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E1" w:rsidRPr="00B12CE1" w:rsidRDefault="00B12CE1" w:rsidP="00B12CE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ru-RU"/>
        </w:rPr>
        <w:t>Установка</w:t>
      </w:r>
      <w:r w:rsidRPr="00B12CE1">
        <w:rPr>
          <w:rFonts w:ascii="Segoe UI" w:eastAsia="Times New Roman" w:hAnsi="Segoe UI" w:cs="Segoe UI"/>
          <w:color w:val="000000"/>
          <w:kern w:val="36"/>
          <w:sz w:val="48"/>
          <w:szCs w:val="48"/>
          <w:lang w:val="en-US" w:eastAsia="ru-RU"/>
        </w:rPr>
        <w:t> Prometheus + Alertmanager + node_exporter </w:t>
      </w:r>
      <w:r w:rsidRPr="00B12CE1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ru-RU"/>
        </w:rPr>
        <w:t>на</w:t>
      </w:r>
      <w:r w:rsidRPr="00B12CE1">
        <w:rPr>
          <w:rFonts w:ascii="Segoe UI" w:eastAsia="Times New Roman" w:hAnsi="Segoe UI" w:cs="Segoe UI"/>
          <w:color w:val="000000"/>
          <w:kern w:val="36"/>
          <w:sz w:val="48"/>
          <w:szCs w:val="48"/>
          <w:lang w:val="en-US" w:eastAsia="ru-RU"/>
        </w:rPr>
        <w:t xml:space="preserve"> Linux</w:t>
      </w:r>
    </w:p>
    <w:p w:rsidR="00B12CE1" w:rsidRPr="00B12CE1" w:rsidRDefault="00B12CE1" w:rsidP="00B12C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</w:pPr>
      <w:r w:rsidRPr="00B12CE1">
        <w:rPr>
          <w:rFonts w:ascii="Segoe UI" w:eastAsia="Times New Roman" w:hAnsi="Segoe UI" w:cs="Segoe UI"/>
          <w:noProof/>
          <w:color w:val="2D2D2D"/>
          <w:sz w:val="24"/>
          <w:szCs w:val="24"/>
          <w:lang w:eastAsia="ru-RU"/>
        </w:rPr>
        <w:drawing>
          <wp:inline distT="0" distB="0" distL="0" distR="0" wp14:anchorId="550F9C09" wp14:editId="52E1E2EE">
            <wp:extent cx="149860" cy="149860"/>
            <wp:effectExtent l="0" t="0" r="2540" b="2540"/>
            <wp:docPr id="1" name="Рисунок 1" descr="Обно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бновле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E1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 Обновлено: 10.01.2021 </w:t>
      </w:r>
      <w:r w:rsidRPr="00B12CE1">
        <w:rPr>
          <w:rFonts w:ascii="Segoe UI" w:eastAsia="Times New Roman" w:hAnsi="Segoe UI" w:cs="Segoe UI"/>
          <w:noProof/>
          <w:color w:val="2D2D2D"/>
          <w:sz w:val="24"/>
          <w:szCs w:val="24"/>
          <w:lang w:eastAsia="ru-RU"/>
        </w:rPr>
        <w:drawing>
          <wp:inline distT="0" distB="0" distL="0" distR="0" wp14:anchorId="3ECBA040" wp14:editId="24CF7E49">
            <wp:extent cx="149860" cy="149860"/>
            <wp:effectExtent l="0" t="0" r="2540" b="2540"/>
            <wp:docPr id="2" name="Рисунок 2" descr="Опубликова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Опубликова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E1">
        <w:rPr>
          <w:rFonts w:ascii="Segoe UI" w:eastAsia="Times New Roman" w:hAnsi="Segoe UI" w:cs="Segoe UI"/>
          <w:color w:val="2D2D2D"/>
          <w:sz w:val="24"/>
          <w:szCs w:val="24"/>
          <w:lang w:eastAsia="ru-RU"/>
        </w:rPr>
        <w:t> Опубликовано: 12.08.2019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двух словах,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— система мониторинга, обладающая возможностями тонкой настройки метрик. Она будет полезна для отслеживания состояния работы сервисов на низком уровне.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Данная инструкция позволит установить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как на системы RPM (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Red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Hat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CentOS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), так и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deb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Debian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Ubuntu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 Помимо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мы установим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возможности отправлять тревоги и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мониторинга сервера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Linux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hyperlink r:id="rId7" w:anchor="prepare" w:history="1">
        <w:proofErr w:type="gramStart"/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Готовим сервер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8" w:anchor="prepare-time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Правильное время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fldChar w:fldCharType="begin"/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instrText xml:space="preserve"> HYPERLINK "https://www.dmosk.ru/instruktions.php?object=prometheus-linux" \l "prepare-firewall" </w:instrTex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fldChar w:fldCharType="separate"/>
      </w:r>
      <w:r w:rsidRPr="00B12CE1">
        <w:rPr>
          <w:rFonts w:ascii="Segoe UI" w:eastAsia="Times New Roman" w:hAnsi="Segoe UI" w:cs="Segoe UI"/>
          <w:color w:val="0645AD"/>
          <w:sz w:val="24"/>
          <w:szCs w:val="24"/>
          <w:u w:val="single"/>
          <w:lang w:eastAsia="ru-RU"/>
        </w:rPr>
        <w:t>Фаервол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fldChar w:fldCharType="end"/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9" w:anchor="prepare-selinux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 xml:space="preserve">Безопасность </w:t>
        </w:r>
        <w:proofErr w:type="spellStart"/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SELinux</w:t>
        </w:r>
        <w:proofErr w:type="spellEnd"/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10" w:anchor="prometheus" w:history="1"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Установка и настройка </w:t>
        </w:r>
        <w:proofErr w:type="spellStart"/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Prometheus</w:t>
        </w:r>
        <w:proofErr w:type="spellEnd"/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1" w:anchor="prometheus-download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Загрузка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2" w:anchor="prometheus-install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Установка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3" w:anchor="prometheus-rights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Назначение прав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4" w:anchor="prometheus-run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Запуск и проверка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5" w:anchor="prometheus-autorun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Автозапуск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16" w:anchor="alertmanager" w:history="1"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 xml:space="preserve">Установка и настройка </w:t>
        </w:r>
        <w:proofErr w:type="spellStart"/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Alertmanager</w:t>
        </w:r>
        <w:proofErr w:type="spellEnd"/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7" w:anchor="alertmanager-download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Загрузка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8" w:anchor="alertmanager-install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Установка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19" w:anchor="alertmanager-rights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Назначение прав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20" w:anchor="alertmanager-autoruns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Автозапуск</w:t>
        </w:r>
        <w:proofErr w:type="gramEnd"/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21" w:anchor="node" w:history="1">
        <w:proofErr w:type="spellStart"/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node_exporter</w:t>
        </w:r>
        <w:proofErr w:type="spellEnd"/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22" w:anchor="node-download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Загрузка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23" w:anchor="node-install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Установка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24" w:anchor="node-rights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Назначение прав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  <w:t>    </w:t>
      </w:r>
      <w:hyperlink r:id="rId25" w:anchor="node-autoruns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Автозапуск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26" w:anchor="metric" w:history="1"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Отображение метрик с </w:t>
        </w:r>
        <w:proofErr w:type="spellStart"/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node_exporter</w:t>
        </w:r>
        <w:proofErr w:type="spellEnd"/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 xml:space="preserve"> в консоли </w:t>
        </w:r>
        <w:proofErr w:type="spellStart"/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prometheus</w:t>
        </w:r>
        <w:proofErr w:type="spellEnd"/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27" w:anchor="alerts" w:history="1">
        <w:r w:rsidRPr="00B12CE1">
          <w:rPr>
            <w:rFonts w:ascii="Segoe UI" w:eastAsia="Times New Roman" w:hAnsi="Segoe UI" w:cs="Segoe UI"/>
            <w:b/>
            <w:bCs/>
            <w:color w:val="0645AD"/>
            <w:sz w:val="27"/>
            <w:szCs w:val="27"/>
            <w:lang w:eastAsia="ru-RU"/>
          </w:rPr>
          <w:t>Отображение тревог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hyperlink r:id="rId28" w:anchor="notifications" w:history="1">
        <w:r w:rsidRPr="00B12CE1">
          <w:rPr>
            <w:rFonts w:ascii="Segoe UI" w:eastAsia="Times New Roman" w:hAnsi="Segoe UI" w:cs="Segoe UI"/>
            <w:b/>
            <w:bCs/>
            <w:color w:val="0645AD"/>
            <w:sz w:val="24"/>
            <w:szCs w:val="24"/>
            <w:u w:val="single"/>
            <w:lang w:eastAsia="ru-RU"/>
          </w:rPr>
          <w:t>Отправка уведомлений по почте</w:t>
        </w:r>
      </w:hyperlink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br/>
      </w:r>
      <w:hyperlink r:id="rId29" w:anchor="systemd" w:history="1">
        <w:r w:rsidRPr="00B12CE1">
          <w:rPr>
            <w:rFonts w:ascii="Segoe UI" w:eastAsia="Times New Roman" w:hAnsi="Segoe UI" w:cs="Segoe UI"/>
            <w:b/>
            <w:bCs/>
            <w:color w:val="0645AD"/>
            <w:sz w:val="24"/>
            <w:szCs w:val="24"/>
            <w:u w:val="single"/>
            <w:lang w:eastAsia="ru-RU"/>
          </w:rPr>
          <w:t xml:space="preserve">Мониторинг сервисов </w:t>
        </w:r>
        <w:proofErr w:type="spellStart"/>
        <w:r w:rsidRPr="00B12CE1">
          <w:rPr>
            <w:rFonts w:ascii="Segoe UI" w:eastAsia="Times New Roman" w:hAnsi="Segoe UI" w:cs="Segoe UI"/>
            <w:b/>
            <w:bCs/>
            <w:color w:val="0645AD"/>
            <w:sz w:val="24"/>
            <w:szCs w:val="24"/>
            <w:u w:val="single"/>
            <w:lang w:eastAsia="ru-RU"/>
          </w:rPr>
          <w:t>Linux</w:t>
        </w:r>
        <w:proofErr w:type="spellEnd"/>
      </w:hyperlink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lastRenderedPageBreak/>
        <w:t>Подготовка сервера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Настроим некоторые параметры сервера, необходимые для правильно работы системы.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Время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отображения событий в правильное время, необходимо настроить его синхронизацию. Для этого установим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chrony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а) если на системе 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CentOS</w:t>
      </w:r>
      <w:proofErr w:type="spellEnd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 / 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Red</w:t>
      </w:r>
      <w:proofErr w:type="spellEnd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Hat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yum install chrony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enable chronyd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start chronyd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)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системе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</w:t>
      </w:r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  <w:t>Ubuntu / Debian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apt-get install chrony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enable chrony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start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chrony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Брандмауэр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фаерволе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при его использовании, необходимо открыть порты: </w:t>
      </w:r>
    </w:p>
    <w:p w:rsidR="00B12CE1" w:rsidRPr="00B12CE1" w:rsidRDefault="00B12CE1" w:rsidP="00B12C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TCP 9090 —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сервера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прометеус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TCP 9093 —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алерт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менеджера.</w:t>
      </w:r>
    </w:p>
    <w:p w:rsidR="00B12CE1" w:rsidRPr="00B12CE1" w:rsidRDefault="00B12CE1" w:rsidP="00B12C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TCP и UDP 9094 — для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алерт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менеджера.</w:t>
      </w:r>
    </w:p>
    <w:p w:rsidR="00B12CE1" w:rsidRPr="00B12CE1" w:rsidRDefault="00B12CE1" w:rsidP="00B12C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TCP 9100 — для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а) с помощью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firewalld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firewall-cmd --permanent --add-port=9090/tcp --add-port=9093/tcp --add-port=9094/{tcp,udp} --add-port=9100/tcp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firewall-cmd --reload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)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помощью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iptables: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iptables -I INPUT 1 -p tcp --match multiport --dports 9090,9093,9094,9100 -j ACCEPT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iptables -A INPUT -p udp --dport 9094 -j ACCEPT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в) с помощью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ufw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ufw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allow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9090,9093,9094,9100/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tcp</w:t>
      </w:r>
      <w:proofErr w:type="spellEnd"/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ufw allow 9094/udp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ufw reload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  <w:t>SELinux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 умолчанию,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SELinux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работает в </w:t>
      </w:r>
      <w:proofErr w:type="gram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операционный</w:t>
      </w:r>
      <w:proofErr w:type="gram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системах на базе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Red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Hat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 Проверяем, работает ли она в нашей системе: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getenforce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мы получаем в ответ: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Enforcing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... необходимо отключить его командами: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setenforce 0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sed -i 's/^SELINUX=.*/SELINUX=disabled/g' /etc/selinux/config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* </w:t>
      </w:r>
      <w:proofErr w:type="gramStart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если</w:t>
      </w:r>
      <w:proofErr w:type="gram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же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мы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получим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ответ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> </w:t>
      </w:r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 w:eastAsia="ru-RU"/>
        </w:rPr>
        <w:t>The program 'getenforce' is currently not installed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,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то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SELinux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не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установлен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в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системе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val="en-US"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41"/>
          <w:szCs w:val="41"/>
          <w:lang w:val="en-US" w:eastAsia="ru-RU"/>
        </w:rPr>
        <w:t>Prometheus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не устанавливается из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репозитория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имеет, относительно, сложный процесс установки. Необходимо скачать исходник, создать пользователя, вручную скопировать нужные файлы, назначить права и создать юнит для автозапуска.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Загрузка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Переходим на </w:t>
      </w:r>
      <w:hyperlink r:id="rId30" w:tgtFrame="_blank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официальную страницу загрузки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и копируем ссылку на пакет для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Linux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BED8C39" wp14:editId="63295D2B">
            <wp:extent cx="5553075" cy="3790315"/>
            <wp:effectExtent l="0" t="0" r="9525" b="635"/>
            <wp:docPr id="3" name="Рисунок 3" descr="Копируем ссылку на prometh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опируем ссылку на prometheu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... и используем ее для загрузки пакета на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Linux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wget https://github.com/prometheus/prometheus/releases/download/v2.20.1/prometheus-2.20.1.linux-amd64.tar.gz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если система вернет ошибку, необходимо установить пакет </w:t>
      </w:r>
      <w:proofErr w:type="spellStart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wget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Установка (копирование файлов)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того, как мы скачали архив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необходимо его распаковать и скопировать содержимое по разным каталогам.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начала создаем каталоги, в которые скопируем файлы для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mkdir /etc/prometheus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mkdir /var/lib/prometheus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Распакуем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наш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архив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tar zxvf prometheus-*.linux-amd64.tar.gz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... и перейдем в каталог с распакованными файлами: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cd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-*.linux-amd64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Распределяем файлы по каталогам: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cp prometheus promtool /usr/local/bin/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cp -r console_libraries consoles prometheus.yml /etc/prometheus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Назначение прав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Создаем пользователя, от которого будем запускать систему мониторинга: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useradd --no-create-home --shell /bin/false prometheus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мы создали пользователя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без домашней директории и без возможности входа в консоль сервера.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Задаем владельца для каталогов, которые мы создали на предыдущем шаге: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chown -R prometheus:prometheus /etc/prometheus /var/lib/prometheus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Задаем владельца для скопированных файлов: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chown prometheus:prometheus /usr/local/bin/{prometheus,promtool}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Запуск и проверка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Запускаем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командой: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/usr/local/bin/prometheus --config.file /etc/prometheus/prometheus.yml --storage.tsdb.path /var/lib/prometheus/ --web.console.templates=/etc/prometheus/consoles --web.console.libraries=/etc/prometheus/console_libraries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... </w:t>
      </w:r>
      <w:proofErr w:type="gram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</w:t>
      </w:r>
      <w:proofErr w:type="gramEnd"/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увидим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лог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запуска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—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конце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«Server is ready to receive web requests»: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level=info ts=2019-08-07T07:39:06.849Z caller=main.go:621 msg="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00"/>
          <w:lang w:val="en-US" w:eastAsia="ru-RU"/>
        </w:rPr>
        <w:t>Server is ready to receive web requests.</w:t>
      </w: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"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Открываем веб-браузер и переходим по адресу 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eastAsia="ru-RU"/>
        </w:rPr>
        <w:t>http://&lt;IP-адрес сервера&gt;:9090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— загрузится консоль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777609D" wp14:editId="39C26BCF">
            <wp:extent cx="6284595" cy="2942590"/>
            <wp:effectExtent l="0" t="0" r="1905" b="0"/>
            <wp:docPr id="4" name="Рисунок 4" descr="Веб консоль Prometh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еб консоль Prometheu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Установка завершена.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Автозапуск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 установили наш сервер мониторинга, но его необходимо запускать вручную, что совсем не подходит для серверных задач. Для настройки автоматического старта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мы создадим </w:t>
      </w:r>
      <w:proofErr w:type="gram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новый</w:t>
      </w:r>
      <w:proofErr w:type="gram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юнит в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systemd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Возвращаемся к консоли сервера и прерываем работу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 помощью комбинации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Ctrl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+ C. Создаем файл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prometheus.service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vi /etc/systemd/system/prometheus.service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[Unit]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Description=Prometheus Service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After=network.target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[Service]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User=prometheus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Group=prometheus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Type=simple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ExecStart=/usr/local/bin/prometheus \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--config.file /etc/prometheus/prometheus.yml \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--storage.tsdb.path /var/lib/prometheus/ \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--web.console.templates=/etc/prometheus/consoles \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--web.console.libraries=/etc/prometheus/console_libraries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ExecReload=/bin/kill -HUP $MAINPID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Restart=on-failure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[Install]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WantedBy=multi-user.target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Перечитываем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конфигурацию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systemd: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daemon-reload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Разрешаем автозапуск: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enable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ручного запуска мониторинга, который мы делали для проверки, могли сбиться права на папку библиотек — снова зададим ей владельца: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chown -R prometheus:prometheus /var/lib/prometheus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Запускаем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службу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start prometheus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... </w:t>
      </w:r>
      <w:proofErr w:type="gram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proofErr w:type="gram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проверяем, что она запустилась корректно: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status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proofErr w:type="spellStart"/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Alertmanager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нужен</w:t>
      </w:r>
      <w:proofErr w:type="gram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сортировки и группировки событий. Он устанавливается по такому же принципу, что и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Загрузка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 той же </w:t>
      </w:r>
      <w:hyperlink r:id="rId33" w:anchor="alertmanager" w:tgtFrame="_blank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официальной странице загрузки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копируем ссылку на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Linux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E5A9462" wp14:editId="63FB4CEA">
            <wp:extent cx="5370195" cy="3890645"/>
            <wp:effectExtent l="0" t="0" r="1905" b="0"/>
            <wp:docPr id="5" name="Рисунок 5" descr="Копируем ссылку на alert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опируем ссылку на alertmanage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предыдущей установки мы должны были остаться в каталоге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прометеуса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— выходим на уровень выше: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cd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..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Теперь используем ссылку для загрузки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wget https://github.com/prometheus/alertmanager/releases/download/v0.21.0/alertmanager-0.21.0.linux-amd64.tar.gz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Установка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Создаем каталоги для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mkdir /etc/alertmanager /var/lib/prometheus/alertmanager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Распакуем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наш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архив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tar zxvf alertmanager-*.linux-amd64.tar.gz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... и перейдем в каталог с распакованными файлами: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cd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-*.linux-amd64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Распределяем файлы по каталогам: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lastRenderedPageBreak/>
        <w:t>cp alertmanager amtool /usr/local/bin/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cp alertmanager.yml /etc/alertmanager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Назначение</w:t>
      </w:r>
      <w:r w:rsidRPr="00B12CE1"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прав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Создаем пользователя, от которого будем запускать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useradd --no-create-home --shell /bin/false alertmanager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мы создали пользователя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без домашней директории и без возможности входа в консоль сервера.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Задаем владельца для каталогов, которые мы создали на предыдущем шаге: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chown -R alertmanager:alertmanager /etc/alertmanager /var/lib/prometheus/alertmanager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Задаем владельца для скопированных файлов: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chown alertmanager:alertmanager /usr/local/bin/{alertmanager,amtool}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Автозапуск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файл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alertmanager.service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systemd: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vi /etc/systemd/system/alertmanager.service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[Unit]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Description=Alertmanager Service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After=network.target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[Service]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EnvironmentFile=-/etc/default/alertmanager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User=alertmanager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Group=alertmanager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Type=simple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ExecStart=/usr/local/bin/alertmanager \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    --config.file=/etc/alertmanager/alertmanager.yml \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    --storage.path=/var/lib/prometheus/alertmanager \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    $ALERTMANAGER_OPTS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ExecReload=/bin/kill -HUP $MAINPID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Restart=on-failure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br/>
        <w:t>[Install]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WantedBy=multi-user.target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Перечитываем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конфигурацию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systemd: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daemon-reload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Разрешаем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автозапуск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enable alertmanager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Запускаем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службу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start alertmanager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Открываем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веб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-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браузер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переходим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адресу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val="en-US" w:eastAsia="ru-RU"/>
        </w:rPr>
        <w:t>http://&lt;IP-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eastAsia="ru-RU"/>
        </w:rPr>
        <w:t>адрес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eastAsia="ru-RU"/>
        </w:rPr>
        <w:t>сервера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val="en-US" w:eastAsia="ru-RU"/>
        </w:rPr>
        <w:t>&gt;:9093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 —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загрузится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консоль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alertmanager: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drawing>
          <wp:inline distT="0" distB="0" distL="0" distR="0" wp14:anchorId="5DBC6723" wp14:editId="1FCD85BB">
            <wp:extent cx="6317615" cy="2867660"/>
            <wp:effectExtent l="0" t="0" r="6985" b="8890"/>
            <wp:docPr id="6" name="Рисунок 6" descr="Веб консоль Alert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еб консоль Alertmanage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Установка завершена.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proofErr w:type="spellStart"/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node_exporter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получения метрик от операционной системы, установим и настроим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тот же сервер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прометеуса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(и на все клиентские компьютеры). Процесс установки такой же, как у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5DF"/>
        <w:spacing w:before="15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Если мы устанавливаем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клиента, необходимо проверить наличие брандмауэра и, при необходимости, открыть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tcp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-порт 9100.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Загрузка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Заходим на </w:t>
      </w:r>
      <w:hyperlink r:id="rId36" w:anchor="node_exporter" w:tgtFrame="_blank" w:history="1">
        <w:r w:rsidRPr="00B12CE1">
          <w:rPr>
            <w:rFonts w:ascii="Segoe UI" w:eastAsia="Times New Roman" w:hAnsi="Segoe UI" w:cs="Segoe UI"/>
            <w:color w:val="0645AD"/>
            <w:sz w:val="24"/>
            <w:szCs w:val="24"/>
            <w:u w:val="single"/>
            <w:lang w:eastAsia="ru-RU"/>
          </w:rPr>
          <w:t>страницу загрузки</w:t>
        </w:r>
      </w:hyperlink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и копируем ссылку на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drawing>
          <wp:inline distT="0" distB="0" distL="0" distR="0" wp14:anchorId="101B8071" wp14:editId="0A1B2514">
            <wp:extent cx="5419725" cy="3840480"/>
            <wp:effectExtent l="0" t="0" r="9525" b="7620"/>
            <wp:docPr id="7" name="Рисунок 7" descr="Копируем ссылку на node_exp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опируем ссылку на node_exporte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обратите внимание, что для некоторых приложений есть свои готовые экспортеры.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предыдущей установки мы должны были остаться в каталоге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алерт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менеджера — выходим на уровень выше: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cd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..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Теперь используем ссылку для загрузки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wget https://github.com/prometheus/node_exporter/releases/download/v1.0.1/node_exporter-1.0.1.linux-amd64.tar.gz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Установка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Распакуем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скачанный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архив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lastRenderedPageBreak/>
        <w:t>tar zxvf node_exporter-*.linux-amd64.tar.gz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... и перейдем в каталог с распакованными файлами: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cd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-*.linux-amd64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Копируем исполняемый файл в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bin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cp node_exporter /usr/local/bin/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Назначение прав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Создаем пользователя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nodeusr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useradd --no-create-home --shell /bin/false nodeusr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Задаем владельца для исполняемого файла: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chown -R nodeusr:nodeusr /usr/local/bin/node_exporter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Автозапуск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файл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node_exporter.service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systemd: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vi /etc/systemd/system/node_exporter.service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[Unit]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Description=Node Exporter Service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After=network.target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[Service]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User=nodeusr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Group=nodeusr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Type=simple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ExecStart=/usr/local/bin/node_exporter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ExecReload=/bin/kill -HUP $MAINPID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Restart=on-failure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[Install]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WantedBy=multi-user.target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Перечитываем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конфигурацию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systemd: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daemon-reload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Разрешаем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автозапуск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enable node_exporter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Запускаем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службу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start node_exporter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Открываем веб-браузер и переходим по адресу 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eastAsia="ru-RU"/>
        </w:rPr>
        <w:t>http://&lt;IP-адрес сервера или клиента&gt;:9100/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u w:val="single"/>
          <w:lang w:eastAsia="ru-RU"/>
        </w:rPr>
        <w:t>metrics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 — мы увидим метрики, собранные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drawing>
          <wp:inline distT="0" distB="0" distL="0" distR="0" wp14:anchorId="39468347" wp14:editId="61270891">
            <wp:extent cx="5095875" cy="2319020"/>
            <wp:effectExtent l="0" t="0" r="9525" b="5080"/>
            <wp:docPr id="8" name="Рисунок 8" descr="Метрики, собранные node_exp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Метрики, собранные node_exporte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Установка завершена.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Отображение метрик с </w:t>
      </w:r>
      <w:proofErr w:type="spellStart"/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 xml:space="preserve"> в консоли </w:t>
      </w:r>
      <w:proofErr w:type="spellStart"/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prometheus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Открываем конфигурационный файл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vi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 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etc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prometheus.yml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разделе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scrape_configs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добавим: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scrape_configs: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...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- job_name: 'node_exporter_clients'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scrape_interval: 5s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static_configs: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- targets: ['192.168.0.14:9100','192.168.0.15:9100']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в данном примере мы добавили клиента с IP-адресом </w:t>
      </w:r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192.168.0.14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, рабочее название для группы клиентов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node_exporter_clients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 Для примера, мы также добавили клиента </w:t>
      </w:r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192.168.0.15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 — чтобы 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lastRenderedPageBreak/>
        <w:t>продемонстрировать, что несколько клиентов добавляется через запятую.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 настройка вступила в действие, перезагружаем наш сервис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restart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Заходим в веб-консоль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переходим в раздел 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Status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- 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Targets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drawing>
          <wp:inline distT="0" distB="0" distL="0" distR="0" wp14:anchorId="21C536EE" wp14:editId="25D8FA37">
            <wp:extent cx="5295265" cy="2418715"/>
            <wp:effectExtent l="0" t="0" r="635" b="635"/>
            <wp:docPr id="9" name="Рисунок 9" descr="Переходим в раздел Status - Tar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ереходим в раздел Status - Target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... в открывшемся окне мы должны увидеть нашу группу хостов и сам компьютер </w:t>
      </w:r>
      <w:proofErr w:type="gram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proofErr w:type="gram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установленной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drawing>
          <wp:inline distT="0" distB="0" distL="0" distR="0" wp14:anchorId="333272A0" wp14:editId="31643439">
            <wp:extent cx="6176645" cy="3125470"/>
            <wp:effectExtent l="0" t="0" r="0" b="0"/>
            <wp:docPr id="10" name="Рисунок 10" descr="Группа хостов с установленной node_exp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Группа хостов с установленной node_export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статус также должен быть </w:t>
      </w:r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UP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lastRenderedPageBreak/>
        <w:t>Отображение тревог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Создадим простое правило, реагирующее на недоступность клиента.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Создаем файл с правилом: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vi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etc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alert.rules.yml</w:t>
      </w:r>
      <w:proofErr w:type="spellEnd"/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groups: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- name: alert.rules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rules: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- alert: InstanceDown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expr: up == 0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for: 1m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labels: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severity: critical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annotations: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description: '{{ $labels.instance }} of job {{ $labels.job }} has been down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  for more than 1 minute.'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summary: Instance {{ $labels.instance }} down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Теперь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подключим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наше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правило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конфигурационном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файле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prometheus: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vi /etc/prometheus/prometheus.yml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...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rule_files: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# - "first_rules.yml"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# - "second_rules.yml"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- "alert.rules.yml"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...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в данном примере мы добавили наш файл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alert.rules.yml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в секцию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rule_files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 Закомментированные файлы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first_rules.yml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и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second_rules.yml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уже были в файле в качестве примера.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Перезапускаем сервис: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restart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Открываем веб-консоль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прометеуса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переходим в раздел 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Alerts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Если мы добавим клиента и попробуем его отключить для примера, мы увидим тревогу: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4098488" wp14:editId="6C2E28CD">
            <wp:extent cx="7813675" cy="4738370"/>
            <wp:effectExtent l="0" t="0" r="0" b="5080"/>
            <wp:docPr id="11" name="Рисунок 11" descr="Группа хостов с установленной node_exp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руппа хостов с установленной node_expor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7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Отправка уведомлений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Теперь настроим связку с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алерт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менеджером для отправки уведомлений на почту.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Настроим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alertmanager: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vi /etc/alertmanager/alertmanager.yml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секцию 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global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добавим: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global</w:t>
      </w:r>
      <w:proofErr w:type="spellEnd"/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  <w:t>  ...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  <w:t xml:space="preserve">  </w:t>
      </w:r>
      <w:proofErr w:type="spellStart"/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smtp_from</w:t>
      </w:r>
      <w:proofErr w:type="spellEnd"/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: monitoring@dmosk.ru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* мы будем отправлять сообщения от </w:t>
      </w:r>
      <w:proofErr w:type="spellStart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email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monitoring@dmosk.ru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Приведем секцию 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route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к виду: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route: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group_by: ['alertname', 'instance', 'severity']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t>  group_wait: 10s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group_interval: 10s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repeat_interval: 1h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receiver: 'web.hook'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routes: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- receiver: send_email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match: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  alertname: InstanceDown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в данном примере нами был добавлен маршрут, который отлавливает событие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InstanceDown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и запускает ресивер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send_email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... далее добавим еще один ресивер: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receivers: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...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- name: send_email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email_configs: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- to: alert@dmosk.ru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smarthost: localhost:25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require_tls: false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в данном примере мы отправляем сообщение на почтовый ящик </w:t>
      </w:r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alert@dmosk.ru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с локального сервера. Обратите внимание, что для отправки почты наружу у нас должен быть корректно настроенный почтовый сервер (в противном случае, почта может попадать в СПАМ).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Перезапустим сервис для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алерт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менеджера: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restart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alertmanager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Теперь настроим связку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— открываем конфигурационный файл сервера мониторинга: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vi /etc/prometheus/prometheus.yml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Приведем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секцию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</w:t>
      </w:r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  <w:t>alerting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виду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alerting: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alertmanagers: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- static_configs: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- targets: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    - 192.168.0.14:9093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lastRenderedPageBreak/>
        <w:t>* где </w:t>
      </w:r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192.168.0.14</w:t>
      </w: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— IP-адрес сервера, на котором у нас стоит </w:t>
      </w:r>
      <w:proofErr w:type="spellStart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alertmanager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Перезапускаем сервис: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restart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Немного ждем и заходим на веб интерфейс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алерт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менеджера — мы должны увидеть тревогу: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drawing>
          <wp:inline distT="0" distB="0" distL="0" distR="0" wp14:anchorId="0E2B6634" wp14:editId="31FC8E04">
            <wp:extent cx="7506335" cy="4805045"/>
            <wp:effectExtent l="0" t="0" r="0" b="0"/>
            <wp:docPr id="12" name="Рисунок 12" descr="Событие в алерт менедж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обытие в алерт менеджер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... а на почтовый ящик должно прийти письмо с тревогой.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 xml:space="preserve">Мониторинг служб </w:t>
      </w:r>
      <w:proofErr w:type="spellStart"/>
      <w:r w:rsidRPr="00B12CE1"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  <w:t>Linux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Для мониторинга сервисов с помощью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мы настроим сбор метрик и отображение тревог.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 xml:space="preserve">Сбор </w:t>
      </w:r>
      <w:proofErr w:type="spellStart"/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метрие</w:t>
      </w:r>
      <w:proofErr w:type="spellEnd"/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 xml:space="preserve"> с помощью </w:t>
      </w:r>
      <w:proofErr w:type="spellStart"/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node_exporter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Открываем сервис, созданный для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node_exporter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vi /etc/systemd/system/node_exporter.service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... и добавим к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ExecStart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...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ExecStart=/usr/local/bin/node_exporter 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00"/>
          <w:lang w:val="en-US" w:eastAsia="ru-RU"/>
        </w:rPr>
        <w:t>--collector.systemd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...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* данная опция указывает экспортеру </w:t>
      </w:r>
      <w:proofErr w:type="spellStart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мониторить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 состояние каждой службы.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необходимости, мы можем либо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мониторить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отдельные службы, добавив опцию </w:t>
      </w:r>
      <w:proofErr w:type="spellStart"/>
      <w:r w:rsidRPr="00B12CE1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collector.systemd.unit-whitelist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ExecStart=/usr/local/bin/node_exporter --collector.systemd --collector.systemd.unit-whitelist="(chronyd|mariadb|nginx).service"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* в данном примере будут </w:t>
      </w:r>
      <w:proofErr w:type="spellStart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мониториться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 только сервисы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chronyd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,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mariadb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и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nginx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... либо наоборот —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мониторить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все службы, кроме отдельно </w:t>
      </w:r>
      <w:proofErr w:type="gram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взятых</w:t>
      </w:r>
      <w:proofErr w:type="gram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ExecStart=/usr/local/bin/node_exporter --collector.systemd --collector.systemd.unit-blacklist="(auditd|dbus|kdump).service"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при такой настройке мы запретим мониторинг сервисов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auditd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,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dbus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и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kdump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Чтобы применить настройки, перечитываем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конфиг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systemd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daemon-reload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Перезапускаем</w:t>
      </w:r>
      <w:r w:rsidRPr="00B12CE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node_exporter: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t>systemctl restart node_exporter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</w:pP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Отображение</w:t>
      </w:r>
      <w:r w:rsidRPr="00B12CE1">
        <w:rPr>
          <w:rFonts w:ascii="Segoe UI" w:eastAsia="Times New Roman" w:hAnsi="Segoe UI" w:cs="Segoe UI"/>
          <w:color w:val="000000"/>
          <w:sz w:val="31"/>
          <w:szCs w:val="31"/>
          <w:lang w:val="en-US" w:eastAsia="ru-RU"/>
        </w:rPr>
        <w:t xml:space="preserve"> </w:t>
      </w:r>
      <w:r w:rsidRPr="00B12CE1">
        <w:rPr>
          <w:rFonts w:ascii="Segoe UI" w:eastAsia="Times New Roman" w:hAnsi="Segoe UI" w:cs="Segoe UI"/>
          <w:color w:val="000000"/>
          <w:sz w:val="31"/>
          <w:szCs w:val="31"/>
          <w:lang w:eastAsia="ru-RU"/>
        </w:rPr>
        <w:t>тревог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Настроим мониторинг для службы NGINX.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Создаем файл с правилом: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val="en-US" w:eastAsia="ru-RU"/>
        </w:rPr>
        <w:lastRenderedPageBreak/>
        <w:t>vi /etc/prometheus/services.rules.yml</w:t>
      </w:r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groups: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- name: services.rules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rules: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  - alert: nginx_service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    expr: node_systemd_unit_state{name="nginx.service",state="active"} == 0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    for: 1s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    annotations: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      summary: "Instance {{ $labels.instance }} is down"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      description: "{{ $labels.instance }} of job {{ $labels.job }} is down."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Подключим файл с описанием правил в конфигурационном файле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vi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etc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/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prometheus.yml</w:t>
      </w:r>
      <w:proofErr w:type="spellEnd"/>
    </w:p>
    <w:p w:rsidR="00B12CE1" w:rsidRPr="00B12CE1" w:rsidRDefault="00B12CE1" w:rsidP="00B12CE1">
      <w:pPr>
        <w:shd w:val="clear" w:color="auto" w:fill="FAFAFA"/>
        <w:spacing w:before="15" w:after="15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...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rule_files: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# - "first_rules.yml"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# - "second_rules.yml"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 - "alert.rules.yml"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  - "services.rules.yml"</w:t>
      </w:r>
      <w:r w:rsidRPr="00B12CE1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  <w:t>...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в данном примере мы добавили наш файл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services.rules.yml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 xml:space="preserve"> к уже ранее </w:t>
      </w:r>
      <w:proofErr w:type="gramStart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добавленному</w:t>
      </w:r>
      <w:proofErr w:type="gram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alert.rules.yml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в секцию </w:t>
      </w:r>
      <w:proofErr w:type="spellStart"/>
      <w:r w:rsidRPr="00B12CE1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rule_files</w:t>
      </w:r>
      <w:proofErr w:type="spellEnd"/>
      <w:r w:rsidRPr="00B12CE1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Перезапускаем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restart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prometheus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проверки, остановим наш сервис:</w:t>
      </w:r>
    </w:p>
    <w:p w:rsidR="00B12CE1" w:rsidRPr="00B12CE1" w:rsidRDefault="00B12CE1" w:rsidP="00B12CE1">
      <w:pPr>
        <w:shd w:val="clear" w:color="auto" w:fill="3F3F3F"/>
        <w:spacing w:before="15" w:after="15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systemctl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stop</w:t>
      </w:r>
      <w:proofErr w:type="spellEnd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 xml:space="preserve"> </w:t>
      </w:r>
      <w:proofErr w:type="spellStart"/>
      <w:r w:rsidRPr="00B12CE1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nginx</w:t>
      </w:r>
      <w:proofErr w:type="spellEnd"/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консоли 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Prometheus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разделе </w:t>
      </w:r>
      <w:proofErr w:type="spellStart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Alerts</w:t>
      </w:r>
      <w:proofErr w:type="spellEnd"/>
      <w:r w:rsidRPr="00B12CE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мы должны увидеть тревогу:</w:t>
      </w:r>
    </w:p>
    <w:p w:rsidR="00B12CE1" w:rsidRPr="00B12CE1" w:rsidRDefault="00B12CE1" w:rsidP="00B12C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12CE1">
        <w:rPr>
          <w:rFonts w:ascii="Segoe UI" w:eastAsia="Times New Roman" w:hAnsi="Segoe UI" w:cs="Segoe UI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3CDFAD1" wp14:editId="601BEC4E">
            <wp:extent cx="6866255" cy="4497070"/>
            <wp:effectExtent l="0" t="0" r="0" b="0"/>
            <wp:docPr id="13" name="Рисунок 13" descr="Тревога при падении серв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Тревога при падении сервис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20" w:rsidRDefault="00543720">
      <w:bookmarkStart w:id="0" w:name="_GoBack"/>
      <w:bookmarkEnd w:id="0"/>
    </w:p>
    <w:sectPr w:rsidR="0054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C730A"/>
    <w:multiLevelType w:val="multilevel"/>
    <w:tmpl w:val="1D186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E1"/>
    <w:rsid w:val="00543720"/>
    <w:rsid w:val="00B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593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7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8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2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4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0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6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36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917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6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0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6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5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8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4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7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8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8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7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7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1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1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7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2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7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3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7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31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589063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9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0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0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9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0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0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5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2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0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99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3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9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20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534689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87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2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8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0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5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2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7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0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30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3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9950636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7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5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5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66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3349575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5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82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8023087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72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3978721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55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6495739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310453459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4378676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1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51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7721206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5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05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02192920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79791968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7546252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6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2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2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7861465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13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322160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2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osk.ru/instruktions.php?object=prometheus-linux" TargetMode="External"/><Relationship Id="rId13" Type="http://schemas.openxmlformats.org/officeDocument/2006/relationships/hyperlink" Target="https://www.dmosk.ru/instruktions.php?object=prometheus-linux" TargetMode="External"/><Relationship Id="rId18" Type="http://schemas.openxmlformats.org/officeDocument/2006/relationships/hyperlink" Target="https://www.dmosk.ru/instruktions.php?object=prometheus-linux" TargetMode="External"/><Relationship Id="rId26" Type="http://schemas.openxmlformats.org/officeDocument/2006/relationships/hyperlink" Target="https://www.dmosk.ru/instruktions.php?object=prometheus-linux" TargetMode="External"/><Relationship Id="rId39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hyperlink" Target="https://www.dmosk.ru/instruktions.php?object=prometheus-linux" TargetMode="External"/><Relationship Id="rId34" Type="http://schemas.openxmlformats.org/officeDocument/2006/relationships/image" Target="media/image4.jpeg"/><Relationship Id="rId42" Type="http://schemas.openxmlformats.org/officeDocument/2006/relationships/image" Target="media/image11.jpeg"/><Relationship Id="rId7" Type="http://schemas.openxmlformats.org/officeDocument/2006/relationships/hyperlink" Target="https://www.dmosk.ru/instruktions.php?object=prometheus-linux" TargetMode="External"/><Relationship Id="rId12" Type="http://schemas.openxmlformats.org/officeDocument/2006/relationships/hyperlink" Target="https://www.dmosk.ru/instruktions.php?object=prometheus-linux" TargetMode="External"/><Relationship Id="rId17" Type="http://schemas.openxmlformats.org/officeDocument/2006/relationships/hyperlink" Target="https://www.dmosk.ru/instruktions.php?object=prometheus-linux" TargetMode="External"/><Relationship Id="rId25" Type="http://schemas.openxmlformats.org/officeDocument/2006/relationships/hyperlink" Target="https://www.dmosk.ru/instruktions.php?object=prometheus-linux" TargetMode="External"/><Relationship Id="rId33" Type="http://schemas.openxmlformats.org/officeDocument/2006/relationships/hyperlink" Target="https://prometheus.io/download/" TargetMode="External"/><Relationship Id="rId38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dmosk.ru/instruktions.php?object=prometheus-linux" TargetMode="External"/><Relationship Id="rId20" Type="http://schemas.openxmlformats.org/officeDocument/2006/relationships/hyperlink" Target="https://www.dmosk.ru/instruktions.php?object=prometheus-linux" TargetMode="External"/><Relationship Id="rId29" Type="http://schemas.openxmlformats.org/officeDocument/2006/relationships/hyperlink" Target="https://www.dmosk.ru/instruktions.php?object=prometheus-linux" TargetMode="External"/><Relationship Id="rId41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mosk.ru/instruktions.php?object=prometheus-linux" TargetMode="External"/><Relationship Id="rId24" Type="http://schemas.openxmlformats.org/officeDocument/2006/relationships/hyperlink" Target="https://www.dmosk.ru/instruktions.php?object=prometheus-linux" TargetMode="External"/><Relationship Id="rId32" Type="http://schemas.openxmlformats.org/officeDocument/2006/relationships/image" Target="media/image3.jpeg"/><Relationship Id="rId37" Type="http://schemas.openxmlformats.org/officeDocument/2006/relationships/image" Target="media/image6.jpeg"/><Relationship Id="rId40" Type="http://schemas.openxmlformats.org/officeDocument/2006/relationships/image" Target="media/image9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mosk.ru/instruktions.php?object=prometheus-linux" TargetMode="External"/><Relationship Id="rId23" Type="http://schemas.openxmlformats.org/officeDocument/2006/relationships/hyperlink" Target="https://www.dmosk.ru/instruktions.php?object=prometheus-linux" TargetMode="External"/><Relationship Id="rId28" Type="http://schemas.openxmlformats.org/officeDocument/2006/relationships/hyperlink" Target="https://www.dmosk.ru/instruktions.php?object=prometheus-linux" TargetMode="External"/><Relationship Id="rId36" Type="http://schemas.openxmlformats.org/officeDocument/2006/relationships/hyperlink" Target="https://prometheus.io/download/" TargetMode="External"/><Relationship Id="rId10" Type="http://schemas.openxmlformats.org/officeDocument/2006/relationships/hyperlink" Target="https://www.dmosk.ru/instruktions.php?object=prometheus-linux" TargetMode="External"/><Relationship Id="rId19" Type="http://schemas.openxmlformats.org/officeDocument/2006/relationships/hyperlink" Target="https://www.dmosk.ru/instruktions.php?object=prometheus-linux" TargetMode="External"/><Relationship Id="rId31" Type="http://schemas.openxmlformats.org/officeDocument/2006/relationships/image" Target="media/image2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mosk.ru/instruktions.php?object=prometheus-linux" TargetMode="External"/><Relationship Id="rId14" Type="http://schemas.openxmlformats.org/officeDocument/2006/relationships/hyperlink" Target="https://www.dmosk.ru/instruktions.php?object=prometheus-linux" TargetMode="External"/><Relationship Id="rId22" Type="http://schemas.openxmlformats.org/officeDocument/2006/relationships/hyperlink" Target="https://www.dmosk.ru/instruktions.php?object=prometheus-linux" TargetMode="External"/><Relationship Id="rId27" Type="http://schemas.openxmlformats.org/officeDocument/2006/relationships/hyperlink" Target="https://www.dmosk.ru/instruktions.php?object=prometheus-linux" TargetMode="External"/><Relationship Id="rId30" Type="http://schemas.openxmlformats.org/officeDocument/2006/relationships/hyperlink" Target="https://prometheus.io/download/" TargetMode="External"/><Relationship Id="rId35" Type="http://schemas.openxmlformats.org/officeDocument/2006/relationships/image" Target="media/image5.jpeg"/><Relationship Id="rId43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ДМИТРЕНКО Дмитро Анатолійович</dc:creator>
  <cp:lastModifiedBy>ДМИТРЕНКО Дмитро Анатолійович</cp:lastModifiedBy>
  <cp:revision>1</cp:revision>
  <dcterms:created xsi:type="dcterms:W3CDTF">2021-11-19T06:59:00Z</dcterms:created>
  <dcterms:modified xsi:type="dcterms:W3CDTF">2021-11-19T07:04:00Z</dcterms:modified>
</cp:coreProperties>
</file>