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73E" w:rsidRPr="00763E2F" w:rsidRDefault="000D073E" w:rsidP="008C6CF2">
      <w:pPr>
        <w:spacing w:after="0" w:line="240" w:lineRule="auto"/>
        <w:ind w:left="5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НАЦІОНАЛЬНИЙ  ТЕХНІЧНИЙ  УНІВЕРСИТЕТ  УКРАЇНИ</w:t>
      </w:r>
    </w:p>
    <w:p w:rsidR="000D073E" w:rsidRPr="00763E2F" w:rsidRDefault="009A4BF7" w:rsidP="000D0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0D073E" w:rsidRPr="00763E2F">
        <w:rPr>
          <w:rFonts w:ascii="Times New Roman" w:hAnsi="Times New Roman" w:cs="Times New Roman"/>
          <w:sz w:val="28"/>
          <w:szCs w:val="28"/>
          <w:lang w:val="uk-UA"/>
        </w:rPr>
        <w:t>КИЇВСЬКИЙ  ПОЛІТЕХНІЧНИЙ  ІНСТИТУТ ІМЕНІ ІГОРЯ СІКОРСЬКОГО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9A4BF7" w:rsidP="000D0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КАФЕДРА  ВІЙСЬКОВОЇ  ПІДГОТОВКИ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ind w:left="524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ЗАТВЕРДЖУЮ</w:t>
      </w:r>
    </w:p>
    <w:p w:rsidR="000D073E" w:rsidRPr="00763E2F" w:rsidRDefault="000D073E" w:rsidP="000D073E">
      <w:pPr>
        <w:pStyle w:val="1"/>
        <w:spacing w:before="0" w:beforeAutospacing="0" w:after="0" w:afterAutospacing="0"/>
        <w:ind w:left="5245"/>
        <w:rPr>
          <w:b w:val="0"/>
          <w:sz w:val="28"/>
          <w:szCs w:val="28"/>
          <w:lang w:val="uk-UA"/>
        </w:rPr>
      </w:pPr>
      <w:r w:rsidRPr="00763E2F">
        <w:rPr>
          <w:b w:val="0"/>
          <w:sz w:val="28"/>
          <w:szCs w:val="28"/>
          <w:lang w:val="uk-UA"/>
        </w:rPr>
        <w:t>Завідувач кафедри</w:t>
      </w:r>
    </w:p>
    <w:p w:rsidR="000D073E" w:rsidRPr="00763E2F" w:rsidRDefault="000D073E" w:rsidP="000D073E">
      <w:pPr>
        <w:spacing w:after="0" w:line="240" w:lineRule="auto"/>
        <w:ind w:left="524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________</w:t>
      </w:r>
      <w:r w:rsidR="00C81480" w:rsidRPr="00763E2F">
        <w:rPr>
          <w:rFonts w:ascii="Times New Roman" w:hAnsi="Times New Roman" w:cs="Times New Roman"/>
          <w:sz w:val="28"/>
          <w:szCs w:val="28"/>
          <w:lang w:val="uk-UA"/>
        </w:rPr>
        <w:t>______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A4BF7" w:rsidRPr="00763E2F">
        <w:rPr>
          <w:rFonts w:ascii="Times New Roman" w:hAnsi="Times New Roman" w:cs="Times New Roman"/>
          <w:sz w:val="28"/>
          <w:szCs w:val="28"/>
          <w:lang w:val="uk-UA"/>
        </w:rPr>
        <w:t>Олексій ЦАРЕНОК</w:t>
      </w:r>
    </w:p>
    <w:p w:rsidR="000D073E" w:rsidRPr="00763E2F" w:rsidRDefault="009A4BF7" w:rsidP="000D073E">
      <w:pPr>
        <w:spacing w:after="0" w:line="240" w:lineRule="auto"/>
        <w:ind w:left="524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« </w:t>
      </w:r>
      <w:r w:rsidR="000D073E" w:rsidRPr="00763E2F">
        <w:rPr>
          <w:rFonts w:ascii="Times New Roman" w:hAnsi="Times New Roman" w:cs="Times New Roman"/>
          <w:sz w:val="28"/>
          <w:szCs w:val="28"/>
          <w:lang w:val="uk-UA"/>
        </w:rPr>
        <w:t>___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»</w:t>
      </w:r>
      <w:r w:rsidR="000D073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_______ 20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20 </w:t>
      </w:r>
      <w:r w:rsidR="000D073E" w:rsidRPr="00763E2F">
        <w:rPr>
          <w:rFonts w:ascii="Times New Roman" w:hAnsi="Times New Roman" w:cs="Times New Roman"/>
          <w:sz w:val="28"/>
          <w:lang w:val="uk-UA"/>
        </w:rPr>
        <w:t>р.</w:t>
      </w:r>
    </w:p>
    <w:p w:rsidR="000D073E" w:rsidRPr="00763E2F" w:rsidRDefault="000D073E" w:rsidP="000D073E">
      <w:pPr>
        <w:tabs>
          <w:tab w:val="left" w:leader="underscore" w:pos="3912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763E2F" w:rsidRDefault="000D073E" w:rsidP="000D073E">
      <w:pPr>
        <w:tabs>
          <w:tab w:val="left" w:leader="underscore" w:pos="3912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МЕТОДИЧНА РОЗРОБКА</w:t>
      </w:r>
    </w:p>
    <w:p w:rsidR="000D073E" w:rsidRPr="00763E2F" w:rsidRDefault="000D073E" w:rsidP="000D073E">
      <w:pPr>
        <w:tabs>
          <w:tab w:val="left" w:leader="underscore" w:pos="33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для проведення </w:t>
      </w:r>
      <w:r w:rsidR="00823574" w:rsidRPr="00763E2F">
        <w:rPr>
          <w:rFonts w:ascii="Times New Roman" w:hAnsi="Times New Roman" w:cs="Times New Roman"/>
          <w:b/>
          <w:sz w:val="28"/>
          <w:szCs w:val="28"/>
          <w:lang w:val="uk-UA"/>
        </w:rPr>
        <w:t>групового заняття</w:t>
      </w:r>
    </w:p>
    <w:p w:rsidR="000D073E" w:rsidRPr="00763E2F" w:rsidRDefault="000D073E" w:rsidP="000D073E">
      <w:pPr>
        <w:tabs>
          <w:tab w:val="left" w:leader="underscore" w:pos="3397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763E2F" w:rsidRDefault="000D073E" w:rsidP="00361632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розділу П-3. Тактична і тактико-спеціальна  підготовка,</w:t>
      </w:r>
    </w:p>
    <w:p w:rsidR="00C81480" w:rsidRPr="00763E2F" w:rsidRDefault="00C81480" w:rsidP="00361632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C81480" w:rsidRPr="00763E2F" w:rsidRDefault="00361632" w:rsidP="00361632">
      <w:pPr>
        <w:tabs>
          <w:tab w:val="left" w:leader="underscore" w:pos="3767"/>
        </w:tabs>
        <w:spacing w:after="0" w:line="240" w:lineRule="auto"/>
        <w:ind w:left="3402" w:hanging="3402"/>
        <w:jc w:val="both"/>
        <w:outlineLvl w:val="4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bookmark5"/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змістовий модуль П-3/71</w:t>
      </w:r>
      <w:r w:rsidRPr="00763E2F">
        <w:rPr>
          <w:rFonts w:ascii="Times New Roman" w:hAnsi="Times New Roman" w:cs="Times New Roman"/>
          <w:b/>
          <w:spacing w:val="-8"/>
          <w:sz w:val="28"/>
          <w:szCs w:val="28"/>
          <w:lang w:val="uk-UA"/>
        </w:rPr>
        <w:t xml:space="preserve">. Тактика та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бойове застосування авіації Збройних Сил України</w:t>
      </w:r>
    </w:p>
    <w:p w:rsidR="00361632" w:rsidRPr="00763E2F" w:rsidRDefault="00361632" w:rsidP="00361632">
      <w:pPr>
        <w:tabs>
          <w:tab w:val="left" w:leader="underscore" w:pos="3767"/>
        </w:tabs>
        <w:spacing w:after="0" w:line="240" w:lineRule="auto"/>
        <w:ind w:left="3402" w:hanging="3402"/>
        <w:jc w:val="both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ВОС-</w:t>
      </w:r>
      <w:r w:rsidR="00C81480"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46100</w:t>
      </w:r>
      <w:r w:rsidR="009A4BF7"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8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)</w:t>
      </w:r>
      <w:bookmarkEnd w:id="0"/>
    </w:p>
    <w:p w:rsidR="000D073E" w:rsidRPr="00763E2F" w:rsidRDefault="000D073E" w:rsidP="000D073E">
      <w:pPr>
        <w:tabs>
          <w:tab w:val="left" w:leader="underscore" w:pos="3767"/>
        </w:tabs>
        <w:spacing w:after="0" w:line="240" w:lineRule="auto"/>
        <w:ind w:firstLine="360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77325" w:rsidRPr="00763E2F" w:rsidRDefault="000D073E" w:rsidP="004D0A0A">
      <w:pPr>
        <w:tabs>
          <w:tab w:val="left" w:pos="7456"/>
        </w:tabs>
        <w:spacing w:after="0" w:line="240" w:lineRule="auto"/>
        <w:ind w:left="1106" w:hanging="993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</w:t>
      </w:r>
      <w:r w:rsidR="004D0A0A"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2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A4BF7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0A0A" w:rsidRPr="00763E2F">
        <w:rPr>
          <w:rFonts w:ascii="Times New Roman" w:hAnsi="Times New Roman" w:cs="Times New Roman"/>
          <w:b/>
          <w:sz w:val="28"/>
          <w:szCs w:val="28"/>
          <w:lang w:val="uk-UA"/>
        </w:rPr>
        <w:t>Основи ведення бойових дій авіаційних частин і підрозділів.</w:t>
      </w:r>
    </w:p>
    <w:p w:rsidR="00077325" w:rsidRPr="00763E2F" w:rsidRDefault="00077325" w:rsidP="00077325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77325" w:rsidRPr="00763E2F" w:rsidRDefault="00077325" w:rsidP="000773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1A661E" w:rsidRPr="00763E2F" w:rsidRDefault="000D073E" w:rsidP="001A661E">
      <w:pPr>
        <w:spacing w:after="0" w:line="240" w:lineRule="auto"/>
        <w:ind w:left="1843" w:hanging="1843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Заняття № 1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A4BF7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661E" w:rsidRPr="00763E2F">
        <w:rPr>
          <w:rFonts w:ascii="Times New Roman" w:hAnsi="Times New Roman" w:cs="Times New Roman"/>
          <w:b/>
          <w:sz w:val="28"/>
          <w:szCs w:val="28"/>
          <w:lang w:val="uk-UA"/>
        </w:rPr>
        <w:t>Основи ведення бойових дій підрозділів і частин</w:t>
      </w:r>
      <w:r w:rsidR="009A4BF7"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A661E" w:rsidRPr="00763E2F">
        <w:rPr>
          <w:rFonts w:ascii="Times New Roman" w:hAnsi="Times New Roman" w:cs="Times New Roman"/>
          <w:b/>
          <w:sz w:val="28"/>
          <w:szCs w:val="28"/>
          <w:lang w:val="uk-UA"/>
        </w:rPr>
        <w:t>бомбардувал</w:t>
      </w:r>
      <w:r w:rsidR="001A661E" w:rsidRPr="00763E2F">
        <w:rPr>
          <w:rFonts w:ascii="Times New Roman" w:hAnsi="Times New Roman" w:cs="Times New Roman"/>
          <w:b/>
          <w:sz w:val="28"/>
          <w:szCs w:val="28"/>
          <w:lang w:val="uk-UA"/>
        </w:rPr>
        <w:t>ь</w:t>
      </w:r>
      <w:r w:rsidR="001A661E" w:rsidRPr="00763E2F">
        <w:rPr>
          <w:rFonts w:ascii="Times New Roman" w:hAnsi="Times New Roman" w:cs="Times New Roman"/>
          <w:b/>
          <w:sz w:val="28"/>
          <w:szCs w:val="28"/>
          <w:lang w:val="uk-UA"/>
        </w:rPr>
        <w:t>ної і штурмової авіації.</w:t>
      </w:r>
    </w:p>
    <w:p w:rsidR="004D0A0A" w:rsidRPr="00763E2F" w:rsidRDefault="004D0A0A" w:rsidP="004D0A0A">
      <w:pPr>
        <w:spacing w:after="0" w:line="240" w:lineRule="auto"/>
        <w:ind w:left="1701" w:hanging="1701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0D073E" w:rsidRPr="00763E2F" w:rsidRDefault="00C81480" w:rsidP="00C81480">
      <w:pPr>
        <w:spacing w:after="0" w:line="240" w:lineRule="auto"/>
        <w:ind w:left="1701" w:hanging="1701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tabs>
          <w:tab w:val="left" w:leader="underscore" w:pos="3384"/>
          <w:tab w:val="left" w:leader="underscore" w:pos="4409"/>
          <w:tab w:val="left" w:leader="underscore" w:pos="4925"/>
          <w:tab w:val="right" w:leader="underscore" w:pos="553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Розглянуто і ухвалено на засіданні кафедри</w:t>
      </w:r>
    </w:p>
    <w:p w:rsidR="000D073E" w:rsidRPr="00763E2F" w:rsidRDefault="000D073E" w:rsidP="000D073E">
      <w:pPr>
        <w:tabs>
          <w:tab w:val="left" w:leader="underscore" w:pos="3384"/>
          <w:tab w:val="left" w:leader="underscore" w:pos="4409"/>
          <w:tab w:val="left" w:leader="underscore" w:pos="4925"/>
          <w:tab w:val="right" w:leader="underscore" w:pos="553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Протокол від ____________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року № ___.</w:t>
      </w:r>
    </w:p>
    <w:p w:rsidR="000D073E" w:rsidRPr="00763E2F" w:rsidRDefault="000D073E" w:rsidP="000D073E">
      <w:pPr>
        <w:tabs>
          <w:tab w:val="left" w:leader="underscore" w:pos="3384"/>
          <w:tab w:val="left" w:leader="underscore" w:pos="4409"/>
          <w:tab w:val="left" w:leader="underscore" w:pos="4925"/>
          <w:tab w:val="right" w:leader="underscore" w:pos="553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Розглянуто і ухвалено на засіданні кафедри</w:t>
      </w: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Протокол від ____________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>21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року № ___.</w:t>
      </w: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Розглянуто і ухвалено на засіданні кафедри</w:t>
      </w: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Протокол від ____________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>22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року № ___.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Розглянуто і ухвалено на засіданні кафедри</w:t>
      </w: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Протокол від ____________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C81480" w:rsidRPr="00763E2F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року № ___.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Розглянуто і ухвалено на засіданні кафедри</w:t>
      </w:r>
    </w:p>
    <w:p w:rsidR="000D073E" w:rsidRPr="00763E2F" w:rsidRDefault="000D073E" w:rsidP="000D073E">
      <w:pPr>
        <w:tabs>
          <w:tab w:val="left" w:leader="underscore" w:pos="3404"/>
          <w:tab w:val="left" w:leader="underscore" w:pos="4429"/>
          <w:tab w:val="left" w:leader="underscore" w:pos="4945"/>
          <w:tab w:val="right" w:leader="underscore" w:pos="5555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uk-UA"/>
        </w:rPr>
      </w:pP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      Протокол від ____________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="00C81480" w:rsidRPr="00763E2F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9A4BF7" w:rsidRPr="00763E2F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763E2F">
        <w:rPr>
          <w:rFonts w:ascii="Times New Roman" w:hAnsi="Times New Roman" w:cs="Times New Roman"/>
          <w:sz w:val="24"/>
          <w:szCs w:val="24"/>
          <w:lang w:val="uk-UA"/>
        </w:rPr>
        <w:t xml:space="preserve"> року № ___.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C81480" w:rsidRPr="00763E2F" w:rsidRDefault="00C81480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м. Київ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0D073E" w:rsidRPr="00763E2F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І. ЦІЛІ  ЗАНЯТТЯ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НАВЧАЛЬНА ТА ВИХОВНА:</w:t>
      </w:r>
    </w:p>
    <w:p w:rsidR="00823574" w:rsidRPr="00763E2F" w:rsidRDefault="004A7964" w:rsidP="009A4BF7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D073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. Надати громадянам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знання стосовно</w:t>
      </w:r>
      <w:r w:rsidR="009A4BF7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призначення та завдань бомбардувальної 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і штурмової 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>авіації, способів бойових дій та бойових порядків частин (підрозд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лів) бомбардувальної 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і штурмової авіації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. Вивчити бойові властивості літаків бомбардувальної 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і штурмової авіації</w:t>
      </w:r>
      <w:r w:rsidR="00823574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763E2F" w:rsidRDefault="000D073E" w:rsidP="009A4BF7">
      <w:pPr>
        <w:pStyle w:val="ad"/>
        <w:ind w:left="255" w:hanging="255"/>
        <w:jc w:val="both"/>
      </w:pPr>
      <w:r w:rsidRPr="00763E2F">
        <w:t>2. Виховувати у громадян почуття відповідальності за вивчення предметів війс</w:t>
      </w:r>
      <w:r w:rsidRPr="00763E2F">
        <w:t>ь</w:t>
      </w:r>
      <w:r w:rsidRPr="00763E2F">
        <w:t>кової підготовки.</w:t>
      </w:r>
    </w:p>
    <w:p w:rsidR="000D073E" w:rsidRPr="00763E2F" w:rsidRDefault="000D073E" w:rsidP="004A796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ЧАС: </w:t>
      </w:r>
      <w:r w:rsidR="009A4BF7" w:rsidRPr="00763E2F">
        <w:rPr>
          <w:rFonts w:ascii="Times New Roman" w:hAnsi="Times New Roman" w:cs="Times New Roman"/>
          <w:sz w:val="28"/>
          <w:szCs w:val="28"/>
          <w:u w:val="single"/>
          <w:lang w:val="uk-UA"/>
        </w:rPr>
        <w:t>2</w:t>
      </w:r>
      <w:r w:rsidRPr="00763E2F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год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МІСЦЕ: </w:t>
      </w:r>
      <w:r w:rsidRPr="00763E2F">
        <w:rPr>
          <w:rFonts w:ascii="Times New Roman" w:hAnsi="Times New Roman" w:cs="Times New Roman"/>
          <w:sz w:val="28"/>
          <w:szCs w:val="28"/>
          <w:u w:val="single"/>
          <w:lang w:val="uk-UA"/>
        </w:rPr>
        <w:t>навчальний клас (бокс)</w:t>
      </w:r>
    </w:p>
    <w:p w:rsidR="000D073E" w:rsidRPr="00763E2F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bookmark11"/>
    </w:p>
    <w:p w:rsidR="000D073E" w:rsidRPr="00763E2F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II. ЛІТЕРАТУРА,</w:t>
      </w:r>
    </w:p>
    <w:p w:rsidR="000D073E" w:rsidRPr="00763E2F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ЯКА ВИКОРИСТОВУЄТЬСЯ ДЛЯ ПІДГОТОВКИ ЗАНЯТТЯ</w:t>
      </w:r>
      <w:bookmarkEnd w:id="1"/>
    </w:p>
    <w:p w:rsidR="000D073E" w:rsidRPr="00763E2F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53AC2" w:rsidRPr="00763E2F" w:rsidRDefault="00053AC2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763E2F">
        <w:rPr>
          <w:rFonts w:ascii="Times New Roman" w:hAnsi="Times New Roman" w:cs="Times New Roman"/>
          <w:color w:val="auto"/>
          <w:sz w:val="28"/>
          <w:szCs w:val="28"/>
        </w:rPr>
        <w:t>Герасименко</w:t>
      </w:r>
      <w:proofErr w:type="spellEnd"/>
      <w:r w:rsidRPr="00763E2F">
        <w:rPr>
          <w:rFonts w:ascii="Times New Roman" w:hAnsi="Times New Roman" w:cs="Times New Roman"/>
          <w:color w:val="auto"/>
          <w:sz w:val="28"/>
          <w:szCs w:val="28"/>
        </w:rPr>
        <w:t xml:space="preserve"> О.І. Тактика авіації </w:t>
      </w:r>
      <w:r w:rsidR="00DA567A" w:rsidRPr="00763E2F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Pr="00763E2F">
        <w:rPr>
          <w:rFonts w:ascii="Times New Roman" w:hAnsi="Times New Roman" w:cs="Times New Roman"/>
          <w:color w:val="auto"/>
          <w:sz w:val="28"/>
          <w:szCs w:val="28"/>
        </w:rPr>
        <w:t xml:space="preserve">овітряних </w:t>
      </w:r>
      <w:r w:rsidR="00DA567A" w:rsidRPr="00763E2F">
        <w:rPr>
          <w:rFonts w:ascii="Times New Roman" w:hAnsi="Times New Roman" w:cs="Times New Roman"/>
          <w:color w:val="auto"/>
          <w:sz w:val="28"/>
          <w:szCs w:val="28"/>
        </w:rPr>
        <w:t>С</w:t>
      </w:r>
      <w:r w:rsidRPr="00763E2F">
        <w:rPr>
          <w:rFonts w:ascii="Times New Roman" w:hAnsi="Times New Roman" w:cs="Times New Roman"/>
          <w:color w:val="auto"/>
          <w:sz w:val="28"/>
          <w:szCs w:val="28"/>
        </w:rPr>
        <w:t>ил. Н</w:t>
      </w:r>
      <w:r w:rsidRPr="00763E2F">
        <w:rPr>
          <w:rFonts w:ascii="Times New Roman" w:hAnsi="Times New Roman" w:cs="Times New Roman"/>
          <w:bCs/>
          <w:color w:val="auto"/>
          <w:sz w:val="28"/>
          <w:szCs w:val="28"/>
        </w:rPr>
        <w:t>авчальний посібник. К.: НАУ, 2009 рік.</w:t>
      </w:r>
    </w:p>
    <w:p w:rsidR="006F11DA" w:rsidRPr="00763E2F" w:rsidRDefault="006F11DA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763E2F">
        <w:rPr>
          <w:rFonts w:ascii="Times New Roman" w:hAnsi="Times New Roman" w:cs="Times New Roman"/>
          <w:bCs/>
          <w:color w:val="auto"/>
          <w:sz w:val="28"/>
          <w:szCs w:val="28"/>
        </w:rPr>
        <w:t>Методична розробка до заняття.</w:t>
      </w:r>
    </w:p>
    <w:p w:rsidR="000D073E" w:rsidRPr="00763E2F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Pr="00763E2F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2" w:name="bookmark13"/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III. МАТЕРІАЛЬНЕ ЗАБЕЗПЕЧЕННЯ</w:t>
      </w:r>
      <w:bookmarkEnd w:id="2"/>
    </w:p>
    <w:p w:rsidR="000D073E" w:rsidRPr="00763E2F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Pr="00763E2F" w:rsidRDefault="000D073E" w:rsidP="000D073E">
      <w:pPr>
        <w:tabs>
          <w:tab w:val="left" w:pos="52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  <w:t>Плакати, схеми, слайди</w:t>
      </w:r>
      <w:r w:rsidR="004A796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до заняття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763E2F" w:rsidRDefault="000D073E" w:rsidP="000D073E">
      <w:pPr>
        <w:tabs>
          <w:tab w:val="left" w:pos="52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  <w:t xml:space="preserve">Ноутбук,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відеоплеєр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(Інфокус,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Ер</w:t>
      </w:r>
      <w:r w:rsidR="00D00AE5" w:rsidRPr="00763E2F">
        <w:rPr>
          <w:rFonts w:ascii="Times New Roman" w:hAnsi="Times New Roman" w:cs="Times New Roman"/>
          <w:sz w:val="28"/>
          <w:szCs w:val="28"/>
          <w:lang w:val="uk-UA"/>
        </w:rPr>
        <w:t>son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полілюкс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073E" w:rsidRPr="00763E2F" w:rsidRDefault="000D073E" w:rsidP="000D073E">
      <w:pPr>
        <w:tabs>
          <w:tab w:val="left" w:pos="520"/>
        </w:tabs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3" w:name="bookmark14"/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IV. ПОРЯДОК ПРОВЕДЕННЯ ЗАНЯТТЯ</w:t>
      </w:r>
      <w:bookmarkEnd w:id="3"/>
    </w:p>
    <w:p w:rsidR="000D073E" w:rsidRPr="00763E2F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763E2F" w:rsidRDefault="000D073E" w:rsidP="000D073E">
      <w:pPr>
        <w:tabs>
          <w:tab w:val="left" w:pos="34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I.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ab/>
        <w:t>Вступна частина.</w:t>
      </w:r>
    </w:p>
    <w:p w:rsidR="000D073E" w:rsidRPr="00763E2F" w:rsidRDefault="000D073E" w:rsidP="000D073E">
      <w:pPr>
        <w:tabs>
          <w:tab w:val="left" w:pos="363"/>
        </w:tabs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II.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ab/>
        <w:t>Основна частина.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Навчальні питання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1. Призначення та завдання бомбардувальної і штурмової авіації.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2. Способи бойових дій та бойові порядки частин (підрозділів) бомбардувальної і штурмової авіації.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3. Бойові властивості літаків бомбардувальної і штурмової авіації.</w:t>
      </w:r>
    </w:p>
    <w:p w:rsidR="001A661E" w:rsidRPr="00763E2F" w:rsidRDefault="001A661E" w:rsidP="009A4BF7">
      <w:pPr>
        <w:spacing w:after="0" w:line="240" w:lineRule="auto"/>
        <w:ind w:left="2524" w:right="-26" w:hanging="2524"/>
        <w:rPr>
          <w:rFonts w:ascii="Times New Roman" w:hAnsi="Times New Roman" w:cs="Times New Roman"/>
          <w:i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/>
          <w:i/>
          <w:spacing w:val="-4"/>
          <w:sz w:val="28"/>
          <w:szCs w:val="28"/>
          <w:u w:val="single"/>
          <w:lang w:val="uk-UA"/>
        </w:rPr>
        <w:t>Самостійна робота.</w:t>
      </w:r>
      <w:r w:rsidR="009A4BF7" w:rsidRPr="00763E2F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pacing w:val="-4"/>
          <w:sz w:val="28"/>
          <w:szCs w:val="28"/>
          <w:lang w:val="uk-UA"/>
        </w:rPr>
        <w:t>Льотно-тактичні характеристики літаків Су-24,</w:t>
      </w:r>
      <w:r w:rsidR="00763E2F" w:rsidRPr="00763E2F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pacing w:val="-4"/>
          <w:sz w:val="28"/>
          <w:szCs w:val="28"/>
          <w:lang w:val="uk-UA"/>
        </w:rPr>
        <w:t>Су-24М і Су-25.</w:t>
      </w:r>
    </w:p>
    <w:p w:rsidR="004D0A0A" w:rsidRPr="00763E2F" w:rsidRDefault="004D0A0A" w:rsidP="004D0A0A">
      <w:pPr>
        <w:spacing w:after="0" w:line="240" w:lineRule="auto"/>
        <w:ind w:left="255" w:hanging="255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</w:p>
    <w:p w:rsidR="000D073E" w:rsidRPr="00763E2F" w:rsidRDefault="000D073E" w:rsidP="004D0A0A">
      <w:pPr>
        <w:spacing w:after="0" w:line="240" w:lineRule="auto"/>
        <w:ind w:left="255" w:hanging="255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III. Заключна частина.</w:t>
      </w:r>
    </w:p>
    <w:p w:rsidR="000D073E" w:rsidRPr="00763E2F" w:rsidRDefault="000D073E" w:rsidP="000D07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763E2F" w:rsidRDefault="000D073E" w:rsidP="000D073E">
      <w:pPr>
        <w:spacing w:after="0" w:line="240" w:lineRule="auto"/>
        <w:rPr>
          <w:b/>
          <w:lang w:val="uk-UA"/>
        </w:rPr>
      </w:pPr>
      <w:r w:rsidRPr="00763E2F">
        <w:rPr>
          <w:b/>
          <w:lang w:val="uk-UA"/>
        </w:rPr>
        <w:br w:type="page"/>
      </w:r>
    </w:p>
    <w:p w:rsidR="000D073E" w:rsidRPr="00763E2F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4" w:name="bookmark18"/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ЗМІСТ ТА МЕТОДИКА ПРОВЕДЕННЯ </w:t>
      </w:r>
      <w:r w:rsidR="0091599F" w:rsidRPr="00763E2F">
        <w:rPr>
          <w:rFonts w:ascii="Times New Roman" w:hAnsi="Times New Roman" w:cs="Times New Roman"/>
          <w:b/>
          <w:sz w:val="28"/>
          <w:szCs w:val="28"/>
          <w:lang w:val="uk-UA"/>
        </w:rPr>
        <w:t>ЗАНЯТТЯ</w:t>
      </w:r>
      <w:bookmarkEnd w:id="4"/>
    </w:p>
    <w:p w:rsidR="000D073E" w:rsidRPr="00763E2F" w:rsidRDefault="000D073E" w:rsidP="000D073E">
      <w:pPr>
        <w:spacing w:before="120" w:after="12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5" w:name="bookmark19"/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І. ВСТУПНА ЧАСТИНА</w:t>
      </w:r>
      <w:bookmarkEnd w:id="5"/>
    </w:p>
    <w:p w:rsidR="004D0A0A" w:rsidRPr="00763E2F" w:rsidRDefault="00194A3C" w:rsidP="006E2994">
      <w:pPr>
        <w:pStyle w:val="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Як вам відомо, д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о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склад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авіації П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овітряних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ил</w:t>
      </w:r>
      <w:r w:rsidR="00763E2F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як оперативний засіб 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мандування Повітряних Сил і командувачів військами оперативних командувань 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входить </w:t>
      </w: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бомбардувальна авіація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A0A" w:rsidRPr="00763E2F" w:rsidRDefault="004D0A0A" w:rsidP="00194A3C">
      <w:pPr>
        <w:pStyle w:val="ad"/>
        <w:ind w:firstLine="709"/>
        <w:jc w:val="both"/>
      </w:pPr>
      <w:r w:rsidRPr="00763E2F">
        <w:t>Підрозділи</w:t>
      </w:r>
      <w:r w:rsidR="006E2994" w:rsidRPr="00763E2F">
        <w:t xml:space="preserve"> і</w:t>
      </w:r>
      <w:r w:rsidRPr="00763E2F">
        <w:t xml:space="preserve"> частини </w:t>
      </w:r>
      <w:r w:rsidR="00194A3C" w:rsidRPr="00763E2F">
        <w:t>бомбардувальної авіації</w:t>
      </w:r>
      <w:r w:rsidRPr="00763E2F">
        <w:t xml:space="preserve"> </w:t>
      </w:r>
      <w:r w:rsidR="00763E2F" w:rsidRPr="00763E2F">
        <w:t xml:space="preserve">спроможні </w:t>
      </w:r>
      <w:r w:rsidRPr="00763E2F">
        <w:t>викону</w:t>
      </w:r>
      <w:r w:rsidR="00763E2F" w:rsidRPr="00763E2F">
        <w:t>вати</w:t>
      </w:r>
      <w:r w:rsidRPr="00763E2F">
        <w:t xml:space="preserve"> бойові завдання у операціях оперативних командувань і загальновійськово</w:t>
      </w:r>
      <w:r w:rsidR="006E2994" w:rsidRPr="00763E2F">
        <w:t>му</w:t>
      </w:r>
      <w:r w:rsidRPr="00763E2F">
        <w:t xml:space="preserve"> бою, а т</w:t>
      </w:r>
      <w:r w:rsidRPr="00763E2F">
        <w:t>а</w:t>
      </w:r>
      <w:r w:rsidRPr="00763E2F">
        <w:t xml:space="preserve">кож у повітряних, протиповітряних, </w:t>
      </w:r>
      <w:proofErr w:type="spellStart"/>
      <w:r w:rsidRPr="00763E2F">
        <w:t>повітряно-десантних</w:t>
      </w:r>
      <w:proofErr w:type="spellEnd"/>
      <w:r w:rsidRPr="00763E2F">
        <w:t xml:space="preserve">, морських (повітряно-морських), десантних, протидесантних операціях і в операціях ВМС. При цьому </w:t>
      </w:r>
      <w:r w:rsidR="00194A3C" w:rsidRPr="00763E2F">
        <w:t xml:space="preserve">їх </w:t>
      </w:r>
      <w:r w:rsidRPr="00763E2F">
        <w:t>основн</w:t>
      </w:r>
      <w:r w:rsidR="00194A3C" w:rsidRPr="00763E2F">
        <w:t>і</w:t>
      </w:r>
      <w:r w:rsidRPr="00763E2F">
        <w:t xml:space="preserve"> з</w:t>
      </w:r>
      <w:r w:rsidR="00194A3C" w:rsidRPr="00763E2F">
        <w:t xml:space="preserve">усилля спрямовуються на </w:t>
      </w:r>
      <w:r w:rsidR="00763E2F" w:rsidRPr="00763E2F">
        <w:t>нанесенні ударів по засобах ракетного нап</w:t>
      </w:r>
      <w:r w:rsidR="00763E2F" w:rsidRPr="00763E2F">
        <w:t>а</w:t>
      </w:r>
      <w:r w:rsidR="00763E2F" w:rsidRPr="00763E2F">
        <w:t>ду противника, об’єктах його інфраструктури, аеродромах базування авіації, а</w:t>
      </w:r>
      <w:r w:rsidRPr="00763E2F">
        <w:t>ві</w:t>
      </w:r>
      <w:r w:rsidRPr="00763E2F">
        <w:t>а</w:t>
      </w:r>
      <w:r w:rsidRPr="00763E2F">
        <w:t>ційн</w:t>
      </w:r>
      <w:r w:rsidR="00194A3C" w:rsidRPr="00763E2F">
        <w:t>ій</w:t>
      </w:r>
      <w:r w:rsidRPr="00763E2F">
        <w:t xml:space="preserve"> підтрим</w:t>
      </w:r>
      <w:r w:rsidR="00194A3C" w:rsidRPr="00763E2F">
        <w:t>ці</w:t>
      </w:r>
      <w:r w:rsidRPr="00763E2F">
        <w:t xml:space="preserve"> військ</w:t>
      </w:r>
      <w:r w:rsidR="00194A3C" w:rsidRPr="00763E2F">
        <w:t xml:space="preserve">, </w:t>
      </w:r>
      <w:r w:rsidRPr="00763E2F">
        <w:t>прикритт</w:t>
      </w:r>
      <w:r w:rsidR="00194A3C" w:rsidRPr="00763E2F">
        <w:t>і</w:t>
      </w:r>
      <w:r w:rsidRPr="00763E2F">
        <w:t xml:space="preserve"> військ і об</w:t>
      </w:r>
      <w:r w:rsidR="00C42760" w:rsidRPr="00763E2F">
        <w:t>’</w:t>
      </w:r>
      <w:r w:rsidRPr="00763E2F">
        <w:t>єктів оперативних командувань, повітряних і морських десантів від ударів засобів повітряного нападу і повітряної розвідки противника</w:t>
      </w:r>
      <w:r w:rsidR="00763E2F" w:rsidRPr="00763E2F">
        <w:t xml:space="preserve"> і ін</w:t>
      </w:r>
      <w:r w:rsidR="00194A3C" w:rsidRPr="00763E2F">
        <w:t>.</w:t>
      </w:r>
    </w:p>
    <w:p w:rsidR="004D0A0A" w:rsidRPr="00763E2F" w:rsidRDefault="004D0A0A" w:rsidP="006E2994">
      <w:pPr>
        <w:pStyle w:val="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 початком агресії противника підрозділи та частини </w:t>
      </w:r>
      <w:r w:rsidR="00194A3C" w:rsidRPr="00763E2F">
        <w:rPr>
          <w:rFonts w:ascii="Times New Roman" w:hAnsi="Times New Roman" w:cs="Times New Roman"/>
          <w:sz w:val="28"/>
          <w:szCs w:val="28"/>
          <w:lang w:val="uk-UA"/>
        </w:rPr>
        <w:t>бомбардувальної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ції, крім того, виконують завдання, 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приймаючи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участь у відбитті нападу повітр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ного противника, 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 виконанні завдань протиповітряної оборони, у нанесенні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уд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 першочергови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(найбільш важливи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)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по визначених наземних (морських) цілях та підтримують війська (сили) під час ліквідації, локалізації чи нейтралізації збройного конфлікту.</w:t>
      </w:r>
    </w:p>
    <w:p w:rsidR="001A661E" w:rsidRPr="00763E2F" w:rsidRDefault="001A661E" w:rsidP="001A66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Сучасні умови бойових дій на одне із провідних місць висунули завдання знищення рухомих малорозмірних наземних (морських) цілей, а це, в свою чергу, підвищило роль авіації у порівнянні з вогневими засобами військ.</w:t>
      </w:r>
    </w:p>
    <w:p w:rsidR="001A661E" w:rsidRPr="00763E2F" w:rsidRDefault="001A661E" w:rsidP="001A66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Важливу роль у вирішенні цього завдання </w:t>
      </w:r>
      <w:r w:rsidR="00763E2F" w:rsidRPr="00763E2F">
        <w:rPr>
          <w:rFonts w:ascii="Times New Roman" w:hAnsi="Times New Roman" w:cs="Times New Roman"/>
          <w:sz w:val="28"/>
          <w:szCs w:val="28"/>
          <w:lang w:val="uk-UA"/>
        </w:rPr>
        <w:t>відіграє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штурмова авіація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яка є одним із основних засобів авіаційної підтримки військ.</w:t>
      </w:r>
    </w:p>
    <w:p w:rsidR="001A661E" w:rsidRPr="00763E2F" w:rsidRDefault="001A661E" w:rsidP="001A661E">
      <w:pPr>
        <w:pStyle w:val="2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Льотні дані, обладнання і озброєння літаків штурмової авіації забезпечують виконання автономних, групових і поодиноких бойових дій над територією пр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тивника: на передньому краї, в тактичній і найближчий оперативній глибині в умовах сильної протидії ППО противника.</w:t>
      </w:r>
    </w:p>
    <w:p w:rsidR="009A4BF7" w:rsidRPr="00763E2F" w:rsidRDefault="009A4BF7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D0A0A" w:rsidRPr="00763E2F" w:rsidRDefault="00194A3C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Виходячи з цього, н</w:t>
      </w:r>
      <w:r w:rsidR="002F36B1" w:rsidRPr="00763E2F">
        <w:rPr>
          <w:rFonts w:ascii="Times New Roman" w:hAnsi="Times New Roman" w:cs="Times New Roman"/>
          <w:sz w:val="28"/>
          <w:szCs w:val="28"/>
          <w:lang w:val="uk-UA"/>
        </w:rPr>
        <w:t>а занятті будуть розглянуті такі питання: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1. Призначення та завдання бомбардувальної і штурмової авіації.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2. Способи бойових дій та бойові порядки частин (підрозділів) бомбардувальної і штурмової авіації.</w:t>
      </w:r>
    </w:p>
    <w:p w:rsidR="001A661E" w:rsidRPr="00763E2F" w:rsidRDefault="001A661E" w:rsidP="001A661E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3. Бойові властивості літаків бомбардувальної і штурмової авіації.</w:t>
      </w:r>
    </w:p>
    <w:p w:rsidR="004A0AB2" w:rsidRPr="00763E2F" w:rsidRDefault="004A0AB2" w:rsidP="004A0AB2">
      <w:pPr>
        <w:spacing w:after="0" w:line="240" w:lineRule="auto"/>
        <w:ind w:left="255" w:hanging="255"/>
        <w:rPr>
          <w:rFonts w:ascii="Times New Roman" w:hAnsi="Times New Roman" w:cs="Times New Roman"/>
          <w:sz w:val="28"/>
          <w:szCs w:val="28"/>
          <w:lang w:val="uk-UA"/>
        </w:rPr>
      </w:pPr>
    </w:p>
    <w:p w:rsidR="004A0AB2" w:rsidRPr="00763E2F" w:rsidRDefault="004A0AB2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0AB2" w:rsidRPr="00763E2F" w:rsidRDefault="004A0AB2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93E0E" w:rsidRPr="00763E2F" w:rsidRDefault="00C93E0E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  <w:sectPr w:rsidR="00C93E0E" w:rsidRPr="00763E2F" w:rsidSect="00DA567A">
          <w:headerReference w:type="default" r:id="rId8"/>
          <w:footerReference w:type="default" r:id="rId9"/>
          <w:pgSz w:w="11906" w:h="16838" w:code="9"/>
          <w:pgMar w:top="851" w:right="567" w:bottom="1134" w:left="1418" w:header="284" w:footer="851" w:gutter="0"/>
          <w:cols w:space="708"/>
          <w:titlePg/>
          <w:docGrid w:linePitch="360"/>
        </w:sectPr>
      </w:pPr>
    </w:p>
    <w:p w:rsidR="00C93E0E" w:rsidRPr="00763E2F" w:rsidRDefault="00C93E0E" w:rsidP="00C93E0E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bookmarkStart w:id="6" w:name="_Toc145050478"/>
      <w:bookmarkStart w:id="7" w:name="_Toc145050651"/>
      <w:bookmarkStart w:id="8" w:name="_Toc145050766"/>
      <w:bookmarkStart w:id="9" w:name="_Toc145051298"/>
      <w:bookmarkStart w:id="10" w:name="_Toc145053128"/>
      <w:bookmarkStart w:id="11" w:name="_Toc145054657"/>
      <w:bookmarkStart w:id="12" w:name="_Toc145054882"/>
      <w:bookmarkStart w:id="13" w:name="_Toc145055921"/>
      <w:r w:rsidRPr="00763E2F">
        <w:rPr>
          <w:b/>
          <w:sz w:val="28"/>
          <w:szCs w:val="28"/>
          <w:lang w:val="uk-UA"/>
        </w:rPr>
        <w:lastRenderedPageBreak/>
        <w:t>ІІ. ОСНОВНА ЧАСТИНА</w:t>
      </w:r>
    </w:p>
    <w:p w:rsidR="00C93E0E" w:rsidRPr="00763E2F" w:rsidRDefault="00C93E0E" w:rsidP="00C93E0E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Призначення та завдання бомбардувальної </w:t>
      </w:r>
      <w:r w:rsidR="001A661E" w:rsidRPr="00763E2F">
        <w:rPr>
          <w:rFonts w:ascii="Times New Roman" w:hAnsi="Times New Roman" w:cs="Times New Roman"/>
          <w:b/>
          <w:sz w:val="28"/>
          <w:szCs w:val="28"/>
          <w:lang w:val="uk-UA"/>
        </w:rPr>
        <w:t>і штурмової авіації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p w:rsidR="004D0A0A" w:rsidRPr="00763E2F" w:rsidRDefault="004D0A0A" w:rsidP="006E2994">
      <w:pPr>
        <w:pStyle w:val="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Важлива роль у вирішенні завдань тактичної авіації, а особливо в авіаційній підтримці військ і удара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 першочергових 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та визначених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єктах, належить 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стинам і підрозділам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бомбардувальн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ої і штурмової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авіації </w:t>
      </w:r>
      <w:r w:rsidR="006E299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основн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 ударн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 з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соб</w:t>
      </w:r>
      <w:r w:rsidR="001A661E" w:rsidRPr="00763E2F">
        <w:rPr>
          <w:rFonts w:ascii="Times New Roman" w:hAnsi="Times New Roman" w:cs="Times New Roman"/>
          <w:sz w:val="28"/>
          <w:szCs w:val="28"/>
          <w:lang w:val="uk-UA"/>
        </w:rPr>
        <w:t>ам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Повітряних Сил.</w:t>
      </w:r>
    </w:p>
    <w:p w:rsidR="004D0A0A" w:rsidRPr="00763E2F" w:rsidRDefault="004D0A0A" w:rsidP="006E2994">
      <w:pPr>
        <w:pStyle w:val="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Найважливішим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призначенням </w:t>
      </w:r>
      <w:r w:rsidR="001A661E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бомбардувальної </w:t>
      </w:r>
      <w:r w:rsidR="008C4D7D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авіації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є ураження важл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вих наземних (морських)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угруповань військ, авіації, ВМС противника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переважно в оперативній 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(до 300 – </w:t>
      </w:r>
      <w:smartTag w:uri="urn:schemas-microsoft-com:office:smarttags" w:element="metricconverter">
        <w:smartTagPr>
          <w:attr w:name="ProductID" w:val="400 км"/>
        </w:smartTagPr>
        <w:r w:rsidR="008C4D7D" w:rsidRPr="00763E2F">
          <w:rPr>
            <w:rFonts w:ascii="Times New Roman" w:hAnsi="Times New Roman" w:cs="Times New Roman"/>
            <w:sz w:val="28"/>
            <w:szCs w:val="28"/>
            <w:lang w:val="uk-UA"/>
          </w:rPr>
          <w:t>400 км)</w:t>
        </w:r>
        <w:r w:rsidR="00DD1D9A" w:rsidRPr="00763E2F">
          <w:rPr>
            <w:rFonts w:ascii="Times New Roman" w:hAnsi="Times New Roman" w:cs="Times New Roman"/>
            <w:sz w:val="28"/>
            <w:szCs w:val="28"/>
            <w:lang w:val="uk-UA"/>
          </w:rPr>
          <w:t xml:space="preserve"> 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глибині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За необхідності </w:t>
      </w:r>
      <w:r w:rsidR="009B64DC" w:rsidRPr="00763E2F">
        <w:rPr>
          <w:rFonts w:ascii="Times New Roman" w:hAnsi="Times New Roman" w:cs="Times New Roman"/>
          <w:sz w:val="28"/>
          <w:szCs w:val="28"/>
          <w:lang w:val="uk-UA"/>
        </w:rPr>
        <w:t>літаки-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бомбардувальники можуть залучатися для дій по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єктах у тактичній 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>(50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43F25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smartTag w:uri="urn:schemas-microsoft-com:office:smarttags" w:element="metricconverter">
        <w:smartTagPr>
          <w:attr w:name="ProductID" w:val="80 км"/>
        </w:smartTagPr>
        <w:r w:rsidR="008C4D7D" w:rsidRPr="00763E2F">
          <w:rPr>
            <w:rFonts w:ascii="Times New Roman" w:hAnsi="Times New Roman" w:cs="Times New Roman"/>
            <w:sz w:val="28"/>
            <w:szCs w:val="28"/>
            <w:lang w:val="uk-UA"/>
          </w:rPr>
          <w:t>80 км)</w:t>
        </w:r>
        <w:r w:rsidR="002E48F9" w:rsidRPr="00763E2F">
          <w:rPr>
            <w:rFonts w:ascii="Times New Roman" w:hAnsi="Times New Roman" w:cs="Times New Roman"/>
            <w:sz w:val="28"/>
            <w:szCs w:val="28"/>
            <w:lang w:val="uk-UA"/>
          </w:rPr>
          <w:t xml:space="preserve"> </w:t>
        </w:r>
      </w:smartTag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і ближній оперативній 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>(120</w:t>
      </w:r>
      <w:r w:rsidR="00DD1D9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150 км"/>
        </w:smartTagPr>
        <w:r w:rsidR="008C4D7D" w:rsidRPr="00763E2F">
          <w:rPr>
            <w:rFonts w:ascii="Times New Roman" w:hAnsi="Times New Roman" w:cs="Times New Roman"/>
            <w:sz w:val="28"/>
            <w:szCs w:val="28"/>
            <w:lang w:val="uk-UA"/>
          </w:rPr>
          <w:t>150 км)</w:t>
        </w:r>
        <w:r w:rsidR="00DD1D9A" w:rsidRPr="00763E2F">
          <w:rPr>
            <w:rFonts w:ascii="Times New Roman" w:hAnsi="Times New Roman" w:cs="Times New Roman"/>
            <w:sz w:val="28"/>
            <w:szCs w:val="28"/>
            <w:lang w:val="uk-UA"/>
          </w:rPr>
          <w:t xml:space="preserve"> 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глибині</w:t>
      </w:r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>, вирішуючи завдання авіаційної пі</w:t>
      </w:r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>тримки Сухопутних військ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C4D7D" w:rsidRPr="00763E2F" w:rsidRDefault="008C4D7D" w:rsidP="008C4D7D">
      <w:pPr>
        <w:pStyle w:val="a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Штурмова авіація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є засобом авіаційної підтримки військ і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призначена</w:t>
      </w: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для ураження військ, наземних (морських)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противника, головним чином 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лорозмірних і рухомих, переважно на передньому краї, в тактичній і ближній оп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ративній глибині.</w:t>
      </w:r>
    </w:p>
    <w:p w:rsidR="008C4D7D" w:rsidRPr="00763E2F" w:rsidRDefault="008C4D7D" w:rsidP="008C4D7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Вона може виконувати завдання по знищенню вертольотів (літаків) проти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ника в повітрі.</w:t>
      </w:r>
    </w:p>
    <w:p w:rsidR="008C4D7D" w:rsidRPr="00763E2F" w:rsidRDefault="001A3C54" w:rsidP="001474B2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Бомбардувальна і штурмова авіація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може також вирішувати завдання в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8C4D7D" w:rsidRPr="00763E2F">
        <w:rPr>
          <w:rFonts w:ascii="Times New Roman" w:hAnsi="Times New Roman" w:cs="Times New Roman"/>
          <w:sz w:val="28"/>
          <w:szCs w:val="28"/>
          <w:lang w:val="uk-UA"/>
        </w:rPr>
        <w:t>дення повітряної розвідки і мінування з повітря.</w:t>
      </w:r>
    </w:p>
    <w:p w:rsidR="004D0A0A" w:rsidRPr="00763E2F" w:rsidRDefault="004D0A0A" w:rsidP="001474B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Основними </w:t>
      </w:r>
      <w:r w:rsidR="002F5CF6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бойовими </w:t>
      </w:r>
      <w:r w:rsidR="001359DD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завдан</w:t>
      </w:r>
      <w:r w:rsidR="002F5CF6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н</w:t>
      </w:r>
      <w:r w:rsidR="001359DD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ями</w:t>
      </w:r>
      <w:r w:rsidR="001359D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>бомбардувальної і штурмової авіації</w:t>
      </w:r>
      <w:r w:rsidR="001A3C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є:</w:t>
      </w:r>
    </w:p>
    <w:p w:rsidR="004D0A0A" w:rsidRPr="00763E2F" w:rsidRDefault="004D0A0A" w:rsidP="001474B2">
      <w:pPr>
        <w:numPr>
          <w:ilvl w:val="0"/>
          <w:numId w:val="16"/>
        </w:numPr>
        <w:tabs>
          <w:tab w:val="clear" w:pos="72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знищення </w:t>
      </w:r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засобів масового ураження і </w:t>
      </w:r>
      <w:r w:rsidR="001A3C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ракетного нападу противника та </w:t>
      </w:r>
      <w:r w:rsidR="000811BD" w:rsidRPr="00763E2F">
        <w:rPr>
          <w:rFonts w:ascii="Times New Roman" w:hAnsi="Times New Roman" w:cs="Times New Roman"/>
          <w:sz w:val="28"/>
          <w:szCs w:val="28"/>
          <w:lang w:val="uk-UA"/>
        </w:rPr>
        <w:t>засобів їх доставки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1A3C54" w:rsidRPr="00763E2F" w:rsidRDefault="001A3C54" w:rsidP="001474B2">
      <w:pPr>
        <w:numPr>
          <w:ilvl w:val="0"/>
          <w:numId w:val="16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ураження живої сили і 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>бойової техніки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противника, наземних елементів РУК;</w:t>
      </w:r>
    </w:p>
    <w:p w:rsidR="001A3C54" w:rsidRPr="00763E2F" w:rsidRDefault="001A3C54" w:rsidP="001474B2">
      <w:pPr>
        <w:numPr>
          <w:ilvl w:val="0"/>
          <w:numId w:val="16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ураження </w:t>
      </w:r>
      <w:r w:rsidR="001474B2" w:rsidRPr="00763E2F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1474B2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єктів тилу,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інженерних споруд і резервів противника на шляхах їх висування;</w:t>
      </w:r>
    </w:p>
    <w:p w:rsidR="00A76F6B" w:rsidRPr="00763E2F" w:rsidRDefault="00A76F6B" w:rsidP="001474B2">
      <w:pPr>
        <w:numPr>
          <w:ilvl w:val="0"/>
          <w:numId w:val="16"/>
        </w:numPr>
        <w:tabs>
          <w:tab w:val="clear" w:pos="72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ураження </w:t>
      </w:r>
      <w:r w:rsidR="001A3C54" w:rsidRPr="00763E2F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1A3C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єктів 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засобів </w:t>
      </w:r>
      <w:r w:rsidR="001474B2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систем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управління військами 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(силами)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прот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вника;</w:t>
      </w:r>
    </w:p>
    <w:p w:rsidR="00C4163A" w:rsidRPr="00763E2F" w:rsidRDefault="00C4163A" w:rsidP="001474B2">
      <w:pPr>
        <w:numPr>
          <w:ilvl w:val="0"/>
          <w:numId w:val="16"/>
        </w:numPr>
        <w:tabs>
          <w:tab w:val="clear" w:pos="72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створення перешкод маневрам противника;</w:t>
      </w:r>
    </w:p>
    <w:p w:rsidR="001A3C54" w:rsidRPr="00763E2F" w:rsidRDefault="001A3C54" w:rsidP="001474B2">
      <w:pPr>
        <w:numPr>
          <w:ilvl w:val="0"/>
          <w:numId w:val="16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ураження літаків (вертольотів) та інших об'єктів на аеродромах і майда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чиках базування;</w:t>
      </w:r>
    </w:p>
    <w:p w:rsidR="001A3C54" w:rsidRPr="00763E2F" w:rsidRDefault="001A3C54" w:rsidP="001474B2">
      <w:pPr>
        <w:numPr>
          <w:ilvl w:val="0"/>
          <w:numId w:val="16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ураження повітряних і морських десантів.</w:t>
      </w:r>
    </w:p>
    <w:p w:rsidR="001474B2" w:rsidRPr="00763E2F" w:rsidRDefault="001474B2" w:rsidP="001474B2">
      <w:pPr>
        <w:numPr>
          <w:ilvl w:val="0"/>
          <w:numId w:val="16"/>
        </w:numPr>
        <w:tabs>
          <w:tab w:val="clear" w:pos="72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сприяння висадці своїх десантів;</w:t>
      </w:r>
    </w:p>
    <w:p w:rsidR="009B64DC" w:rsidRPr="00763E2F" w:rsidRDefault="004D0A0A" w:rsidP="001474B2">
      <w:pPr>
        <w:numPr>
          <w:ilvl w:val="0"/>
          <w:numId w:val="16"/>
        </w:numPr>
        <w:tabs>
          <w:tab w:val="clear" w:pos="72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вогневе ураження засобів ППО противника</w:t>
      </w:r>
      <w:r w:rsidR="009B64DC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B64DC" w:rsidRPr="00763E2F" w:rsidRDefault="009B64DC" w:rsidP="009B3B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Слід зазначити, що 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>у кожному польоті літаки БА і ША здійснюють радіо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лектронне придушення систем управління зброєю засобів ППО противника і 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уть 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>повітрян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9B3B0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розвідк</w:t>
      </w:r>
      <w:r w:rsidR="002F5CF6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3A" w:rsidRPr="00763E2F" w:rsidRDefault="00C4163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Виходячи з призначення і завдань, покладених на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бомбардувальну авіацію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основними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об</w:t>
      </w:r>
      <w:r w:rsid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єктами ударів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для літаків-бомбардувальників слід вважати: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аеродроми і літаки на них;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ракетні установки на позиціях;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резерви в районах зосередження і на марші;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– вузли залізничних станцій, крупні мости, переправи, морські і річкові порти;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– склади і бази 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постачання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C4163A" w:rsidRPr="00763E2F" w:rsidRDefault="00C4163A" w:rsidP="00A76F6B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lastRenderedPageBreak/>
        <w:t>– пункт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управл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ня 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рад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олокац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ійні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пост</w:t>
      </w:r>
      <w:r w:rsidR="00A76F6B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літаків (вертольотів) і інших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на аеродромах (майда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чиках) основними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є: літаки і вертольоти в укриттях і на відкритих стоянках, ЗПС (аеродромні ділянки доріг) і МРД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 xml:space="preserve"> (РД)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льотний склад у місцях 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зміщення,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ПУ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, склади ПММ і боєприпасів.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Розгром авіаційного угрупування противника, що протистоїть, є необхідною умовою успішних дій сухопутних військ.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 ураженні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ПУ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і наземних елементів РУК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єктами дій є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операти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них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єднань, основні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ПУ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авіаці</w:t>
      </w:r>
      <w:r w:rsidR="009B64DC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ї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 ППО, наземні елементи РУК.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При нанесенні ударів уражаються </w:t>
      </w:r>
      <w:proofErr w:type="spellStart"/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радіо-</w:t>
      </w:r>
      <w:proofErr w:type="spellEnd"/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, радіолокаційні і радіорелейні станції, наземні споруди, спеціальні машини, особовий склад в укриттях легкого типу.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Ураження морського десанту БА здійснює в районах завантаження, розва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таження і на переході морем.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Основні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дій:</w:t>
      </w:r>
    </w:p>
    <w:p w:rsidR="004D0A0A" w:rsidRPr="00763E2F" w:rsidRDefault="004D0A0A" w:rsidP="009B64DC">
      <w:pPr>
        <w:numPr>
          <w:ilvl w:val="0"/>
          <w:numId w:val="10"/>
        </w:numPr>
        <w:tabs>
          <w:tab w:val="clear" w:pos="2007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повітряний десант – транспортні літаки на аеродромах завантаження, ж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ва сила і бойова техніка десанту в місцях зосередження, у районах висадки, а 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кож транспортні літаки в районах посадки;</w:t>
      </w:r>
    </w:p>
    <w:p w:rsidR="004D0A0A" w:rsidRPr="00763E2F" w:rsidRDefault="004D0A0A" w:rsidP="009B64DC">
      <w:pPr>
        <w:numPr>
          <w:ilvl w:val="0"/>
          <w:numId w:val="10"/>
        </w:numPr>
        <w:tabs>
          <w:tab w:val="clear" w:pos="2007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морський десант – десантні кораблі, транспорти, вертольотоносці, деса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тно-висадкові засоби з живою силою і бойовою технікою, кораблі вогневої під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римки і прикриття десанту.</w:t>
      </w:r>
    </w:p>
    <w:p w:rsidR="004D0A0A" w:rsidRPr="00763E2F" w:rsidRDefault="004D0A0A" w:rsidP="006E2994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Ведення повітряної розвідки БА здійснюється позаштатними розвідувальними ланками візуальним спостереженням і з застосуванням технічних засобів. Крім того, у ході бойових дій усі екіпажі, що виконують різноманітні бойові завдання, з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бов</w:t>
      </w:r>
      <w:r w:rsidR="00C42760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язані також вести розвідку погоди і доповідати результати спостережень.</w:t>
      </w:r>
    </w:p>
    <w:p w:rsidR="004D0A0A" w:rsidRPr="00763E2F" w:rsidRDefault="002E48F9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Оскільки о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б</w:t>
      </w:r>
      <w:r w:rsidR="00C42760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єкти дій </w:t>
      </w:r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літаків-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бомбардувальників розташовуються переважно в оперативній глибині, 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то в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цій зоні знаходяться основні об</w:t>
      </w:r>
      <w:r w:rsidR="00C42760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єкти противника, що м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о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жуть уражатися бомбардувальниками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: 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біля 50% аеродромів, 25% </w:t>
      </w:r>
      <w:proofErr w:type="spellStart"/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ПУ</w:t>
      </w:r>
      <w:proofErr w:type="spellEnd"/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і радіоелек</w:t>
      </w:r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т</w:t>
      </w:r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ронних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єктів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, 25</w:t>
      </w:r>
      <w:r w:rsidR="00195259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– </w:t>
      </w:r>
      <w:r w:rsidR="004D0A0A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30% військ і вогневих засобів, 20% засобів ППО противника.</w:t>
      </w:r>
    </w:p>
    <w:p w:rsidR="00773C16" w:rsidRPr="00763E2F" w:rsidRDefault="00773C16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Характерними </w:t>
      </w:r>
      <w:r w:rsidRPr="00763E2F">
        <w:rPr>
          <w:rFonts w:ascii="Times New Roman" w:hAnsi="Times New Roman" w:cs="Times New Roman"/>
          <w:b/>
          <w:i/>
          <w:spacing w:val="-2"/>
          <w:sz w:val="28"/>
          <w:szCs w:val="28"/>
          <w:lang w:val="uk-UA"/>
        </w:rPr>
        <w:t>об</w:t>
      </w:r>
      <w:r w:rsidR="00C42760" w:rsidRPr="00763E2F">
        <w:rPr>
          <w:rFonts w:ascii="Times New Roman" w:hAnsi="Times New Roman" w:cs="Times New Roman"/>
          <w:b/>
          <w:i/>
          <w:spacing w:val="-2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b/>
          <w:i/>
          <w:spacing w:val="-2"/>
          <w:sz w:val="28"/>
          <w:szCs w:val="28"/>
          <w:lang w:val="uk-UA"/>
        </w:rPr>
        <w:t>єктами ударів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для літаків </w:t>
      </w:r>
      <w:r w:rsidRPr="00763E2F">
        <w:rPr>
          <w:rFonts w:ascii="Times New Roman" w:hAnsi="Times New Roman" w:cs="Times New Roman"/>
          <w:b/>
          <w:i/>
          <w:spacing w:val="-2"/>
          <w:sz w:val="28"/>
          <w:szCs w:val="28"/>
          <w:lang w:val="uk-UA"/>
        </w:rPr>
        <w:t>штурмової авіації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слід вважати: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живу силу і вогневі засоби противника, наземні елементи РУК на пере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ньому краї і в тактичній глибині;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засоби ракетно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го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нападу;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інженерні споруди і резерви противника на шляхах їх висування;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систем управління військами (силами) противника;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тилу;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літаки (вертольоти) та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аеродром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ної інфраструктури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засоб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и протиповітряної оборони противника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73C16" w:rsidRPr="00763E2F" w:rsidRDefault="00773C16" w:rsidP="00773C16">
      <w:pPr>
        <w:numPr>
          <w:ilvl w:val="0"/>
          <w:numId w:val="1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повітрян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і морськ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десант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81B49" w:rsidRPr="00763E2F" w:rsidRDefault="00E81B49" w:rsidP="00E81B4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</w:rPr>
        <w:t xml:space="preserve">Окрім того, ША частиною сил може застосовуватися для ураження літаків (вертольотів) противника в повітрі і ведення повітряної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розвідки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>.</w:t>
      </w:r>
    </w:p>
    <w:p w:rsidR="00E81B49" w:rsidRPr="00763E2F" w:rsidRDefault="00E81B49" w:rsidP="00E81B4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Знищення засобів ракетного нападу і наземних елементів РУК є найважл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вішим завдання ША.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Основні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дій: підрозділи тактичних та оперативно-тактичних ракет, наземні елементи РУК. Ракети на стартових позиціях знищуються в першу чергу.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Засоби ракетного нападу й елементи РУК повинні знищуватись негайно п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сля їх виявлення.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 знищенні живої сили і вогневих засобів противника на передньому краї і в тактичній глибині основними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є: підрозділи танків, артилерії, 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активних систем залпового вогню, мотопіхоти і піхоти, протитанкових засобів в будь-яких порядках і опорних пунктах, вогневих позиціях і на марші.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Про важливість цього завдання свідчить той факт, що в тактичній глибині розміщується 50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60% військ противника і його вогневих засобів, 90% артилерії.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резервів противника на шляхах їх висування основними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єктами дій є підрозділи танків, мотопіхоти, артилерії в районах зосередження, на марші і районах розгортання, мости, переправи і інші інженерні споруди на шляхах висування резервів, можуть бути 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інші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системи управління основними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літ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ків-штурмовиків є: приміщення і кабіни керування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, центри та пости управлі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ня тактичною авіацією і засобами ППО, радіолокаційні пости і інші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єкти. Ро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рахунки показують, що в тактичній глибині розміщується біля 50% радіотехні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них засобів і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ПУ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противника, а в ближній оперативній до 25%. Ці цифри свідчать про важливість завдань ША по їх ураженню.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тилу основними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літаків-штурмовиків є: склади і пункти збереження пального, боєприпасів та ін.,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комунікацій, засоби транспортування (автомобільний, залізничний, водний і ін</w:t>
      </w:r>
      <w:r w:rsidR="00E81B49" w:rsidRPr="00763E2F">
        <w:rPr>
          <w:rFonts w:ascii="Times New Roman" w:hAnsi="Times New Roman" w:cs="Times New Roman"/>
          <w:sz w:val="28"/>
          <w:szCs w:val="28"/>
          <w:lang w:val="uk-UA"/>
        </w:rPr>
        <w:t>ший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транспорт) і інші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При ураженні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єктів на аеродромах </w:t>
      </w:r>
      <w:r w:rsidR="00E81B4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майданчиках базування авіації прот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вника основними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єктами дій літаків-штурмовиків є літаки (вертольоти) в місцях стоянки і ремонту, ЗПС, РД, склади пального і боєприпасів, пункти і засоби кер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вання і забезпечення польотів, місця укриття та відпочинку льотного складу. В п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ршу чергу уражаються літаки, вертольоти і транспортно-пускові установки </w:t>
      </w:r>
      <w:proofErr w:type="spellStart"/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Б</w:t>
      </w:r>
      <w:r w:rsidR="00E81B4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п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ЛА</w:t>
      </w:r>
      <w:proofErr w:type="spellEnd"/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засобів ППО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є дивізіони, батареї, взводи (се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ції) зенітних ракет середньої, великої і малої дальності і зенітної артилерії малого і середнього калібру.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Про важливість цього завдання свідчать наступні цифри: в тактичній глиб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ні оборони противника розміщено біля 50%, а в ближній оперативній 30% його засобів ППО.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 ураженні повітряних і морських десантів літаки-штурмовики наносять удари по повітряному десанту противника, як правило, в районі висадки (вик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дання) і при веденні ними бойових дій. Можливе ураження його в повітрі при прольоті до району висадки.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Основні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ураження повітряного десанту: бойова техніка, вогневі з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соби і жива сила, а при польоті до району висадки (викидання) і в районі висадки – вертольоти і транспортні літаки.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 діях по морському десанту противника </w:t>
      </w:r>
      <w:proofErr w:type="spellStart"/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апч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літаків-штурмовиків ур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жають його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в районі висадки і при веденні бойових дій на березі.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Основні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дій – десантно-висадочні засоби з живою силою і бойовою технікою, жива сила і бойова техніка на березі при веденні бойових дій і трансп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ртно-десантні вертольоти в повітрі. В окремих випадках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єктами дій можуть б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ти бойові і десантні кораблі і транспорти.</w:t>
      </w:r>
    </w:p>
    <w:p w:rsidR="001474B2" w:rsidRPr="00763E2F" w:rsidRDefault="001474B2" w:rsidP="001474B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Повітряну розвідку літаки-штурмовики ведуть по плану командування 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штатними розвідувальними ескадрильями візуальним спостереженням (технічн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lastRenderedPageBreak/>
        <w:t>ми засобами) з метою отримання необхідних даних про обстановку, умови, нам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ри і дії противника, а також результати дій по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єктах.</w:t>
      </w:r>
    </w:p>
    <w:p w:rsidR="004D0A0A" w:rsidRPr="00763E2F" w:rsidRDefault="004D0A0A" w:rsidP="006E29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Як </w:t>
      </w:r>
      <w:r w:rsidR="0019525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свідчить досвід бойової підготовки 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аналіз виконання бойових завдань</w:t>
      </w:r>
      <w:r w:rsidR="0019525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у військових конфліктах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ураження наземних (морських)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противника бо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бардувальники </w:t>
      </w:r>
      <w:r w:rsidR="002E48F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і штурмовики спільно з частинами (підрозділами) винищувальної і розвідувальної авіації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здійснюють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нан</w:t>
      </w:r>
      <w:r w:rsidR="00195259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195259" w:rsidRPr="00763E2F">
        <w:rPr>
          <w:rFonts w:ascii="Times New Roman" w:hAnsi="Times New Roman" w:cs="Times New Roman"/>
          <w:sz w:val="28"/>
          <w:szCs w:val="28"/>
          <w:lang w:val="uk-UA"/>
        </w:rPr>
        <w:t>еням</w:t>
      </w:r>
      <w:proofErr w:type="spellEnd"/>
      <w:r w:rsidR="00D424CB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авіаційн</w:t>
      </w:r>
      <w:r w:rsidR="00195259" w:rsidRPr="00763E2F">
        <w:rPr>
          <w:rFonts w:ascii="Times New Roman" w:hAnsi="Times New Roman" w:cs="Times New Roman"/>
          <w:i/>
          <w:sz w:val="28"/>
          <w:szCs w:val="28"/>
          <w:lang w:val="uk-UA"/>
        </w:rPr>
        <w:t>их</w:t>
      </w:r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удар</w:t>
      </w:r>
      <w:r w:rsidR="00195259" w:rsidRPr="00763E2F">
        <w:rPr>
          <w:rFonts w:ascii="Times New Roman" w:hAnsi="Times New Roman" w:cs="Times New Roman"/>
          <w:i/>
          <w:sz w:val="28"/>
          <w:szCs w:val="28"/>
          <w:lang w:val="uk-UA"/>
        </w:rPr>
        <w:t>ів</w:t>
      </w:r>
      <w:r w:rsidR="002F36B1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організовани</w:t>
      </w:r>
      <w:r w:rsidR="002E48F9" w:rsidRPr="00763E2F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вплив</w:t>
      </w:r>
      <w:r w:rsidR="002E48F9" w:rsidRPr="00763E2F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авіації на противника для ураження його наземних (морських)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із застосуванням різноманітних засобів ураження.</w:t>
      </w:r>
    </w:p>
    <w:p w:rsidR="00C93E0E" w:rsidRPr="00763E2F" w:rsidRDefault="00C93E0E" w:rsidP="002F36B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2. Способи бойових дій та бойові порядки частин (підрозділів)</w:t>
      </w:r>
    </w:p>
    <w:p w:rsidR="00C93E0E" w:rsidRPr="00763E2F" w:rsidRDefault="00C93E0E" w:rsidP="00C93E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бомбардувальної </w:t>
      </w:r>
      <w:r w:rsidR="002B6388"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 штурмової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авіації.</w:t>
      </w:r>
    </w:p>
    <w:p w:rsidR="004D0A0A" w:rsidRPr="00763E2F" w:rsidRDefault="004D0A0A" w:rsidP="00A7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 виконанні поставлених завдань </w:t>
      </w:r>
      <w:proofErr w:type="spellStart"/>
      <w:r w:rsidRPr="00763E2F">
        <w:rPr>
          <w:rFonts w:ascii="Times New Roman" w:hAnsi="Times New Roman" w:cs="Times New Roman"/>
          <w:i/>
          <w:sz w:val="28"/>
          <w:szCs w:val="28"/>
          <w:lang w:val="uk-UA"/>
        </w:rPr>
        <w:t>апч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БА </w:t>
      </w:r>
      <w:r w:rsidR="002B6388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і ША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застосовують різноманітні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способи бойових дій</w:t>
      </w:r>
      <w:r w:rsidR="002F36B1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під якими розуміється встановлений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порядок застосування сил і засобів при виконанні бойового завдання.</w:t>
      </w:r>
    </w:p>
    <w:p w:rsidR="004D0A0A" w:rsidRPr="00763E2F" w:rsidRDefault="00A76F6B" w:rsidP="00A7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алежно від характеру завдань,</w:t>
      </w:r>
      <w:r w:rsidR="002F36B1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що виконуються,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єктів дій і засобів ур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ження, що застосовуються, а також наземної і повітряної обстановки, часу доби і метеорологічних умов </w:t>
      </w:r>
      <w:r w:rsidR="002F36B1" w:rsidRPr="00763E2F">
        <w:rPr>
          <w:rFonts w:ascii="Times New Roman" w:hAnsi="Times New Roman" w:cs="Times New Roman"/>
          <w:sz w:val="28"/>
          <w:szCs w:val="28"/>
          <w:lang w:val="uk-UA"/>
        </w:rPr>
        <w:t>літаки</w:t>
      </w:r>
      <w:r w:rsidR="002B6388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БА і ША </w:t>
      </w:r>
      <w:r w:rsidR="001359DD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 ураженні наземних об</w:t>
      </w:r>
      <w:r w:rsidR="00C42760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’</w:t>
      </w:r>
      <w:r w:rsidR="001359DD"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єктів</w:t>
      </w:r>
      <w:r w:rsidR="001359DD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застос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вують такі основні способи бойових дій:</w:t>
      </w:r>
    </w:p>
    <w:p w:rsidR="004D0A0A" w:rsidRPr="00763E2F" w:rsidRDefault="00F038D8" w:rsidP="00F03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дночасний удар усім складом або більшою частиною сил по одному або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кількох заздалегідь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призначених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єктах у встановлений час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застосовується з метою їх ураження за мінімальний термін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D0A0A" w:rsidRPr="00763E2F" w:rsidRDefault="00F038D8" w:rsidP="00F03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дночасний удар всім складом або більшою його частиною сил по виявл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них у ході бойових дій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єктах</w:t>
      </w:r>
      <w:r w:rsidR="002B6388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(об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єкту) за викликом із положення чергування на землі або в повітрі</w:t>
      </w:r>
      <w:r w:rsidR="002B6388"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D0A0A" w:rsidRPr="00763E2F" w:rsidRDefault="00F038D8" w:rsidP="00F03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п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ослідовні удари ланок, пар і поодиноких літаків по заздалегідь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признач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них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єктах у встановлений час;</w:t>
      </w:r>
    </w:p>
    <w:p w:rsidR="004D0A0A" w:rsidRPr="00763E2F" w:rsidRDefault="00F038D8" w:rsidP="00F03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п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ослідовні удари ланок, пар і поодиноких літаків по виявлених у ході б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йових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єктах за викликом з положення чергування на землі або у повітрі;</w:t>
      </w:r>
    </w:p>
    <w:p w:rsidR="004D0A0A" w:rsidRPr="00763E2F" w:rsidRDefault="00F038D8" w:rsidP="00F03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с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амостійний пошук і ураження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єктів у заданому районі або смузі пар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ми, екіпажами (</w:t>
      </w:r>
      <w:r w:rsidR="001359DD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ільне полювання</w:t>
      </w:r>
      <w:r w:rsidR="001359DD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1359DD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Застосування першого способу обумовлене умовами виконання бойового завдання, коли місце розташування і характер переміщення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 встановлені заздалегідь, а також при необхідності створити високу щільність удару.При дан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му способі бойових дій частина (підрозділ) о</w:t>
      </w:r>
      <w:r w:rsidR="00F038D8" w:rsidRPr="00763E2F">
        <w:rPr>
          <w:rFonts w:ascii="Times New Roman" w:hAnsi="Times New Roman" w:cs="Times New Roman"/>
          <w:sz w:val="28"/>
          <w:szCs w:val="28"/>
          <w:lang w:val="uk-UA"/>
        </w:rPr>
        <w:t>тримує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бойове завдання завчасно, командир, штаб і льотний склад мають достатньо часу для підготовки до бойового вильоту, а ІТС </w:t>
      </w:r>
      <w:r w:rsidR="00F038D8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для підготовки </w:t>
      </w:r>
      <w:r w:rsidR="00B47234" w:rsidRPr="00763E2F">
        <w:rPr>
          <w:rFonts w:ascii="Times New Roman" w:hAnsi="Times New Roman" w:cs="Times New Roman"/>
          <w:sz w:val="28"/>
          <w:szCs w:val="28"/>
          <w:lang w:val="uk-UA"/>
        </w:rPr>
        <w:t>авіаційної техніки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Послідовні удари по заздалегідь </w:t>
      </w:r>
      <w:r w:rsidR="00F038D8" w:rsidRPr="00763E2F">
        <w:rPr>
          <w:rFonts w:ascii="Times New Roman" w:hAnsi="Times New Roman" w:cs="Times New Roman"/>
          <w:sz w:val="28"/>
          <w:szCs w:val="28"/>
          <w:lang w:val="uk-UA"/>
        </w:rPr>
        <w:t>призначених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єктах застосовуються при необхідності </w:t>
      </w:r>
      <w:r w:rsidR="00B47234" w:rsidRPr="00763E2F">
        <w:rPr>
          <w:rFonts w:ascii="Times New Roman" w:hAnsi="Times New Roman" w:cs="Times New Roman"/>
          <w:sz w:val="28"/>
          <w:szCs w:val="28"/>
          <w:lang w:val="uk-UA"/>
        </w:rPr>
        <w:t>довго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тривалого впливу на противника або коли не вистачає сил для знищення об</w:t>
      </w:r>
      <w:r w:rsidR="00043F2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 одним ударом.</w:t>
      </w:r>
    </w:p>
    <w:p w:rsidR="00B47234" w:rsidRPr="00763E2F" w:rsidRDefault="00B47234" w:rsidP="004D0A0A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Одночасні і п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ослідовні удари по виявлених у ході бойових дій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єктах </w:t>
      </w:r>
      <w:r w:rsidR="00F038D8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за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в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и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клик</w:t>
      </w:r>
      <w:r w:rsidR="00F038D8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ом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з положення чергування на землі або в повітрі застосовуються для ураже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н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ня важливих, переважно рухомих</w:t>
      </w:r>
      <w:r w:rsidR="00F038D8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,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наземних (морських)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єктів,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 першу чергу р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кетних і артилерійських засобів нападу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, а також інш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их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єкт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ів</w:t>
      </w:r>
      <w:r w:rsidR="004D0A0A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, місцеположення яких завчасно невідоме.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При нанесенні таких ударів необхідна попередня підгото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ка підрозділів і екіпажів для дій по декількох можливих варіантах.</w:t>
      </w:r>
    </w:p>
    <w:p w:rsidR="004D0A0A" w:rsidRPr="00763E2F" w:rsidRDefault="004D390D" w:rsidP="004D0A0A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lastRenderedPageBreak/>
        <w:t>Ч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ергування на аеродромі застосовується в умовах, коли бойове завдання може бути виконане в задані терміни (на заданому рубежі) при вильоті з готовн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сті номер 1 і 2.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Чергування в повітрі застосовується при необхідності виконання бойового завдання в найкоротший термін, який не забезпечується вильотом із готовності №1. Приклад: для вильоту ескадрильї з готовності №1 потрібно 7</w:t>
      </w:r>
      <w:r w:rsidR="00793E5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10 хв., із гот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вності №2 – 15</w:t>
      </w:r>
      <w:r w:rsidR="00793E5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30 хв.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Час, через який можуть 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бути 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нанес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ені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удар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по цілі після о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тримання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бойов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го завдання, визначається часом, що 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ви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трачається на виліт у залежності від ступеня бойової готовності і часом польоту до цілі. Так, наприклад, при базуванні 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авіаці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й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ної 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бригади (бомбардувальної)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на 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віддаленні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150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200 км"/>
        </w:smartTagPr>
        <w:r w:rsidRPr="00763E2F">
          <w:rPr>
            <w:rFonts w:ascii="Times New Roman" w:hAnsi="Times New Roman" w:cs="Times New Roman"/>
            <w:spacing w:val="-2"/>
            <w:sz w:val="28"/>
            <w:szCs w:val="28"/>
            <w:lang w:val="uk-UA"/>
          </w:rPr>
          <w:t>200 км</w:t>
        </w:r>
      </w:smartTag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літаки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з готовності №1 можуть завдавати удари через 30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r w:rsidR="00043F25">
        <w:rPr>
          <w:rFonts w:ascii="Times New Roman" w:hAnsi="Times New Roman" w:cs="Times New Roman"/>
          <w:spacing w:val="-2"/>
          <w:sz w:val="28"/>
          <w:szCs w:val="28"/>
          <w:lang w:val="uk-UA"/>
        </w:rPr>
        <w:t>3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5 хв. по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єктах противника, розташованих </w:t>
      </w:r>
      <w:r w:rsidR="004D390D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з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а </w:t>
      </w:r>
      <w:smartTag w:uri="urn:schemas-microsoft-com:office:smarttags" w:element="metricconverter">
        <w:smartTagPr>
          <w:attr w:name="ProductID" w:val="300 км"/>
        </w:smartTagPr>
        <w:r w:rsidRPr="00763E2F">
          <w:rPr>
            <w:rFonts w:ascii="Times New Roman" w:hAnsi="Times New Roman" w:cs="Times New Roman"/>
            <w:spacing w:val="-2"/>
            <w:sz w:val="28"/>
            <w:szCs w:val="28"/>
            <w:lang w:val="uk-UA"/>
          </w:rPr>
          <w:t>300 км</w:t>
        </w:r>
      </w:smartTag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від лінії фронту, із готовності №2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через 40</w:t>
      </w:r>
      <w:r w:rsidR="00793E5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–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50 хв.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Самостійний пошук і ураження об</w:t>
      </w:r>
      <w:r w:rsidR="00C42760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єктів у заданому районі або смузі </w:t>
      </w:r>
      <w:r w:rsidR="0012431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викон</w:t>
      </w:r>
      <w:r w:rsidR="0012431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у</w:t>
      </w:r>
      <w:r w:rsidR="0012431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ється ланками, 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парами</w:t>
      </w:r>
      <w:r w:rsidR="0012431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 або поодинокими найбільш підготовленими екіпажами. При постановці бойового завдання підрозділам (</w:t>
      </w: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екіпажам</w:t>
      </w:r>
      <w:r w:rsidR="00124313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)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вказується район або смуга дій, </w:t>
      </w:r>
      <w:r w:rsidR="00124313" w:rsidRPr="00763E2F">
        <w:rPr>
          <w:rFonts w:ascii="Times New Roman" w:hAnsi="Times New Roman" w:cs="Times New Roman"/>
          <w:sz w:val="28"/>
          <w:szCs w:val="28"/>
          <w:lang w:val="uk-UA"/>
        </w:rPr>
        <w:t>характер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124313" w:rsidRPr="00763E2F">
        <w:rPr>
          <w:rFonts w:ascii="Times New Roman" w:hAnsi="Times New Roman" w:cs="Times New Roman"/>
          <w:sz w:val="28"/>
          <w:szCs w:val="28"/>
          <w:lang w:val="uk-UA"/>
        </w:rPr>
        <w:t>єктів, що підлягають ураженню, час дій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24313" w:rsidRPr="00763E2F" w:rsidRDefault="00124313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Так, в ході бойових дій в Республіці Афганістан самостійний пошук широко застосовувався підрозділами штурмовиків при проведенні рейдових операцій з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гальновійськовими підрозділами, для знищення караванів, колон і окремих </w:t>
      </w:r>
      <w:r w:rsidR="008F2D49" w:rsidRPr="00763E2F">
        <w:rPr>
          <w:rFonts w:ascii="Times New Roman" w:hAnsi="Times New Roman" w:cs="Times New Roman"/>
          <w:sz w:val="28"/>
          <w:szCs w:val="28"/>
          <w:lang w:val="uk-UA"/>
        </w:rPr>
        <w:t>авт</w:t>
      </w:r>
      <w:r w:rsidR="008F2D49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8F2D49" w:rsidRPr="00763E2F">
        <w:rPr>
          <w:rFonts w:ascii="Times New Roman" w:hAnsi="Times New Roman" w:cs="Times New Roman"/>
          <w:sz w:val="28"/>
          <w:szCs w:val="28"/>
          <w:lang w:val="uk-UA"/>
        </w:rPr>
        <w:t>машин з бойовиками, зброєю і боєприпасами.</w:t>
      </w:r>
    </w:p>
    <w:p w:rsidR="008F2D49" w:rsidRPr="00763E2F" w:rsidRDefault="008F2D49" w:rsidP="008F2D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 ураженні літаками штурмової авіації вертольотів (літаків) прот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вника в повітрі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застосовують такі основні способи бойових дій:</w:t>
      </w:r>
    </w:p>
    <w:p w:rsidR="00124313" w:rsidRPr="00763E2F" w:rsidRDefault="008F2D49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одночасне введення до бою та ураження повітряного противника всім складом або більшою частиною сил із положення чергування на землі або в пові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рі. Спосіб застосовується з метою нанесення повітряному противнику максимал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но можливої поразки у короткі терміни;</w:t>
      </w:r>
    </w:p>
    <w:p w:rsidR="002B3259" w:rsidRPr="00763E2F" w:rsidRDefault="008F2D49" w:rsidP="002B3259">
      <w:p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-2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 xml:space="preserve">− 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послідовне введення до бою і ураження повітряного противника підрозд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і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лами (ланками, парами, екіпажами) із положення чергування на землі (з аеродр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о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мів, площадок-засідок) або з повітря. Цей спосіб бойових дій використовується л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і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таками-штурмовиками при необхідності тривалого вогневого впливу на противн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и</w:t>
      </w:r>
      <w:r w:rsidR="002B3259" w:rsidRPr="00763E2F">
        <w:rPr>
          <w:rFonts w:ascii="Times New Roman" w:hAnsi="Times New Roman" w:cs="Times New Roman"/>
          <w:spacing w:val="-2"/>
          <w:sz w:val="28"/>
          <w:szCs w:val="28"/>
          <w:lang w:val="uk-UA"/>
        </w:rPr>
        <w:t>ка або при діях противника великою кількістю дрібних груп вертольотів (літаків);</w:t>
      </w:r>
    </w:p>
    <w:p w:rsidR="002B3259" w:rsidRPr="00763E2F" w:rsidRDefault="002B3259" w:rsidP="002B3259">
      <w:p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польоти пар і поодиноких екіпажів за викликом з положення чергування на землі. Спосіб застосовується для досягнення раптового вогневого впливу пі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розділів (екіпажів) літаків-штурмовиків на окремі групи (вертольоти, літаки) пр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тивника на окремих напрямках його польоту. Вступ в бій літаків-штурмовиків може здійснюватися зі спеціально підготовлених майданчиків (аеродромів) або із зон чергування в повітрі.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Розглянуті способи бойових дій можуть застосовуватися окремо або спіл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но. Застосовуючи той чи інший спосіб бойових дій,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авіаційні частини і підрозділи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виконують польоти в різноманітних бойових порядках.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spacing w:val="-4"/>
          <w:sz w:val="28"/>
          <w:szCs w:val="28"/>
          <w:lang w:val="uk-UA"/>
        </w:rPr>
        <w:t>Бойовий порядок</w:t>
      </w:r>
      <w:r w:rsidR="00987C34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–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це </w:t>
      </w:r>
      <w:r w:rsidR="00987C34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встановлене командиром 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взаємне розташування частин, підрозділів, літаків у повітрі для спільного виконання </w:t>
      </w:r>
      <w:r w:rsidR="00987C34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завдань у 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бойово</w:t>
      </w:r>
      <w:r w:rsidR="00987C34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му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польот</w:t>
      </w:r>
      <w:r w:rsidR="00987C34"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pacing w:val="-4"/>
          <w:sz w:val="28"/>
          <w:szCs w:val="28"/>
          <w:lang w:val="uk-UA"/>
        </w:rPr>
        <w:t>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 бойових порядках підрозділів і частин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бомбардувальної </w:t>
      </w:r>
      <w:r w:rsidR="0020442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і штурмової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>аві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ції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створюються групи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літаків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окремі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літаки) різноманітного тактичного призн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чення: ударна група, групи забезпечення та резерв. Кількість, склад і місце цих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lastRenderedPageBreak/>
        <w:t>груп у бойовому порядку визначаються в залежності від бойового завдання й умов його виконання.</w:t>
      </w:r>
    </w:p>
    <w:p w:rsidR="001C774A" w:rsidRPr="00763E2F" w:rsidRDefault="00987C34" w:rsidP="001C774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Основу бойового порядку складає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у</w:t>
      </w:r>
      <w:r w:rsidR="004D0A0A" w:rsidRPr="00763E2F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дарна група</w:t>
      </w:r>
      <w:r w:rsidRPr="00763E2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призначена для 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виконання головного завдання (ураження військ, наземних, морських об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єктів (цілей), верт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льотів або літаків противника в повітрі і т. ін.).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iCs/>
          <w:spacing w:val="-6"/>
          <w:sz w:val="28"/>
          <w:szCs w:val="28"/>
          <w:lang w:val="uk-UA"/>
        </w:rPr>
        <w:t>Резерв</w:t>
      </w:r>
      <w:r w:rsidR="001C774A" w:rsidRPr="00763E2F">
        <w:rPr>
          <w:rFonts w:ascii="Times New Roman" w:hAnsi="Times New Roman" w:cs="Times New Roman"/>
          <w:b/>
          <w:i/>
          <w:iCs/>
          <w:spacing w:val="-6"/>
          <w:sz w:val="28"/>
          <w:szCs w:val="28"/>
          <w:lang w:val="uk-UA"/>
        </w:rPr>
        <w:t xml:space="preserve"> 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(резервна група) призначається </w:t>
      </w:r>
      <w:r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для посилення 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дій </w:t>
      </w:r>
      <w:r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ударної групи, 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>кон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>т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ролю виконання поставлених завдань </w:t>
      </w:r>
      <w:r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або виконання завдань, </w:t>
      </w:r>
      <w:r w:rsidR="00987C34"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>що</w:t>
      </w:r>
      <w:r w:rsidRPr="00763E2F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раптово виникають.</w:t>
      </w:r>
    </w:p>
    <w:p w:rsidR="001C774A" w:rsidRPr="00763E2F" w:rsidRDefault="004D0A0A" w:rsidP="001C774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Групи забезпечення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призначені для створення сприятливих умов</w:t>
      </w:r>
      <w:r w:rsidR="0039398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для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дій ударної групи. 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До них можуть належати в залежності від бойових завдань групи (літаки) </w:t>
      </w:r>
      <w:proofErr w:type="spellStart"/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дорозвідки</w:t>
      </w:r>
      <w:proofErr w:type="spellEnd"/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, знищення зенітних засобів, прикриття від атак винищувачів противника, відволікаючі, пошуку і позначення (освітлення) цілей та інші.</w:t>
      </w:r>
    </w:p>
    <w:p w:rsidR="001C774A" w:rsidRPr="00763E2F" w:rsidRDefault="004D0A0A" w:rsidP="001C774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Група </w:t>
      </w:r>
      <w:proofErr w:type="spellStart"/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дорозвідки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призначена для уточнення місця розташування (коорд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нат), напрямку і швидкості прямування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рухомої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цілі, характерних орієнтирів для виход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987C34" w:rsidRPr="00763E2F">
        <w:rPr>
          <w:rFonts w:ascii="Times New Roman" w:hAnsi="Times New Roman" w:cs="Times New Roman"/>
          <w:sz w:val="28"/>
          <w:szCs w:val="28"/>
          <w:lang w:val="uk-UA"/>
        </w:rPr>
        <w:t>ціль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а також уточнення відомостей про </w:t>
      </w:r>
      <w:r w:rsidR="009A4C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наявні засоби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ППО противника</w:t>
      </w:r>
      <w:r w:rsidR="009A4C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на маршруті польоту та в районі цілі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радіаційн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обстановк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9A4C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стан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погоди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редачі 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цих відомостей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командирам ударної та інших груп і на </w:t>
      </w:r>
      <w:r w:rsidR="009A4C83" w:rsidRPr="00763E2F">
        <w:rPr>
          <w:rFonts w:ascii="Times New Roman" w:hAnsi="Times New Roman" w:cs="Times New Roman"/>
          <w:sz w:val="28"/>
          <w:szCs w:val="28"/>
          <w:lang w:val="uk-UA"/>
        </w:rPr>
        <w:t>пункти управління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763E2F">
        <w:rPr>
          <w:rFonts w:ascii="Times New Roman" w:hAnsi="Times New Roman" w:cs="Times New Roman"/>
          <w:sz w:val="28"/>
          <w:szCs w:val="28"/>
        </w:rPr>
        <w:t xml:space="preserve">Вона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політ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попереду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ударної групи на часовому інтервалі, що забезпечує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дорозвідку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передачу необхідних даних до виходу підрозділів </w:t>
      </w:r>
      <w:r w:rsidR="009A4C83" w:rsidRPr="00763E2F">
        <w:rPr>
          <w:rFonts w:ascii="Times New Roman" w:hAnsi="Times New Roman" w:cs="Times New Roman"/>
          <w:sz w:val="28"/>
          <w:szCs w:val="28"/>
        </w:rPr>
        <w:t xml:space="preserve">ударної групи </w:t>
      </w:r>
      <w:r w:rsidRPr="00763E2F">
        <w:rPr>
          <w:rFonts w:ascii="Times New Roman" w:hAnsi="Times New Roman" w:cs="Times New Roman"/>
          <w:sz w:val="28"/>
          <w:szCs w:val="28"/>
        </w:rPr>
        <w:t xml:space="preserve">на ціль. </w:t>
      </w:r>
      <w:r w:rsidR="009A4C83" w:rsidRPr="00763E2F">
        <w:rPr>
          <w:rFonts w:ascii="Times New Roman" w:hAnsi="Times New Roman" w:cs="Times New Roman"/>
          <w:sz w:val="28"/>
          <w:szCs w:val="28"/>
        </w:rPr>
        <w:t>П</w:t>
      </w:r>
      <w:r w:rsidRPr="00763E2F">
        <w:rPr>
          <w:rFonts w:ascii="Times New Roman" w:hAnsi="Times New Roman" w:cs="Times New Roman"/>
          <w:sz w:val="28"/>
          <w:szCs w:val="28"/>
        </w:rPr>
        <w:t xml:space="preserve">ісля виконання свого основного завдання </w:t>
      </w:r>
      <w:r w:rsidR="009A4C83" w:rsidRPr="00763E2F">
        <w:rPr>
          <w:rFonts w:ascii="Times New Roman" w:hAnsi="Times New Roman" w:cs="Times New Roman"/>
          <w:sz w:val="28"/>
          <w:szCs w:val="28"/>
        </w:rPr>
        <w:t xml:space="preserve">літаки групи </w:t>
      </w:r>
      <w:proofErr w:type="spellStart"/>
      <w:r w:rsidR="009A4C83" w:rsidRPr="00763E2F">
        <w:rPr>
          <w:rFonts w:ascii="Times New Roman" w:hAnsi="Times New Roman" w:cs="Times New Roman"/>
          <w:sz w:val="28"/>
          <w:szCs w:val="28"/>
        </w:rPr>
        <w:t>дорозвідки</w:t>
      </w:r>
      <w:proofErr w:type="spellEnd"/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позначати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освітлювати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ціль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E2F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763E2F">
        <w:rPr>
          <w:rFonts w:ascii="Times New Roman" w:hAnsi="Times New Roman" w:cs="Times New Roman"/>
          <w:sz w:val="28"/>
          <w:szCs w:val="28"/>
        </w:rPr>
        <w:t xml:space="preserve"> придушувати засоби ППО </w:t>
      </w:r>
      <w:r w:rsidR="001C774A" w:rsidRPr="00763E2F">
        <w:rPr>
          <w:rFonts w:ascii="Times New Roman" w:hAnsi="Times New Roman" w:cs="Times New Roman"/>
          <w:sz w:val="28"/>
          <w:szCs w:val="28"/>
          <w:lang w:val="uk-UA"/>
        </w:rPr>
        <w:t>противника</w:t>
      </w:r>
      <w:r w:rsidRPr="00763E2F">
        <w:rPr>
          <w:rFonts w:ascii="Times New Roman" w:hAnsi="Times New Roman" w:cs="Times New Roman"/>
          <w:sz w:val="28"/>
          <w:szCs w:val="28"/>
        </w:rPr>
        <w:t>.</w:t>
      </w:r>
    </w:p>
    <w:p w:rsidR="004D0A0A" w:rsidRPr="00763E2F" w:rsidRDefault="004D0A0A" w:rsidP="00114F27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Група знищення з</w:t>
      </w:r>
      <w:r w:rsidR="00E353A4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асобів ППО</w:t>
      </w:r>
      <w:r w:rsidR="00114F27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3F5E37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наносить ураження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E353A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асобам ППО в коридорі прольоту 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 районі цілі. Їх місце в бойовому порядку визначається так, щоб удари по засобах </w:t>
      </w:r>
      <w:r w:rsidR="00E353A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ППО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противника були нанесені до моменту виходу ударної групи на рубіж </w:t>
      </w:r>
      <w:r w:rsidR="003F5E37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виявлення РЛС та рубежі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пуску зенітних ракет (відкриття вогню зенітної артилерії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>, пуску керованих ракет тощо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4D0A0A" w:rsidRPr="00763E2F" w:rsidRDefault="004D0A0A" w:rsidP="00114F27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Група </w:t>
      </w:r>
      <w:r w:rsidR="00114F27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(групи) </w:t>
      </w: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прикриття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відбиває атаки винищувачів противника по літ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ках ударної групи й інших груп. Їх місце 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у побудові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бойово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>го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порядку визнач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ється 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командиром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виходячи з очікуваної протидії винищувачів противника і мо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ж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ливостей своїх винищувачів.</w:t>
      </w:r>
    </w:p>
    <w:p w:rsidR="004D0A0A" w:rsidRPr="00763E2F" w:rsidRDefault="00D06399" w:rsidP="00114F27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Група демонстра</w:t>
      </w:r>
      <w:r w:rsidR="00114F27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тивних</w:t>
      </w: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дій (д</w:t>
      </w:r>
      <w:r w:rsidR="004D0A0A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емонстративна </w:t>
      </w:r>
      <w:proofErr w:type="spellStart"/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группа</w:t>
      </w:r>
      <w:proofErr w:type="spellEnd"/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)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призначена для ві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волікання уваги противника від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літаків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ударної групи, створення сприятливих умов для подолання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єктів ППО.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Вона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виконує політ разом з ударною групою до визначеного рубежу або по самостійному маршрут</w:t>
      </w:r>
      <w:r w:rsidR="0039398A"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. Демонстративні дії м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жуть комбінуватися з веденням </w:t>
      </w:r>
      <w:proofErr w:type="spellStart"/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дорозвідки</w:t>
      </w:r>
      <w:proofErr w:type="spellEnd"/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знищенням засобів ППО </w:t>
      </w:r>
      <w:r w:rsidR="00114F27" w:rsidRPr="00763E2F">
        <w:rPr>
          <w:rFonts w:ascii="Times New Roman" w:hAnsi="Times New Roman" w:cs="Times New Roman"/>
          <w:sz w:val="28"/>
          <w:szCs w:val="28"/>
          <w:lang w:val="uk-UA"/>
        </w:rPr>
        <w:t>тощо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D0A0A" w:rsidRPr="00763E2F" w:rsidRDefault="004D0A0A" w:rsidP="00114F27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Група </w:t>
      </w:r>
      <w:r w:rsidR="00114F27"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пошуку і </w:t>
      </w: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>позначення (освітлення)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цілі створюється при веденні бой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вих дій у складних умовах візуального пошуку і виявлення цілі (вночі</w:t>
      </w:r>
      <w:r w:rsidR="0039398A" w:rsidRPr="00763E2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в су</w:t>
      </w:r>
      <w:r w:rsidR="003F5E37" w:rsidRPr="00763E2F">
        <w:rPr>
          <w:rFonts w:ascii="Times New Roman" w:hAnsi="Times New Roman" w:cs="Times New Roman"/>
          <w:sz w:val="28"/>
          <w:szCs w:val="28"/>
          <w:lang w:val="uk-UA"/>
        </w:rPr>
        <w:t>тінках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, удень при обмежений видимості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тощо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). Вона здійснює політ попереду ударної групи на часовому інтервалі, що забезпечує своєчасне виявлення і позначення (освітлення) цілі, а також передачу про неї необхідної інформації командиру уд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рної групи</w:t>
      </w:r>
      <w:r w:rsidR="00D06399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(або на наземні пункти управління)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07854" w:rsidRPr="00763E2F" w:rsidRDefault="00114F27" w:rsidP="00B078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 перспективі при відновленні авіаційної техніки з груповими засобами 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діоелектронної боротьби (для створення завад радіоелектронним засобам упра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ління силами ППО противника – РЛС виявлення повітряних цілей, наведення і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левказування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(РЛС ВНЦ) зенітним ракетним комплексам, зенітній артилерії і 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нищувальній авіації противника) 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можливе включення до складу груп забезпече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ня </w:t>
      </w:r>
      <w:r w:rsidR="00B07854" w:rsidRPr="00763E2F">
        <w:rPr>
          <w:rFonts w:ascii="Times New Roman" w:hAnsi="Times New Roman" w:cs="Times New Roman"/>
          <w:i/>
          <w:sz w:val="28"/>
          <w:szCs w:val="28"/>
          <w:lang w:val="uk-UA"/>
        </w:rPr>
        <w:t xml:space="preserve">групи </w:t>
      </w:r>
      <w:proofErr w:type="spellStart"/>
      <w:r w:rsidR="00B07854" w:rsidRPr="00763E2F">
        <w:rPr>
          <w:rFonts w:ascii="Times New Roman" w:hAnsi="Times New Roman" w:cs="Times New Roman"/>
          <w:i/>
          <w:sz w:val="28"/>
          <w:szCs w:val="28"/>
          <w:lang w:val="uk-UA"/>
        </w:rPr>
        <w:t>РЕБ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Літаки </w:t>
      </w:r>
      <w:proofErr w:type="spellStart"/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РЕБ</w:t>
      </w:r>
      <w:proofErr w:type="spellEnd"/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групи (у складі бойового порядку) і вертольоти </w:t>
      </w:r>
      <w:proofErr w:type="spellStart"/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РЕБ</w:t>
      </w:r>
      <w:proofErr w:type="spellEnd"/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(у 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lastRenderedPageBreak/>
        <w:t>зонах створення завад над своєю територією) спроможні створювати активні і п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сивні завади РЛС ВНЦ, а також координаторам головок самонаведення ракет «з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B07854" w:rsidRPr="00763E2F">
        <w:rPr>
          <w:rFonts w:ascii="Times New Roman" w:hAnsi="Times New Roman" w:cs="Times New Roman"/>
          <w:sz w:val="28"/>
          <w:szCs w:val="28"/>
          <w:lang w:val="uk-UA"/>
        </w:rPr>
        <w:t>мля-повітря» і «повітря-повітря».</w:t>
      </w:r>
    </w:p>
    <w:p w:rsidR="007557E5" w:rsidRPr="00763E2F" w:rsidRDefault="007557E5" w:rsidP="007557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Бойовий порядок груп тактичного призначення залежно від інтервалів, ди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танцій, перевищень і понижень між літаками, підрозділами, групами, що входять у них, може бути таких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видів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: зімкнутий, розімкнутий і розосереджений.</w:t>
      </w:r>
    </w:p>
    <w:p w:rsidR="007557E5" w:rsidRPr="00763E2F" w:rsidRDefault="007557E5" w:rsidP="007557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Зімкнутий бойовий порядок застосовується в основному при одночасних атаках по груповій (площинній) цілі по команді ведучого і з індивідуальним пр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цілюванням.</w:t>
      </w:r>
    </w:p>
    <w:p w:rsidR="007557E5" w:rsidRPr="00763E2F" w:rsidRDefault="007557E5" w:rsidP="007557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 розімкнутому бойовому порядку виконуються послідовні атаки ланками, парами чи поодинокими екіпажами з дотриманням дистанцій між ними 2 – </w:t>
      </w:r>
      <w:smartTag w:uri="urn:schemas-microsoft-com:office:smarttags" w:element="metricconverter">
        <w:smartTagPr>
          <w:attr w:name="ProductID" w:val="4 км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4 км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557E5" w:rsidRPr="00763E2F" w:rsidRDefault="007557E5" w:rsidP="007557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 розосередженому бойовому порядку виконують політ ескадрилья та бр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гада при наявності в їх складі груп різного тактичного призначення, а також при діях вночі і вдень у СМУ.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При виконанні бойових завдань підрозділи бомбардувальників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і штурмов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ків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застосовують різноманітні 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форми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бойов</w:t>
      </w:r>
      <w:r w:rsidR="00834007" w:rsidRPr="00763E2F">
        <w:rPr>
          <w:rFonts w:ascii="Times New Roman" w:hAnsi="Times New Roman" w:cs="Times New Roman"/>
          <w:sz w:val="28"/>
          <w:szCs w:val="28"/>
          <w:lang w:val="uk-UA"/>
        </w:rPr>
        <w:t>их порядків, основними з яких є:</w:t>
      </w:r>
    </w:p>
    <w:p w:rsidR="004D0A0A" w:rsidRPr="00763E2F" w:rsidRDefault="00834007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для п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ари: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пеленг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фронт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літаків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D0A0A" w:rsidRPr="00763E2F" w:rsidRDefault="00834007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для 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анк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фронт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пеленг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пар,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клин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«пеленг»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літаків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016E0B" w:rsidRPr="00763E2F" w:rsidRDefault="00834007" w:rsidP="00016E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− для е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скадриль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змійка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«пеленг» 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ланок,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пар,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кол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4D0A0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поодиноких літаків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, що виконують політ на різних дистанціях, часових інте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валах на одному або різних ешелонах в залежності від виду бойового порядку, ч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су доби і </w:t>
      </w:r>
      <w:proofErr w:type="spellStart"/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метеоумов</w:t>
      </w:r>
      <w:proofErr w:type="spellEnd"/>
      <w:r w:rsidR="006460EA"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10940" w:rsidRPr="00763E2F" w:rsidRDefault="00CA6233" w:rsidP="00B109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A6233">
        <w:rPr>
          <w:rFonts w:ascii="Times New Roman" w:hAnsi="Times New Roman" w:cs="Times New Roman"/>
          <w:noProof/>
          <w:sz w:val="28"/>
          <w:szCs w:val="28"/>
        </w:rPr>
        <w:pict>
          <v:group id="_x0000_s1217" style="position:absolute;left:0;text-align:left;margin-left:21.6pt;margin-top:10.45pt;width:431.15pt;height:332.65pt;z-index:251696128" coordorigin="1850,1060" coordsize="8623,6653">
            <v:group id="_x0000_s1028" style="position:absolute;left:2526;top:1060;width:7059;height:1297" coordorigin="2526,1060" coordsize="7059,1297" o:regroupid="4">
              <v:group id="_x0000_s1029" style="position:absolute;left:2526;top:1060;width:241;height:399" coordorigin="3170,1707" coordsize="241,39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31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32" style="position:absolute;left:2893;top:1559;width:241;height:399" coordorigin="3170,1707" coordsize="241,399">
                <v:shape id="_x0000_s1033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34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35" style="position:absolute;left:5699;top:1465;width:241;height:399" coordorigin="3170,1707" coordsize="241,399">
                <v:shape id="_x0000_s1036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37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38" style="position:absolute;left:6600;top:1459;width:241;height:399" coordorigin="3170,1707" coordsize="241,399">
                <v:shape id="_x0000_s1039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40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41" style="position:absolute;left:9298;top:1315;width:241;height:399" coordorigin="3170,1707" coordsize="241,399">
                <v:shape id="_x0000_s1042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43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44" style="position:absolute;left:9344;top:1958;width:241;height:399" coordorigin="3170,1707" coordsize="241,399">
                <v:shape id="_x0000_s1045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46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</v:group>
            <v:group id="_x0000_s1047" style="position:absolute;left:6720;top:4504;width:241;height:399" coordorigin="3170,1707" coordsize="241,399" o:regroupid="4">
              <v:shape id="_x0000_s1048" type="#_x0000_t202" style="position:absolute;left:3178;top:1755;width:233;height:351" stroked="f">
                <v:textbox>
                  <w:txbxContent>
                    <w:p w:rsidR="00043F25" w:rsidRPr="00A86089" w:rsidRDefault="00043F25" w:rsidP="00B10940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Ш</w:t>
                      </w:r>
                    </w:p>
                  </w:txbxContent>
                </v:textbox>
              </v:shape>
              <v:shape id="_x0000_s1049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050" style="position:absolute;left:2138;top:2836;width:8335;height:1862" coordorigin="2138,3158" coordsize="8335,1862" o:regroupid="4">
              <v:group id="_x0000_s1051" style="position:absolute;left:2138;top:3158;width:241;height:399" coordorigin="3170,1707" coordsize="241,399">
                <v:shape id="_x0000_s1052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53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54" style="position:absolute;left:2526;top:3666;width:241;height:399" coordorigin="3170,1707" coordsize="241,399">
                <v:shape id="_x0000_s1055" type="#_x0000_t202" style="position:absolute;left:3178;top:1755;width:233;height:351" stroked="f">
                  <v:textbox style="mso-next-textbox:#_x0000_s1055"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56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57" style="position:absolute;left:3254;top:4621;width:241;height:399" coordorigin="3170,1707" coordsize="241,399">
                <v:shape id="_x0000_s1058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59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60" style="position:absolute;left:3006;top:4146;width:241;height:399" coordorigin="3170,1707" coordsize="241,399">
                <v:shape id="_x0000_s1061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</w:txbxContent>
                  </v:textbox>
                </v:shape>
                <v:shape id="_x0000_s1062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63" style="position:absolute;left:5818;top:3429;width:241;height:399" coordorigin="3170,1707" coordsize="241,399">
                <v:shape id="_x0000_s1064" type="#_x0000_t202" style="position:absolute;left:3178;top:1755;width:233;height:351" stroked="f">
                  <v:textbox style="mso-next-textbox:#_x0000_s1064"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65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66" style="position:absolute;left:5826;top:4356;width:241;height:399" coordorigin="3170,1707" coordsize="241,399">
                <v:shape id="_x0000_s1067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68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69" style="position:absolute;left:6720;top:3957;width:241;height:399" coordorigin="3170,1707" coordsize="241,399">
                <v:shape id="_x0000_s1070" type="#_x0000_t202" style="position:absolute;left:3178;top:1755;width:233;height:351" stroked="f">
                  <v:textbox style="mso-next-textbox:#_x0000_s1070"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71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72" style="position:absolute;left:8832;top:3799;width:241;height:399" coordorigin="3170,1707" coordsize="241,399">
                <v:shape id="_x0000_s1073" type="#_x0000_t202" style="position:absolute;left:3178;top:1755;width:233;height:351" stroked="f">
                  <v:textbox style="mso-next-textbox:#_x0000_s1073"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74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75" style="position:absolute;left:9824;top:3795;width:241;height:399" coordorigin="3170,1707" coordsize="241,399">
                <v:shape id="_x0000_s1076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77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78" style="position:absolute;left:9224;top:4621;width:241;height:399" coordorigin="3170,1707" coordsize="241,399">
                <v:shape id="_x0000_s1079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80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81" style="position:absolute;left:10232;top:4621;width:241;height:399" coordorigin="3170,1707" coordsize="241,399">
                <v:shape id="_x0000_s1082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83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</v:group>
            <v:group id="_x0000_s1213" style="position:absolute;left:1850;top:5343;width:7902;height:2370" coordorigin="1850,13392" coordsize="7902,2370" o:regroupid="4">
              <v:group id="_x0000_s1085" style="position:absolute;left:1850;top:14053;width:241;height:399" coordorigin="3170,1707" coordsize="241,399" o:regroupid="1">
                <v:shape id="_x0000_s1086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87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88" style="position:absolute;left:3457;top:14738;width:241;height:399" coordorigin="3170,1707" coordsize="241,399" o:regroupid="1">
                <v:shape id="_x0000_s1089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90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91" style="position:absolute;left:2424;top:13392;width:241;height:399" coordorigin="3170,1707" coordsize="241,399" o:regroupid="1">
                <v:shape id="_x0000_s1092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93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094" style="position:absolute;left:3014;top:14088;width:241;height:399" coordorigin="3170,1707" coordsize="241,399" o:regroupid="1">
                <v:shape id="_x0000_s1095" type="#_x0000_t202" style="position:absolute;left:3178;top:1755;width:233;height:351" stroked="f">
                  <v:textbox>
                    <w:txbxContent>
                      <w:p w:rsidR="00043F25" w:rsidRPr="00A86089" w:rsidRDefault="00043F25" w:rsidP="00B10940">
                        <w:pPr>
                          <w:ind w:left="-142" w:right="-134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</w:txbxContent>
                  </v:textbox>
                </v:shape>
                <v:shape id="_x0000_s1096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<v:path o:connectlocs="10,22242;43200,21600;21600,21600"/>
                </v:shape>
              </v:group>
              <v:group id="_x0000_s1109" style="position:absolute;left:9465;top:13453;width:287;height:2309" coordorigin="9057,5726" coordsize="287,2309" o:regroupid="1">
                <v:group id="_x0000_s1110" style="position:absolute;left:9057;top:5726;width:241;height:399" coordorigin="3170,1707" coordsize="241,399">
                  <v:shape id="_x0000_s1111" type="#_x0000_t202" style="position:absolute;left:3178;top:1755;width:233;height:351" stroked="f">
                    <v:textbox>
                      <w:txbxContent>
                        <w:p w:rsidR="00043F25" w:rsidRPr="00A86089" w:rsidRDefault="00043F25" w:rsidP="00B10940">
                          <w:pPr>
                            <w:ind w:left="-142" w:right="-134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  <w:t>Б</w:t>
                          </w:r>
                        </w:p>
                      </w:txbxContent>
                    </v:textbox>
                  </v:shape>
                  <v:shape id="_x0000_s1112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  <v:path o:connectlocs="10,22242;43200,21600;21600,21600"/>
                  </v:shape>
                </v:group>
                <v:group id="_x0000_s1113" style="position:absolute;left:9065;top:6326;width:241;height:399" coordorigin="3170,1707" coordsize="241,399">
                  <v:shape id="_x0000_s1114" type="#_x0000_t202" style="position:absolute;left:3178;top:1755;width:233;height:351" stroked="f">
                    <v:textbox>
                      <w:txbxContent>
                        <w:p w:rsidR="00043F25" w:rsidRPr="00A86089" w:rsidRDefault="00043F25" w:rsidP="00864CBE">
                          <w:pPr>
                            <w:ind w:left="-142" w:right="-134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  <w:t>Б</w:t>
                          </w:r>
                        </w:p>
                        <w:p w:rsidR="00043F25" w:rsidRPr="00864CBE" w:rsidRDefault="00043F25" w:rsidP="00864CBE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115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  <v:path o:connectlocs="10,22242;43200,21600;21600,21600"/>
                  </v:shape>
                </v:group>
                <v:group id="_x0000_s1116" style="position:absolute;left:9073;top:7124;width:241;height:399" coordorigin="3170,1707" coordsize="241,399">
                  <v:shape id="_x0000_s1117" type="#_x0000_t202" style="position:absolute;left:3178;top:1755;width:233;height:351" stroked="f">
                    <v:textbox>
                      <w:txbxContent>
                        <w:p w:rsidR="00043F25" w:rsidRPr="00A86089" w:rsidRDefault="00043F25" w:rsidP="00864CBE">
                          <w:pPr>
                            <w:ind w:left="-142" w:right="-134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  <w:t>Б</w:t>
                          </w:r>
                        </w:p>
                        <w:p w:rsidR="00043F25" w:rsidRPr="00864CBE" w:rsidRDefault="00043F25" w:rsidP="00864CBE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118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  <v:path o:connectlocs="10,22242;43200,21600;21600,21600"/>
                  </v:shape>
                </v:group>
                <v:group id="_x0000_s1119" style="position:absolute;left:9103;top:7636;width:241;height:399" coordorigin="3170,1707" coordsize="241,399">
                  <v:shape id="_x0000_s1120" type="#_x0000_t202" style="position:absolute;left:3178;top:1755;width:233;height:351" stroked="f">
                    <v:textbox>
                      <w:txbxContent>
                        <w:p w:rsidR="00043F25" w:rsidRPr="00A86089" w:rsidRDefault="00043F25" w:rsidP="00864CBE">
                          <w:pPr>
                            <w:ind w:left="-142" w:right="-134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  <w:t>Б</w:t>
                          </w:r>
                        </w:p>
                        <w:p w:rsidR="00043F25" w:rsidRPr="00A86089" w:rsidRDefault="00043F25" w:rsidP="00B10940">
                          <w:pPr>
                            <w:ind w:left="-142" w:right="-134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uk-UA"/>
                            </w:rPr>
                          </w:pPr>
                        </w:p>
                      </w:txbxContent>
                    </v:textbox>
                  </v:shape>
                  <v:shape id="_x0000_s1121" type="#_x0000_t19" style="position:absolute;left:3170;top:1707;width:241;height:305;rotation:11853001fd;flip:y" coordsize="43200,22242" adj="11684839,,21600" path="wr,,43200,43200,10,22242,43200,21600nfewr,,43200,43200,10,22242,43200,21600l21600,21600nsxe" strokecolor="blue" strokeweight="1.5pt">
                    <v:path o:connectlocs="10,22242;43200,21600;21600,21600"/>
                  </v:shape>
                </v:group>
              </v:group>
            </v:group>
          </v:group>
        </w:pict>
      </w:r>
      <w:r w:rsidR="00B10940" w:rsidRPr="00763E2F">
        <w:rPr>
          <w:rFonts w:ascii="Times New Roman" w:hAnsi="Times New Roman" w:cs="Times New Roman"/>
          <w:b/>
          <w:iCs/>
          <w:sz w:val="28"/>
          <w:szCs w:val="28"/>
          <w:lang w:val="uk-UA"/>
        </w:rPr>
        <w:t>Пара</w:t>
      </w: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10940" w:rsidRPr="00763E2F" w:rsidRDefault="00B10940" w:rsidP="00B10940">
      <w:pPr>
        <w:tabs>
          <w:tab w:val="left" w:pos="3320"/>
          <w:tab w:val="left" w:pos="63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«пеленг» літаків                         «фронт» літаків                 «колона» літаків</w:t>
      </w: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Cs/>
          <w:sz w:val="28"/>
          <w:szCs w:val="28"/>
          <w:lang w:val="uk-UA"/>
        </w:rPr>
        <w:t>Ланка</w:t>
      </w: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Cs/>
          <w:sz w:val="26"/>
          <w:szCs w:val="26"/>
          <w:lang w:val="uk-UA"/>
        </w:rPr>
      </w:pPr>
      <w:bookmarkStart w:id="14" w:name="_GoBack"/>
      <w:bookmarkEnd w:id="14"/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Cs/>
          <w:sz w:val="26"/>
          <w:szCs w:val="26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Cs/>
          <w:sz w:val="26"/>
          <w:szCs w:val="26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Cs/>
          <w:sz w:val="26"/>
          <w:szCs w:val="26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iCs/>
          <w:sz w:val="26"/>
          <w:szCs w:val="26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«пеленг»  пар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«колона» пар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«фронт» пар</w:t>
      </w: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left="2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«клин» літаків      </w:t>
      </w:r>
      <w:r w:rsidR="00D424CB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«колона» літаків</w:t>
      </w:r>
    </w:p>
    <w:p w:rsidR="00B10940" w:rsidRPr="00763E2F" w:rsidRDefault="00B10940" w:rsidP="00D424CB">
      <w:pPr>
        <w:spacing w:after="0" w:line="240" w:lineRule="auto"/>
        <w:ind w:left="19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Ескадрилья</w:t>
      </w:r>
    </w:p>
    <w:p w:rsidR="00B10940" w:rsidRPr="00763E2F" w:rsidRDefault="00CA6233" w:rsidP="00B10940">
      <w:pPr>
        <w:spacing w:after="0" w:line="240" w:lineRule="auto"/>
        <w:ind w:left="200" w:firstLine="709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pict>
          <v:group id="_x0000_s1218" style="position:absolute;left:0;text-align:left;margin-left:17.05pt;margin-top:5.75pt;width:416.85pt;height:92.85pt;z-index:251713536" coordorigin="1759,8348" coordsize="8337,1857">
            <v:group id="_x0000_s1145" style="position:absolute;left:1759;top:8382;width:699;height:1823" coordorigin="1632,8822" coordsize="699,1823" o:regroupid="4">
              <v:group id="_x0000_s1146" style="position:absolute;left:1632;top:8822;width:699;height:548" coordorigin="1559,8350" coordsize="699,548">
                <v:shape id="_x0000_s1147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  <w:p w:rsidR="00043F25" w:rsidRPr="00864CBE" w:rsidRDefault="00043F25" w:rsidP="00864CB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148" style="position:absolute;left:1686;top:8733;width:452;height:117" coordorigin="4178,10204" coordsize="720,197">
                  <v:shapetype id="_x0000_t125" coordsize="21600,21600" o:spt="125" path="m21600,21600l,21600,21600,,,xe">
                    <v:stroke joinstyle="miter"/>
                    <v:path o:extrusionok="f" gradientshapeok="t" o:connecttype="custom" o:connectlocs="10800,0;10800,10800;10800,21600" textboxrect="5400,5400,16200,16200"/>
                  </v:shapetype>
                  <v:shape id="_x0000_s1149" type="#_x0000_t125" style="position:absolute;left:4450;top:10028;width:197;height:549;rotation:90" fillcolor="#00c" strokecolor="#00c" strokeweight="1.5p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_x0000_s1150" type="#_x0000_t120" style="position:absolute;left:4178;top:10205;width:151;height:185" fillcolor="#00c" strokecolor="#00c" strokeweight="2.25pt"/>
                  <v:shape id="_x0000_s1151" type="#_x0000_t120" style="position:absolute;left:4747;top:10216;width:151;height:185" fillcolor="#00c" strokecolor="#00c" strokeweight="2.25pt"/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52" type="#_x0000_t32" style="position:absolute;left:1917;top:8350;width:0;height:149;flip:y" o:connectortype="straight" strokecolor="#00c" strokeweight="2.25pt"/>
              </v:group>
              <v:group id="_x0000_s1153" style="position:absolute;left:1632;top:9430;width:699;height:548" coordorigin="1559,8350" coordsize="699,548">
                <v:shape id="_x0000_s1154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  <w:p w:rsidR="00043F25" w:rsidRPr="00864CBE" w:rsidRDefault="00043F25" w:rsidP="00864CB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155" style="position:absolute;left:1686;top:8733;width:452;height:117" coordorigin="4178,10204" coordsize="720,197">
                  <v:shape id="_x0000_s1156" type="#_x0000_t125" style="position:absolute;left:4450;top:10028;width:197;height:549;rotation:90" fillcolor="#00c" strokecolor="#00c" strokeweight="1.5pt"/>
                  <v:shape id="_x0000_s1157" type="#_x0000_t120" style="position:absolute;left:4178;top:10205;width:151;height:185" fillcolor="#00c" strokecolor="#00c" strokeweight="2.25pt"/>
                  <v:shape id="_x0000_s1158" type="#_x0000_t120" style="position:absolute;left:4747;top:10216;width:151;height:185" fillcolor="#00c" strokecolor="#00c" strokeweight="2.25pt"/>
                </v:group>
                <v:shape id="_x0000_s1159" type="#_x0000_t32" style="position:absolute;left:1917;top:8350;width:0;height:149;flip:y" o:connectortype="straight" strokecolor="#00c" strokeweight="2.25pt"/>
              </v:group>
              <v:group id="_x0000_s1160" style="position:absolute;left:1632;top:10097;width:699;height:548" coordorigin="1559,8350" coordsize="699,548">
                <v:shape id="_x0000_s1161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Б</w:t>
                        </w:r>
                      </w:p>
                      <w:p w:rsidR="00043F25" w:rsidRPr="00864CBE" w:rsidRDefault="00043F25" w:rsidP="00864CBE">
                        <w:pPr>
                          <w:jc w:val="both"/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162" style="position:absolute;left:1686;top:8733;width:452;height:117" coordorigin="4178,10204" coordsize="720,197">
                  <v:shape id="_x0000_s1163" type="#_x0000_t125" style="position:absolute;left:4450;top:10028;width:197;height:549;rotation:90" fillcolor="#00c" strokecolor="#00c" strokeweight="1.5pt"/>
                  <v:shape id="_x0000_s1164" type="#_x0000_t120" style="position:absolute;left:4178;top:10205;width:151;height:185" fillcolor="#00c" strokecolor="#00c" strokeweight="2.25pt"/>
                  <v:shape id="_x0000_s1165" type="#_x0000_t120" style="position:absolute;left:4747;top:10216;width:151;height:185" fillcolor="#00c" strokecolor="#00c" strokeweight="2.25pt"/>
                </v:group>
                <v:shape id="_x0000_s1166" type="#_x0000_t32" style="position:absolute;left:1917;top:8350;width:0;height:149;flip:y" o:connectortype="straight" strokecolor="#00c" strokeweight="2.25pt"/>
              </v:group>
            </v:group>
            <v:group id="_x0000_s1180" style="position:absolute;left:9847;top:8348;width:241;height:399" coordorigin="9847,8442" coordsize="241,399" o:regroupid="4">
              <v:shape id="_x0000_s1181" type="#_x0000_t202" style="position:absolute;left:9855;top:8490;width:233;height:351" stroked="f">
                <v:textbox style="mso-next-textbox:#_x0000_s1181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Б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82" type="#_x0000_t19" style="position:absolute;left:9847;top:8442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83" style="position:absolute;left:9855;top:8740;width:241;height:399" coordorigin="9847,8442" coordsize="241,399" o:regroupid="4">
              <v:shape id="_x0000_s1184" type="#_x0000_t202" style="position:absolute;left:9855;top:8490;width:233;height:351" stroked="f">
                <v:textbox style="mso-next-textbox:#_x0000_s1184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Б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85" type="#_x0000_t19" style="position:absolute;left:9847;top:8442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86" style="position:absolute;left:9847;top:9423;width:241;height:399" coordorigin="9847,8442" coordsize="241,399" o:regroupid="4">
              <v:shape id="_x0000_s1187" type="#_x0000_t202" style="position:absolute;left:9855;top:8490;width:233;height:351" stroked="f">
                <v:textbox style="mso-next-textbox:#_x0000_s1187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Б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88" type="#_x0000_t19" style="position:absolute;left:9847;top:8442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89" style="position:absolute;left:9847;top:9806;width:241;height:399" coordorigin="9847,8442" coordsize="241,399" o:regroupid="4">
              <v:shape id="_x0000_s1190" type="#_x0000_t202" style="position:absolute;left:9855;top:8490;width:233;height:351" stroked="f">
                <v:textbox style="mso-next-textbox:#_x0000_s1190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Б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91" type="#_x0000_t19" style="position:absolute;left:9847;top:8442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214" style="position:absolute;left:3855;top:8391;width:1302;height:1768" coordorigin="3205,1644" coordsize="1302,1768" o:regroupid="4">
              <v:group id="_x0000_s1192" style="position:absolute;left:3205;top:1644;width:699;height:548" coordorigin="1559,8350" coordsize="699,548" o:regroupid="2">
                <v:shape id="_x0000_s1193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  <w:p w:rsidR="00043F25" w:rsidRPr="00864CBE" w:rsidRDefault="00043F25" w:rsidP="00864CB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194" style="position:absolute;left:1686;top:8733;width:452;height:117" coordorigin="4178,10204" coordsize="720,197">
                  <v:shape id="_x0000_s1195" type="#_x0000_t125" style="position:absolute;left:4450;top:10028;width:197;height:549;rotation:90" fillcolor="#00c" strokecolor="#00c" strokeweight="1.5pt"/>
                  <v:shape id="_x0000_s1196" type="#_x0000_t120" style="position:absolute;left:4178;top:10205;width:151;height:185" fillcolor="#00c" strokecolor="#00c" strokeweight="2.25pt"/>
                  <v:shape id="_x0000_s1197" type="#_x0000_t120" style="position:absolute;left:4747;top:10216;width:151;height:185" fillcolor="#00c" strokecolor="#00c" strokeweight="2.25pt"/>
                </v:group>
                <v:shape id="_x0000_s1198" type="#_x0000_t32" style="position:absolute;left:1917;top:8350;width:0;height:149;flip:y" o:connectortype="straight" strokecolor="#00c" strokeweight="2.25pt"/>
              </v:group>
              <v:group id="_x0000_s1199" style="position:absolute;left:3808;top:2188;width:699;height:548" coordorigin="1559,8350" coordsize="699,548" o:regroupid="2">
                <v:shape id="_x0000_s1200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  <w:p w:rsidR="00043F25" w:rsidRPr="00864CBE" w:rsidRDefault="00043F25" w:rsidP="00864CB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201" style="position:absolute;left:1686;top:8733;width:452;height:117" coordorigin="4178,10204" coordsize="720,197">
                  <v:shape id="_x0000_s1202" type="#_x0000_t125" style="position:absolute;left:4450;top:10028;width:197;height:549;rotation:90" fillcolor="#00c" strokecolor="#00c" strokeweight="1.5pt"/>
                  <v:shape id="_x0000_s1203" type="#_x0000_t120" style="position:absolute;left:4178;top:10205;width:151;height:185" fillcolor="#00c" strokecolor="#00c" strokeweight="2.25pt"/>
                  <v:shape id="_x0000_s1204" type="#_x0000_t120" style="position:absolute;left:4747;top:10216;width:151;height:185" fillcolor="#00c" strokecolor="#00c" strokeweight="2.25pt"/>
                </v:group>
                <v:shape id="_x0000_s1205" type="#_x0000_t32" style="position:absolute;left:1917;top:8350;width:0;height:149;flip:y" o:connectortype="straight" strokecolor="#00c" strokeweight="2.25pt"/>
              </v:group>
              <v:group id="_x0000_s1206" style="position:absolute;left:3276;top:2864;width:699;height:548" coordorigin="1559,8350" coordsize="699,548" o:regroupid="2">
                <v:shape id="_x0000_s1207" type="#_x0000_t202" style="position:absolute;left:1559;top:8499;width:699;height:399" strokecolor="#00c" strokeweight="1.5pt">
                  <v:textbox>
                    <w:txbxContent>
                      <w:p w:rsidR="00043F25" w:rsidRPr="00A86089" w:rsidRDefault="00043F25" w:rsidP="00864CBE">
                        <w:pPr>
                          <w:ind w:left="-142" w:right="-134"/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uk-UA"/>
                          </w:rPr>
                          <w:t>Ш</w:t>
                        </w:r>
                      </w:p>
                      <w:p w:rsidR="00043F25" w:rsidRPr="00864CBE" w:rsidRDefault="00043F25" w:rsidP="00864CB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208" style="position:absolute;left:1686;top:8733;width:452;height:117" coordorigin="4178,10204" coordsize="720,197">
                  <v:shape id="_x0000_s1209" type="#_x0000_t125" style="position:absolute;left:4450;top:10028;width:197;height:549;rotation:90" fillcolor="#00c" strokecolor="#00c" strokeweight="1.5pt"/>
                  <v:shape id="_x0000_s1210" type="#_x0000_t120" style="position:absolute;left:4178;top:10205;width:151;height:185" fillcolor="#00c" strokecolor="#00c" strokeweight="2.25pt"/>
                  <v:shape id="_x0000_s1211" type="#_x0000_t120" style="position:absolute;left:4747;top:10216;width:151;height:185" fillcolor="#00c" strokecolor="#00c" strokeweight="2.25pt"/>
                </v:group>
                <v:shape id="_x0000_s1212" type="#_x0000_t32" style="position:absolute;left:1917;top:8350;width:0;height:149;flip:y" o:connectortype="straight" strokecolor="#00c" strokeweight="2.25pt"/>
              </v:group>
            </v:group>
            <v:group id="_x0000_s1168" style="position:absolute;left:6870;top:8490;width:241;height:399" coordorigin="6728,8499" coordsize="241,399" o:regroupid="4">
              <v:shape id="_x0000_s1169" type="#_x0000_t202" style="position:absolute;left:6736;top:8547;width:233;height:351" stroked="f">
                <v:textbox style="mso-next-textbox:#_x0000_s1169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Ш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70" type="#_x0000_t19" style="position:absolute;left:6728;top:8499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71" style="position:absolute;left:6878;top:8891;width:241;height:399" coordorigin="7373,8850" coordsize="241,399" o:regroupid="4">
              <v:shape id="_x0000_s1172" type="#_x0000_t202" style="position:absolute;left:7381;top:8898;width:233;height:351" stroked="f">
                <v:textbox style="mso-next-textbox:#_x0000_s1172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Ш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73" type="#_x0000_t19" style="position:absolute;left:7373;top:8850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74" style="position:absolute;left:6886;top:9325;width:241;height:399" coordorigin="7961,9806" coordsize="241,399" o:regroupid="4">
              <v:shape id="_x0000_s1175" type="#_x0000_t202" style="position:absolute;left:7969;top:9854;width:233;height:351" stroked="f">
                <v:textbox style="mso-next-textbox:#_x0000_s1175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Ш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76" type="#_x0000_t19" style="position:absolute;left:7961;top:9806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  <v:group id="_x0000_s1177" style="position:absolute;left:6894;top:9760;width:241;height:399" coordorigin="8625,10273" coordsize="241,399" o:regroupid="4">
              <v:shape id="_x0000_s1178" type="#_x0000_t202" style="position:absolute;left:8633;top:10321;width:233;height:351" stroked="f">
                <v:textbox style="mso-next-textbox:#_x0000_s1178">
                  <w:txbxContent>
                    <w:p w:rsidR="00043F25" w:rsidRPr="00A86089" w:rsidRDefault="00043F25" w:rsidP="00864CBE">
                      <w:pPr>
                        <w:ind w:left="-142" w:right="-134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uk-UA"/>
                        </w:rPr>
                        <w:t>Ш</w:t>
                      </w:r>
                    </w:p>
                    <w:p w:rsidR="00043F25" w:rsidRPr="00864CBE" w:rsidRDefault="00043F25" w:rsidP="00864CBE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179" type="#_x0000_t19" style="position:absolute;left:8625;top:10273;width:241;height:305;rotation:11853001fd;flip:y" coordsize="43200,22242" adj="11684839,,21600" path="wr,,43200,43200,10,22242,43200,21600nfewr,,43200,43200,10,22242,43200,21600l21600,21600nsxe" strokecolor="blue" strokeweight="1.5pt">
                <v:path o:connectlocs="10,22242;43200,21600;21600,21600"/>
              </v:shape>
            </v:group>
          </v:group>
        </w:pict>
      </w:r>
    </w:p>
    <w:p w:rsidR="00B10940" w:rsidRPr="00763E2F" w:rsidRDefault="00B10940" w:rsidP="00B10940">
      <w:pPr>
        <w:spacing w:after="0" w:line="240" w:lineRule="auto"/>
        <w:ind w:left="20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40" w:rsidRPr="00763E2F" w:rsidRDefault="00B10940" w:rsidP="00B109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«колона»     </w:t>
      </w:r>
      <w:r w:rsidR="00D424CB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«змійка»                      «</w:t>
      </w:r>
      <w:r w:rsidR="0068687E"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»       </w:t>
      </w:r>
      <w:r w:rsidR="00D424CB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«колона»</w:t>
      </w:r>
    </w:p>
    <w:p w:rsidR="00B10940" w:rsidRPr="00763E2F" w:rsidRDefault="00D424CB" w:rsidP="00B109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ланок   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ланок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r w:rsidR="0068687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поодиноких літаків    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68687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            пар</w:t>
      </w:r>
    </w:p>
    <w:p w:rsidR="00B10940" w:rsidRPr="00763E2F" w:rsidRDefault="00B10940" w:rsidP="00B10940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uk-UA"/>
        </w:rPr>
      </w:pPr>
    </w:p>
    <w:p w:rsidR="0068687E" w:rsidRPr="00763E2F" w:rsidRDefault="0068687E" w:rsidP="006868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Для сучасної авіаційної техніки політ на гранично малих висотах (нижче </w:t>
      </w:r>
      <w:smartTag w:uri="urn:schemas-microsoft-com:office:smarttags" w:element="metricconverter">
        <w:smartTagPr>
          <w:attr w:name="ProductID" w:val="200 м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200 м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) у бойових порядках «клин» літаків, ланок, ескадрилій ускладнює маневр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вання, створює небезпеку зіткнення з землею, особливо літаків і ланок, у бік яких виконується маневр, і не дозволяє здійснювати індивідуальне прицілювання, що зменшує бойові можливості і ефективність.</w:t>
      </w:r>
    </w:p>
    <w:p w:rsidR="004D0A0A" w:rsidRPr="00763E2F" w:rsidRDefault="004D0A0A" w:rsidP="004D0A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вимоги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кожн</w:t>
      </w:r>
      <w:r w:rsidR="00E53C4D" w:rsidRPr="00763E2F">
        <w:rPr>
          <w:rFonts w:ascii="Times New Roman" w:hAnsi="Times New Roman" w:cs="Times New Roman"/>
          <w:sz w:val="28"/>
          <w:szCs w:val="28"/>
          <w:lang w:val="uk-UA"/>
        </w:rPr>
        <w:t>ий засіб</w:t>
      </w:r>
      <w:r w:rsidR="00864CB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53C4D" w:rsidRPr="00763E2F">
        <w:rPr>
          <w:rFonts w:ascii="Times New Roman" w:hAnsi="Times New Roman" w:cs="Times New Roman"/>
          <w:sz w:val="28"/>
          <w:szCs w:val="28"/>
          <w:lang w:val="uk-UA"/>
        </w:rPr>
        <w:t>ураження (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бомба, ракета, снаряд</w:t>
      </w:r>
      <w:r w:rsidR="00E53C4D" w:rsidRPr="00763E2F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у ціль з першого заходу</w:t>
      </w:r>
      <w:r w:rsidR="00F47035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 w:rsidR="00E53C4D" w:rsidRPr="00763E2F">
        <w:rPr>
          <w:rFonts w:ascii="Times New Roman" w:hAnsi="Times New Roman" w:cs="Times New Roman"/>
          <w:sz w:val="28"/>
          <w:szCs w:val="28"/>
          <w:lang w:val="uk-UA"/>
        </w:rPr>
        <w:t>теперішній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час більш прийнятною формою бойового п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рядку є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пеленг</w:t>
      </w:r>
      <w:r w:rsidR="00F47035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змійка</w:t>
      </w:r>
      <w:r w:rsidR="00F47035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10940" w:rsidRPr="00763E2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колона</w:t>
      </w:r>
      <w:r w:rsidR="00F47035" w:rsidRPr="00763E2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 Ці бойові порядки при витримуванні опт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мальних інтервалів і дистанцій забезпечують індивідуальне прицілювання й ефе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тивне ураження більшості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єктів.</w:t>
      </w:r>
    </w:p>
    <w:p w:rsidR="00373677" w:rsidRPr="00763E2F" w:rsidRDefault="00373677" w:rsidP="00373677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3. Бойові властивості літаків бомбардувальної </w:t>
      </w:r>
      <w:r w:rsidR="00864CBE" w:rsidRPr="00763E2F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 штурмової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авіації.</w:t>
      </w:r>
    </w:p>
    <w:p w:rsidR="00373677" w:rsidRPr="00763E2F" w:rsidRDefault="00373677" w:rsidP="003736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Бойові властивості </w:t>
      </w:r>
      <w:r w:rsidR="00045BA5" w:rsidRPr="00763E2F">
        <w:rPr>
          <w:rFonts w:ascii="Times New Roman" w:hAnsi="Times New Roman" w:cs="Times New Roman"/>
          <w:sz w:val="28"/>
          <w:szCs w:val="28"/>
          <w:lang w:val="uk-UA"/>
        </w:rPr>
        <w:t>літаків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це сукупність усіх якостей, що характеризують їх як бойовий авіаційний комплекс.</w:t>
      </w:r>
    </w:p>
    <w:p w:rsidR="00373677" w:rsidRPr="00763E2F" w:rsidRDefault="00373677" w:rsidP="004E4D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Бойові властивості літака характеризуються</w:t>
      </w:r>
      <w:r w:rsidR="00045BA5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льотно-тактичними даними;</w:t>
      </w:r>
      <w:r w:rsidR="00864CB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озброєнням;</w:t>
      </w:r>
      <w:r w:rsidR="00864CBE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пілотажним, навігаційним і прицільним обладнанням і засобами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РЕБ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73677" w:rsidRPr="00763E2F" w:rsidRDefault="00373677" w:rsidP="003736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Разом з іншими властивостями (експлуатаційними, злітно-посадковими) 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ни повинні забезпечити максимальну бойову ефективність </w:t>
      </w:r>
      <w:r w:rsidR="00045BA5" w:rsidRPr="00763E2F">
        <w:rPr>
          <w:rFonts w:ascii="Times New Roman" w:hAnsi="Times New Roman" w:cs="Times New Roman"/>
          <w:sz w:val="28"/>
          <w:szCs w:val="28"/>
          <w:lang w:val="uk-UA"/>
        </w:rPr>
        <w:t>літака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45BA5" w:rsidRPr="00763E2F" w:rsidRDefault="00045BA5" w:rsidP="00C4189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Бойові властивості літаків-бомбардувальників </w:t>
      </w: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t>Су-24М</w:t>
      </w:r>
      <w:r w:rsidRPr="00763E2F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2C5C7C" w:rsidRPr="00763E2F" w:rsidRDefault="004E4D64" w:rsidP="002C5C7C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Літак Су-24М призначений для нанесення ракетно-бомбових ударів у про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тих і складних метеоумовах вдень і вночі у широкому діапазоні висот з приціл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ним ураженням наземних і надводних цілей в режимі ручного і автоматичного управління.</w:t>
      </w:r>
    </w:p>
    <w:p w:rsidR="002C5C7C" w:rsidRPr="00763E2F" w:rsidRDefault="002C5C7C" w:rsidP="002C5C7C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Екіпаж літака складається з двох чоловік.</w:t>
      </w:r>
    </w:p>
    <w:p w:rsidR="004E4D64" w:rsidRPr="00763E2F" w:rsidRDefault="004E4D64" w:rsidP="004E4D6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Літак обладнаний апаратурою, що дозволяє здійснювати політ з обгинанням рельєфу місцевості на висоті 200 метрів зі швидкістю до 1300 км/год. Можливість такого польоту значно підвищує живучість літака у бою. Літак побудований за класичною схемою і є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високопланом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з крилом змінної геометрії.</w:t>
      </w:r>
    </w:p>
    <w:p w:rsidR="004E4D64" w:rsidRPr="00763E2F" w:rsidRDefault="004E4D64" w:rsidP="004E4D6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Конструкція шасі дозволяє використовувати літак не тільки з бетонних ЗПС, але і з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грунтових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аеродромів. Для зменшення пробігу літак оснащений гал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мівним парашутом. </w:t>
      </w:r>
    </w:p>
    <w:p w:rsidR="00016E0B" w:rsidRPr="00763E2F" w:rsidRDefault="00016E0B" w:rsidP="00016E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На літаку встановлено бомбардувальне, ракетне й артилерійське озброєння.</w:t>
      </w:r>
    </w:p>
    <w:p w:rsidR="00016E0B" w:rsidRPr="00763E2F" w:rsidRDefault="00016E0B" w:rsidP="00016E0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 літака можуть застосовуватись керовані ракети «повітря – земля» типу Х-29Т, Х-29Л, в тому числі самонавідні на РЛС Х-25МП, Х-58, а також некеровані ракети С-5, С-8, С-24, С-25. Для ураження повітряних цілей з метою самооборони підвішуються ракети «повітря – повітря» Р-60.</w:t>
      </w:r>
    </w:p>
    <w:p w:rsidR="005E7411" w:rsidRPr="00763E2F" w:rsidRDefault="005E7411" w:rsidP="005E74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5E7411" w:rsidRPr="00763E2F" w:rsidRDefault="005E7411" w:rsidP="005E7411">
      <w:pPr>
        <w:jc w:val="center"/>
        <w:rPr>
          <w:lang w:val="uk-UA"/>
        </w:rPr>
      </w:pPr>
      <w:r w:rsidRPr="00763E2F">
        <w:rPr>
          <w:noProof/>
        </w:rPr>
        <w:lastRenderedPageBreak/>
        <w:drawing>
          <wp:inline distT="0" distB="0" distL="0" distR="0">
            <wp:extent cx="5366989" cy="2964701"/>
            <wp:effectExtent l="19050" t="0" r="5111" b="0"/>
            <wp:docPr id="2" name="Рисунок 3" descr="Похоже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охоже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5125" b="2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989" cy="2964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411" w:rsidRPr="00763E2F" w:rsidRDefault="00016E0B" w:rsidP="005E741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Cs/>
          <w:sz w:val="28"/>
          <w:szCs w:val="28"/>
          <w:lang w:val="uk-UA"/>
        </w:rPr>
        <w:t>Б</w:t>
      </w:r>
      <w:r w:rsidR="005E7411" w:rsidRPr="00763E2F">
        <w:rPr>
          <w:rFonts w:ascii="Times New Roman" w:hAnsi="Times New Roman" w:cs="Times New Roman"/>
          <w:bCs/>
          <w:sz w:val="28"/>
          <w:szCs w:val="28"/>
          <w:lang w:val="uk-UA"/>
        </w:rPr>
        <w:t>омбардувальник Су-24М</w:t>
      </w:r>
    </w:p>
    <w:p w:rsidR="004E4D64" w:rsidRPr="00763E2F" w:rsidRDefault="004E4D64" w:rsidP="00016E0B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Літак має вбудовану гармату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калібра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30 мм ГШ-30-6 або 23 мм ГШ-6-23, здатну уражати наземні цілі. Для ураження наземних цілей з літака можуть заст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совуватись бомби вільного падіння,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коригуємі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авіабомби (КАБ-500КР, КАБ-1500), касетні бомби (РБК-500, РБК-250), баки із запалювальною сумішшю.</w:t>
      </w:r>
    </w:p>
    <w:p w:rsidR="004E4D64" w:rsidRPr="00763E2F" w:rsidRDefault="004E4D64" w:rsidP="00045B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Всі засоби ураження, які застосовуються на літаку, розміщуються на восьми вузлах зовнішньої підвіски, з яких два розташовані під центропланом, два – під рухомою частиною крила і чотири – під фюзеляжем.</w:t>
      </w:r>
    </w:p>
    <w:p w:rsidR="004E4D64" w:rsidRPr="00763E2F" w:rsidRDefault="004E4D64" w:rsidP="004E4D6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Бортове радіоелектронне обладнання включає: прицільно-навігаційну си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тему, бортовий обчислювальний пристрій, систему радіозв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язку і навігації, апар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туру державного впізнавання. Прицільно-навігаційна система разом з радіонав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гаційним обладнанням дозволяє вирішувати такі задачі: вихід літака у визначений район, виявлення цілей і їх ураження авіаційними бомбами і ракетами, виявлення РЛС і пуск по них ракет, попередження про зіткнення з наземними перешкодами, автоматичне або напівавтоматичне управління при заході на посадку.</w:t>
      </w:r>
    </w:p>
    <w:p w:rsidR="004E4D64" w:rsidRPr="00763E2F" w:rsidRDefault="004E4D64" w:rsidP="004E4D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Маючи високі ЛТД, потужне бомбардувальне, ракетне й артилерійське озброєння, сучасне пілотажне, навігаційне і прицільне обладнання і засоби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РЕБ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, бомбардувальники Су-24М мають такі бойові властивості:</w:t>
      </w:r>
    </w:p>
    <w:p w:rsidR="004E4D64" w:rsidRPr="00763E2F" w:rsidRDefault="004E4D64" w:rsidP="004E4D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високу маневреність;</w:t>
      </w:r>
    </w:p>
    <w:p w:rsidR="004E4D64" w:rsidRPr="00763E2F" w:rsidRDefault="004E4D64" w:rsidP="004E4D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спроможність успішно подолати сильну ППО противника;</w:t>
      </w:r>
    </w:p>
    <w:p w:rsidR="004E4D64" w:rsidRPr="00763E2F" w:rsidRDefault="004E4D64" w:rsidP="004E4D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– спроможність самостійно виявляти і знищувати наземні (морські) об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єкти (у тому числі і працюючі РЛС) противника вдень і вночі в простих і складних 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теорологічних умовах.</w:t>
      </w:r>
    </w:p>
    <w:p w:rsidR="00373677" w:rsidRPr="00763E2F" w:rsidRDefault="00373677" w:rsidP="003736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Завдяки цим бойовим властивостям бомбардувальники Су-24М можуть швидко переносити зусилля по фронту і у глибину та завдавати удари по заздал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гідь заданих і знову виявлених об</w:t>
      </w:r>
      <w:r w:rsidR="00C42760" w:rsidRPr="00763E2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єктах в оперативній глибині, в результаті чого вони спроможні виконувати різноманітні бойові завдання, значно впливаючи на хід операцій та бойових дій військ оперативного командування і інших об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єднань та з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єднань різноманітних угруповань військ.</w:t>
      </w:r>
    </w:p>
    <w:p w:rsidR="00476C0C" w:rsidRDefault="00476C0C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  <w:lang w:val="uk-UA"/>
        </w:rPr>
      </w:pPr>
    </w:p>
    <w:p w:rsidR="00D00AE5" w:rsidRPr="00763E2F" w:rsidRDefault="002C5C7C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763E2F">
        <w:rPr>
          <w:b/>
          <w:i/>
          <w:sz w:val="28"/>
          <w:szCs w:val="28"/>
          <w:lang w:val="uk-UA"/>
        </w:rPr>
        <w:lastRenderedPageBreak/>
        <w:t xml:space="preserve">Бойові властивості літаків-штурмовиків </w:t>
      </w:r>
      <w:r w:rsidRPr="00763E2F">
        <w:rPr>
          <w:b/>
          <w:sz w:val="28"/>
          <w:szCs w:val="28"/>
          <w:lang w:val="uk-UA"/>
        </w:rPr>
        <w:t>Су-25.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Разом з іншими властивостями літак-штурмовик повинен володіти власт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востями, які забезпечили б його застосування для штурмових дій по наземних (морських) цілях з використанням ракетного, гарматного і бомбардувального озброєння, а також літак в міру можливості повинен бути пристосованим для ураження вертольотів (літаків) противника в повітрі.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Льотно-тактичні дані, озброєння та обладнання літака-штурмовика Су-25 дозволяє йому успішно вирішувати ці завдання.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Прицільне і навігаційне обладнання, яке є на  літаку, за своїм функціонал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ним призначенням можна розділити на 3 основні групи:</w:t>
      </w:r>
    </w:p>
    <w:p w:rsidR="002C5C7C" w:rsidRPr="00763E2F" w:rsidRDefault="002C5C7C" w:rsidP="002C5C7C">
      <w:pPr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обладнання, призначене для вирішення навігаційних завдань, входить у склад прицільно-навігаційного комплексу (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ПрНК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) КН-23-1;</w:t>
      </w:r>
    </w:p>
    <w:p w:rsidR="002C5C7C" w:rsidRPr="00763E2F" w:rsidRDefault="002C5C7C" w:rsidP="002C5C7C">
      <w:pPr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обладнання, призначене для вирішення завдань зв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язку, розпізнавання і видачі споживачам повітряних сигналів, навігаційно-пілотажних параметрів, що забезпечують роботу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ПрНК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C5C7C" w:rsidRPr="00763E2F" w:rsidRDefault="002C5C7C" w:rsidP="002C5C7C">
      <w:pPr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обладнання, призначене для вирішення  прицільних завдань, входить до складу прицільного комплексу.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Встановлений на літаку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ПрНК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вирішувати прицільні і навігаційні завдання з високою ефективністю.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493" cy="4032447"/>
            <wp:effectExtent l="19050" t="0" r="0" b="0"/>
            <wp:docPr id="5" name="Рисунок 5" descr="Картинки по запросу самолет су-25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ртинки по запросу самолет су-25 фот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2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493" cy="4032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E0B" w:rsidRPr="00763E2F" w:rsidRDefault="00016E0B" w:rsidP="00016E0B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Cs/>
          <w:sz w:val="28"/>
          <w:szCs w:val="28"/>
          <w:lang w:val="uk-UA"/>
        </w:rPr>
        <w:t>Штурмовик Су-25</w:t>
      </w:r>
    </w:p>
    <w:p w:rsidR="002C5C7C" w:rsidRPr="00763E2F" w:rsidRDefault="002C5C7C" w:rsidP="00016E0B">
      <w:pPr>
        <w:tabs>
          <w:tab w:val="left" w:pos="993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Бортовий комплекс озброєння штурмовика Су-25 складається із: прицільн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го обладнання, бомбардувального озброєння, артилерійського озброєння, керов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ного ракетного озброєння,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фотоконтрольного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обладнання.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t>Прицільне обладнання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вирішення завдань застосування озброє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ня по наземних і повітряних цілях в умовах їх візуальної видимості.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>Бомбардувальне озброєння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включає: 8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однозамкових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держаків, що призн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чені для підвіски, транспортування і скидання бомб калібру від 50 до </w:t>
      </w:r>
      <w:smartTag w:uri="urn:schemas-microsoft-com:office:smarttags" w:element="metricconverter">
        <w:smartTagPr>
          <w:attr w:name="ProductID" w:val="500 кг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500 кг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, пі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вісні паливні баки ємністю </w:t>
      </w:r>
      <w:smartTag w:uri="urn:schemas-microsoft-com:office:smarttags" w:element="metricconverter">
        <w:smartTagPr>
          <w:attr w:name="ProductID" w:val="800 л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800 л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, запалювальні баки, разові бомбові касети і ко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тейнери малогабаритних вантажів.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t>Артилерійське озброєння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призначене для ведення стрільби по наземних і повітряних цілях.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Артилерійське озброєння складається із однієї двоствольної, вмонтованої в фюзеляж, гарматної установки ВПУ-17А, в якій використовується гармата ГШ-2-30 з боєкомплектом 250 патронів.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Для підвищення потужності артилерійського озброєння штурмовика пере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бачена установка під крилом 4-х з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ні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мних підвісних гарматних установок СППУ-22 з гарматою ГШ-23 і боєкомплектом 260 снарядів або 4 з</w:t>
      </w:r>
      <w:r w:rsidR="00476C0C">
        <w:rPr>
          <w:rFonts w:ascii="Times New Roman" w:hAnsi="Times New Roman" w:cs="Times New Roman"/>
          <w:sz w:val="28"/>
          <w:szCs w:val="28"/>
          <w:lang w:val="uk-UA"/>
        </w:rPr>
        <w:t>ні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мних нерухомих г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рматних установок СНПУ-25 з гарматами ГШ-30 і боєкомплектом по 250 снар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дів, що дозволяють вести стрільбу в передню і задню півсферу із двох фіксованих положень.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t>Система ракетного керованого озброєння</w:t>
      </w: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iCs/>
          <w:sz w:val="28"/>
          <w:szCs w:val="28"/>
          <w:lang w:val="uk-UA"/>
        </w:rPr>
        <w:t>Х-25, С-25А,</w:t>
      </w:r>
      <w:r w:rsidR="00634B83" w:rsidRPr="00763E2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iCs/>
          <w:sz w:val="28"/>
          <w:szCs w:val="28"/>
          <w:lang w:val="uk-UA"/>
        </w:rPr>
        <w:t>Х-29Л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призначена для ураження наземних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(надводних) малорозмірних рухомих і нерухомих цілей.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t>Система ракетного керованого озброєння</w:t>
      </w:r>
      <w:r w:rsidRPr="00763E2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iCs/>
          <w:sz w:val="28"/>
          <w:szCs w:val="28"/>
          <w:lang w:val="uk-UA"/>
        </w:rPr>
        <w:t>Р-60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призначена для ураження 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ртольотів (літаків) противника в ближньому повітряному бою.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6C0C">
        <w:rPr>
          <w:rFonts w:ascii="Times New Roman" w:hAnsi="Times New Roman" w:cs="Times New Roman"/>
          <w:iCs/>
          <w:sz w:val="28"/>
          <w:szCs w:val="28"/>
          <w:lang w:val="uk-UA"/>
        </w:rPr>
        <w:t>Система ракетного некерованого озброєння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призначена для ураження пов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тряних і наземних цілей противника і забезпечує застосування НАР типу С-5, С-8, С-24, С-25. Одночасно можуть застосовуватись ракети тільки одного типу.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9595F">
        <w:rPr>
          <w:rFonts w:ascii="Times New Roman" w:hAnsi="Times New Roman" w:cs="Times New Roman"/>
          <w:iCs/>
          <w:sz w:val="28"/>
          <w:szCs w:val="28"/>
          <w:lang w:val="uk-UA"/>
        </w:rPr>
        <w:t>Фотоконтрольне</w:t>
      </w:r>
      <w:proofErr w:type="spellEnd"/>
      <w:r w:rsidRPr="0029595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обладнання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призначене для перевірки правильності приц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лювання при роботі з прицілом як при бойовому застосуванні озброєння, так і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з навчальною метою, а також для контролю результатів стрільби з гармат і при пу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ку ракет.</w:t>
      </w:r>
    </w:p>
    <w:p w:rsidR="002C5C7C" w:rsidRPr="00763E2F" w:rsidRDefault="002C5C7C" w:rsidP="002C5C7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Таким чином, аналіз ЛТД, обладнання і озброєння показує, що літаки-штурмовики володіють такими бойовими властивостями: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високою живучістю;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високою маневреністю, що забезпечує ведення штурмових дій і повітр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ного бою;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наявність різноманітного і потужного озброєння  (бомбардувального, р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кетного і артилерійського);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наявність сучасного пілотажного, навігаційного і прицільного  обладна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ня, а також засобів </w:t>
      </w:r>
      <w:proofErr w:type="spellStart"/>
      <w:r w:rsidRPr="00763E2F">
        <w:rPr>
          <w:rFonts w:ascii="Times New Roman" w:hAnsi="Times New Roman" w:cs="Times New Roman"/>
          <w:sz w:val="28"/>
          <w:szCs w:val="28"/>
          <w:lang w:val="uk-UA"/>
        </w:rPr>
        <w:t>РЕБ</w:t>
      </w:r>
      <w:proofErr w:type="spellEnd"/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здатність ефективно виявляти і уражати наземні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(морські) малорозмірні і рухомі цілі, а також вертольоти (літаки) противника в повітрі;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гарні злітно-посадкові характеристики і достатня прохідність по ґрунту, що дозволяє літак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>ам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працювати з ґрунтових аеродромів обмежених розмірів. Так, наприклад, розбіг літака складає 550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800 м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800 м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, а пробіг 560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smartTag w:uri="urn:schemas-microsoft-com:office:smarttags" w:element="metricconverter">
        <w:smartTagPr>
          <w:attr w:name="ProductID" w:val="750 м"/>
        </w:smartTagPr>
        <w:r w:rsidRPr="00763E2F">
          <w:rPr>
            <w:rFonts w:ascii="Times New Roman" w:hAnsi="Times New Roman" w:cs="Times New Roman"/>
            <w:sz w:val="28"/>
            <w:szCs w:val="28"/>
            <w:lang w:val="uk-UA"/>
          </w:rPr>
          <w:t>750 м</w:t>
        </w:r>
      </w:smartTag>
      <w:r w:rsidRPr="00763E2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C5C7C" w:rsidRPr="00763E2F" w:rsidRDefault="002C5C7C" w:rsidP="002C5C7C">
      <w:pPr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здатність успішно долати ППО противника.</w:t>
      </w:r>
    </w:p>
    <w:p w:rsidR="00A03ABA" w:rsidRPr="00763E2F" w:rsidRDefault="002C5C7C" w:rsidP="00016E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sz w:val="28"/>
          <w:szCs w:val="28"/>
          <w:lang w:val="uk-UA"/>
        </w:rPr>
        <w:t>Таким чином ЛТД літаків-штурмовиків, їх обладнання і озброєння дозв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ля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ть їм викон</w:t>
      </w:r>
      <w:r w:rsidR="0029595F">
        <w:rPr>
          <w:rFonts w:ascii="Times New Roman" w:hAnsi="Times New Roman" w:cs="Times New Roman"/>
          <w:sz w:val="28"/>
          <w:szCs w:val="28"/>
          <w:lang w:val="uk-UA"/>
        </w:rPr>
        <w:t>ув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>ати поставлені завдання по ураженн</w:t>
      </w:r>
      <w:r w:rsidR="00634B83" w:rsidRPr="00763E2F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як наземних (морських), так і повітряних цілей вдень і вночі в ПМУ і СМУ з високою ефективністю.</w:t>
      </w:r>
      <w:r w:rsidR="00016E0B" w:rsidRPr="00763E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03ABA" w:rsidRPr="00763E2F">
        <w:rPr>
          <w:sz w:val="28"/>
          <w:szCs w:val="28"/>
          <w:lang w:val="uk-UA"/>
        </w:rPr>
        <w:br w:type="page"/>
      </w:r>
    </w:p>
    <w:p w:rsidR="00A03ABA" w:rsidRPr="00763E2F" w:rsidRDefault="00A03ABA" w:rsidP="00A03ABA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3E2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III. ЗАКЛЮЧНА ЧАСТИНА.</w:t>
      </w:r>
    </w:p>
    <w:p w:rsidR="00196265" w:rsidRPr="00763E2F" w:rsidRDefault="00196265" w:rsidP="00320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а)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підвожу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підсумок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заняття.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Питання,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які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були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сплановані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на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заняття,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розглянуті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у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повному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обсязі.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Мета заняття             досягнута.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Які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будуть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запитання?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Відповідаю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на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запитання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громадян, пояснюю їм значення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цих</w:t>
      </w:r>
      <w:r w:rsidR="00016E0B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питань, пр</w:t>
      </w:r>
      <w:r w:rsidRPr="00763E2F">
        <w:rPr>
          <w:rFonts w:ascii="Times New Roman" w:hAnsi="Times New Roman"/>
          <w:sz w:val="28"/>
          <w:szCs w:val="28"/>
          <w:lang w:val="uk-UA"/>
        </w:rPr>
        <w:t>и</w:t>
      </w:r>
      <w:r w:rsidRPr="00763E2F">
        <w:rPr>
          <w:rFonts w:ascii="Times New Roman" w:hAnsi="Times New Roman"/>
          <w:sz w:val="28"/>
          <w:szCs w:val="28"/>
          <w:lang w:val="uk-UA"/>
        </w:rPr>
        <w:t>воджу відповідні приклади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 джерел, власного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досвіду.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u w:val="single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б)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даю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u w:val="single"/>
          <w:lang w:val="uk-UA"/>
        </w:rPr>
        <w:t>завдання</w:t>
      </w:r>
      <w:r w:rsidR="00763E2F" w:rsidRPr="00763E2F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u w:val="single"/>
          <w:lang w:val="uk-UA"/>
        </w:rPr>
        <w:t>на</w:t>
      </w:r>
      <w:r w:rsidR="00763E2F" w:rsidRPr="00763E2F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u w:val="single"/>
          <w:lang w:val="uk-UA"/>
        </w:rPr>
        <w:t>самостійну</w:t>
      </w:r>
      <w:r w:rsidR="00763E2F" w:rsidRPr="00763E2F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u w:val="single"/>
          <w:lang w:val="uk-UA"/>
        </w:rPr>
        <w:t>підготовку.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в)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збір,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перевірка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наявності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та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отримання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доповіді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про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наявність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документів,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виданих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для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проведення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заняття.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ind w:firstLine="709"/>
        <w:jc w:val="both"/>
        <w:outlineLvl w:val="7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г)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оголошення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закінчення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заняття.</w:t>
      </w: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Розробив</w:t>
      </w: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Доцент кафедри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військової</w:t>
      </w:r>
      <w:r w:rsidR="00763E2F" w:rsidRPr="00763E2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3E2F">
        <w:rPr>
          <w:rFonts w:ascii="Times New Roman" w:hAnsi="Times New Roman"/>
          <w:sz w:val="28"/>
          <w:szCs w:val="28"/>
          <w:lang w:val="uk-UA"/>
        </w:rPr>
        <w:t>підготовки</w:t>
      </w: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________________Олександр ТКАЛЕНКО</w:t>
      </w:r>
    </w:p>
    <w:p w:rsidR="00552A3B" w:rsidRPr="00763E2F" w:rsidRDefault="00552A3B" w:rsidP="00552A3B">
      <w:pPr>
        <w:spacing w:after="0" w:line="240" w:lineRule="auto"/>
        <w:ind w:left="720"/>
        <w:rPr>
          <w:rFonts w:ascii="Times New Roman" w:hAnsi="Times New Roman"/>
          <w:sz w:val="16"/>
          <w:szCs w:val="16"/>
          <w:lang w:val="uk-UA"/>
        </w:rPr>
      </w:pPr>
      <w:r w:rsidRPr="00763E2F">
        <w:rPr>
          <w:rFonts w:ascii="Times New Roman" w:hAnsi="Times New Roman"/>
          <w:sz w:val="16"/>
          <w:szCs w:val="16"/>
          <w:lang w:val="uk-UA"/>
        </w:rPr>
        <w:t>(підпис)</w:t>
      </w:r>
    </w:p>
    <w:p w:rsidR="00552A3B" w:rsidRPr="00763E2F" w:rsidRDefault="00552A3B" w:rsidP="00552A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63E2F">
        <w:rPr>
          <w:rFonts w:ascii="Times New Roman" w:hAnsi="Times New Roman"/>
          <w:sz w:val="28"/>
          <w:szCs w:val="28"/>
          <w:lang w:val="uk-UA"/>
        </w:rPr>
        <w:t>« ___ » ____________2020р.</w:t>
      </w:r>
    </w:p>
    <w:p w:rsidR="00552A3B" w:rsidRPr="00763E2F" w:rsidRDefault="00552A3B" w:rsidP="00552A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52A3B" w:rsidRPr="00763E2F" w:rsidRDefault="00552A3B" w:rsidP="00552A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52A3B" w:rsidRPr="00763E2F" w:rsidSect="00793E53">
      <w:pgSz w:w="11906" w:h="16838" w:code="9"/>
      <w:pgMar w:top="851" w:right="567" w:bottom="1134" w:left="1418" w:header="397" w:footer="85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3F25" w:rsidRDefault="00043F25" w:rsidP="00D453B9">
      <w:pPr>
        <w:spacing w:after="0" w:line="240" w:lineRule="auto"/>
      </w:pPr>
      <w:r>
        <w:separator/>
      </w:r>
    </w:p>
  </w:endnote>
  <w:endnote w:type="continuationSeparator" w:id="1">
    <w:p w:rsidR="00043F25" w:rsidRDefault="00043F25" w:rsidP="00D4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764E" w:rsidRPr="009B764E" w:rsidRDefault="008C6CF2">
    <w:pPr>
      <w:pStyle w:val="aa"/>
      <w:rPr>
        <w:rFonts w:ascii="Arial" w:hAnsi="Arial" w:cs="Arial"/>
        <w:sz w:val="16"/>
        <w:szCs w:val="16"/>
        <w:lang w:val="uk-UA"/>
      </w:rPr>
    </w:pPr>
    <w:r>
      <w:rPr>
        <w:rFonts w:ascii="Arial" w:hAnsi="Arial" w:cs="Arial"/>
        <w:sz w:val="16"/>
        <w:szCs w:val="16"/>
        <w:lang w:val="en-US"/>
      </w:rPr>
      <w:t>G</w:t>
    </w:r>
    <w:r>
      <w:rPr>
        <w:rFonts w:ascii="Arial" w:hAnsi="Arial" w:cs="Arial"/>
        <w:sz w:val="16"/>
        <w:szCs w:val="16"/>
        <w:lang w:val="uk-UA"/>
      </w:rPr>
      <w:t>:/ФОНД НММ ДРОНИ/</w:t>
    </w:r>
    <w:proofErr w:type="spellStart"/>
    <w:r>
      <w:rPr>
        <w:rFonts w:ascii="Arial" w:hAnsi="Arial" w:cs="Arial"/>
        <w:sz w:val="16"/>
        <w:szCs w:val="16"/>
        <w:lang w:val="uk-UA"/>
      </w:rPr>
      <w:t>ТАВ</w:t>
    </w:r>
    <w:proofErr w:type="spellEnd"/>
    <w:r>
      <w:rPr>
        <w:rFonts w:ascii="Arial" w:hAnsi="Arial" w:cs="Arial"/>
        <w:sz w:val="16"/>
        <w:szCs w:val="16"/>
        <w:lang w:val="uk-UA"/>
      </w:rPr>
      <w:t xml:space="preserve"> </w:t>
    </w:r>
    <w:proofErr w:type="spellStart"/>
    <w:r>
      <w:rPr>
        <w:rFonts w:ascii="Arial" w:hAnsi="Arial" w:cs="Arial"/>
        <w:sz w:val="16"/>
        <w:szCs w:val="16"/>
        <w:lang w:val="uk-UA"/>
      </w:rPr>
      <w:t>парадная</w:t>
    </w:r>
    <w:proofErr w:type="spellEnd"/>
    <w:r>
      <w:rPr>
        <w:rFonts w:ascii="Arial" w:hAnsi="Arial" w:cs="Arial"/>
        <w:sz w:val="16"/>
        <w:szCs w:val="16"/>
        <w:lang w:val="uk-UA"/>
      </w:rPr>
      <w:t>/</w:t>
    </w:r>
    <w:proofErr w:type="spellStart"/>
    <w:r>
      <w:rPr>
        <w:rFonts w:ascii="Arial" w:hAnsi="Arial" w:cs="Arial"/>
        <w:sz w:val="16"/>
        <w:szCs w:val="16"/>
        <w:lang w:val="uk-UA"/>
      </w:rPr>
      <w:t>ТАВ</w:t>
    </w:r>
    <w:proofErr w:type="spellEnd"/>
    <w:r>
      <w:rPr>
        <w:rFonts w:ascii="Arial" w:hAnsi="Arial" w:cs="Arial"/>
        <w:sz w:val="16"/>
        <w:szCs w:val="16"/>
        <w:lang w:val="uk-UA"/>
      </w:rPr>
      <w:t xml:space="preserve"> Тема 2/</w:t>
    </w:r>
    <w:proofErr w:type="spellStart"/>
    <w:r w:rsidR="009B764E" w:rsidRPr="009B764E">
      <w:rPr>
        <w:rFonts w:ascii="Arial" w:hAnsi="Arial" w:cs="Arial"/>
        <w:sz w:val="16"/>
        <w:szCs w:val="16"/>
        <w:lang w:val="uk-UA"/>
      </w:rPr>
      <w:t>ТАВ</w:t>
    </w:r>
    <w:proofErr w:type="spellEnd"/>
    <w:r w:rsidR="009B764E" w:rsidRPr="009B764E">
      <w:rPr>
        <w:rFonts w:ascii="Arial" w:hAnsi="Arial" w:cs="Arial"/>
        <w:sz w:val="16"/>
        <w:szCs w:val="16"/>
        <w:lang w:val="uk-UA"/>
      </w:rPr>
      <w:t xml:space="preserve"> Т2 зан1 - 2020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3F25" w:rsidRDefault="00043F25" w:rsidP="00D453B9">
      <w:pPr>
        <w:spacing w:after="0" w:line="240" w:lineRule="auto"/>
      </w:pPr>
      <w:r>
        <w:separator/>
      </w:r>
    </w:p>
  </w:footnote>
  <w:footnote w:type="continuationSeparator" w:id="1">
    <w:p w:rsidR="00043F25" w:rsidRDefault="00043F25" w:rsidP="00D4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7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043F25" w:rsidRPr="00D453B9" w:rsidRDefault="00CA6233">
        <w:pPr>
          <w:pStyle w:val="a8"/>
          <w:jc w:val="right"/>
          <w:rPr>
            <w:rFonts w:ascii="Times New Roman" w:hAnsi="Times New Roman" w:cs="Times New Roman"/>
          </w:rPr>
        </w:pPr>
        <w:r w:rsidRPr="00D453B9">
          <w:rPr>
            <w:rFonts w:ascii="Times New Roman" w:hAnsi="Times New Roman" w:cs="Times New Roman"/>
          </w:rPr>
          <w:fldChar w:fldCharType="begin"/>
        </w:r>
        <w:r w:rsidR="00043F25" w:rsidRPr="00D453B9">
          <w:rPr>
            <w:rFonts w:ascii="Times New Roman" w:hAnsi="Times New Roman" w:cs="Times New Roman"/>
          </w:rPr>
          <w:instrText xml:space="preserve"> PAGE   \* MERGEFORMAT </w:instrText>
        </w:r>
        <w:r w:rsidRPr="00D453B9">
          <w:rPr>
            <w:rFonts w:ascii="Times New Roman" w:hAnsi="Times New Roman" w:cs="Times New Roman"/>
          </w:rPr>
          <w:fldChar w:fldCharType="separate"/>
        </w:r>
        <w:r w:rsidR="008C6CF2">
          <w:rPr>
            <w:rFonts w:ascii="Times New Roman" w:hAnsi="Times New Roman" w:cs="Times New Roman"/>
            <w:noProof/>
          </w:rPr>
          <w:t>3</w:t>
        </w:r>
        <w:r w:rsidRPr="00D453B9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0D2F"/>
    <w:multiLevelType w:val="hybridMultilevel"/>
    <w:tmpl w:val="D41A876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68167C"/>
    <w:multiLevelType w:val="hybridMultilevel"/>
    <w:tmpl w:val="8B28E0A0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">
    <w:nsid w:val="171063E0"/>
    <w:multiLevelType w:val="hybridMultilevel"/>
    <w:tmpl w:val="8E0AA1A8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22F2888"/>
    <w:multiLevelType w:val="hybridMultilevel"/>
    <w:tmpl w:val="2B0A6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835C12"/>
    <w:multiLevelType w:val="singleLevel"/>
    <w:tmpl w:val="3106FF1E"/>
    <w:lvl w:ilvl="0">
      <w:start w:val="1"/>
      <w:numFmt w:val="decimal"/>
      <w:lvlText w:val="%1."/>
      <w:lvlJc w:val="left"/>
      <w:pPr>
        <w:tabs>
          <w:tab w:val="num" w:pos="927"/>
        </w:tabs>
        <w:ind w:left="907" w:hanging="340"/>
      </w:pPr>
    </w:lvl>
  </w:abstractNum>
  <w:abstractNum w:abstractNumId="6">
    <w:nsid w:val="294C76BF"/>
    <w:multiLevelType w:val="hybridMultilevel"/>
    <w:tmpl w:val="45E8591C"/>
    <w:lvl w:ilvl="0" w:tplc="BC4C3308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33074F16"/>
    <w:multiLevelType w:val="hybridMultilevel"/>
    <w:tmpl w:val="FD10DA5A"/>
    <w:lvl w:ilvl="0" w:tplc="3018868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lang w:val="ru-RU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DC28B8"/>
    <w:multiLevelType w:val="hybridMultilevel"/>
    <w:tmpl w:val="C638EA7E"/>
    <w:lvl w:ilvl="0" w:tplc="AECC3610">
      <w:start w:val="1"/>
      <w:numFmt w:val="russianLower"/>
      <w:lvlText w:val="%1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4FE2DE5"/>
    <w:multiLevelType w:val="hybridMultilevel"/>
    <w:tmpl w:val="AEAA220C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CB40704"/>
    <w:multiLevelType w:val="hybridMultilevel"/>
    <w:tmpl w:val="9FEED6D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FC93340"/>
    <w:multiLevelType w:val="hybridMultilevel"/>
    <w:tmpl w:val="191CA5F6"/>
    <w:lvl w:ilvl="0" w:tplc="63A07A74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5AB6533"/>
    <w:multiLevelType w:val="hybridMultilevel"/>
    <w:tmpl w:val="69B234FA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AB373DE"/>
    <w:multiLevelType w:val="singleLevel"/>
    <w:tmpl w:val="3106FF1E"/>
    <w:lvl w:ilvl="0">
      <w:start w:val="1"/>
      <w:numFmt w:val="decimal"/>
      <w:lvlText w:val="%1."/>
      <w:lvlJc w:val="left"/>
      <w:pPr>
        <w:tabs>
          <w:tab w:val="num" w:pos="927"/>
        </w:tabs>
        <w:ind w:left="907" w:hanging="340"/>
      </w:pPr>
    </w:lvl>
  </w:abstractNum>
  <w:abstractNum w:abstractNumId="14">
    <w:nsid w:val="51B14127"/>
    <w:multiLevelType w:val="hybridMultilevel"/>
    <w:tmpl w:val="7FB2547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54B641C"/>
    <w:multiLevelType w:val="hybridMultilevel"/>
    <w:tmpl w:val="C4EE75E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7424564"/>
    <w:multiLevelType w:val="hybridMultilevel"/>
    <w:tmpl w:val="B8C03D4A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>
    <w:nsid w:val="719361AB"/>
    <w:multiLevelType w:val="hybridMultilevel"/>
    <w:tmpl w:val="3668B604"/>
    <w:lvl w:ilvl="0" w:tplc="BC4C330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4EC4E1D"/>
    <w:multiLevelType w:val="hybridMultilevel"/>
    <w:tmpl w:val="E85A60AE"/>
    <w:lvl w:ilvl="0" w:tplc="BC4C330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6945CF7"/>
    <w:multiLevelType w:val="hybridMultilevel"/>
    <w:tmpl w:val="8138B182"/>
    <w:lvl w:ilvl="0" w:tplc="354642D2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0">
    <w:nsid w:val="7B32093F"/>
    <w:multiLevelType w:val="hybridMultilevel"/>
    <w:tmpl w:val="BB564EF2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D894852"/>
    <w:multiLevelType w:val="hybridMultilevel"/>
    <w:tmpl w:val="4DC885C6"/>
    <w:lvl w:ilvl="0" w:tplc="183AE3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6"/>
  </w:num>
  <w:num w:numId="4">
    <w:abstractNumId w:val="19"/>
  </w:num>
  <w:num w:numId="5">
    <w:abstractNumId w:val="13"/>
  </w:num>
  <w:num w:numId="6">
    <w:abstractNumId w:val="5"/>
  </w:num>
  <w:num w:numId="7">
    <w:abstractNumId w:val="3"/>
  </w:num>
  <w:num w:numId="8">
    <w:abstractNumId w:val="1"/>
  </w:num>
  <w:num w:numId="9">
    <w:abstractNumId w:val="21"/>
  </w:num>
  <w:num w:numId="10">
    <w:abstractNumId w:val="8"/>
  </w:num>
  <w:num w:numId="11">
    <w:abstractNumId w:val="15"/>
  </w:num>
  <w:num w:numId="12">
    <w:abstractNumId w:val="10"/>
  </w:num>
  <w:num w:numId="13">
    <w:abstractNumId w:val="12"/>
  </w:num>
  <w:num w:numId="14">
    <w:abstractNumId w:val="18"/>
  </w:num>
  <w:num w:numId="15">
    <w:abstractNumId w:val="17"/>
  </w:num>
  <w:num w:numId="16">
    <w:abstractNumId w:val="7"/>
  </w:num>
  <w:num w:numId="17">
    <w:abstractNumId w:val="6"/>
  </w:num>
  <w:num w:numId="18">
    <w:abstractNumId w:val="11"/>
  </w:num>
  <w:num w:numId="19">
    <w:abstractNumId w:val="20"/>
  </w:num>
  <w:num w:numId="20">
    <w:abstractNumId w:val="0"/>
  </w:num>
  <w:num w:numId="21">
    <w:abstractNumId w:val="9"/>
  </w:num>
  <w:num w:numId="22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8"/>
  <w:hideSpellingErrors/>
  <w:proofState w:spelling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117761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11243"/>
    <w:rsid w:val="00001124"/>
    <w:rsid w:val="00003E0F"/>
    <w:rsid w:val="00016E0B"/>
    <w:rsid w:val="00043F25"/>
    <w:rsid w:val="00045BA5"/>
    <w:rsid w:val="00053AC2"/>
    <w:rsid w:val="00055CEC"/>
    <w:rsid w:val="000620B9"/>
    <w:rsid w:val="000621FF"/>
    <w:rsid w:val="00077325"/>
    <w:rsid w:val="000811BD"/>
    <w:rsid w:val="000856A7"/>
    <w:rsid w:val="0009410E"/>
    <w:rsid w:val="000A025E"/>
    <w:rsid w:val="000D073E"/>
    <w:rsid w:val="000D6325"/>
    <w:rsid w:val="000F5093"/>
    <w:rsid w:val="00105F75"/>
    <w:rsid w:val="00114F27"/>
    <w:rsid w:val="001171FA"/>
    <w:rsid w:val="00123006"/>
    <w:rsid w:val="00124313"/>
    <w:rsid w:val="0012531C"/>
    <w:rsid w:val="001359DD"/>
    <w:rsid w:val="0014645B"/>
    <w:rsid w:val="001474B2"/>
    <w:rsid w:val="00151554"/>
    <w:rsid w:val="00154722"/>
    <w:rsid w:val="001738C5"/>
    <w:rsid w:val="001742C2"/>
    <w:rsid w:val="00194A3C"/>
    <w:rsid w:val="00195259"/>
    <w:rsid w:val="00196265"/>
    <w:rsid w:val="001A0078"/>
    <w:rsid w:val="001A3C54"/>
    <w:rsid w:val="001A661E"/>
    <w:rsid w:val="001B3A10"/>
    <w:rsid w:val="001B5DC5"/>
    <w:rsid w:val="001C774A"/>
    <w:rsid w:val="001E39F2"/>
    <w:rsid w:val="00203F6A"/>
    <w:rsid w:val="00204429"/>
    <w:rsid w:val="00214964"/>
    <w:rsid w:val="00214C39"/>
    <w:rsid w:val="0021748F"/>
    <w:rsid w:val="00254C09"/>
    <w:rsid w:val="0026620A"/>
    <w:rsid w:val="0027556B"/>
    <w:rsid w:val="00285894"/>
    <w:rsid w:val="0029595F"/>
    <w:rsid w:val="00295DDA"/>
    <w:rsid w:val="0029799A"/>
    <w:rsid w:val="002B1767"/>
    <w:rsid w:val="002B1C99"/>
    <w:rsid w:val="002B3259"/>
    <w:rsid w:val="002B5F4A"/>
    <w:rsid w:val="002B6388"/>
    <w:rsid w:val="002C1152"/>
    <w:rsid w:val="002C5C7C"/>
    <w:rsid w:val="002E48F9"/>
    <w:rsid w:val="002F36B1"/>
    <w:rsid w:val="002F5CF6"/>
    <w:rsid w:val="00314F84"/>
    <w:rsid w:val="00320D72"/>
    <w:rsid w:val="00337B6A"/>
    <w:rsid w:val="0034237F"/>
    <w:rsid w:val="00360543"/>
    <w:rsid w:val="00361632"/>
    <w:rsid w:val="00363E49"/>
    <w:rsid w:val="003643C0"/>
    <w:rsid w:val="00373677"/>
    <w:rsid w:val="0038629B"/>
    <w:rsid w:val="0039398A"/>
    <w:rsid w:val="00396F32"/>
    <w:rsid w:val="003B0211"/>
    <w:rsid w:val="003C07A6"/>
    <w:rsid w:val="003C4E3A"/>
    <w:rsid w:val="003F5E37"/>
    <w:rsid w:val="004022B8"/>
    <w:rsid w:val="00414A58"/>
    <w:rsid w:val="004221B8"/>
    <w:rsid w:val="00433F7B"/>
    <w:rsid w:val="00434844"/>
    <w:rsid w:val="004463D7"/>
    <w:rsid w:val="00476C0C"/>
    <w:rsid w:val="0048185C"/>
    <w:rsid w:val="0049011D"/>
    <w:rsid w:val="004A0AB2"/>
    <w:rsid w:val="004A7964"/>
    <w:rsid w:val="004B2C79"/>
    <w:rsid w:val="004B3879"/>
    <w:rsid w:val="004C4464"/>
    <w:rsid w:val="004C6094"/>
    <w:rsid w:val="004C6C94"/>
    <w:rsid w:val="004D0A0A"/>
    <w:rsid w:val="004D390D"/>
    <w:rsid w:val="004D6DCE"/>
    <w:rsid w:val="004E4D64"/>
    <w:rsid w:val="00506166"/>
    <w:rsid w:val="005221E9"/>
    <w:rsid w:val="0054293D"/>
    <w:rsid w:val="00552A3B"/>
    <w:rsid w:val="005731A8"/>
    <w:rsid w:val="005A101C"/>
    <w:rsid w:val="005A3D91"/>
    <w:rsid w:val="005C7144"/>
    <w:rsid w:val="005D66D7"/>
    <w:rsid w:val="005E7411"/>
    <w:rsid w:val="006310D7"/>
    <w:rsid w:val="0063418C"/>
    <w:rsid w:val="00634B83"/>
    <w:rsid w:val="00634EAB"/>
    <w:rsid w:val="006369DE"/>
    <w:rsid w:val="006460EA"/>
    <w:rsid w:val="00661587"/>
    <w:rsid w:val="006628F7"/>
    <w:rsid w:val="0068687E"/>
    <w:rsid w:val="006A4D49"/>
    <w:rsid w:val="006D2DC2"/>
    <w:rsid w:val="006E2994"/>
    <w:rsid w:val="006F11DA"/>
    <w:rsid w:val="00712ACE"/>
    <w:rsid w:val="007408F5"/>
    <w:rsid w:val="007557E5"/>
    <w:rsid w:val="00761168"/>
    <w:rsid w:val="00763E2F"/>
    <w:rsid w:val="00773C16"/>
    <w:rsid w:val="00793E53"/>
    <w:rsid w:val="007A01BE"/>
    <w:rsid w:val="007D1FBC"/>
    <w:rsid w:val="007E14A8"/>
    <w:rsid w:val="007E45DE"/>
    <w:rsid w:val="007F2263"/>
    <w:rsid w:val="00806353"/>
    <w:rsid w:val="00823574"/>
    <w:rsid w:val="00834007"/>
    <w:rsid w:val="0084305A"/>
    <w:rsid w:val="00864CBE"/>
    <w:rsid w:val="00884BD2"/>
    <w:rsid w:val="008A7F81"/>
    <w:rsid w:val="008C4D7D"/>
    <w:rsid w:val="008C6CF2"/>
    <w:rsid w:val="008D7E6B"/>
    <w:rsid w:val="008F2D49"/>
    <w:rsid w:val="009069BB"/>
    <w:rsid w:val="00911243"/>
    <w:rsid w:val="0091599F"/>
    <w:rsid w:val="009171A7"/>
    <w:rsid w:val="00946586"/>
    <w:rsid w:val="00957B22"/>
    <w:rsid w:val="00963BEB"/>
    <w:rsid w:val="00987C34"/>
    <w:rsid w:val="009A1F59"/>
    <w:rsid w:val="009A4BF7"/>
    <w:rsid w:val="009A4C83"/>
    <w:rsid w:val="009B3B09"/>
    <w:rsid w:val="009B4B72"/>
    <w:rsid w:val="009B64DC"/>
    <w:rsid w:val="009B764E"/>
    <w:rsid w:val="009C04F9"/>
    <w:rsid w:val="009C145D"/>
    <w:rsid w:val="009C1D5E"/>
    <w:rsid w:val="009D4AC1"/>
    <w:rsid w:val="009D5FBD"/>
    <w:rsid w:val="009D753D"/>
    <w:rsid w:val="009F03FD"/>
    <w:rsid w:val="009F301C"/>
    <w:rsid w:val="00A001F5"/>
    <w:rsid w:val="00A03ABA"/>
    <w:rsid w:val="00A16BFE"/>
    <w:rsid w:val="00A6563D"/>
    <w:rsid w:val="00A67D6F"/>
    <w:rsid w:val="00A76F6B"/>
    <w:rsid w:val="00AA17F9"/>
    <w:rsid w:val="00AF0BA1"/>
    <w:rsid w:val="00B07854"/>
    <w:rsid w:val="00B10940"/>
    <w:rsid w:val="00B14813"/>
    <w:rsid w:val="00B14C9F"/>
    <w:rsid w:val="00B2515B"/>
    <w:rsid w:val="00B25E1C"/>
    <w:rsid w:val="00B3541A"/>
    <w:rsid w:val="00B46E35"/>
    <w:rsid w:val="00B47234"/>
    <w:rsid w:val="00B50E80"/>
    <w:rsid w:val="00B5483E"/>
    <w:rsid w:val="00B96DA3"/>
    <w:rsid w:val="00C21B28"/>
    <w:rsid w:val="00C4163A"/>
    <w:rsid w:val="00C41893"/>
    <w:rsid w:val="00C42760"/>
    <w:rsid w:val="00C436A3"/>
    <w:rsid w:val="00C70688"/>
    <w:rsid w:val="00C81480"/>
    <w:rsid w:val="00C81732"/>
    <w:rsid w:val="00C9150D"/>
    <w:rsid w:val="00C93E0E"/>
    <w:rsid w:val="00CA6233"/>
    <w:rsid w:val="00CB20E3"/>
    <w:rsid w:val="00CB7F7C"/>
    <w:rsid w:val="00CC4569"/>
    <w:rsid w:val="00CD480A"/>
    <w:rsid w:val="00CD4B5C"/>
    <w:rsid w:val="00CE59F9"/>
    <w:rsid w:val="00D00AE5"/>
    <w:rsid w:val="00D06399"/>
    <w:rsid w:val="00D10DEA"/>
    <w:rsid w:val="00D13CCA"/>
    <w:rsid w:val="00D2170B"/>
    <w:rsid w:val="00D32BEB"/>
    <w:rsid w:val="00D424CB"/>
    <w:rsid w:val="00D453B9"/>
    <w:rsid w:val="00D77362"/>
    <w:rsid w:val="00D77BFC"/>
    <w:rsid w:val="00DA567A"/>
    <w:rsid w:val="00DC4406"/>
    <w:rsid w:val="00DD1D9A"/>
    <w:rsid w:val="00DE4A29"/>
    <w:rsid w:val="00DE63EB"/>
    <w:rsid w:val="00E07FE2"/>
    <w:rsid w:val="00E30391"/>
    <w:rsid w:val="00E353A4"/>
    <w:rsid w:val="00E53C4D"/>
    <w:rsid w:val="00E57DC6"/>
    <w:rsid w:val="00E61E2B"/>
    <w:rsid w:val="00E71867"/>
    <w:rsid w:val="00E75D4B"/>
    <w:rsid w:val="00E81B49"/>
    <w:rsid w:val="00EA7AD5"/>
    <w:rsid w:val="00ED7D90"/>
    <w:rsid w:val="00EF08BE"/>
    <w:rsid w:val="00F038D8"/>
    <w:rsid w:val="00F0616A"/>
    <w:rsid w:val="00F25A53"/>
    <w:rsid w:val="00F36B23"/>
    <w:rsid w:val="00F47035"/>
    <w:rsid w:val="00F51ADB"/>
    <w:rsid w:val="00F54353"/>
    <w:rsid w:val="00F672AC"/>
    <w:rsid w:val="00F73395"/>
    <w:rsid w:val="00F76B76"/>
    <w:rsid w:val="00F906D3"/>
    <w:rsid w:val="00FB2C33"/>
    <w:rsid w:val="00FB4581"/>
    <w:rsid w:val="00FC5732"/>
    <w:rsid w:val="00FE6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17761"/>
    <o:shapelayout v:ext="edit">
      <o:idmap v:ext="edit" data="1"/>
      <o:rules v:ext="edit">
        <o:r id="V:Rule1" type="arc" idref="#_x0000_s1031"/>
        <o:r id="V:Rule2" type="arc" idref="#_x0000_s1034"/>
        <o:r id="V:Rule3" type="arc" idref="#_x0000_s1037"/>
        <o:r id="V:Rule4" type="arc" idref="#_x0000_s1040"/>
        <o:r id="V:Rule5" type="arc" idref="#_x0000_s1043"/>
        <o:r id="V:Rule6" type="arc" idref="#_x0000_s1046"/>
        <o:r id="V:Rule7" type="arc" idref="#_x0000_s1049"/>
        <o:r id="V:Rule8" type="arc" idref="#_x0000_s1053"/>
        <o:r id="V:Rule9" type="arc" idref="#_x0000_s1056"/>
        <o:r id="V:Rule10" type="arc" idref="#_x0000_s1059"/>
        <o:r id="V:Rule11" type="arc" idref="#_x0000_s1062"/>
        <o:r id="V:Rule12" type="arc" idref="#_x0000_s1065"/>
        <o:r id="V:Rule13" type="arc" idref="#_x0000_s1068"/>
        <o:r id="V:Rule14" type="arc" idref="#_x0000_s1071"/>
        <o:r id="V:Rule15" type="arc" idref="#_x0000_s1074"/>
        <o:r id="V:Rule16" type="arc" idref="#_x0000_s1077"/>
        <o:r id="V:Rule17" type="arc" idref="#_x0000_s1080"/>
        <o:r id="V:Rule18" type="arc" idref="#_x0000_s1083"/>
        <o:r id="V:Rule19" type="arc" idref="#_x0000_s1087"/>
        <o:r id="V:Rule20" type="arc" idref="#_x0000_s1090"/>
        <o:r id="V:Rule21" type="arc" idref="#_x0000_s1093"/>
        <o:r id="V:Rule22" type="arc" idref="#_x0000_s1096"/>
        <o:r id="V:Rule23" type="arc" idref="#_x0000_s1112"/>
        <o:r id="V:Rule24" type="arc" idref="#_x0000_s1115"/>
        <o:r id="V:Rule25" type="arc" idref="#_x0000_s1118"/>
        <o:r id="V:Rule26" type="arc" idref="#_x0000_s1121"/>
        <o:r id="V:Rule30" type="arc" idref="#_x0000_s1182"/>
        <o:r id="V:Rule31" type="arc" idref="#_x0000_s1185"/>
        <o:r id="V:Rule32" type="arc" idref="#_x0000_s1188"/>
        <o:r id="V:Rule33" type="arc" idref="#_x0000_s1191"/>
        <o:r id="V:Rule37" type="arc" idref="#_x0000_s1170"/>
        <o:r id="V:Rule38" type="arc" idref="#_x0000_s1173"/>
        <o:r id="V:Rule39" type="arc" idref="#_x0000_s1176"/>
        <o:r id="V:Rule40" type="arc" idref="#_x0000_s1179"/>
        <o:r id="V:Rule41" type="connector" idref="#_x0000_s1205"/>
        <o:r id="V:Rule42" type="connector" idref="#_x0000_s1159"/>
        <o:r id="V:Rule43" type="connector" idref="#_x0000_s1152"/>
        <o:r id="V:Rule44" type="connector" idref="#_x0000_s1212"/>
        <o:r id="V:Rule45" type="connector" idref="#_x0000_s1198"/>
        <o:r id="V:Rule46" type="connector" idref="#_x0000_s1166"/>
      </o:rules>
      <o:regrouptable v:ext="edit">
        <o:entry new="1" old="0"/>
        <o:entry new="2" old="0"/>
        <o:entry new="3" old="2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0D7"/>
  </w:style>
  <w:style w:type="paragraph" w:styleId="1">
    <w:name w:val="heading 1"/>
    <w:basedOn w:val="a"/>
    <w:link w:val="10"/>
    <w:uiPriority w:val="9"/>
    <w:qFormat/>
    <w:rsid w:val="00196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11243"/>
    <w:rPr>
      <w:b/>
      <w:bCs/>
    </w:rPr>
  </w:style>
  <w:style w:type="character" w:customStyle="1" w:styleId="apple-converted-space">
    <w:name w:val="apple-converted-space"/>
    <w:basedOn w:val="a0"/>
    <w:rsid w:val="00196265"/>
  </w:style>
  <w:style w:type="character" w:customStyle="1" w:styleId="10">
    <w:name w:val="Заголовок 1 Знак"/>
    <w:basedOn w:val="a0"/>
    <w:link w:val="1"/>
    <w:uiPriority w:val="9"/>
    <w:rsid w:val="00196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196265"/>
    <w:rPr>
      <w:color w:val="0000FF"/>
      <w:u w:val="single"/>
    </w:rPr>
  </w:style>
  <w:style w:type="character" w:customStyle="1" w:styleId="current">
    <w:name w:val="current"/>
    <w:basedOn w:val="a0"/>
    <w:rsid w:val="00196265"/>
  </w:style>
  <w:style w:type="paragraph" w:styleId="a6">
    <w:name w:val="Balloon Text"/>
    <w:basedOn w:val="a"/>
    <w:link w:val="a7"/>
    <w:uiPriority w:val="99"/>
    <w:semiHidden/>
    <w:unhideWhenUsed/>
    <w:rsid w:val="0019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626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53B9"/>
  </w:style>
  <w:style w:type="paragraph" w:styleId="aa">
    <w:name w:val="footer"/>
    <w:basedOn w:val="a"/>
    <w:link w:val="ab"/>
    <w:uiPriority w:val="99"/>
    <w:semiHidden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D453B9"/>
  </w:style>
  <w:style w:type="paragraph" w:styleId="ac">
    <w:name w:val="List Paragraph"/>
    <w:basedOn w:val="a"/>
    <w:uiPriority w:val="34"/>
    <w:qFormat/>
    <w:rsid w:val="000D073E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val="uk-UA" w:eastAsia="uk-UA"/>
    </w:rPr>
  </w:style>
  <w:style w:type="paragraph" w:styleId="ad">
    <w:name w:val="Body Text"/>
    <w:basedOn w:val="a"/>
    <w:link w:val="ae"/>
    <w:uiPriority w:val="99"/>
    <w:semiHidden/>
    <w:rsid w:val="000D073E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e">
    <w:name w:val="Основной текст Знак"/>
    <w:basedOn w:val="a0"/>
    <w:link w:val="ad"/>
    <w:uiPriority w:val="99"/>
    <w:semiHidden/>
    <w:rsid w:val="000D073E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672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R1">
    <w:name w:val="FR1"/>
    <w:rsid w:val="00DA567A"/>
    <w:pPr>
      <w:widowControl w:val="0"/>
      <w:autoSpaceDE w:val="0"/>
      <w:autoSpaceDN w:val="0"/>
      <w:adjustRightInd w:val="0"/>
      <w:spacing w:before="20" w:after="0" w:line="240" w:lineRule="auto"/>
    </w:pPr>
    <w:rPr>
      <w:rFonts w:ascii="Arial" w:eastAsia="Times New Roman" w:hAnsi="Arial" w:cs="Times New Roman"/>
      <w:sz w:val="24"/>
      <w:szCs w:val="20"/>
      <w:lang w:val="uk-UA"/>
    </w:rPr>
  </w:style>
  <w:style w:type="paragraph" w:styleId="2">
    <w:name w:val="Body Text Indent 2"/>
    <w:basedOn w:val="a"/>
    <w:link w:val="20"/>
    <w:uiPriority w:val="99"/>
    <w:semiHidden/>
    <w:unhideWhenUsed/>
    <w:rsid w:val="004D0A0A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4D0A0A"/>
  </w:style>
  <w:style w:type="paragraph" w:styleId="3">
    <w:name w:val="Body Text Indent 3"/>
    <w:basedOn w:val="a"/>
    <w:link w:val="30"/>
    <w:uiPriority w:val="99"/>
    <w:unhideWhenUsed/>
    <w:rsid w:val="004D0A0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4D0A0A"/>
    <w:rPr>
      <w:sz w:val="16"/>
      <w:szCs w:val="16"/>
    </w:rPr>
  </w:style>
  <w:style w:type="paragraph" w:styleId="21">
    <w:name w:val="Body Text 2"/>
    <w:basedOn w:val="a"/>
    <w:link w:val="22"/>
    <w:uiPriority w:val="99"/>
    <w:semiHidden/>
    <w:unhideWhenUsed/>
    <w:rsid w:val="001A661E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1A661E"/>
  </w:style>
  <w:style w:type="paragraph" w:styleId="af">
    <w:name w:val="Body Text Indent"/>
    <w:basedOn w:val="a"/>
    <w:link w:val="af0"/>
    <w:uiPriority w:val="99"/>
    <w:semiHidden/>
    <w:unhideWhenUsed/>
    <w:rsid w:val="008C4D7D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8C4D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6036">
          <w:marLeft w:val="4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D6C79-AB15-4EC8-848E-8B37CFF3B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15</Pages>
  <Words>4921</Words>
  <Characters>28051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cp:lastPrinted>2018-02-26T19:16:00Z</cp:lastPrinted>
  <dcterms:created xsi:type="dcterms:W3CDTF">2017-06-02T17:48:00Z</dcterms:created>
  <dcterms:modified xsi:type="dcterms:W3CDTF">2021-01-20T17:25:00Z</dcterms:modified>
</cp:coreProperties>
</file>