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</w:rPr>
      </w:pPr>
      <w:r>
        <w:rPr>
          <w:rFonts w:hint="default"/>
        </w:rPr>
        <w:t>Introduction</w:t>
      </w:r>
    </w:p>
    <w:p>
      <w:pPr>
        <w:rPr>
          <w:rFonts w:hint="default"/>
        </w:rPr>
      </w:pPr>
      <w:r>
        <w:rPr>
          <w:rFonts w:hint="default"/>
        </w:rPr>
        <w:t>etcd is a distributed key-value store designed for high-availability and fault-tolerance, widely used as a data store for distributed systems. It uses the Raft consensus algorithm to manage a highly-available replicated log, which allows distributed systems to maintain strong consistency. In this tutorial, we will cover how to install and configure etcd.</w:t>
      </w:r>
    </w:p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Prerequisites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A Linux-based system (we will use Ubuntu 20.04 in this tutorial)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Basic knowledge of Linux command line and networking concepts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Step 1: Update and Install Dependencies</w:t>
      </w:r>
    </w:p>
    <w:p>
      <w:pPr>
        <w:rPr>
          <w:rFonts w:hint="default"/>
        </w:rPr>
      </w:pPr>
      <w:r>
        <w:rPr>
          <w:rFonts w:hint="default"/>
        </w:rPr>
        <w:t>Before we install etcd, let's update the package list and install the necessary dependencies.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 sudo apt-get update</w:t>
      </w:r>
    </w:p>
    <w:p>
      <w:pPr>
        <w:rPr>
          <w:rFonts w:hint="default"/>
        </w:rPr>
      </w:pPr>
      <w:r>
        <w:rPr>
          <w:rFonts w:hint="default"/>
        </w:rPr>
        <w:t>$ sudo apt-get install -y curl wget tar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Step 2: Download and Install etcd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First, visit the etcd GitHub releases page (https://github.com/etcd-io/etcd/releases) to find the latest release.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Download the release binary using wget or curl. In this example, we will download version 3.5.1.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 wget https://github.com/etcd-io/etcd/releases/download/v3.5.1/etcd-v3.5.1-linux-amd64.tar.gz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Extract the downloaded archive.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$ tar xvf etcd-v3.5.1-linux-amd64.tar.gz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Move the extracted etcd and etcdctl binaries to /usr/local/bin/ for system-wide access.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$ sudo mv etcd-v3.5.1-linux-amd64/etcd* /usr/local/bin/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Step 3: Create etcd User and Directories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Create a new user for etcd to ensure it runs with restricted privileges.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$ sudo useradd -r -M -d /var/lib/etcd -s /sbin/nologin etcd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Create necessary directories and set appropriate ownership.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$ sudo mkdir -p /etc/etcd /var/lib/etcd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$ sudo chown -R etcd:etcd /etc/etcd /var/lib/etcd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Step 4: Configure etcd</w:t>
      </w: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Create a new configuration file for etcd at /etc/etcd/etcd.conf.yml.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$ sudo nano /etc/etcd/etcd.conf.yml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Add the following configuration to the file, adjusting the values as needed for your environment.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Example (etcd.conf.yml): 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name: 'etcd-node-1'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data-dir: '/var/lib/etcd'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wal-dir: ''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snapshot-count: 10000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heartbeat-interval: 100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election-timeout: 1000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listen-peer-urls: 'http://localhost:2380'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listen-client-urls: 'http://localhost:2379'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max-snapshots: 5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max-wals: 5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cors: ''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initial-advertise-peer-urls: 'http://localhost:2380'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advertise-client-urls: 'http://localhost:2379'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discovery: ''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discovery-fallback: 'proxy'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discovery-proxy: ''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discovery-srv: ''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strict-reconfig-check: false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auto-compaction-retention: 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quota-backend-bytes: 0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enable-v2: false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Save and close config file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Step 5: Start and Enable etcd Service</w:t>
      </w:r>
    </w:p>
    <w:p>
      <w:pPr>
        <w:rPr>
          <w:rFonts w:hint="default"/>
        </w:rPr>
      </w:pPr>
      <w:r>
        <w:rPr>
          <w:rFonts w:hint="default"/>
        </w:rPr>
        <w:t>$ sudo systemctl start</w:t>
      </w:r>
    </w:p>
    <w:p>
      <w:p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A2F14"/>
    <w:multiLevelType w:val="singleLevel"/>
    <w:tmpl w:val="F2DA2F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D7E2AAC"/>
    <w:multiLevelType w:val="singleLevel"/>
    <w:tmpl w:val="1D7E2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BFC5203"/>
    <w:multiLevelType w:val="singleLevel"/>
    <w:tmpl w:val="2BFC520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FEF9544"/>
    <w:multiLevelType w:val="singleLevel"/>
    <w:tmpl w:val="6FEF95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392D47"/>
    <w:rsid w:val="F139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423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2023-03-27T00:38:00Z</dcterms:created>
  <dc:creator>kiril</dc:creator>
  <cp:lastModifiedBy>kiril</cp:lastModifiedBy>
  <dcterms:modified xsi:type="dcterms:W3CDTF">2023-03-27T13:30:32Z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