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4300" cy="25273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«Розробка, програмування та код. Середовища для розробки»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Розробка програмного забезпечення: вивчення та застосування середовищ для розробки.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основними компонентами середовища розробки. Навчитися створювати та запускати прості програми в середовищі розробки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x5td3pkvk13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Visual Studio Code.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Flowcharts та Draw.io.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Git та GitHub.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Основи С++.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Trello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Visual Studio Code.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https://code.visualstudio.com/docs/cpp/config-linux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https://code.visualstudio.com/docs/cpp/config-clang-mac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How to Set up Visual Studio Code for C and C++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a C++ project in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Debug a C++ project in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09/09/2023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30/09/2023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Flowcharts та Draw.io.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https://www.gliffy.com/blog/guide-to-flowchart-symbols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https://www.lucidchart.com/pages/what-is-a-flowchart-tutorial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https://www.gliffy.com/blog/guide-to-flowchart-symbols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09/09/2023 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30/09/2023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Git та GitHub.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1080" w:hanging="360"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1080" w:hanging="360"/>
      </w:pP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1080" w:hanging="360"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https://www.youtube.com/watch?v=ySKJF3ewfVk&amp;list=PLJ6ZMUSN40FF8pBX4bv1mhVIgoem33Zfv&amp;ab_channel=programmingmentorua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https://www.wiley.com/en-ie/GitHub+For+Dummies-p-9781119572657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</w:pP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</w:pPr>
      <w:hyperlink r:id="rId31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https://www.msys2.org/docs/what-is-msys2/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</w:pPr>
      <w:hyperlink r:id="rId32">
        <w:r w:rsidDel="00000000" w:rsidR="00000000" w:rsidRPr="00000000">
          <w:rPr>
            <w:color w:val="0563c1"/>
            <w:u w:val="single"/>
            <w:rtl w:val="0"/>
          </w:rPr>
          <w:t xml:space="preserve">https://manpages.ubuntu.com/manpages/jammy/man8/apt-get.8.html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</w:pPr>
      <w:hyperlink r:id="rId33">
        <w:r w:rsidDel="00000000" w:rsidR="00000000" w:rsidRPr="00000000">
          <w:rPr>
            <w:color w:val="0563c1"/>
            <w:u w:val="single"/>
            <w:rtl w:val="0"/>
          </w:rPr>
          <w:t xml:space="preserve">https://docs.brew.sh/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</w:pPr>
      <w:hyperlink r:id="rId34">
        <w:r w:rsidDel="00000000" w:rsidR="00000000" w:rsidRPr="00000000">
          <w:rPr>
            <w:color w:val="0563c1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36">
        <w:r w:rsidDel="00000000" w:rsidR="00000000" w:rsidRPr="00000000">
          <w:rPr>
            <w:color w:val="0563c1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41">
        <w:r w:rsidDel="00000000" w:rsidR="00000000" w:rsidRPr="00000000">
          <w:rPr>
            <w:color w:val="0563c1"/>
            <w:u w:val="single"/>
            <w:rtl w:val="0"/>
          </w:rPr>
          <w:t xml:space="preserve">https://www.msys2.org/docs/what-is-msys2/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42">
        <w:r w:rsidDel="00000000" w:rsidR="00000000" w:rsidRPr="00000000">
          <w:rPr>
            <w:color w:val="0563c1"/>
            <w:u w:val="single"/>
            <w:rtl w:val="0"/>
          </w:rPr>
          <w:t xml:space="preserve">https://manpages.ubuntu.com/manpages/jammy/man8/apt-get.8.html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rFonts w:ascii="Calibri" w:cs="Calibri" w:eastAsia="Calibri" w:hAnsi="Calibri"/>
        </w:rPr>
      </w:pPr>
      <w:hyperlink r:id="rId43">
        <w:r w:rsidDel="00000000" w:rsidR="00000000" w:rsidRPr="00000000">
          <w:rPr>
            <w:color w:val="0563c1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09/09/2023 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30/09/2023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Основи С++.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https://learn.microsoft.com/en-us/cpp/cpp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https://www.geeksforgeeks.org/cpp-tutorial/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https://www.learncpp.com/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https://www.tutorialspoint.com/cplusplus/index.htm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https://learn.microsoft.com/en-us/cpp/cpp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09/09/2023 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 Trello.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https://www.youtube.com/watch?v=lfMJ-NeoUGM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https://www.youtube.com/watch?v=7dIuGc6SxuA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https://www.cloudwards.net/trello-beginners-guide/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https://www.simplilearn.com/tutorials/project-management-tutorial/what-is-trello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https://blog.trello.com/how-to-use-trello-like-a-pro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https://blog.trello.com/how-to-use-trello-like-a-pro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09/09/2023 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програму для обрахунку складних відсотків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Вивести результат через printf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Складні відсотки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2696" cy="547592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696" cy="5475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- 15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Конфігурація Git</w:t>
      </w:r>
    </w:p>
    <w:p w:rsidR="00000000" w:rsidDel="00000000" w:rsidP="00000000" w:rsidRDefault="00000000" w:rsidRPr="00000000" w14:paraId="000000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14600" cy="5429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Скрін конфігурації Git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Конфігурація G++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5773" cy="7438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773" cy="743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Скрін конфігурації G++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Скрін конфігурації VS Code</w:t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7055" cy="248261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055" cy="248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 Скрін конфігурації VS Code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Конфігурація C++ розширень</w:t>
      </w:r>
    </w:p>
    <w:p w:rsidR="00000000" w:rsidDel="00000000" w:rsidP="00000000" w:rsidRDefault="00000000" w:rsidRPr="00000000" w14:paraId="000000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94823" cy="241744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823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 Скрін конфігурації C++ розширень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 1 Складні відсотки</w:t>
      </w:r>
    </w:p>
    <w:p w:rsidR="00000000" w:rsidDel="00000000" w:rsidP="00000000" w:rsidRDefault="00000000" w:rsidRPr="00000000" w14:paraId="0000009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9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9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задаємо усі змінні</w:t>
      </w:r>
    </w:p>
    <w:p w:rsidR="00000000" w:rsidDel="00000000" w:rsidP="00000000" w:rsidRDefault="00000000" w:rsidRPr="00000000" w14:paraId="0000009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years, period;</w:t>
      </w:r>
    </w:p>
    <w:p w:rsidR="00000000" w:rsidDel="00000000" w:rsidP="00000000" w:rsidRDefault="00000000" w:rsidRPr="00000000" w14:paraId="0000009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rate, pricipal, A;</w:t>
      </w:r>
    </w:p>
    <w:p w:rsidR="00000000" w:rsidDel="00000000" w:rsidP="00000000" w:rsidRDefault="00000000" w:rsidRPr="00000000" w14:paraId="0000009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дізнаємося у користувача змінні</w:t>
      </w:r>
    </w:p>
    <w:p w:rsidR="00000000" w:rsidDel="00000000" w:rsidP="00000000" w:rsidRDefault="00000000" w:rsidRPr="00000000" w14:paraId="0000009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"%99[^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9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scanf працює по вказівниках</w:t>
      </w:r>
    </w:p>
    <w:p w:rsidR="00000000" w:rsidDel="00000000" w:rsidP="00000000" w:rsidRDefault="00000000" w:rsidRPr="00000000" w14:paraId="000000A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тому ми передаєм адресу змінних використовуючи &amp;</w:t>
      </w:r>
    </w:p>
    <w:p w:rsidR="00000000" w:rsidDel="00000000" w:rsidP="00000000" w:rsidRDefault="00000000" w:rsidRPr="00000000" w14:paraId="000000A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years: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years);</w:t>
      </w:r>
    </w:p>
    <w:p w:rsidR="00000000" w:rsidDel="00000000" w:rsidP="00000000" w:rsidRDefault="00000000" w:rsidRPr="00000000" w14:paraId="000000A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period: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period);</w:t>
      </w:r>
    </w:p>
    <w:p w:rsidR="00000000" w:rsidDel="00000000" w:rsidP="00000000" w:rsidRDefault="00000000" w:rsidRPr="00000000" w14:paraId="000000A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rate: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rate);</w:t>
      </w:r>
    </w:p>
    <w:p w:rsidR="00000000" w:rsidDel="00000000" w:rsidP="00000000" w:rsidRDefault="00000000" w:rsidRPr="00000000" w14:paraId="000000A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pricipal: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pricipal);</w:t>
      </w:r>
    </w:p>
    <w:p w:rsidR="00000000" w:rsidDel="00000000" w:rsidP="00000000" w:rsidRDefault="00000000" w:rsidRPr="00000000" w14:paraId="000000A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обрахунок формули</w:t>
      </w:r>
    </w:p>
    <w:p w:rsidR="00000000" w:rsidDel="00000000" w:rsidP="00000000" w:rsidRDefault="00000000" w:rsidRPr="00000000" w14:paraId="000000A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отримуємо відсотки</w:t>
      </w:r>
    </w:p>
    <w:p w:rsidR="00000000" w:rsidDel="00000000" w:rsidP="00000000" w:rsidRDefault="00000000" w:rsidRPr="00000000" w14:paraId="000000B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pricipal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(rate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period), period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years);</w:t>
      </w:r>
    </w:p>
    <w:p w:rsidR="00000000" w:rsidDel="00000000" w:rsidP="00000000" w:rsidRDefault="00000000" w:rsidRPr="00000000" w14:paraId="000000B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%s!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B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income: %.2f"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A);</w:t>
      </w:r>
    </w:p>
    <w:p w:rsidR="00000000" w:rsidDel="00000000" w:rsidP="00000000" w:rsidRDefault="00000000" w:rsidRPr="00000000" w14:paraId="000000B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програми № 1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Деталі по виконанню і тестуванню програми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498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Скрін виконання програми № 1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- 20 хвилин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pull request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результатами опрацювання теоретичних відомостей з C++, Git та VS Code можна зробити такі висновки: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є потужною мовою програмування, яка використовується для розробки широкого спектру програмного забезпечення. Вона має складний синтаксис і семантику, але є гнучкою та ефективною.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є системою керування версіями, яка використовується для відстеження змін у коді програмного забезпечення. Вона дозволяє розробникам легко керувати історією коду, відновлювати попередні версії та співпрацювати в команді.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Code є потужним середовищем розробки, яке підтримує широкий спектр мов програмування, включаючи C++. Воно має вбудовані інструменти для написання коду, відстеження помилок та виконання програм.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процесі опрацювання теоретичних відомостей було виявлено такі прогалини у знаннях: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поглибити знання про типи даних у C++. Це включає вивчення основних типів даних, складних типів даних та перетворення типів.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навчитися використовувати оператори перевантаження у C++. Це дозволить спростити та зробити більш ефективним код.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почати використовувати стандартну бібліотеку C++. Це дозволить використовувати готові функції та класи, що значно заощадить час і зусилля.</w:t>
      </w:r>
      <w:r w:rsidDel="00000000" w:rsidR="00000000" w:rsidRPr="00000000">
        <w:rPr>
          <w:rtl w:val="0"/>
        </w:rPr>
      </w:r>
    </w:p>
    <w:sectPr>
      <w:footerReference r:id="rId66" w:type="default"/>
      <w:footerReference r:id="rId6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sys2.org/docs/package-management/" TargetMode="External"/><Relationship Id="rId42" Type="http://schemas.openxmlformats.org/officeDocument/2006/relationships/hyperlink" Target="https://manpages.ubuntu.com/manpages/jammy/man8/apt-get.8.html" TargetMode="External"/><Relationship Id="rId41" Type="http://schemas.openxmlformats.org/officeDocument/2006/relationships/hyperlink" Target="https://www.msys2.org/docs/what-is-msys2/" TargetMode="External"/><Relationship Id="rId44" Type="http://schemas.openxmlformats.org/officeDocument/2006/relationships/hyperlink" Target="https://www.w3schools.com/cpp/" TargetMode="External"/><Relationship Id="rId43" Type="http://schemas.openxmlformats.org/officeDocument/2006/relationships/hyperlink" Target="https://www.freecodecamp.org/news/the-linux-commands-handbook/" TargetMode="External"/><Relationship Id="rId46" Type="http://schemas.openxmlformats.org/officeDocument/2006/relationships/hyperlink" Target="https://en.cppreference.com/w/" TargetMode="External"/><Relationship Id="rId45" Type="http://schemas.openxmlformats.org/officeDocument/2006/relationships/hyperlink" Target="https://learn.microsoft.com/en-us/cpp/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cpp/config-linux" TargetMode="External"/><Relationship Id="rId48" Type="http://schemas.openxmlformats.org/officeDocument/2006/relationships/hyperlink" Target="https://www.learncpp.com/" TargetMode="External"/><Relationship Id="rId47" Type="http://schemas.openxmlformats.org/officeDocument/2006/relationships/hyperlink" Target="https://www.geeksforgeeks.org/cpp-tutorial/" TargetMode="External"/><Relationship Id="rId49" Type="http://schemas.openxmlformats.org/officeDocument/2006/relationships/hyperlink" Target="https://www.tutorialspoint.com/cplusplus/index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msys2.org/docs/what-is-msys2/" TargetMode="External"/><Relationship Id="rId30" Type="http://schemas.openxmlformats.org/officeDocument/2006/relationships/hyperlink" Target="https://www.msys2.org/docs/package-management/" TargetMode="External"/><Relationship Id="rId33" Type="http://schemas.openxmlformats.org/officeDocument/2006/relationships/hyperlink" Target="https://docs.brew.sh/" TargetMode="External"/><Relationship Id="rId32" Type="http://schemas.openxmlformats.org/officeDocument/2006/relationships/hyperlink" Target="https://manpages.ubuntu.com/manpages/jammy/man8/apt-get.8.html" TargetMode="External"/><Relationship Id="rId35" Type="http://schemas.openxmlformats.org/officeDocument/2006/relationships/hyperlink" Target="https://docs.github.com/en/get-started" TargetMode="External"/><Relationship Id="rId34" Type="http://schemas.openxmlformats.org/officeDocument/2006/relationships/hyperlink" Target="https://www.freecodecamp.org/news/the-linux-commands-handbook/" TargetMode="External"/><Relationship Id="rId37" Type="http://schemas.openxmlformats.org/officeDocument/2006/relationships/hyperlink" Target="https://git-scm.com/book/en/v2/Getting-Started-Installing-Git" TargetMode="External"/><Relationship Id="rId36" Type="http://schemas.openxmlformats.org/officeDocument/2006/relationships/hyperlink" Target="https://git-scm.com/download/win" TargetMode="External"/><Relationship Id="rId39" Type="http://schemas.openxmlformats.org/officeDocument/2006/relationships/hyperlink" Target="https://docs.github.com/en/get-started" TargetMode="External"/><Relationship Id="rId38" Type="http://schemas.openxmlformats.org/officeDocument/2006/relationships/hyperlink" Target="https://www.msys2.org/docs/git/" TargetMode="External"/><Relationship Id="rId62" Type="http://schemas.openxmlformats.org/officeDocument/2006/relationships/image" Target="media/image1.png"/><Relationship Id="rId61" Type="http://schemas.openxmlformats.org/officeDocument/2006/relationships/image" Target="media/image2.png"/><Relationship Id="rId20" Type="http://schemas.openxmlformats.org/officeDocument/2006/relationships/hyperlink" Target="https://en.wikipedia.org/wiki/Flowchart" TargetMode="External"/><Relationship Id="rId64" Type="http://schemas.openxmlformats.org/officeDocument/2006/relationships/image" Target="media/image5.png"/><Relationship Id="rId63" Type="http://schemas.openxmlformats.org/officeDocument/2006/relationships/image" Target="media/image4.png"/><Relationship Id="rId22" Type="http://schemas.openxmlformats.org/officeDocument/2006/relationships/hyperlink" Target="https://git-scm.com/download/mac" TargetMode="External"/><Relationship Id="rId66" Type="http://schemas.openxmlformats.org/officeDocument/2006/relationships/footer" Target="footer2.xml"/><Relationship Id="rId21" Type="http://schemas.openxmlformats.org/officeDocument/2006/relationships/hyperlink" Target="https://git-scm.com/download/win" TargetMode="External"/><Relationship Id="rId65" Type="http://schemas.openxmlformats.org/officeDocument/2006/relationships/image" Target="media/image6.png"/><Relationship Id="rId24" Type="http://schemas.openxmlformats.org/officeDocument/2006/relationships/hyperlink" Target="https://www.msys2.org/docs/git/" TargetMode="External"/><Relationship Id="rId23" Type="http://schemas.openxmlformats.org/officeDocument/2006/relationships/hyperlink" Target="https://git-scm.com/book/en/v2/Getting-Started-Installing-Git" TargetMode="External"/><Relationship Id="rId67" Type="http://schemas.openxmlformats.org/officeDocument/2006/relationships/footer" Target="footer1.xml"/><Relationship Id="rId60" Type="http://schemas.openxmlformats.org/officeDocument/2006/relationships/image" Target="media/image3.png"/><Relationship Id="rId26" Type="http://schemas.openxmlformats.org/officeDocument/2006/relationships/hyperlink" Target="https://www.youtube.com/watch?v=RGOj5yH7evk&amp;ab_channel=freeCodeCamp.org" TargetMode="External"/><Relationship Id="rId25" Type="http://schemas.openxmlformats.org/officeDocument/2006/relationships/hyperlink" Target="https://www.youtube.com/watch?v=vR-y_2zWrIE&amp;list=PLWKjhJtqVAbkFiqHnNaxpOPhh9tSWMXIF&amp;ab_channel=freeCodeCamp.org" TargetMode="External"/><Relationship Id="rId28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hyperlink" Target="https://www.youtube.com/watch?v=ySKJF3ewfVk&amp;list=PLJ6ZMUSN40FF8pBX4bv1mhVIgoem33Zfv&amp;ab_channel=programmingmentorua" TargetMode="External"/><Relationship Id="rId29" Type="http://schemas.openxmlformats.org/officeDocument/2006/relationships/hyperlink" Target="https://www.wiley.com/en-ie/GitHub+For+Dummies-p-9781119572657" TargetMode="External"/><Relationship Id="rId51" Type="http://schemas.openxmlformats.org/officeDocument/2006/relationships/hyperlink" Target="https://learn.microsoft.com/en-us/cpp/cpp" TargetMode="External"/><Relationship Id="rId50" Type="http://schemas.openxmlformats.org/officeDocument/2006/relationships/hyperlink" Target="https://www.w3schools.com/cpp/" TargetMode="External"/><Relationship Id="rId53" Type="http://schemas.openxmlformats.org/officeDocument/2006/relationships/hyperlink" Target="https://www.youtube.com/watch?v=lfMJ-NeoUGM" TargetMode="External"/><Relationship Id="rId52" Type="http://schemas.openxmlformats.org/officeDocument/2006/relationships/hyperlink" Target="https://trello.com/guide" TargetMode="External"/><Relationship Id="rId11" Type="http://schemas.openxmlformats.org/officeDocument/2006/relationships/hyperlink" Target="https://www.youtube.com/watch?v=2VokW_Jt0oM&amp;ab_channel=ProgrammingKnowledge" TargetMode="External"/><Relationship Id="rId55" Type="http://schemas.openxmlformats.org/officeDocument/2006/relationships/hyperlink" Target="https://www.cloudwards.net/trello-beginners-guide/" TargetMode="External"/><Relationship Id="rId10" Type="http://schemas.openxmlformats.org/officeDocument/2006/relationships/hyperlink" Target="https://code.visualstudio.com/docs/cpp/config-clang-mac" TargetMode="External"/><Relationship Id="rId54" Type="http://schemas.openxmlformats.org/officeDocument/2006/relationships/hyperlink" Target="https://www.youtube.com/watch?v=7dIuGc6SxuA" TargetMode="External"/><Relationship Id="rId13" Type="http://schemas.openxmlformats.org/officeDocument/2006/relationships/hyperlink" Target="https://www.youtube.com/watch?v=G9gnSGKYIg4&amp;pp=ygUgdmlzdWFsIHN0dWRpbyBjb2RlIGMrKyBkZWJ1Z2dpbmc%3D" TargetMode="External"/><Relationship Id="rId57" Type="http://schemas.openxmlformats.org/officeDocument/2006/relationships/hyperlink" Target="https://blog.trello.com/how-to-use-trello-like-a-pro" TargetMode="External"/><Relationship Id="rId12" Type="http://schemas.openxmlformats.org/officeDocument/2006/relationships/hyperlink" Target="https://www.youtube.com/watch?v=77v-Poud_io&amp;ab_channel=LearningLad" TargetMode="External"/><Relationship Id="rId56" Type="http://schemas.openxmlformats.org/officeDocument/2006/relationships/hyperlink" Target="https://www.simplilearn.com/tutorials/project-management-tutorial/what-is-trello" TargetMode="External"/><Relationship Id="rId15" Type="http://schemas.openxmlformats.org/officeDocument/2006/relationships/hyperlink" Target="https://www.youtube.com/watch?v=G9gnSGKYIg4&amp;pp=ygUgdmlzdWFsIHN0dWRpbyBjb2RlIGMrKyBkZWJ1Z2dpbmc%3D" TargetMode="External"/><Relationship Id="rId59" Type="http://schemas.openxmlformats.org/officeDocument/2006/relationships/hyperlink" Target="https://blog.trello.com/how-to-use-trello-like-a-pro" TargetMode="External"/><Relationship Id="rId14" Type="http://schemas.openxmlformats.org/officeDocument/2006/relationships/hyperlink" Target="https://code.visualstudio.com/docs/cpp/config-mingw" TargetMode="External"/><Relationship Id="rId58" Type="http://schemas.openxmlformats.org/officeDocument/2006/relationships/hyperlink" Target="https://trello.com/guide" TargetMode="External"/><Relationship Id="rId17" Type="http://schemas.openxmlformats.org/officeDocument/2006/relationships/hyperlink" Target="https://en.wikipedia.org/wiki/Flowchart" TargetMode="External"/><Relationship Id="rId16" Type="http://schemas.openxmlformats.org/officeDocument/2006/relationships/hyperlink" Target="https://www.gliffy.com/blog/guide-to-flowchart-symbols" TargetMode="External"/><Relationship Id="rId19" Type="http://schemas.openxmlformats.org/officeDocument/2006/relationships/hyperlink" Target="https://www.gliffy.com/blog/guide-to-flowchart-symbols" TargetMode="External"/><Relationship Id="rId18" Type="http://schemas.openxmlformats.org/officeDocument/2006/relationships/hyperlink" Target="https://www.lucidchart.com/pages/what-is-a-flowchart-tuto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oek/hedngzi4GzRtiS1I8K67g==">CgMxLjAyDmgueDV0ZDNwa3ZrMTNiOAByITFwUVhCZHgyakxIUUlraE9KblhJZVZwQzZRMHB1VHB2Sg==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