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12" w:dyaOrig="3816">
          <v:rect xmlns:o="urn:schemas-microsoft-com:office:office" xmlns:v="urn:schemas-microsoft-com:vml" id="rectole0000000000" style="width:200.600000pt;height:19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56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14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 “Лінійні та розгалужені алгоритми. Умовні оператори. Константи, змінні”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Шелеп Андрій Іванович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Тема роботи: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Знайомство з С/С++. Лінійні та розгалужені алгоритми. Умовні оператори. Константи, змінні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Ознайомитися з лінійними та розгалуженими алгоритмами, типами даних, змінними та константами, конструкціями умови та умовними операторами та застосувати їх.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Теоретичні відомості: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даних, змінні, константи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 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http://cpp.dp.ua/typy-danyh/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https://purecodecpp.com/uk/archives/165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https://www.w3schools.com/cpp/cpp_function_overloading.asp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типи даних у С++, їх розміри і значення. Константи і змінні, їх задання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Умовні оператори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Джерела Інформації: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https://lib.chmnu.edu.ua/pdf/posibnuku/350/6.pdf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https://www.youtube.com/watch?v=zogwWqGyM2c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"https://www.youtube.com/watch?v=zogwWqGyM2c&amp;ab_channel=%D0%91%D0%BB%D0%BE%D0%B3%D0%B0%D0%BD%E2%A6%81%D0%A3%D1%80%D0%BE%D0%BA%D0%B8%D0%BF%D1%80%D0%BE%D0%B3%D1%80%D0%B0%D0%BC%D1%83%D0%B2%D0%B0%D0%BD%D0%BD%D1%8F"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https://www.youtube.com/watch?v=OuPiJ5SMYis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"https://www.youtube.com/watch?v=OuPiJ5SMYis&amp;ab_channel=%D0%91%D0%BB%D0%BE%D0%B3%D0%B0%D0%BD%E2%A6%81%D0%A3%D1%80%D0%BE%D0%BA%D0%B8%D0%BF%D1%80%D0%BE%D0%B3%D1%80%D0%B0%D0%BC%D1%83%D0%B2%D0%B0%D0%BD%D0%BD%D1%8F"</w:t>
        </w:r>
        <w:r>
          <w:rPr>
            <w:rFonts w:ascii="Times New Roman" w:hAnsi="Times New Roman" w:cs="Times New Roman" w:eastAsia="Times New Roman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ab_channel=%D0%91%D0%BB%D0%BE%D0%B3%D0%B0%D0%BD%E2%A6%81%D0%A3%D1%80%D0%BE%D0%BA%D0%B8%D0%BF%D1%80%D0%BE%D0%B3%D1%80%D0%B0%D0%BC%D1%83%D0%B2%D0%B0%D0%BD%D0%BD%D1%8F</w:t>
        </w:r>
      </w:hyperlink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Що опрацьовано:</w:t>
      </w:r>
    </w:p>
    <w:p>
      <w:pPr>
        <w:numPr>
          <w:ilvl w:val="0"/>
          <w:numId w:val="21"/>
        </w:numPr>
        <w:spacing w:before="0" w:after="0" w:line="240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Оператори розгалуження (if, if else, else if, switch) в С++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Статус: Ознайомлений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Початок опрацювання теми: 15.10.2023</w:t>
      </w:r>
    </w:p>
    <w:p>
      <w:pPr>
        <w:numPr>
          <w:ilvl w:val="0"/>
          <w:numId w:val="21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Завершення опрацювання теми: 30.10.2023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Варіант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12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Обчислити значення виразу при різних дійсних типах даних (float й double)</w:t>
      </w:r>
      <w:r>
        <w:object w:dxaOrig="2070" w:dyaOrig="674">
          <v:rect xmlns:o="urn:schemas-microsoft-com:office:office" xmlns:v="urn:schemas-microsoft-com:vml" id="rectole0000000001" style="width:103.500000pt;height:33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 а=1000, b=0.0001 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потрібно пам’ятати про розмір і точність типу даних float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cin й cout. Використовувати pow(). Використовувати проміжні змінні.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12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1) n+++m 2) m-- &gt;n 3) n-- &gt;m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знати як працюють пре(пост) інкременти і дикременти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2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 Practice Task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 з алготестеру 031 “Коля, Вася і тенія”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ні. Як тільки Коля і Вася закінчили одну партію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вони починають іншу.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974" w:dyaOrig="11150">
          <v:rect xmlns:o="urn:schemas-microsoft-com:office:office" xmlns:v="urn:schemas-microsoft-com:vml" id="rectole0000000002" style="width:298.700000pt;height:557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VNS Lab 1 Task 1</w:t>
      </w: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858" w:dyaOrig="10256">
          <v:rect xmlns:o="urn:schemas-microsoft-com:office:office" xmlns:v="urn:schemas-microsoft-com:vml" id="rectole0000000003" style="width:242.900000pt;height:512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2.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VNS Lab 1 Task1 </w:t>
      </w: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 Task 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672" w:dyaOrig="10010">
          <v:rect xmlns:o="urn:schemas-microsoft-com:office:office" xmlns:v="urn:schemas-microsoft-com:vml" id="rectole0000000004" style="width:533.600000pt;height:500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1048" w:dyaOrig="10096">
          <v:rect xmlns:o="urn:schemas-microsoft-com:office:office" xmlns:v="urn:schemas-microsoft-com:vml" id="rectole0000000005" style="width:552.400000pt;height:504.8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654" w:dyaOrig="6115">
          <v:rect xmlns:o="urn:schemas-microsoft-com:office:office" xmlns:v="urn:schemas-microsoft-com:vml" id="rectole0000000006" style="width:532.700000pt;height:305.7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3.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algotester Lab 1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2 год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programming: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0006" w:dyaOrig="8105">
          <v:rect xmlns:o="urn:schemas-microsoft-com:office:office" xmlns:v="urn:schemas-microsoft-com:vml" id="rectole0000000007" style="width:500.300000pt;height:405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9988" w:dyaOrig="7723">
          <v:rect xmlns:o="urn:schemas-microsoft-com:office:office" xmlns:v="urn:schemas-microsoft-com:vml" id="rectole0000000008" style="width:499.400000pt;height:386.1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09" w:dyaOrig="12420">
          <v:rect xmlns:o="urn:schemas-microsoft-com:office:office" xmlns:v="urn:schemas-microsoft-com:vml" id="rectole0000000009" style="width:445.450000pt;height:621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4.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class practice task</w:t>
      </w: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object w:dxaOrig="11466" w:dyaOrig="12618">
          <v:rect xmlns:o="urn:schemas-microsoft-com:office:office" xmlns:v="urn:schemas-microsoft-com:vml" id="rectole0000000010" style="width:573.300000pt;height:630.9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06" w:dyaOrig="12119">
          <v:rect xmlns:o="urn:schemas-microsoft-com:office:office" xmlns:v="urn:schemas-microsoft-com:vml" id="rectole0000000011" style="width:595.300000pt;height:605.9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5.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блок-схема для програми class practice task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Рисунок 5. Блоксхема до програми </w:t>
      </w:r>
      <w:r>
        <w:rPr>
          <w:rFonts w:ascii="Segoe UI Symbol" w:hAnsi="Segoe UI Symbol" w:cs="Segoe UI Symbol" w:eastAsia="Segoe UI Symbol"/>
          <w:color w:val="0000FF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5 self practice work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 : 45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3.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Конфігурація середовища до виконання завдань: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Використано налаштування з минулої лабораторної.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4.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посилання на pull request </w:t>
      </w: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https://github.com/artificial-intelligence-department/ai_programming_playground/pull/369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double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&lt;&lt; “double:”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 &lt;&lt; 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&lt;math.h&gt;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0.0001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pow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b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float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))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/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"float:"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VNS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m, n</w:t>
      </w:r>
      <w:r>
        <w:rPr>
          <w:rFonts w:ascii="Courier New" w:hAnsi="Courier New" w:cs="Courier New" w:eastAsia="Courier New"/>
          <w:color w:val="FF7F9D"/>
          <w:spacing w:val="0"/>
          <w:position w:val="0"/>
          <w:sz w:val="21"/>
          <w:shd w:fill="202330" w:val="clear"/>
        </w:rPr>
        <w:t xml:space="preserve">\n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"1) --m-++n =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-++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m=m-1;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"2) m*n &lt; n++: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--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"3) n-- &gt; m++: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  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тепер n=n-1; m=m+1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 Lab 1 Task 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unsigned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long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довжини,які будемо відпилювати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довжина відпилювання не більша за відповідну ніжку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"ERROR"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по черзі відпилюємо від ніжок відповідні довжини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d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після кожного відпилювання шукаємо максимальну і мінімальну довжину ніжок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4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j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та перевіряємо чи максимальна довжина є вдвічі більшою рівна за мінімальну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max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*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min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це остання ітерація циклу, перевіряємо чи всі ніжки рівні після вдалих відпилювань (якщо так - стіл буде паралельний підлозі)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3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!=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"YES"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"NO"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programming: Class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&lt;string&gt;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enum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{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string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"enter the type of weather (sunny, rainy, cloudy, snowy, windy):"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перевіряємо чи користувач ввів правильний тип погоди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bool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while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false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weather_acceptable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58B896"/>
          <w:spacing w:val="0"/>
          <w:position w:val="0"/>
          <w:sz w:val="21"/>
          <w:shd w:fill="202330" w:val="clear"/>
        </w:rPr>
        <w:t xml:space="preserve">true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ні - просимо, що він ще раз ввів його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введіть правильне значення: 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чи надягати куртку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||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Одягніть куртку!"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Куртка непотрібна!"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якусь активність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"sunny"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Чудовий день для пікніка!"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"rainy"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Ідеальна погода, щоб читати книгу всередині!"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"cloudy"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Може, відвідати музей?"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"snowy"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Як щодо того, щоб зліпити сніговика?"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"windy"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Запустіть повітряного змія, якщо він у вас є!"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 залежності від погоди, програма радить кросівки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switch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weatherType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sunny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 улюблені кросівки!"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rainy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Дощові чоботи - гарна ідея!"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cloudy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Сьогодні підходить будь-яке взуття."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snowy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Снігові черевики зігріють ваші ноги!"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case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94AFE8"/>
          <w:spacing w:val="0"/>
          <w:position w:val="0"/>
          <w:sz w:val="21"/>
          <w:shd w:fill="202330" w:val="clear"/>
        </w:rPr>
        <w:t xml:space="preserve">WeatherTypes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::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windy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Взуйте щось міцне!"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break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 programming:  Self Practice Task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//031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Коля, Вася і теніс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#include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&lt;iostream&gt;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using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namespace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std;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main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char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100000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,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к-ть подач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cin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&gt;&gt;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];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вводимо подачі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for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i/>
          <w:color w:val="DCBFF2"/>
          <w:spacing w:val="0"/>
          <w:position w:val="0"/>
          <w:sz w:val="21"/>
          <w:shd w:fill="202330" w:val="clear"/>
        </w:rPr>
        <w:t xml:space="preserve">int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&lt;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[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i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]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'K'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Коля,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подачу виграв Вася, то добавляємо йому очко до рахунку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Коля набрав 11 чи більше, і рахунок відрізняється мінімум на 2 очки, то Коля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11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-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&gt;=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2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 //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якщо Вася набрав 11 чи більше, і рахунок відрізняється мінімум на 2 очки, то Вася виграв партію і рахунок подач онуляється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++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// </w:t>
      </w:r>
      <w:r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  <w:t xml:space="preserve">тоді виводимо рахунок, якщо всі партії дограні, то виводимо тільки рахунок по партіях, якщо ні - то ще рахунок по подачах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if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(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&amp;&amp;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==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){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else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{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   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cout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vasya_part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kolya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AE8B6"/>
          <w:spacing w:val="0"/>
          <w:position w:val="0"/>
          <w:sz w:val="21"/>
          <w:shd w:fill="202330" w:val="clear"/>
        </w:rPr>
        <w:t xml:space="preserve">":"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EBA4AC"/>
          <w:spacing w:val="0"/>
          <w:position w:val="0"/>
          <w:sz w:val="21"/>
          <w:shd w:fill="202330" w:val="clear"/>
        </w:rPr>
        <w:t xml:space="preserve">vasya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&lt;&lt;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C85B"/>
          <w:spacing w:val="0"/>
          <w:position w:val="0"/>
          <w:sz w:val="21"/>
          <w:shd w:fill="202330" w:val="clear"/>
        </w:rPr>
        <w:t xml:space="preserve">endl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   </w:t>
      </w:r>
      <w:r>
        <w:rPr>
          <w:rFonts w:ascii="Courier New" w:hAnsi="Courier New" w:cs="Courier New" w:eastAsia="Courier New"/>
          <w:color w:val="FF4791"/>
          <w:spacing w:val="0"/>
          <w:position w:val="0"/>
          <w:sz w:val="21"/>
          <w:shd w:fill="202330" w:val="clear"/>
        </w:rPr>
        <w:t xml:space="preserve">return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 </w:t>
      </w:r>
      <w:r>
        <w:rPr>
          <w:rFonts w:ascii="Courier New" w:hAnsi="Courier New" w:cs="Courier New" w:eastAsia="Courier New"/>
          <w:color w:val="FF38A2"/>
          <w:spacing w:val="0"/>
          <w:position w:val="0"/>
          <w:sz w:val="21"/>
          <w:shd w:fill="202330" w:val="clear"/>
        </w:rPr>
        <w:t xml:space="preserve">0</w:t>
      </w: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;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6D7A72"/>
          <w:spacing w:val="0"/>
          <w:position w:val="0"/>
          <w:sz w:val="21"/>
          <w:shd w:fill="202330" w:val="clear"/>
        </w:rPr>
      </w:pPr>
      <w:r>
        <w:rPr>
          <w:rFonts w:ascii="Courier New" w:hAnsi="Courier New" w:cs="Courier New" w:eastAsia="Courier New"/>
          <w:color w:val="FFF0F5"/>
          <w:spacing w:val="0"/>
          <w:position w:val="0"/>
          <w:sz w:val="21"/>
          <w:shd w:fill="202330" w:val="clear"/>
        </w:rPr>
        <w:t xml:space="preserve">}</w:t>
      </w:r>
    </w:p>
    <w:p>
      <w:pPr>
        <w:keepNext w:val="true"/>
        <w:keepLines w:val="true"/>
        <w:spacing w:before="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5.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VNS Lab 1 Task 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60" w:dyaOrig="1458">
          <v:rect xmlns:o="urn:schemas-microsoft-com:office:office" xmlns:v="urn:schemas-microsoft-com:vml" id="rectole0000000012" style="width:378.000000pt;height:72.9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6.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1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Виводить таке число через розмір розмір типу даних float та його точністю.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Піднесення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квадрата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скоріш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все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призводить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до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втрати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точності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через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обмежену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кількість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бітів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представленні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чисел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типу</w:t>
      </w:r>
      <w:r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  <w:t xml:space="preserve"> float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578" w:dyaOrig="1314">
          <v:rect xmlns:o="urn:schemas-microsoft-com:office:office" xmlns:v="urn:schemas-microsoft-com:vml" id="rectole0000000013" style="width:378.900000pt;height:65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7.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має більші розмір і точність, тому виводить точніше значення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VNS Lab 1 Task 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2645">
          <v:rect xmlns:o="urn:schemas-microsoft-com:office:office" xmlns:v="urn:schemas-microsoft-com:vml" id="rectole0000000014" style="width:411.300000pt;height:132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8.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2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першому етапі m=m-1=3, n=n+1=6 -&gt; 3-6=-3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другому етапі 3*6=18 18&gt;6 -&gt; false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тоді n=n+1=7. На третьому етапі 7&gt;3 -&gt; true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 Algotester Lab 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3060">
          <v:rect xmlns:o="urn:schemas-microsoft-com:office:office" xmlns:v="urn:schemas-microsoft-com:vml" id="rectole0000000015" style="width:411.300000pt;height:15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9.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76" w:dyaOrig="2988">
          <v:rect xmlns:o="urn:schemas-microsoft-com:office:office" xmlns:v="urn:schemas-microsoft-com:vml" id="rectole0000000016" style="width:433.800000pt;height:149.4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10.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довжина відпилювання більша за довжину ніжки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172" w:dyaOrig="2898">
          <v:rect xmlns:o="urn:schemas-microsoft-com:office:office" xmlns:v="urn:schemas-microsoft-com:vml" id="rectole0000000017" style="width:408.600000pt;height:144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11.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2-го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68" w:dyaOrig="2645">
          <v:rect xmlns:o="urn:schemas-microsoft-com:office:office" xmlns:v="urn:schemas-microsoft-com:vml" id="rectole0000000018" style="width:383.400000pt;height:132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12.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цьому випадку після 1-го відпилювання друга ніжка буде вдвічі меншою за максимальну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2-2,5 год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906" w:dyaOrig="2399">
          <v:rect xmlns:o="urn:schemas-microsoft-com:office:office" xmlns:v="urn:schemas-microsoft-com:vml" id="rectole0000000019" style="width:595.300000pt;height:119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6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13.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Прийнято на алготестері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Class-practice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270" w:dyaOrig="1949">
          <v:rect xmlns:o="urn:schemas-microsoft-com:office:office" xmlns:v="urn:schemas-microsoft-com:vml" id="rectole0000000020" style="width:363.500000pt;height:97.4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14.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4.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пара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 Self-practice work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216" w:dyaOrig="2160">
          <v:rect xmlns:o="urn:schemas-microsoft-com:office:office" xmlns:v="urn:schemas-microsoft-com:vml" id="rectole0000000021" style="width:460.800000pt;height:108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Image 15. 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Результати виконання програми </w:t>
      </w:r>
      <w:r>
        <w:rPr>
          <w:rFonts w:ascii="Segoe UI Symbol" w:hAnsi="Segoe UI Symbol" w:cs="Segoe UI Symbol" w:eastAsia="Segoe UI Symbol"/>
          <w:i/>
          <w:color w:val="444499"/>
          <w:spacing w:val="0"/>
          <w:position w:val="0"/>
          <w:sz w:val="20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Спочатку Коля виграв з рахунком 13:11, тоді наступну партію недограли з рахунком 2:4 на користь Васі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 1 год.</w:t>
      </w: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u w:val="single"/>
          <w:shd w:fill="auto" w:val="clear"/>
        </w:rPr>
        <w:t xml:space="preserve">Висновки: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18">
    <w:abstractNumId w:val="72"/>
  </w:num>
  <w:num w:numId="21">
    <w:abstractNumId w:val="66"/>
  </w:num>
  <w:num w:numId="38">
    <w:abstractNumId w:val="60"/>
  </w:num>
  <w:num w:numId="40">
    <w:abstractNumId w:val="54"/>
  </w:num>
  <w:num w:numId="42">
    <w:abstractNumId w:val="48"/>
  </w:num>
  <w:num w:numId="44">
    <w:abstractNumId w:val="42"/>
  </w:num>
  <w:num w:numId="46">
    <w:abstractNumId w:val="36"/>
  </w:num>
  <w:num w:numId="48">
    <w:abstractNumId w:val="30"/>
  </w:num>
  <w:num w:numId="54">
    <w:abstractNumId w:val="24"/>
  </w:num>
  <w:num w:numId="58">
    <w:abstractNumId w:val="18"/>
  </w:num>
  <w:num w:numId="62">
    <w:abstractNumId w:val="12"/>
  </w:num>
  <w:num w:numId="66">
    <w:abstractNumId w:val="6"/>
  </w: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youtube.com/watch?v=zogwWqGyM2c&amp;ab_channel=%D0%91%D0%BB%D0%BE%D0%B3%D0%B0%D0%BD%E2%A6%81%D0%A3%D1%80%D0%BE%D0%BA%D0%B8%D0%BF%D1%80%D0%BE%D0%B3%D1%80%D0%B0%D0%BC%D1%83%D0%B2%D0%B0%D0%BD%D0%BD%D1%8F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13.bin" Id="docRId34" Type="http://schemas.openxmlformats.org/officeDocument/2006/relationships/oleObject" /><Relationship Target="media/image19.wmf" Id="docRId47" Type="http://schemas.openxmlformats.org/officeDocument/2006/relationships/image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embeddings/oleObject14.bin" Id="docRId36" Type="http://schemas.openxmlformats.org/officeDocument/2006/relationships/oleObject" /><Relationship Target="media/image20.wmf" Id="docRId49" Type="http://schemas.openxmlformats.org/officeDocument/2006/relationships/image" /><Relationship Target="styles.xml" Id="docRId53" Type="http://schemas.openxmlformats.org/officeDocument/2006/relationships/styles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embeddings/oleObject16.bin" Id="docRId40" Type="http://schemas.openxmlformats.org/officeDocument/2006/relationships/oleObject" /><Relationship Target="media/image5.wmf" Id="docRId18" Type="http://schemas.openxmlformats.org/officeDocument/2006/relationships/image" /><Relationship TargetMode="External" Target="http://cpp.dp.ua/typy-danyh/" Id="docRId2" Type="http://schemas.openxmlformats.org/officeDocument/2006/relationships/hyperlink" /><Relationship Target="embeddings/oleObject15.bin" Id="docRId38" Type="http://schemas.openxmlformats.org/officeDocument/2006/relationships/oleObject" /><Relationship Target="media/image21.wmf" Id="docRId51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s://github.com/artificial-intelligence-department/ai_programming_playground/pull/369" Id="docRId31" Type="http://schemas.openxmlformats.org/officeDocument/2006/relationships/hyperlink" /><Relationship Target="media/image15.wmf" Id="docRId39" Type="http://schemas.openxmlformats.org/officeDocument/2006/relationships/image" /><Relationship Target="embeddings/oleObject17.bin" Id="docRId42" Type="http://schemas.openxmlformats.org/officeDocument/2006/relationships/oleObject" /><Relationship TargetMode="External" Target="https://lib.chmnu.edu.ua/pdf/posibnuku/350/6.pdf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embeddings/oleObject12.bin" Id="docRId32" Type="http://schemas.openxmlformats.org/officeDocument/2006/relationships/oleObject" /><Relationship TargetMode="External" Target="https://www.w3schools.com/cpp/cpp_function_overloading.asp" Id="docRId4" Type="http://schemas.openxmlformats.org/officeDocument/2006/relationships/hyperlink" /><Relationship Target="media/image18.wmf" Id="docRId45" Type="http://schemas.openxmlformats.org/officeDocument/2006/relationships/image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media/image12.wmf" Id="docRId33" Type="http://schemas.openxmlformats.org/officeDocument/2006/relationships/image" /><Relationship Target="embeddings/oleObject18.bin" Id="docRId44" Type="http://schemas.openxmlformats.org/officeDocument/2006/relationships/oleObject" /><Relationship Target="embeddings/oleObject8.bin" Id="docRId23" Type="http://schemas.openxmlformats.org/officeDocument/2006/relationships/oleObject" /><Relationship TargetMode="External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13.wmf" Id="docRId35" Type="http://schemas.openxmlformats.org/officeDocument/2006/relationships/image" /><Relationship Target="embeddings/oleObject19.bin" Id="docRId46" Type="http://schemas.openxmlformats.org/officeDocument/2006/relationships/oleObject" /><Relationship Target="numbering.xml" Id="docRId52" Type="http://schemas.openxmlformats.org/officeDocument/2006/relationships/numbering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media/image16.wmf" Id="docRId41" Type="http://schemas.openxmlformats.org/officeDocument/2006/relationships/image" /><Relationship TargetMode="External" Target="https://www.youtube.com/watch?v=OuPiJ5SMYis&amp;ab_channel=%D0%91%D0%BB%D0%BE%D0%B3%D0%B0%D0%BD%E2%A6%81%D0%A3%D1%80%D0%BE%D0%BA%D0%B8%D0%BF%D1%80%D0%BE%D0%B3%D1%80%D0%B0%D0%BC%D1%83%D0%B2%D0%B0%D0%BD%D0%BD%D1%8F" Id="docRId8" Type="http://schemas.openxmlformats.org/officeDocument/2006/relationships/hyperlink" /><Relationship Target="media/image10.wmf" Id="docRId28" Type="http://schemas.openxmlformats.org/officeDocument/2006/relationships/image" /><Relationship TargetMode="External" Target="https://purecodecpp.com/uk/archives/165" Id="docRId3" Type="http://schemas.openxmlformats.org/officeDocument/2006/relationships/hyperlink" /><Relationship Target="media/image14.wmf" Id="docRId37" Type="http://schemas.openxmlformats.org/officeDocument/2006/relationships/image" /><Relationship Target="embeddings/oleObject20.bin" Id="docRId48" Type="http://schemas.openxmlformats.org/officeDocument/2006/relationships/oleObject" /><Relationship Target="embeddings/oleObject21.bin" Id="docRId50" Type="http://schemas.openxmlformats.org/officeDocument/2006/relationships/oleObject" /><Relationship Target="media/image1.wmf" Id="docRId10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media/image17.wmf" Id="docRId43" Type="http://schemas.openxmlformats.org/officeDocument/2006/relationships/image" /></Relationships>
</file>