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012977" cy="1910118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2977" cy="19101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виконання </w:t>
      </w:r>
    </w:p>
    <w:p w:rsidR="00000000" w:rsidDel="00000000" w:rsidP="00000000" w:rsidRDefault="00000000" w:rsidRPr="00000000" w14:paraId="00000007">
      <w:pPr>
        <w:tabs>
          <w:tab w:val="center" w:leader="none" w:pos="4819"/>
          <w:tab w:val="left" w:leader="none" w:pos="7468"/>
        </w:tabs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Лабораторних та практичних робіт №4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розділу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 «Прості структури даних. Одновимірні масиви. Двовимірні Масиви. Алгоритми обробки»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0C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ШІ-14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Мруць Остап Мар’янович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Тема роботи: 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Прості структури даних у С++. Ознайомлення з одновимірними та двовимірними масивами. Знайомство з базовими алгоритми обробки даних</w:t>
      </w:r>
    </w:p>
    <w:p w:rsidR="00000000" w:rsidDel="00000000" w:rsidP="00000000" w:rsidRDefault="00000000" w:rsidRPr="00000000" w14:paraId="00000011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Мета роботи: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Ознайомитися з одновимірними та двовимірними у С++. Опрацювати та застосувати алгоритми обробки для масивів.</w:t>
      </w:r>
    </w:p>
    <w:p w:rsidR="00000000" w:rsidDel="00000000" w:rsidP="00000000" w:rsidRDefault="00000000" w:rsidRPr="00000000" w14:paraId="00000013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k6ocixh5iwgw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Теоретичні відомості з переліком важливих тем: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№1: Одновимірні масиви.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№2: Двовимірні масиви.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№3: Алгоритми обробки.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Індивідуальний план опрацювання теорії: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Тема: Одновимірні масиви.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https://acode.com.ua/urok-81-bagatovymirni-masyvy/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https://www.w3schools.com/cpp/cpp_function_overloading.asp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https://www.w3schools.com/cpp/cpp_function_param.asp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https://www.w3schools.com/cpp/cpp_functions_recursion.asp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https://www.guru99.com/cpp-dynamic-array.html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5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Одновимірні, двовимірні масиви, параметри функцій, динамічні масиви, перевантаження функції, рекурсії.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26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VNS LAB4</w:t>
      </w:r>
    </w:p>
    <w:p w:rsidR="00000000" w:rsidDel="00000000" w:rsidP="00000000" w:rsidRDefault="00000000" w:rsidRPr="00000000" w14:paraId="00000027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2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VNS Lab4</w:t>
      </w:r>
    </w:p>
    <w:p w:rsidR="00000000" w:rsidDel="00000000" w:rsidP="00000000" w:rsidRDefault="00000000" w:rsidRPr="00000000" w14:paraId="00000029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19.</w:t>
      </w:r>
    </w:p>
    <w:p w:rsidR="00000000" w:rsidDel="00000000" w:rsidP="00000000" w:rsidRDefault="00000000" w:rsidRPr="00000000" w14:paraId="0000002A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Реалізувати з використанням масиву однонаправлене кільце (перегляд</w:t>
      </w:r>
    </w:p>
    <w:p w:rsidR="00000000" w:rsidDel="00000000" w:rsidP="00000000" w:rsidRDefault="00000000" w:rsidRPr="00000000" w14:paraId="0000002B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можливий зправа наліво, від першого елемента можна перейти до</w:t>
      </w:r>
    </w:p>
    <w:p w:rsidR="00000000" w:rsidDel="00000000" w:rsidP="00000000" w:rsidRDefault="00000000" w:rsidRPr="00000000" w14:paraId="0000002C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останнього).</w:t>
      </w:r>
    </w:p>
    <w:p w:rsidR="00000000" w:rsidDel="00000000" w:rsidP="00000000" w:rsidRDefault="00000000" w:rsidRPr="00000000" w14:paraId="0000002D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Роздрукувати отриманий масив, починаючи з К-ого елемента і до К+1.</w:t>
      </w:r>
    </w:p>
    <w:p w:rsidR="00000000" w:rsidDel="00000000" w:rsidP="00000000" w:rsidRDefault="00000000" w:rsidRPr="00000000" w14:paraId="0000002E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Додати в кільце перший і останній елементи.</w:t>
      </w:r>
    </w:p>
    <w:p w:rsidR="00000000" w:rsidDel="00000000" w:rsidP="00000000" w:rsidRDefault="00000000" w:rsidRPr="00000000" w14:paraId="0000002F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Знищити з кільця непарні елементи.</w:t>
      </w:r>
    </w:p>
    <w:p w:rsidR="00000000" w:rsidDel="00000000" w:rsidP="00000000" w:rsidRDefault="00000000" w:rsidRPr="00000000" w14:paraId="00000030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 Роздрукувати отриманий масив, починаючи з К-ого елемента й до К+1.</w:t>
      </w:r>
    </w:p>
    <w:p w:rsidR="00000000" w:rsidDel="00000000" w:rsidP="00000000" w:rsidRDefault="00000000" w:rsidRPr="00000000" w14:paraId="0000003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 </w:t>
        <w:tab/>
        <w:t xml:space="preserve">Код програми: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35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036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A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circular_array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97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36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77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56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3B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"Початкове кільце: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circular_array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E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circular_array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"Елементи від K до K+1: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6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circular_array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circular_array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circular_array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circular_array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circular_array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circular_array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circular_array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updated_array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circular_array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F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0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updated_array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"Оновлене кільце без непарних елементів: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updated_array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6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updated_array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"Елементи від K до K+1 після змін: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C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updated_array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updated_array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2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</w:t>
      </w:r>
    </w:p>
    <w:p w:rsidR="00000000" w:rsidDel="00000000" w:rsidP="00000000" w:rsidRDefault="00000000" w:rsidRPr="00000000" w14:paraId="00000065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</w:t>
        <w:tab/>
        <w:t xml:space="preserve">Результати виконання завдань та тестування: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6750250" cy="8001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025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VNS LAB5</w:t>
      </w:r>
    </w:p>
    <w:p w:rsidR="00000000" w:rsidDel="00000000" w:rsidP="00000000" w:rsidRDefault="00000000" w:rsidRPr="00000000" w14:paraId="00000068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6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 VNS Lab5</w:t>
      </w:r>
    </w:p>
    <w:p w:rsidR="00000000" w:rsidDel="00000000" w:rsidP="00000000" w:rsidRDefault="00000000" w:rsidRPr="00000000" w14:paraId="0000006A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19. Задано рядок з N^2 цифр. Встановити чи можна, розбивши рядок на</w:t>
      </w:r>
    </w:p>
    <w:p w:rsidR="00000000" w:rsidDel="00000000" w:rsidP="00000000" w:rsidRDefault="00000000" w:rsidRPr="00000000" w14:paraId="0000006B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підстрічки довжиною N, записати їх у рядки двовимірного масиву N x N по</w:t>
      </w:r>
    </w:p>
    <w:p w:rsidR="00000000" w:rsidDel="00000000" w:rsidP="00000000" w:rsidRDefault="00000000" w:rsidRPr="00000000" w14:paraId="0000006C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одній цифрі в одному елементі так, щоб вони в першому стовпці</w:t>
      </w:r>
    </w:p>
    <w:p w:rsidR="00000000" w:rsidDel="00000000" w:rsidP="00000000" w:rsidRDefault="00000000" w:rsidRPr="00000000" w14:paraId="0000006D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розташувалися в порядку зростання.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 </w:t>
        <w:tab/>
        <w:t xml:space="preserve">Код програми: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000000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[],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]) {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[],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sqr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sqr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sqr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sqr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sqr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sqr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sqr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arr_ordered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size_ordered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arr_ordered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arr_ordered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"Matrix:"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arr_ordered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size_ordered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F">
      <w:pPr>
        <w:shd w:fill="000000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</w:t>
        <w:tab/>
        <w:t xml:space="preserve">Результати виконання завдань: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750250" cy="8128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025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73513" cy="5824245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3513" cy="5824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Algotester Lab3V2</w:t>
      </w:r>
    </w:p>
    <w:p w:rsidR="00000000" w:rsidDel="00000000" w:rsidP="00000000" w:rsidRDefault="00000000" w:rsidRPr="00000000" w14:paraId="000000A5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A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3 Algotester Lab 3v2</w:t>
      </w:r>
    </w:p>
    <w:p w:rsidR="00000000" w:rsidDel="00000000" w:rsidP="00000000" w:rsidRDefault="00000000" w:rsidRPr="00000000" w14:paraId="000000A7">
      <w:pPr>
        <w:shd w:fill="ffffff" w:val="clear"/>
        <w:spacing w:after="160" w:lineRule="auto"/>
        <w:rPr>
          <w:rFonts w:ascii="Times New Roman" w:cs="Times New Roman" w:eastAsia="Times New Roman" w:hAnsi="Times New Roman"/>
          <w:b w:val="1"/>
          <w:color w:val="33333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7"/>
          <w:szCs w:val="27"/>
          <w:rtl w:val="0"/>
        </w:rPr>
        <w:t xml:space="preserve">Вам дано 2 масиви розміром N та M. Значення у цих масивах унікальні.</w:t>
      </w:r>
    </w:p>
    <w:p w:rsidR="00000000" w:rsidDel="00000000" w:rsidP="00000000" w:rsidRDefault="00000000" w:rsidRPr="00000000" w14:paraId="000000A8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7"/>
          <w:szCs w:val="27"/>
          <w:rtl w:val="0"/>
        </w:rPr>
        <w:t xml:space="preserve">Ваше завдання вивести у першому рядку кількість елементів, які наявні в обох масивах одночасно, у другому кількість унікальних елементів в обох масивах разом.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 </w:t>
        <w:tab/>
        <w:t xml:space="preserve">Код програми: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AB">
      <w:pPr>
        <w:pStyle w:val="Heading2"/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&lt;unordered_set&gt;</w:t>
      </w:r>
    </w:p>
    <w:p w:rsidR="00000000" w:rsidDel="00000000" w:rsidP="00000000" w:rsidRDefault="00000000" w:rsidRPr="00000000" w14:paraId="000000AC">
      <w:pPr>
        <w:pStyle w:val="Heading2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D">
      <w:pPr>
        <w:pStyle w:val="Heading2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readArray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unordered_set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F">
      <w:pPr>
        <w:pStyle w:val="Heading2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pStyle w:val="Heading2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pStyle w:val="Heading2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2">
      <w:pPr>
        <w:pStyle w:val="Heading2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3">
      <w:pPr>
        <w:pStyle w:val="Heading2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pStyle w:val="Heading2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5">
      <w:pPr>
        <w:pStyle w:val="Heading2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6">
      <w:pPr>
        <w:pStyle w:val="Heading2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7">
      <w:pPr>
        <w:pStyle w:val="Heading2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compareArrays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B9">
      <w:pPr>
        <w:pStyle w:val="Heading2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unordered_set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A">
      <w:pPr>
        <w:pStyle w:val="Heading2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BB">
      <w:pPr>
        <w:pStyle w:val="Heading2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readArray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pStyle w:val="Heading2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readArray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D">
      <w:pPr>
        <w:pStyle w:val="Heading2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similar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F">
      <w:pPr>
        <w:pStyle w:val="Heading2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0">
      <w:pPr>
        <w:pStyle w:val="Heading2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C1">
      <w:pPr>
        <w:pStyle w:val="Heading2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similar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2">
      <w:pPr>
        <w:pStyle w:val="Heading2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3">
      <w:pPr>
        <w:pStyle w:val="Heading2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4">
      <w:pPr>
        <w:pStyle w:val="Heading2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2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totalUnique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similar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6">
      <w:pPr>
        <w:pStyle w:val="Heading2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similar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totalUnique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8">
      <w:pPr>
        <w:pStyle w:val="Heading2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9">
      <w:pPr>
        <w:pStyle w:val="Heading2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CB">
      <w:pPr>
        <w:pStyle w:val="Heading2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compareArrays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C">
      <w:pPr>
        <w:pStyle w:val="Heading2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D">
      <w:pPr>
        <w:pStyle w:val="Heading2"/>
        <w:shd w:fill="1f1f1f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bookmarkStart w:colFirst="0" w:colLast="0" w:name="_p5vx9p1j5h0c" w:id="1"/>
      <w:bookmarkEnd w:id="1"/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2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</w:t>
        <w:tab/>
        <w:t xml:space="preserve">Результати виконання завдання: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750250" cy="419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025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center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Practice Task #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D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Class-Practice Task # 4</w:t>
      </w:r>
    </w:p>
    <w:p w:rsidR="00000000" w:rsidDel="00000000" w:rsidP="00000000" w:rsidRDefault="00000000" w:rsidRPr="00000000" w14:paraId="000000D5">
      <w:pPr>
        <w:pStyle w:val="Heading1"/>
        <w:spacing w:after="120" w:before="400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Перевірка чи слово або число є паліндромом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1"/>
        <w:spacing w:after="120" w:before="400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Задача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2"/>
        <w:spacing w:after="120" w:before="360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Реалізувати програму, яка перевіряє, чи дане слово чи число є паліндромом за допомогою рекурсії.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2"/>
        <w:spacing w:after="120" w:before="360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Паліндром — це послідовність символів, яка однаково читається вперед і назад (наприклад, «radar», «level», «12321»).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2"/>
        <w:spacing w:after="120" w:before="360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Мета Задачі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Навчитися користуватися механізмами перевантаження функції та використовувати рекурсію для вирішення задач обчислення.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3"/>
        <w:spacing w:before="320" w:lineRule="auto"/>
        <w:rPr/>
      </w:pPr>
      <w:r w:rsidDel="00000000" w:rsidR="00000000" w:rsidRPr="00000000">
        <w:rPr>
          <w:rFonts w:ascii="Arial" w:cs="Arial" w:eastAsia="Arial" w:hAnsi="Arial"/>
          <w:b w:val="0"/>
          <w:color w:val="434343"/>
          <w:rtl w:val="0"/>
        </w:rPr>
        <w:t xml:space="preserve">Вимоги: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Визначення функції: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Реалізуйте рекурсивну функцію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isPalindrome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яка перевіряє, чи заданий рядок є паліндромом.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Приклад визначення функції: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isPalindrome(const string&amp; str, int start, int end);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Перевантаження функцій: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Перевантажте функцію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isPalindrome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для роботи з цілими значеннями.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isPalindrome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(ціле число);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Рекурсія: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Рекурсивна функція для рядків перевірить символи в поточній початковій і кінцевій позиціях. Якщо вони збігаються, він буде рекурсивно перевіряти наступні позиції, поки початок не перевищить кінець, після чого рядок буде визначено як паліндром.</w:t>
      </w:r>
    </w:p>
    <w:p w:rsidR="00000000" w:rsidDel="00000000" w:rsidP="00000000" w:rsidRDefault="00000000" w:rsidRPr="00000000" w14:paraId="000000E5">
      <w:pPr>
        <w:pStyle w:val="Heading3"/>
        <w:spacing w:before="32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0"/>
          <w:color w:val="434343"/>
          <w:rtl w:val="0"/>
        </w:rPr>
        <w:t xml:space="preserve">Кроки реалізації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Визначте та реалізуйте рекурсивну функцію isPalindrome для рядків.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Визначте та реалізуйте перевантажену функцію isPalindrome для цілих чисел. Перетворити ціле число на рядок і використовуйте рядкову версію функції, щоб перевірити, чи це паліндром.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 </w:t>
        <w:tab/>
        <w:t xml:space="preserve">Код програми:</w:t>
      </w:r>
    </w:p>
    <w:p w:rsidR="00000000" w:rsidDel="00000000" w:rsidP="00000000" w:rsidRDefault="00000000" w:rsidRPr="00000000" w14:paraId="000000EB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b w:val="1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EC">
      <w:pPr>
        <w:pStyle w:val="Heading2"/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0ED">
      <w:pPr>
        <w:pStyle w:val="Heading2"/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E">
      <w:pPr>
        <w:pStyle w:val="Heading2"/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2"/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isPalindrome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0">
      <w:pPr>
        <w:pStyle w:val="Heading2"/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F1">
      <w:pPr>
        <w:pStyle w:val="Heading2"/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2">
      <w:pPr>
        <w:pStyle w:val="Heading2"/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3">
      <w:pPr>
        <w:pStyle w:val="Heading2"/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4">
      <w:pPr>
        <w:pStyle w:val="Heading2"/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5">
      <w:pPr>
        <w:pStyle w:val="Heading2"/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6">
      <w:pPr>
        <w:pStyle w:val="Heading2"/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7">
      <w:pPr>
        <w:pStyle w:val="Heading2"/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8">
      <w:pPr>
        <w:pStyle w:val="Heading2"/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2"/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FA">
      <w:pPr>
        <w:pStyle w:val="Heading2"/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inputWord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B">
      <w:pPr>
        <w:pStyle w:val="Heading2"/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"Введіть слово: 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C">
      <w:pPr>
        <w:pStyle w:val="Heading2"/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inputWord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D">
      <w:pPr>
        <w:pStyle w:val="Heading2"/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2"/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isPalindrome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inputWord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FF">
      <w:pPr>
        <w:pStyle w:val="Heading2"/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"паліндром."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0">
      <w:pPr>
        <w:pStyle w:val="Heading2"/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1">
      <w:pPr>
        <w:pStyle w:val="Heading2"/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"не паліндром."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2">
      <w:pPr>
        <w:pStyle w:val="Heading2"/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3">
      <w:pPr>
        <w:pStyle w:val="Heading2"/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2"/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5">
      <w:pPr>
        <w:pStyle w:val="Heading2"/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bookmarkStart w:colFirst="0" w:colLast="0" w:name="_itqlhd7uujyp" w:id="2"/>
      <w:bookmarkEnd w:id="2"/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6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3 .</w:t>
        <w:tab/>
        <w:t xml:space="preserve">Результати виконання: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750250" cy="1104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025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Self-Practice(Algotester Lab3V3)</w:t>
      </w:r>
    </w:p>
    <w:p w:rsidR="00000000" w:rsidDel="00000000" w:rsidP="00000000" w:rsidRDefault="00000000" w:rsidRPr="00000000" w14:paraId="0000010C">
      <w:pPr>
        <w:shd w:fill="ffffff" w:val="clear"/>
        <w:spacing w:after="160" w:lineRule="auto"/>
        <w:rPr>
          <w:rFonts w:ascii="Times New Roman" w:cs="Times New Roman" w:eastAsia="Times New Roman" w:hAnsi="Times New Roman"/>
          <w:color w:val="33333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7"/>
          <w:szCs w:val="27"/>
        </w:rPr>
        <w:drawing>
          <wp:inline distB="114300" distT="114300" distL="114300" distR="114300">
            <wp:extent cx="6750250" cy="22479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025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 </w:t>
        <w:tab/>
        <w:t xml:space="preserve">Код програми:</w:t>
      </w:r>
    </w:p>
    <w:p w:rsidR="00000000" w:rsidDel="00000000" w:rsidP="00000000" w:rsidRDefault="00000000" w:rsidRPr="00000000" w14:paraId="00000111">
      <w:pPr>
        <w:shd w:fill="000000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readArray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[],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countSimilar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[],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[],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similar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similar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similar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compareArrays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readArray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readArray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similar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countSimilar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unique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similar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similar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unique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compareArrays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6">
      <w:pPr>
        <w:shd w:fill="000000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</w:t>
        <w:tab/>
        <w:t xml:space="preserve">Результати виконання завдання: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750250" cy="4572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025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Algotester Lab2V2</w:t>
      </w:r>
    </w:p>
    <w:p w:rsidR="00000000" w:rsidDel="00000000" w:rsidP="00000000" w:rsidRDefault="00000000" w:rsidRPr="00000000" w14:paraId="0000013D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1fob9te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13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3 Algotester Lab 2v2</w:t>
      </w:r>
    </w:p>
    <w:p w:rsidR="00000000" w:rsidDel="00000000" w:rsidP="00000000" w:rsidRDefault="00000000" w:rsidRPr="00000000" w14:paraId="0000013F">
      <w:pPr>
        <w:shd w:fill="ffffff" w:val="clear"/>
        <w:spacing w:after="160" w:lineRule="auto"/>
        <w:rPr>
          <w:rFonts w:ascii="Times New Roman" w:cs="Times New Roman" w:eastAsia="Times New Roman" w:hAnsi="Times New Roman"/>
          <w:color w:val="33333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7"/>
          <w:szCs w:val="27"/>
          <w:rtl w:val="0"/>
        </w:rPr>
        <w:t xml:space="preserve">У вас є масив </w:t>
      </w:r>
    </w:p>
    <w:p w:rsidR="00000000" w:rsidDel="00000000" w:rsidP="00000000" w:rsidRDefault="00000000" w:rsidRPr="00000000" w14:paraId="00000140">
      <w:pPr>
        <w:shd w:fill="ffffff" w:val="clear"/>
        <w:spacing w:after="160" w:lineRule="auto"/>
        <w:rPr>
          <w:rFonts w:ascii="Times New Roman" w:cs="Times New Roman" w:eastAsia="Times New Roman" w:hAnsi="Times New Roman"/>
          <w:color w:val="33333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7"/>
          <w:szCs w:val="27"/>
          <w:rtl w:val="0"/>
        </w:rPr>
        <w:t xml:space="preserve">r розміром N. Також вам дано 3 цілих числа.</w:t>
      </w:r>
    </w:p>
    <w:p w:rsidR="00000000" w:rsidDel="00000000" w:rsidP="00000000" w:rsidRDefault="00000000" w:rsidRPr="00000000" w14:paraId="00000141">
      <w:pPr>
        <w:shd w:fill="ffffff" w:val="clear"/>
        <w:spacing w:after="160" w:lineRule="auto"/>
        <w:ind w:right="-20"/>
        <w:rPr>
          <w:rFonts w:ascii="Times New Roman" w:cs="Times New Roman" w:eastAsia="Times New Roman" w:hAnsi="Times New Roman"/>
          <w:color w:val="33333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7"/>
          <w:szCs w:val="27"/>
          <w:rtl w:val="0"/>
        </w:rPr>
        <w:t xml:space="preserve">Спочатку ви маєте видалити з масиву ці 3 числа, які вам дані. Після цього перетворити цей масив у масив сум, розміром </w:t>
      </w:r>
    </w:p>
    <w:p w:rsidR="00000000" w:rsidDel="00000000" w:rsidP="00000000" w:rsidRDefault="00000000" w:rsidRPr="00000000" w14:paraId="00000142">
      <w:pPr>
        <w:shd w:fill="ffffff" w:val="clear"/>
        <w:spacing w:after="160" w:lineRule="auto"/>
        <w:ind w:right="-20"/>
        <w:rPr>
          <w:rFonts w:ascii="Times New Roman" w:cs="Times New Roman" w:eastAsia="Times New Roman" w:hAnsi="Times New Roman"/>
          <w:color w:val="33333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7"/>
          <w:szCs w:val="27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9"/>
          <w:szCs w:val="19"/>
          <w:rtl w:val="0"/>
        </w:rPr>
        <w:t xml:space="preserve">new </w:t>
      </w:r>
      <w:r w:rsidDel="00000000" w:rsidR="00000000" w:rsidRPr="00000000">
        <w:rPr>
          <w:rFonts w:ascii="Gungsuh" w:cs="Gungsuh" w:eastAsia="Gungsuh" w:hAnsi="Gungsuh"/>
          <w:color w:val="333333"/>
          <w:sz w:val="27"/>
          <w:szCs w:val="27"/>
          <w:rtl w:val="0"/>
        </w:rPr>
        <w:t xml:space="preserve">− 1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ffffff" w:val="clear"/>
        <w:spacing w:after="160" w:lineRule="auto"/>
        <w:rPr>
          <w:rFonts w:ascii="Times New Roman" w:cs="Times New Roman" w:eastAsia="Times New Roman" w:hAnsi="Times New Roman"/>
          <w:color w:val="33333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7"/>
          <w:szCs w:val="27"/>
          <w:rtl w:val="0"/>
        </w:rPr>
        <w:t xml:space="preserve"> (розмір нового масиву після видалення елементів), який буде відображати суми сусідніх елементів нового масиву.</w:t>
      </w:r>
    </w:p>
    <w:p w:rsidR="00000000" w:rsidDel="00000000" w:rsidP="00000000" w:rsidRDefault="00000000" w:rsidRPr="00000000" w14:paraId="00000144">
      <w:pPr>
        <w:shd w:fill="ffffff" w:val="clear"/>
        <w:spacing w:after="160" w:lineRule="auto"/>
        <w:rPr>
          <w:rFonts w:ascii="Times New Roman" w:cs="Times New Roman" w:eastAsia="Times New Roman" w:hAnsi="Times New Roman"/>
          <w:color w:val="33333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7"/>
          <w:szCs w:val="27"/>
          <w:rtl w:val="0"/>
        </w:rPr>
        <w:t xml:space="preserve">Далі необхідно вивести масив сум на екран.</w:t>
      </w:r>
    </w:p>
    <w:p w:rsidR="00000000" w:rsidDel="00000000" w:rsidP="00000000" w:rsidRDefault="00000000" w:rsidRPr="00000000" w14:paraId="00000145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3znysh7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 </w:t>
        <w:tab/>
        <w:t xml:space="preserve">Код програми:</w:t>
      </w:r>
    </w:p>
    <w:p w:rsidR="00000000" w:rsidDel="00000000" w:rsidP="00000000" w:rsidRDefault="00000000" w:rsidRPr="00000000" w14:paraId="00000146">
      <w:pPr>
        <w:shd w:fill="000000" w:val="clear"/>
        <w:spacing w:after="160" w:line="325.71428571428567" w:lineRule="auto"/>
        <w:rPr>
          <w:rFonts w:ascii="Consolas" w:cs="Consolas" w:eastAsia="Consolas" w:hAnsi="Consolas"/>
          <w:b w:val="1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47">
      <w:pPr>
        <w:shd w:fill="1f1f1f" w:val="clear"/>
        <w:spacing w:after="160" w:line="325.71428571428567" w:lineRule="auto"/>
        <w:rPr>
          <w:rFonts w:ascii="Consolas" w:cs="Consolas" w:eastAsia="Consolas" w:hAnsi="Consolas"/>
          <w:b w:val="1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148">
      <w:pPr>
        <w:shd w:fill="1f1f1f" w:val="clear"/>
        <w:spacing w:after="160"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9">
      <w:pPr>
        <w:shd w:fill="1f1f1f" w:val="clear"/>
        <w:spacing w:after="160"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1f1f1f" w:val="clear"/>
        <w:spacing w:after="160"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4B">
      <w:pPr>
        <w:shd w:fill="1f1f1f" w:val="clear"/>
        <w:spacing w:after="160"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N;</w:t>
      </w:r>
    </w:p>
    <w:p w:rsidR="00000000" w:rsidDel="00000000" w:rsidP="00000000" w:rsidRDefault="00000000" w:rsidRPr="00000000" w14:paraId="0000014C">
      <w:pPr>
        <w:shd w:fill="1f1f1f" w:val="clear"/>
        <w:spacing w:after="160"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N;</w:t>
      </w:r>
    </w:p>
    <w:p w:rsidR="00000000" w:rsidDel="00000000" w:rsidP="00000000" w:rsidRDefault="00000000" w:rsidRPr="00000000" w14:paraId="0000014D">
      <w:pPr>
        <w:shd w:fill="1f1f1f" w:val="clear"/>
        <w:spacing w:after="160"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1f1f1f" w:val="clear"/>
        <w:spacing w:after="160"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vector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(N);</w:t>
      </w:r>
    </w:p>
    <w:p w:rsidR="00000000" w:rsidDel="00000000" w:rsidP="00000000" w:rsidRDefault="00000000" w:rsidRPr="00000000" w14:paraId="0000014F">
      <w:pPr>
        <w:shd w:fill="1f1f1f" w:val="clear"/>
        <w:spacing w:after="160"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N;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i) {</w:t>
      </w:r>
    </w:p>
    <w:p w:rsidR="00000000" w:rsidDel="00000000" w:rsidP="00000000" w:rsidRDefault="00000000" w:rsidRPr="00000000" w14:paraId="00000150">
      <w:pPr>
        <w:shd w:fill="1f1f1f" w:val="clear"/>
        <w:spacing w:after="160"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cin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[i];</w:t>
      </w:r>
    </w:p>
    <w:p w:rsidR="00000000" w:rsidDel="00000000" w:rsidP="00000000" w:rsidRDefault="00000000" w:rsidRPr="00000000" w14:paraId="00000151">
      <w:pPr>
        <w:shd w:fill="1f1f1f" w:val="clear"/>
        <w:spacing w:after="160"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52">
      <w:pPr>
        <w:shd w:fill="1f1f1f" w:val="clear"/>
        <w:spacing w:after="160"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1f1f1f" w:val="clear"/>
        <w:spacing w:after="160"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a, b, c;</w:t>
      </w:r>
    </w:p>
    <w:p w:rsidR="00000000" w:rsidDel="00000000" w:rsidP="00000000" w:rsidRDefault="00000000" w:rsidRPr="00000000" w14:paraId="00000154">
      <w:pPr>
        <w:shd w:fill="1f1f1f" w:val="clear"/>
        <w:spacing w:after="160"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b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c;</w:t>
      </w:r>
    </w:p>
    <w:p w:rsidR="00000000" w:rsidDel="00000000" w:rsidP="00000000" w:rsidRDefault="00000000" w:rsidRPr="00000000" w14:paraId="00000155">
      <w:pPr>
        <w:shd w:fill="1f1f1f" w:val="clear"/>
        <w:spacing w:after="160"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1f1f1f" w:val="clear"/>
        <w:spacing w:after="160"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N;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i) {</w:t>
      </w:r>
    </w:p>
    <w:p w:rsidR="00000000" w:rsidDel="00000000" w:rsidP="00000000" w:rsidRDefault="00000000" w:rsidRPr="00000000" w14:paraId="00000157">
      <w:pPr>
        <w:shd w:fill="1f1f1f" w:val="clear"/>
        <w:spacing w:after="160"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b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c) {</w:t>
      </w:r>
    </w:p>
    <w:p w:rsidR="00000000" w:rsidDel="00000000" w:rsidP="00000000" w:rsidRDefault="00000000" w:rsidRPr="00000000" w14:paraId="00000158">
      <w:pPr>
        <w:shd w:fill="1f1f1f" w:val="clear"/>
        <w:spacing w:after="160"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erase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i);</w:t>
      </w:r>
    </w:p>
    <w:p w:rsidR="00000000" w:rsidDel="00000000" w:rsidP="00000000" w:rsidRDefault="00000000" w:rsidRPr="00000000" w14:paraId="00000159">
      <w:pPr>
        <w:shd w:fill="1f1f1f" w:val="clear"/>
        <w:spacing w:after="160"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    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A">
      <w:pPr>
        <w:shd w:fill="1f1f1f" w:val="clear"/>
        <w:spacing w:after="160"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    i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B">
      <w:pPr>
        <w:shd w:fill="1f1f1f" w:val="clear"/>
        <w:spacing w:after="160"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5C">
      <w:pPr>
        <w:shd w:fill="1f1f1f" w:val="clear"/>
        <w:spacing w:after="160"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5D">
      <w:pPr>
        <w:shd w:fill="1f1f1f" w:val="clear"/>
        <w:spacing w:after="160"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1f1f1f" w:val="clear"/>
        <w:spacing w:after="160"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vector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sums;</w:t>
      </w:r>
    </w:p>
    <w:p w:rsidR="00000000" w:rsidDel="00000000" w:rsidP="00000000" w:rsidRDefault="00000000" w:rsidRPr="00000000" w14:paraId="0000015F">
      <w:pPr>
        <w:shd w:fill="1f1f1f" w:val="clear"/>
        <w:spacing w:after="160"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i) {</w:t>
      </w:r>
    </w:p>
    <w:p w:rsidR="00000000" w:rsidDel="00000000" w:rsidP="00000000" w:rsidRDefault="00000000" w:rsidRPr="00000000" w14:paraId="00000160">
      <w:pPr>
        <w:shd w:fill="1f1f1f" w:val="clear"/>
        <w:spacing w:after="160"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sums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[i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61">
      <w:pPr>
        <w:shd w:fill="1f1f1f" w:val="clear"/>
        <w:spacing w:after="160"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62">
      <w:pPr>
        <w:shd w:fill="1f1f1f" w:val="clear"/>
        <w:spacing w:after="160"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1f1f1f" w:val="clear"/>
        <w:spacing w:after="160"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sums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64">
      <w:pPr>
        <w:shd w:fill="1f1f1f" w:val="clear"/>
        <w:spacing w:after="160"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1f1f1f" w:val="clear"/>
        <w:spacing w:after="160"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sum : sums) {</w:t>
      </w:r>
    </w:p>
    <w:p w:rsidR="00000000" w:rsidDel="00000000" w:rsidP="00000000" w:rsidRDefault="00000000" w:rsidRPr="00000000" w14:paraId="00000166">
      <w:pPr>
        <w:shd w:fill="1f1f1f" w:val="clear"/>
        <w:spacing w:after="160"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sum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7">
      <w:pPr>
        <w:shd w:fill="1f1f1f" w:val="clear"/>
        <w:spacing w:after="160"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68">
      <w:pPr>
        <w:shd w:fill="1f1f1f" w:val="clear"/>
        <w:spacing w:after="160"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69">
      <w:pPr>
        <w:shd w:fill="1f1f1f" w:val="clear"/>
        <w:spacing w:after="160"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1f1f1f" w:val="clear"/>
        <w:spacing w:after="160"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B">
      <w:pPr>
        <w:shd w:fill="1f1f1f" w:val="clear"/>
        <w:spacing w:after="160" w:line="325.71428571428567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y1ay9bungbbn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Результати виконання завдання: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ffffff" w:val="clear"/>
        <w:spacing w:after="160" w:lineRule="auto"/>
        <w:rPr>
          <w:rFonts w:ascii="Times New Roman" w:cs="Times New Roman" w:eastAsia="Times New Roman" w:hAnsi="Times New Roman"/>
          <w:b w:val="1"/>
          <w:color w:val="33333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7"/>
          <w:szCs w:val="27"/>
        </w:rPr>
        <w:drawing>
          <wp:inline distB="114300" distT="114300" distL="114300" distR="114300">
            <wp:extent cx="6750250" cy="8255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025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m2oasabh895s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Кооперація з командою:</w:t>
      </w:r>
    </w:p>
    <w:p w:rsidR="00000000" w:rsidDel="00000000" w:rsidP="00000000" w:rsidRDefault="00000000" w:rsidRPr="00000000" w14:paraId="0000017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6300160" cy="27432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Висновки: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Отже, в ході роботи над епіком 4 я отримав знання про те, що таке структури даних у С++. Ознайомився з одновимірними та двовимірними масивами та з базовими алгоритми обробки даних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</w:rPr>
      </w:pPr>
      <w:bookmarkStart w:colFirst="0" w:colLast="0" w:name="_2et92p0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Pull-Request:</w:t>
      </w:r>
      <w:r w:rsidDel="00000000" w:rsidR="00000000" w:rsidRPr="00000000">
        <w:rPr>
          <w:rtl w:val="0"/>
        </w:rPr>
      </w:r>
    </w:p>
    <w:sectPr>
      <w:footerReference r:id="rId21" w:type="default"/>
      <w:footerReference r:id="rId22" w:type="first"/>
      <w:pgSz w:h="16838" w:w="11906" w:orient="portrait"/>
      <w:pgMar w:bottom="1134" w:top="1134" w:left="425.1968503937008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nsolas"/>
  <w:font w:name="Arial"/>
  <w:font w:name="Gungsuh"/>
  <w:font w:name="Courier New"/>
  <w:font w:name="Cascadia Mono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4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Львів 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jc w:val="right"/>
      <w:rPr>
        <w:rFonts w:ascii="Times New Roman" w:cs="Times New Roman" w:eastAsia="Times New Roman" w:hAnsi="Times New Roman"/>
        <w:color w:val="000000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rPr>
        <w:rFonts w:ascii="Times New Roman" w:cs="Times New Roman" w:eastAsia="Times New Roman" w:hAnsi="Times New Roman"/>
        <w:color w:val="000000"/>
        <w:sz w:val="28"/>
        <w:szCs w:val="28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0"/>
      <w:numFmt w:val="lowerLetter"/>
      <w:lvlText w:val="%2."/>
      <w:lvlJc w:val="left"/>
      <w:pPr>
        <w:ind w:left="0" w:firstLine="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0"/>
      <w:numFmt w:val="lowerLetter"/>
      <w:lvlText w:val="%2."/>
      <w:lvlJc w:val="left"/>
      <w:pPr>
        <w:ind w:left="0" w:firstLine="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0"/>
      <w:numFmt w:val="lowerLetter"/>
      <w:lvlText w:val="%2."/>
      <w:lvlJc w:val="left"/>
      <w:pPr>
        <w:ind w:left="0" w:firstLine="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0"/>
      <w:numFmt w:val="lowerLetter"/>
      <w:lvlText w:val="%2."/>
      <w:lvlJc w:val="left"/>
      <w:pPr>
        <w:ind w:left="0" w:firstLine="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hyperlink" Target="https://www.guru99.com/cpp-dynamic-array.html" TargetMode="External"/><Relationship Id="rId22" Type="http://schemas.openxmlformats.org/officeDocument/2006/relationships/footer" Target="footer1.xml"/><Relationship Id="rId10" Type="http://schemas.openxmlformats.org/officeDocument/2006/relationships/hyperlink" Target="https://www.w3schools.com/cpp/cpp_functions_recursion.asp" TargetMode="External"/><Relationship Id="rId21" Type="http://schemas.openxmlformats.org/officeDocument/2006/relationships/footer" Target="footer2.xml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cpp/cpp_function_param.asp" TargetMode="External"/><Relationship Id="rId15" Type="http://schemas.openxmlformats.org/officeDocument/2006/relationships/image" Target="media/image3.png"/><Relationship Id="rId14" Type="http://schemas.openxmlformats.org/officeDocument/2006/relationships/image" Target="media/image8.png"/><Relationship Id="rId17" Type="http://schemas.openxmlformats.org/officeDocument/2006/relationships/image" Target="media/image6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1.jpg"/><Relationship Id="rId18" Type="http://schemas.openxmlformats.org/officeDocument/2006/relationships/image" Target="media/image9.png"/><Relationship Id="rId7" Type="http://schemas.openxmlformats.org/officeDocument/2006/relationships/hyperlink" Target="https://acode.com.ua/urok-81-bagatovymirni-masyvy/" TargetMode="External"/><Relationship Id="rId8" Type="http://schemas.openxmlformats.org/officeDocument/2006/relationships/hyperlink" Target="https://www.w3schools.com/cpp/cpp_function_overloading.as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