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u-RU"/>
        </w:rPr>
        <w:id w:val="-1493946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761E" w:rsidRPr="00D6761E" w:rsidRDefault="00D6761E" w:rsidP="00D6761E">
          <w:pPr>
            <w:jc w:val="center"/>
            <w:rPr>
              <w:b/>
              <w:sz w:val="32"/>
            </w:rPr>
          </w:pPr>
          <w:r w:rsidRPr="00D6761E">
            <w:rPr>
              <w:b/>
              <w:sz w:val="32"/>
              <w:lang w:val="ru-RU"/>
            </w:rPr>
            <w:t>ЗМ</w:t>
          </w:r>
          <w:r w:rsidRPr="00D6761E">
            <w:rPr>
              <w:b/>
              <w:sz w:val="32"/>
            </w:rPr>
            <w:t>ІСТ</w:t>
          </w:r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58408" w:history="1">
            <w:r w:rsidRPr="00B51542">
              <w:rPr>
                <w:rStyle w:val="a7"/>
                <w:noProof/>
                <w:lang w:val="ru-RU"/>
              </w:rPr>
              <w:t>ОГЛЯД ІСНУЮЧИХ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50758409" w:history="1">
            <w:r w:rsidRPr="00B51542">
              <w:rPr>
                <w:rStyle w:val="a7"/>
                <w:noProof/>
                <w:lang w:val="ru-RU"/>
              </w:rPr>
              <w:t>ПРОЕКТУВАННЯ АРХІТЕКТУРИ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50758410" w:history="1">
            <w:r w:rsidRPr="00B51542">
              <w:rPr>
                <w:rStyle w:val="a7"/>
                <w:noProof/>
                <w:lang w:val="ru-RU"/>
              </w:rPr>
              <w:t>РЕАЛІЗАЦИЯ ПРОГРАМНОГО КОМПЛЕКСУ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1" w:history="1">
            <w:r w:rsidRPr="00B51542">
              <w:rPr>
                <w:rStyle w:val="a7"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2" w:history="1">
            <w:r w:rsidRPr="00B51542">
              <w:rPr>
                <w:rStyle w:val="a7"/>
                <w:noProof/>
                <w:lang w:val="en-US"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3" w:history="1">
            <w:r w:rsidRPr="00B51542">
              <w:rPr>
                <w:rStyle w:val="a7"/>
                <w:noProof/>
                <w:lang w:val="en-US"/>
              </w:rPr>
              <w:t>KeyboardState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4" w:history="1">
            <w:r w:rsidRPr="00B51542">
              <w:rPr>
                <w:rStyle w:val="a7"/>
                <w:noProof/>
                <w:lang w:val="en-US"/>
              </w:rPr>
              <w:t>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5" w:history="1">
            <w:r w:rsidRPr="00B51542">
              <w:rPr>
                <w:rStyle w:val="a7"/>
                <w:noProof/>
                <w:lang w:val="en-US"/>
              </w:rPr>
              <w:t>SceneManager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6" w:history="1">
            <w:r w:rsidRPr="00B51542">
              <w:rPr>
                <w:rStyle w:val="a7"/>
                <w:noProof/>
                <w:lang w:val="en-US"/>
              </w:rPr>
              <w:t>BuilderFomXML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7" w:history="1">
            <w:r w:rsidRPr="00B51542">
              <w:rPr>
                <w:rStyle w:val="a7"/>
                <w:noProof/>
                <w:lang w:val="en-US"/>
              </w:rPr>
              <w:t>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8" w:history="1">
            <w:r w:rsidRPr="00B51542">
              <w:rPr>
                <w:rStyle w:val="a7"/>
                <w:noProof/>
                <w:lang w:val="en-US"/>
              </w:rPr>
              <w:t>FiguresLoader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19" w:history="1">
            <w:r w:rsidRPr="00B51542">
              <w:rPr>
                <w:rStyle w:val="a7"/>
                <w:noProof/>
                <w:lang w:val="en-US"/>
              </w:rPr>
              <w:t>FiguresManager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0" w:history="1">
            <w:r w:rsidRPr="00B51542">
              <w:rPr>
                <w:rStyle w:val="a7"/>
                <w:noProof/>
                <w:lang w:val="en-US"/>
              </w:rPr>
              <w:t>ImmutableFigure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1" w:history="1">
            <w:r w:rsidRPr="00B51542">
              <w:rPr>
                <w:rStyle w:val="a7"/>
                <w:noProof/>
                <w:lang w:val="en-US"/>
              </w:rPr>
              <w:t>LineFigure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2" w:history="1">
            <w:r w:rsidRPr="00B51542">
              <w:rPr>
                <w:rStyle w:val="a7"/>
                <w:noProof/>
                <w:lang w:val="en-US"/>
              </w:rPr>
              <w:t>PlacementRule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3" w:history="1">
            <w:r w:rsidRPr="00B51542">
              <w:rPr>
                <w:rStyle w:val="a7"/>
                <w:noProof/>
                <w:lang w:val="en-US"/>
              </w:rPr>
              <w:t>PriorityRule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4" w:history="1">
            <w:r w:rsidRPr="00B51542">
              <w:rPr>
                <w:rStyle w:val="a7"/>
                <w:noProof/>
                <w:lang w:val="en-US"/>
              </w:rPr>
              <w:t>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5" w:history="1">
            <w:r w:rsidRPr="00B51542">
              <w:rPr>
                <w:rStyle w:val="a7"/>
                <w:noProof/>
                <w:lang w:val="en-US"/>
              </w:rPr>
              <w:t>RulesLoader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6" w:history="1">
            <w:r w:rsidRPr="00B51542">
              <w:rPr>
                <w:rStyle w:val="a7"/>
                <w:noProof/>
                <w:lang w:val="en-US"/>
              </w:rPr>
              <w:t>RulesManager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7" w:history="1">
            <w:r w:rsidRPr="00B51542">
              <w:rPr>
                <w:rStyle w:val="a7"/>
                <w:noProof/>
                <w:lang w:val="en-US"/>
              </w:rPr>
              <w:t>XMLBuilder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8" w:history="1">
            <w:r w:rsidRPr="00B51542">
              <w:rPr>
                <w:rStyle w:val="a7"/>
                <w:noProof/>
                <w:lang w:val="en-US"/>
              </w:rPr>
              <w:t>XMLWriter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29" w:history="1">
            <w:r w:rsidRPr="00B51542">
              <w:rPr>
                <w:rStyle w:val="a7"/>
                <w:noProof/>
                <w:lang w:val="en-US"/>
              </w:rPr>
              <w:t>XMLReader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0" w:history="1">
            <w:r w:rsidRPr="00B51542">
              <w:rPr>
                <w:rStyle w:val="a7"/>
                <w:noProof/>
                <w:lang w:val="en-US"/>
              </w:rPr>
              <w:t>XMLTag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1" w:history="1">
            <w:r w:rsidRPr="00B51542">
              <w:rPr>
                <w:rStyle w:val="a7"/>
                <w:noProof/>
                <w:lang w:val="en-US"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2" w:history="1">
            <w:r w:rsidRPr="00B51542">
              <w:rPr>
                <w:rStyle w:val="a7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3" w:history="1">
            <w:r w:rsidRPr="00B51542">
              <w:rPr>
                <w:rStyle w:val="a7"/>
                <w:noProof/>
                <w:lang w:val="ru-RU"/>
              </w:rPr>
              <w:t>PriorityQueue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4" w:history="1">
            <w:r w:rsidRPr="00B51542">
              <w:rPr>
                <w:rStyle w:val="a7"/>
                <w:noProof/>
                <w:lang w:val="en-US"/>
              </w:rPr>
              <w:t>AboutWindow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5" w:history="1">
            <w:r w:rsidRPr="00B51542">
              <w:rPr>
                <w:rStyle w:val="a7"/>
                <w:noProof/>
                <w:lang w:val="en-US"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6" w:history="1">
            <w:r w:rsidRPr="00B51542">
              <w:rPr>
                <w:rStyle w:val="a7"/>
                <w:noProof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50758437" w:history="1">
            <w:r w:rsidRPr="00B51542">
              <w:rPr>
                <w:rStyle w:val="a7"/>
                <w:noProof/>
                <w:lang w:val="en-US"/>
              </w:rPr>
              <w:t>DebugWindow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50758438" w:history="1">
            <w:r w:rsidRPr="00B51542">
              <w:rPr>
                <w:rStyle w:val="a7"/>
                <w:noProof/>
                <w:lang w:val="ru-RU"/>
              </w:rPr>
              <w:t>ОПИС ЗАСТОСУВАННЯ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50758439" w:history="1">
            <w:r w:rsidRPr="00B51542">
              <w:rPr>
                <w:rStyle w:val="a7"/>
                <w:noProof/>
                <w:lang w:val="ru-RU"/>
              </w:rPr>
              <w:t>ВИСНОВОК ДО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50758440" w:history="1">
            <w:r w:rsidRPr="00B51542">
              <w:rPr>
                <w:rStyle w:val="a7"/>
                <w:noProof/>
                <w:lang w:val="ru-RU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50758441" w:history="1">
            <w:r w:rsidRPr="00B51542">
              <w:rPr>
                <w:rStyle w:val="a7"/>
                <w:noProof/>
                <w:lang w:val="ru-RU"/>
              </w:rPr>
              <w:t>ДОДАТОК А ТЕКСТИ ПРОГРАМНОГО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61E" w:rsidRDefault="00D6761E">
          <w:r>
            <w:rPr>
              <w:b/>
              <w:bCs/>
              <w:lang w:val="ru-RU"/>
            </w:rPr>
            <w:fldChar w:fldCharType="end"/>
          </w:r>
        </w:p>
      </w:sdtContent>
    </w:sdt>
    <w:p w:rsidR="00D6761E" w:rsidRDefault="00D6761E">
      <w:pPr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  <w:br w:type="page"/>
      </w:r>
    </w:p>
    <w:p w:rsidR="00371D3F" w:rsidRDefault="00371D3F" w:rsidP="00371D3F">
      <w:pPr>
        <w:pStyle w:val="1"/>
        <w:jc w:val="center"/>
        <w:rPr>
          <w:lang w:val="ru-RU"/>
        </w:rPr>
      </w:pPr>
      <w:bookmarkStart w:id="0" w:name="_Toc450758408"/>
      <w:r w:rsidRPr="00F52DCA">
        <w:rPr>
          <w:lang w:val="ru-RU"/>
        </w:rPr>
        <w:lastRenderedPageBreak/>
        <w:t>ОГЛЯД ІСНУЮЧИХ РІШЕНЬ</w:t>
      </w:r>
      <w:bookmarkEnd w:id="0"/>
    </w:p>
    <w:p w:rsidR="00371D3F" w:rsidRDefault="00371D3F" w:rsidP="00371D3F">
      <w:pPr>
        <w:jc w:val="both"/>
      </w:pPr>
      <w:r>
        <w:t xml:space="preserve">Для проектування будівельних </w:t>
      </w:r>
    </w:p>
    <w:p w:rsidR="00371D3F" w:rsidRPr="00371D3F" w:rsidRDefault="00371D3F" w:rsidP="00371D3F">
      <w:pPr>
        <w:jc w:val="both"/>
      </w:pPr>
      <w:r>
        <w:rPr>
          <w:rStyle w:val="apple-converted-space"/>
          <w:rFonts w:ascii="Arial" w:hAnsi="Arial" w:cs="Arial"/>
          <w:color w:val="CCCCCC"/>
          <w:sz w:val="20"/>
          <w:szCs w:val="20"/>
          <w:shd w:val="clear" w:color="auto" w:fill="333333"/>
        </w:rPr>
        <w:t> </w:t>
      </w:r>
      <w:r>
        <w:rPr>
          <w:rFonts w:ascii="Arial" w:hAnsi="Arial" w:cs="Arial"/>
          <w:color w:val="CCCCCC"/>
          <w:sz w:val="20"/>
          <w:szCs w:val="20"/>
          <w:shd w:val="clear" w:color="auto" w:fill="333333"/>
        </w:rPr>
        <w:t>Виконати реферативний опис (з посиланням на літературу) існуючих принципів проектування систем обраного класу (текстових/графічних редакторів), та коротко описати їх можливості.</w:t>
      </w:r>
    </w:p>
    <w:p w:rsidR="00371D3F" w:rsidRDefault="00371D3F">
      <w:pPr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371D3F" w:rsidRDefault="00371D3F" w:rsidP="00512AC4">
      <w:pPr>
        <w:pStyle w:val="1"/>
        <w:jc w:val="center"/>
        <w:rPr>
          <w:lang w:val="ru-RU"/>
        </w:rPr>
      </w:pPr>
      <w:bookmarkStart w:id="1" w:name="_Toc450758409"/>
      <w:r w:rsidRPr="00F52DCA">
        <w:rPr>
          <w:lang w:val="ru-RU"/>
        </w:rPr>
        <w:lastRenderedPageBreak/>
        <w:t>ПРОЕКТУВАННЯ АРХІТЕКТУРИ СИСТЕМИ</w:t>
      </w:r>
      <w:bookmarkEnd w:id="1"/>
    </w:p>
    <w:p w:rsidR="00512AC4" w:rsidRDefault="00512AC4" w:rsidP="00512AC4">
      <w:pPr>
        <w:rPr>
          <w:lang w:val="ru-RU"/>
        </w:rPr>
      </w:pP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таких </w:t>
      </w:r>
      <w:proofErr w:type="spellStart"/>
      <w:r w:rsidR="005370A9">
        <w:rPr>
          <w:lang w:val="ru-RU"/>
        </w:rPr>
        <w:t>функціональних</w:t>
      </w:r>
      <w:proofErr w:type="spellEnd"/>
      <w:r w:rsidR="005370A9">
        <w:rPr>
          <w:lang w:val="ru-RU"/>
        </w:rPr>
        <w:t xml:space="preserve"> </w:t>
      </w:r>
      <w:proofErr w:type="spellStart"/>
      <w:r w:rsidR="005370A9">
        <w:rPr>
          <w:lang w:val="ru-RU"/>
        </w:rPr>
        <w:t>частин</w:t>
      </w:r>
      <w:proofErr w:type="spellEnd"/>
      <w:r w:rsidR="007E14D6">
        <w:rPr>
          <w:lang w:val="ru-RU"/>
        </w:rPr>
        <w:t>:</w:t>
      </w:r>
    </w:p>
    <w:p w:rsidR="007E14D6" w:rsidRDefault="007E14D6" w:rsidP="007E14D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Редактор</w:t>
      </w:r>
    </w:p>
    <w:p w:rsidR="007E14D6" w:rsidRDefault="007E14D6" w:rsidP="007E14D6">
      <w:pPr>
        <w:pStyle w:val="a5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Фігури</w:t>
      </w:r>
      <w:proofErr w:type="spellEnd"/>
    </w:p>
    <w:p w:rsidR="007E14D6" w:rsidRDefault="007E14D6" w:rsidP="007E14D6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Правила</w:t>
      </w:r>
    </w:p>
    <w:p w:rsidR="007E14D6" w:rsidRDefault="007E14D6" w:rsidP="007E14D6">
      <w:pPr>
        <w:pStyle w:val="a5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Малюнок</w:t>
      </w:r>
      <w:proofErr w:type="spellEnd"/>
    </w:p>
    <w:p w:rsidR="007E14D6" w:rsidRPr="007E14D6" w:rsidRDefault="007E14D6" w:rsidP="007E14D6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Вікна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Swing</w:t>
      </w:r>
    </w:p>
    <w:p w:rsidR="007E14D6" w:rsidRPr="007E14D6" w:rsidRDefault="007E14D6" w:rsidP="007E14D6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Допом</w:t>
      </w:r>
      <w:r>
        <w:t>іжні</w:t>
      </w:r>
      <w:proofErr w:type="spellEnd"/>
      <w:r>
        <w:t xml:space="preserve"> компоненти</w:t>
      </w:r>
    </w:p>
    <w:p w:rsidR="00512AC4" w:rsidRDefault="00512AC4">
      <w:pPr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52DCA" w:rsidRDefault="00371D3F" w:rsidP="00D6761E">
      <w:pPr>
        <w:pStyle w:val="1"/>
        <w:spacing w:after="240"/>
        <w:jc w:val="center"/>
        <w:rPr>
          <w:lang w:val="ru-RU"/>
        </w:rPr>
      </w:pPr>
      <w:bookmarkStart w:id="2" w:name="_Toc450758410"/>
      <w:r w:rsidRPr="00F52DCA">
        <w:rPr>
          <w:lang w:val="ru-RU"/>
        </w:rPr>
        <w:lastRenderedPageBreak/>
        <w:t>РЕАЛІЗАЦИЯ ПРОГРАМНОГО КОМПЛЕКСУ</w:t>
      </w:r>
      <w:bookmarkEnd w:id="2"/>
    </w:p>
    <w:p w:rsidR="00D6761E" w:rsidRDefault="00D6761E" w:rsidP="00D6761E">
      <w:pPr>
        <w:pStyle w:val="2"/>
        <w:spacing w:after="240"/>
        <w:ind w:left="708"/>
        <w:rPr>
          <w:lang w:val="en-US"/>
        </w:rPr>
      </w:pPr>
      <w:bookmarkStart w:id="3" w:name="_Toc450758411"/>
      <w:proofErr w:type="spellStart"/>
      <w:r w:rsidRPr="00D6761E">
        <w:rPr>
          <w:lang w:val="en-US"/>
        </w:rPr>
        <w:t>PriorityQueue</w:t>
      </w:r>
      <w:proofErr w:type="spellEnd"/>
    </w:p>
    <w:p w:rsidR="00D6761E" w:rsidRPr="00FB5B3E" w:rsidRDefault="00D6761E" w:rsidP="00D6761E">
      <w:pPr>
        <w:rPr>
          <w:lang w:val="en-US"/>
        </w:rPr>
      </w:pPr>
      <w:r>
        <w:t>Представляє собою чергу з пріоритетом, засновану на однозв’язному лінійному списку.</w:t>
      </w:r>
      <w:r w:rsidR="00FB5B3E">
        <w:rPr>
          <w:lang w:val="en-US"/>
        </w:rPr>
        <w:t xml:space="preserve"> </w:t>
      </w:r>
      <w:r w:rsidR="00FB5B3E">
        <w:t>Використовується для зберігання фігур в порядку їх відмальовки в</w:t>
      </w:r>
      <w:r w:rsidR="00FB5B3E">
        <w:rPr>
          <w:lang w:val="ru-RU"/>
        </w:rPr>
        <w:t xml:space="preserve"> класі </w:t>
      </w:r>
      <w:r w:rsidR="00FB5B3E">
        <w:rPr>
          <w:lang w:val="en-US"/>
        </w:rPr>
        <w:t>Scene</w:t>
      </w:r>
      <w:r w:rsidR="00FB5B3E">
        <w:t xml:space="preserve">. </w:t>
      </w:r>
    </w:p>
    <w:p w:rsidR="00D6761E" w:rsidRDefault="00217770" w:rsidP="00D6761E">
      <w:pPr>
        <w:pStyle w:val="2"/>
        <w:spacing w:after="240"/>
        <w:ind w:left="708"/>
      </w:pPr>
      <w:r w:rsidRPr="00D6761E">
        <w:rPr>
          <w:lang w:val="en-US"/>
        </w:rPr>
        <w:t>Command</w:t>
      </w:r>
      <w:bookmarkEnd w:id="3"/>
      <w:r w:rsidR="00D6761E" w:rsidRPr="00D6761E">
        <w:t xml:space="preserve"> </w:t>
      </w:r>
    </w:p>
    <w:p w:rsidR="00FB5B3E" w:rsidRPr="00FB5B3E" w:rsidRDefault="008E7642" w:rsidP="00FB5B3E">
      <w:pPr>
        <w:rPr>
          <w:lang w:val="en-US"/>
        </w:rPr>
      </w:pPr>
      <w:r>
        <w:rPr>
          <w:lang w:val="ru-RU"/>
        </w:rPr>
        <w:t xml:space="preserve">Представляє собою </w:t>
      </w:r>
      <w:r w:rsidRPr="008E7642">
        <w:t>інтерфейс</w:t>
      </w:r>
      <w:r>
        <w:rPr>
          <w:lang w:val="ru-RU"/>
        </w:rPr>
        <w:t xml:space="preserve"> для паттерна </w:t>
      </w:r>
      <w:proofErr w:type="spellStart"/>
      <w:r w:rsidRPr="008E7642">
        <w:rPr>
          <w:lang w:val="ru-RU"/>
        </w:rPr>
        <w:t>Command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два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– </w:t>
      </w:r>
      <w:r>
        <w:rPr>
          <w:lang w:val="en-US"/>
        </w:rPr>
        <w:t>execute</w:t>
      </w:r>
      <w:r>
        <w:rPr>
          <w:lang w:val="ru-RU"/>
        </w:rPr>
        <w:t xml:space="preserve"> та</w:t>
      </w:r>
      <w:r>
        <w:rPr>
          <w:lang w:val="en-US"/>
        </w:rPr>
        <w:t xml:space="preserve"> reverse.</w:t>
      </w:r>
    </w:p>
    <w:p w:rsidR="00217770" w:rsidRDefault="00D6761E" w:rsidP="00D6761E">
      <w:pPr>
        <w:pStyle w:val="2"/>
        <w:spacing w:after="240"/>
        <w:ind w:left="708"/>
        <w:rPr>
          <w:lang w:val="en-US"/>
        </w:rPr>
      </w:pPr>
      <w:proofErr w:type="spellStart"/>
      <w:r w:rsidRPr="00D6761E">
        <w:rPr>
          <w:lang w:val="en-US"/>
        </w:rPr>
        <w:t>KeyboardState</w:t>
      </w:r>
      <w:proofErr w:type="spellEnd"/>
    </w:p>
    <w:p w:rsidR="008E7642" w:rsidRPr="008E7642" w:rsidRDefault="008E7642" w:rsidP="008E7642">
      <w:proofErr w:type="spellStart"/>
      <w:r>
        <w:rPr>
          <w:lang w:val="ru-RU"/>
        </w:rPr>
        <w:t>Збер</w:t>
      </w:r>
      <w:r>
        <w:t>ігає</w:t>
      </w:r>
      <w:proofErr w:type="spellEnd"/>
      <w:r>
        <w:t xml:space="preserve"> в собі стан клавіатури для передачі до інших класів.</w:t>
      </w:r>
    </w:p>
    <w:p w:rsidR="00217770" w:rsidRDefault="00217770" w:rsidP="00D6761E">
      <w:pPr>
        <w:pStyle w:val="2"/>
        <w:spacing w:after="240"/>
        <w:ind w:left="708"/>
        <w:rPr>
          <w:lang w:val="en-US"/>
        </w:rPr>
      </w:pPr>
      <w:bookmarkStart w:id="4" w:name="_Toc450758412"/>
      <w:proofErr w:type="spellStart"/>
      <w:r w:rsidRPr="00D6761E">
        <w:rPr>
          <w:lang w:val="en-US"/>
        </w:rPr>
        <w:t>Drawable</w:t>
      </w:r>
      <w:bookmarkEnd w:id="4"/>
      <w:proofErr w:type="spellEnd"/>
    </w:p>
    <w:p w:rsidR="0057270C" w:rsidRPr="0057270C" w:rsidRDefault="0057270C" w:rsidP="0057270C">
      <w:r>
        <w:t xml:space="preserve">Це абстрактний клас, що представляє собою намальовану фігуру. Містить в собі теги (використовуються для </w:t>
      </w:r>
      <w:r w:rsidR="007451A8">
        <w:t>застосування правил</w:t>
      </w:r>
      <w:r>
        <w:t>), пріоритет (використовується для визначення порядку малювання)</w:t>
      </w:r>
      <w:r w:rsidR="007451A8">
        <w:t>, абстрактні методи для малювання та збереження в файл.</w:t>
      </w:r>
    </w:p>
    <w:p w:rsidR="00217770" w:rsidRDefault="00217770" w:rsidP="00D6761E">
      <w:pPr>
        <w:pStyle w:val="2"/>
        <w:spacing w:after="240"/>
        <w:ind w:left="708"/>
        <w:rPr>
          <w:lang w:val="en-US"/>
        </w:rPr>
      </w:pPr>
      <w:bookmarkStart w:id="5" w:name="_Toc450758414"/>
      <w:r w:rsidRPr="00D6761E">
        <w:rPr>
          <w:lang w:val="en-US"/>
        </w:rPr>
        <w:t>Scene</w:t>
      </w:r>
      <w:bookmarkEnd w:id="5"/>
    </w:p>
    <w:p w:rsidR="007451A8" w:rsidRPr="007451A8" w:rsidRDefault="007451A8" w:rsidP="007451A8">
      <w:r>
        <w:t xml:space="preserve">Представляє собою поточний малюнок. Для взаємодії з системою використовує посередник </w:t>
      </w:r>
      <w:proofErr w:type="spellStart"/>
      <w:r w:rsidRPr="007451A8">
        <w:t>SceneManager</w:t>
      </w:r>
      <w:proofErr w:type="spellEnd"/>
      <w:r>
        <w:t>. Містить та малює створені фігури (</w:t>
      </w:r>
      <w:proofErr w:type="spellStart"/>
      <w:r w:rsidRPr="007451A8">
        <w:t>Drawable</w:t>
      </w:r>
      <w:proofErr w:type="spellEnd"/>
      <w:r>
        <w:t xml:space="preserve">), представляє інтерфейс для отримання команд на додавання фігур, відміни дій, очистки малюнка, відслідковує події мишки та клавіатури для можливості рухати малюнок та видаляти фігури. </w:t>
      </w:r>
    </w:p>
    <w:p w:rsidR="00217770" w:rsidRDefault="00217770" w:rsidP="00D6761E">
      <w:pPr>
        <w:pStyle w:val="2"/>
        <w:spacing w:after="240"/>
        <w:ind w:left="708"/>
        <w:rPr>
          <w:lang w:val="en-US"/>
        </w:rPr>
      </w:pPr>
      <w:bookmarkStart w:id="6" w:name="_Toc450758415"/>
      <w:proofErr w:type="spellStart"/>
      <w:r w:rsidRPr="00D6761E">
        <w:rPr>
          <w:lang w:val="en-US"/>
        </w:rPr>
        <w:t>SceneManager</w:t>
      </w:r>
      <w:bookmarkEnd w:id="6"/>
      <w:proofErr w:type="spellEnd"/>
    </w:p>
    <w:p w:rsidR="007E2FD9" w:rsidRPr="007E2FD9" w:rsidRDefault="007E2FD9" w:rsidP="007E2FD9">
      <w:pPr>
        <w:rPr>
          <w:lang w:val="ru-RU"/>
        </w:rPr>
      </w:pPr>
      <w:proofErr w:type="spellStart"/>
      <w:r>
        <w:rPr>
          <w:lang w:val="ru-RU"/>
        </w:rPr>
        <w:t>Збер</w:t>
      </w:r>
      <w:r>
        <w:t>ігає</w:t>
      </w:r>
      <w:proofErr w:type="spellEnd"/>
      <w:r>
        <w:t xml:space="preserve"> в собі малюн</w:t>
      </w:r>
      <w:r w:rsidR="001B2FA6">
        <w:t>ки</w:t>
      </w:r>
      <w:r w:rsidR="00ED4D63">
        <w:t xml:space="preserve"> (</w:t>
      </w:r>
      <w:proofErr w:type="spellStart"/>
      <w:r w:rsidR="00ED4D63" w:rsidRPr="00ED4D63">
        <w:t>Scene</w:t>
      </w:r>
      <w:proofErr w:type="spellEnd"/>
      <w:r w:rsidR="00ED4D63">
        <w:t>)</w:t>
      </w:r>
      <w:r w:rsidR="001B2FA6">
        <w:t xml:space="preserve"> та доз</w:t>
      </w:r>
      <w:r>
        <w:t xml:space="preserve">воляє переключатись між ними. Є посередником між малюнками та системою. Для спрощення доступу виконаний у вигляді </w:t>
      </w:r>
      <w:proofErr w:type="spellStart"/>
      <w:r>
        <w:rPr>
          <w:lang w:val="en-US"/>
        </w:rPr>
        <w:t>Singletone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ru-RU"/>
        </w:rPr>
        <w:t>Дода</w:t>
      </w:r>
      <w:proofErr w:type="spellEnd"/>
      <w:r>
        <w:t xml:space="preserve">є до функціоналу малюнка методи роботи з файлами – збереження та завантаження. Представляє інтерфейс по роботі з </w:t>
      </w:r>
      <w:r>
        <w:rPr>
          <w:lang w:val="en-US"/>
        </w:rPr>
        <w:t xml:space="preserve">Swing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малюнка</w:t>
      </w:r>
      <w:proofErr w:type="spellEnd"/>
      <w:r>
        <w:rPr>
          <w:lang w:val="ru-RU"/>
        </w:rPr>
        <w:t xml:space="preserve">. </w:t>
      </w:r>
    </w:p>
    <w:p w:rsidR="00217770" w:rsidRDefault="00217770" w:rsidP="00D6761E">
      <w:pPr>
        <w:pStyle w:val="2"/>
        <w:spacing w:after="240"/>
        <w:ind w:left="708"/>
        <w:rPr>
          <w:lang w:val="en-US"/>
        </w:rPr>
      </w:pPr>
      <w:bookmarkStart w:id="7" w:name="_Toc450758416"/>
      <w:proofErr w:type="spellStart"/>
      <w:r w:rsidRPr="00D6761E">
        <w:rPr>
          <w:lang w:val="en-US"/>
        </w:rPr>
        <w:t>BuilderFomXML</w:t>
      </w:r>
      <w:bookmarkEnd w:id="7"/>
      <w:proofErr w:type="spellEnd"/>
    </w:p>
    <w:p w:rsidR="00ED4D63" w:rsidRPr="00F17B1C" w:rsidRDefault="00ED4D63" w:rsidP="00ED4D63">
      <w:pPr>
        <w:rPr>
          <w:lang w:val="ru-RU"/>
        </w:rPr>
      </w:pPr>
      <w:r>
        <w:t>Представляє собою інтерфейс для конструювання об’єкта</w:t>
      </w:r>
      <w:r>
        <w:rPr>
          <w:lang w:val="ru-RU"/>
        </w:rPr>
        <w:t xml:space="preserve"> з</w:t>
      </w:r>
      <w:r>
        <w:t xml:space="preserve"> </w:t>
      </w:r>
      <w:r>
        <w:rPr>
          <w:lang w:val="en-US"/>
        </w:rPr>
        <w:t>XML</w:t>
      </w:r>
      <w:r w:rsidR="00F17B1C">
        <w:t xml:space="preserve">. </w:t>
      </w:r>
      <w:r w:rsidR="00F17B1C">
        <w:rPr>
          <w:lang w:val="ru-RU"/>
        </w:rPr>
        <w:t>М</w:t>
      </w:r>
      <w:proofErr w:type="spellStart"/>
      <w:r w:rsidR="00F17B1C">
        <w:t>істить</w:t>
      </w:r>
      <w:proofErr w:type="spellEnd"/>
      <w:r w:rsidR="00F17B1C">
        <w:t xml:space="preserve"> один метод, що приймає </w:t>
      </w:r>
      <w:r w:rsidR="00F17B1C">
        <w:rPr>
          <w:lang w:val="en-US"/>
        </w:rPr>
        <w:t xml:space="preserve">XML </w:t>
      </w:r>
      <w:r w:rsidR="00F17B1C">
        <w:rPr>
          <w:lang w:val="ru-RU"/>
        </w:rPr>
        <w:t>тег.</w:t>
      </w:r>
    </w:p>
    <w:p w:rsidR="00D6761E" w:rsidRDefault="00217770" w:rsidP="00D6761E">
      <w:pPr>
        <w:pStyle w:val="2"/>
        <w:spacing w:after="240"/>
        <w:ind w:left="708"/>
      </w:pPr>
      <w:bookmarkStart w:id="8" w:name="_Toc450758417"/>
      <w:r w:rsidRPr="00D6761E">
        <w:rPr>
          <w:lang w:val="en-US"/>
        </w:rPr>
        <w:t>Figure</w:t>
      </w:r>
      <w:bookmarkEnd w:id="8"/>
      <w:r w:rsidR="00D6761E" w:rsidRPr="00D6761E">
        <w:t xml:space="preserve"> </w:t>
      </w:r>
    </w:p>
    <w:p w:rsidR="00F17B1C" w:rsidRDefault="00F17B1C" w:rsidP="00F17B1C"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абстрактний</w:t>
      </w:r>
      <w:proofErr w:type="spellEnd"/>
      <w:r>
        <w:rPr>
          <w:lang w:val="ru-RU"/>
        </w:rPr>
        <w:t xml:space="preserve"> </w:t>
      </w:r>
      <w:r>
        <w:t xml:space="preserve">клас, </w:t>
      </w:r>
      <w:proofErr w:type="spellStart"/>
      <w:r>
        <w:t>представдяє</w:t>
      </w:r>
      <w:proofErr w:type="spellEnd"/>
      <w:r>
        <w:t xml:space="preserve"> собою фігуру, яку можна намалювати. Містить в собі ім’я, назву </w:t>
      </w:r>
      <w:r>
        <w:rPr>
          <w:lang w:val="ru-RU"/>
        </w:rPr>
        <w:t>модуля</w:t>
      </w:r>
      <w:r w:rsidR="007E4436">
        <w:rPr>
          <w:lang w:val="ru-RU"/>
        </w:rPr>
        <w:t xml:space="preserve">, теги, </w:t>
      </w:r>
      <w:proofErr w:type="spellStart"/>
      <w:r w:rsidR="007E4436">
        <w:rPr>
          <w:lang w:val="ru-RU"/>
        </w:rPr>
        <w:t>надає</w:t>
      </w:r>
      <w:proofErr w:type="spellEnd"/>
      <w:r w:rsidR="007E4436">
        <w:rPr>
          <w:lang w:val="ru-RU"/>
        </w:rPr>
        <w:t xml:space="preserve"> </w:t>
      </w:r>
      <w:proofErr w:type="spellStart"/>
      <w:r w:rsidR="007E4436">
        <w:rPr>
          <w:lang w:val="ru-RU"/>
        </w:rPr>
        <w:t>інтерфей</w:t>
      </w:r>
      <w:proofErr w:type="spellEnd"/>
      <w:r w:rsidR="007E4436">
        <w:rPr>
          <w:lang w:val="ru-RU"/>
        </w:rPr>
        <w:t xml:space="preserve"> для </w:t>
      </w:r>
      <w:proofErr w:type="spellStart"/>
      <w:r w:rsidR="007E4436">
        <w:rPr>
          <w:lang w:val="ru-RU"/>
        </w:rPr>
        <w:t>отримання</w:t>
      </w:r>
      <w:proofErr w:type="spellEnd"/>
      <w:r w:rsidR="007E4436">
        <w:rPr>
          <w:lang w:val="ru-RU"/>
        </w:rPr>
        <w:t xml:space="preserve"> </w:t>
      </w:r>
      <w:proofErr w:type="spellStart"/>
      <w:r w:rsidR="007E4436" w:rsidRPr="007E4436">
        <w:rPr>
          <w:lang w:val="ru-RU"/>
        </w:rPr>
        <w:t>BuilderF</w:t>
      </w:r>
      <w:proofErr w:type="spellEnd"/>
      <w:r w:rsidR="00B572FF">
        <w:rPr>
          <w:lang w:val="en-US"/>
        </w:rPr>
        <w:t>r</w:t>
      </w:r>
      <w:proofErr w:type="spellStart"/>
      <w:r w:rsidR="007E4436" w:rsidRPr="007E4436">
        <w:rPr>
          <w:lang w:val="ru-RU"/>
        </w:rPr>
        <w:t>omXML</w:t>
      </w:r>
      <w:proofErr w:type="spellEnd"/>
      <w:r w:rsidR="007E4436">
        <w:rPr>
          <w:lang w:val="ru-RU"/>
        </w:rPr>
        <w:t xml:space="preserve">, </w:t>
      </w:r>
      <w:proofErr w:type="spellStart"/>
      <w:r w:rsidR="007E4436">
        <w:rPr>
          <w:lang w:val="ru-RU"/>
        </w:rPr>
        <w:t>який</w:t>
      </w:r>
      <w:proofErr w:type="spellEnd"/>
      <w:r w:rsidR="007E4436">
        <w:rPr>
          <w:lang w:val="ru-RU"/>
        </w:rPr>
        <w:t xml:space="preserve"> </w:t>
      </w:r>
      <w:proofErr w:type="spellStart"/>
      <w:r w:rsidR="007E4436">
        <w:rPr>
          <w:lang w:val="ru-RU"/>
        </w:rPr>
        <w:t>завантажує</w:t>
      </w:r>
      <w:proofErr w:type="spellEnd"/>
      <w:r w:rsidR="007E4436">
        <w:rPr>
          <w:lang w:val="ru-RU"/>
        </w:rPr>
        <w:t xml:space="preserve"> </w:t>
      </w:r>
      <w:proofErr w:type="spellStart"/>
      <w:r w:rsidR="007E4436">
        <w:rPr>
          <w:lang w:val="ru-RU"/>
        </w:rPr>
        <w:t>цю</w:t>
      </w:r>
      <w:proofErr w:type="spellEnd"/>
      <w:r w:rsidR="007E4436">
        <w:rPr>
          <w:lang w:val="ru-RU"/>
        </w:rPr>
        <w:t xml:space="preserve"> </w:t>
      </w:r>
      <w:proofErr w:type="spellStart"/>
      <w:r w:rsidR="007E4436">
        <w:rPr>
          <w:lang w:val="ru-RU"/>
        </w:rPr>
        <w:t>фігуру</w:t>
      </w:r>
      <w:proofErr w:type="spellEnd"/>
      <w:r w:rsidR="007E4436">
        <w:rPr>
          <w:lang w:val="ru-RU"/>
        </w:rPr>
        <w:t xml:space="preserve"> з файлу, та</w:t>
      </w:r>
      <w:r w:rsidR="007E4436" w:rsidRPr="007E4436">
        <w:t xml:space="preserve"> </w:t>
      </w:r>
      <w:proofErr w:type="spellStart"/>
      <w:r w:rsidR="007E4436" w:rsidRPr="007E4436">
        <w:rPr>
          <w:lang w:val="ru-RU"/>
        </w:rPr>
        <w:t>BuilderF</w:t>
      </w:r>
      <w:proofErr w:type="spellEnd"/>
      <w:r w:rsidR="00B572FF">
        <w:rPr>
          <w:lang w:val="en-US"/>
        </w:rPr>
        <w:t>r</w:t>
      </w:r>
      <w:proofErr w:type="spellStart"/>
      <w:r w:rsidR="007E4436" w:rsidRPr="007E4436">
        <w:rPr>
          <w:lang w:val="ru-RU"/>
        </w:rPr>
        <w:t>omXML</w:t>
      </w:r>
      <w:proofErr w:type="spellEnd"/>
      <w:r w:rsidR="007E4436">
        <w:rPr>
          <w:lang w:val="ru-RU"/>
        </w:rPr>
        <w:t xml:space="preserve"> для </w:t>
      </w:r>
      <w:proofErr w:type="spellStart"/>
      <w:r w:rsidR="007E4436">
        <w:rPr>
          <w:lang w:val="ru-RU"/>
        </w:rPr>
        <w:lastRenderedPageBreak/>
        <w:t>завантаження</w:t>
      </w:r>
      <w:proofErr w:type="spellEnd"/>
      <w:r w:rsidR="007E4436">
        <w:rPr>
          <w:lang w:val="ru-RU"/>
        </w:rPr>
        <w:t xml:space="preserve"> </w:t>
      </w:r>
      <w:proofErr w:type="spellStart"/>
      <w:r w:rsidR="00890893">
        <w:rPr>
          <w:lang w:val="ru-RU"/>
        </w:rPr>
        <w:t>намальованої</w:t>
      </w:r>
      <w:proofErr w:type="spellEnd"/>
      <w:r w:rsidR="00890893">
        <w:rPr>
          <w:lang w:val="ru-RU"/>
        </w:rPr>
        <w:t xml:space="preserve"> </w:t>
      </w:r>
      <w:proofErr w:type="spellStart"/>
      <w:r w:rsidR="00890893">
        <w:rPr>
          <w:lang w:val="ru-RU"/>
        </w:rPr>
        <w:t>фігури</w:t>
      </w:r>
      <w:proofErr w:type="spellEnd"/>
      <w:r w:rsidR="00890893">
        <w:rPr>
          <w:lang w:val="ru-RU"/>
        </w:rPr>
        <w:t xml:space="preserve"> (</w:t>
      </w:r>
      <w:proofErr w:type="spellStart"/>
      <w:r w:rsidR="00890893" w:rsidRPr="00890893">
        <w:rPr>
          <w:lang w:val="ru-RU"/>
        </w:rPr>
        <w:t>Drawable</w:t>
      </w:r>
      <w:proofErr w:type="spellEnd"/>
      <w:r w:rsidR="00890893">
        <w:rPr>
          <w:lang w:val="ru-RU"/>
        </w:rPr>
        <w:t xml:space="preserve">) та </w:t>
      </w:r>
      <w:proofErr w:type="spellStart"/>
      <w:r w:rsidR="00890893">
        <w:rPr>
          <w:lang w:val="ru-RU"/>
        </w:rPr>
        <w:t>додання</w:t>
      </w:r>
      <w:proofErr w:type="spellEnd"/>
      <w:r w:rsidR="00890893">
        <w:rPr>
          <w:lang w:val="ru-RU"/>
        </w:rPr>
        <w:t xml:space="preserve"> </w:t>
      </w:r>
      <w:proofErr w:type="spellStart"/>
      <w:r w:rsidR="00890893">
        <w:rPr>
          <w:lang w:val="ru-RU"/>
        </w:rPr>
        <w:t>її</w:t>
      </w:r>
      <w:proofErr w:type="spellEnd"/>
      <w:r w:rsidR="00890893">
        <w:rPr>
          <w:lang w:val="ru-RU"/>
        </w:rPr>
        <w:t xml:space="preserve"> до поточного </w:t>
      </w:r>
      <w:proofErr w:type="spellStart"/>
      <w:r w:rsidR="00890893">
        <w:rPr>
          <w:lang w:val="ru-RU"/>
        </w:rPr>
        <w:t>малюнка</w:t>
      </w:r>
      <w:proofErr w:type="spellEnd"/>
      <w:r w:rsidR="007E4436">
        <w:rPr>
          <w:lang w:val="ru-RU"/>
        </w:rPr>
        <w:t xml:space="preserve">, метод для </w:t>
      </w:r>
      <w:proofErr w:type="spellStart"/>
      <w:r w:rsidR="007E4436">
        <w:rPr>
          <w:lang w:val="ru-RU"/>
        </w:rPr>
        <w:t>малювання</w:t>
      </w:r>
      <w:proofErr w:type="spellEnd"/>
      <w:r w:rsidR="007E4436">
        <w:rPr>
          <w:lang w:val="ru-RU"/>
        </w:rPr>
        <w:t xml:space="preserve"> </w:t>
      </w:r>
      <w:proofErr w:type="spellStart"/>
      <w:r w:rsidR="007E4436">
        <w:rPr>
          <w:lang w:val="ru-RU"/>
        </w:rPr>
        <w:t>попереднього</w:t>
      </w:r>
      <w:proofErr w:type="spellEnd"/>
      <w:r w:rsidR="007E4436">
        <w:rPr>
          <w:lang w:val="ru-RU"/>
        </w:rPr>
        <w:t xml:space="preserve"> перегляду ф</w:t>
      </w:r>
      <w:proofErr w:type="spellStart"/>
      <w:r w:rsidR="007E4436">
        <w:t>ігури</w:t>
      </w:r>
      <w:proofErr w:type="spellEnd"/>
      <w:r w:rsidR="007E4436">
        <w:t xml:space="preserve"> та методи, що отримують повідомлення про зміну стану</w:t>
      </w:r>
      <w:r w:rsidR="00BA5A1F">
        <w:t xml:space="preserve"> клавіатури та миші.</w:t>
      </w:r>
    </w:p>
    <w:p w:rsidR="00BA5A1F" w:rsidRDefault="00BA5A1F" w:rsidP="00BA5A1F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799A3D09" wp14:editId="2D246FAB">
            <wp:extent cx="4628571" cy="486666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1F" w:rsidRPr="00BA5A1F" w:rsidRDefault="00BA5A1F" w:rsidP="00BA5A1F">
      <w:pPr>
        <w:pStyle w:val="a8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 xml:space="preserve">1 – схема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малюнка</w:t>
      </w:r>
      <w:proofErr w:type="spellEnd"/>
    </w:p>
    <w:p w:rsidR="00D6761E" w:rsidRDefault="00D6761E" w:rsidP="00D6761E">
      <w:pPr>
        <w:pStyle w:val="2"/>
        <w:spacing w:after="240"/>
        <w:ind w:left="708"/>
      </w:pPr>
      <w:proofErr w:type="spellStart"/>
      <w:r w:rsidRPr="00D6761E">
        <w:rPr>
          <w:lang w:val="en-US"/>
        </w:rPr>
        <w:t>ImmutableFigure</w:t>
      </w:r>
      <w:proofErr w:type="spellEnd"/>
      <w:r w:rsidRPr="00D6761E">
        <w:t xml:space="preserve"> </w:t>
      </w:r>
    </w:p>
    <w:p w:rsidR="007E4436" w:rsidRPr="00DB520E" w:rsidRDefault="007E4436" w:rsidP="007E4436">
      <w:r>
        <w:t xml:space="preserve">Фігура, що </w:t>
      </w:r>
      <w:proofErr w:type="spellStart"/>
      <w:r>
        <w:t>предятавляє</w:t>
      </w:r>
      <w:proofErr w:type="spellEnd"/>
      <w:r>
        <w:t xml:space="preserve"> собою незмінний об’єкт (наприклад стіл). </w:t>
      </w:r>
      <w:r w:rsidR="00DB520E">
        <w:t xml:space="preserve">Використовує </w:t>
      </w:r>
      <w:proofErr w:type="spellStart"/>
      <w:r w:rsidR="00DB520E">
        <w:rPr>
          <w:lang w:val="en-US"/>
        </w:rPr>
        <w:t>RulesManager</w:t>
      </w:r>
      <w:proofErr w:type="spellEnd"/>
      <w:r w:rsidR="00DB520E">
        <w:rPr>
          <w:lang w:val="en-US"/>
        </w:rPr>
        <w:t xml:space="preserve"> </w:t>
      </w:r>
      <w:r w:rsidR="00DB520E">
        <w:rPr>
          <w:lang w:val="ru-RU"/>
        </w:rPr>
        <w:t xml:space="preserve">для </w:t>
      </w:r>
      <w:proofErr w:type="spellStart"/>
      <w:r w:rsidR="00DB520E">
        <w:rPr>
          <w:lang w:val="ru-RU"/>
        </w:rPr>
        <w:t>відображення</w:t>
      </w:r>
      <w:proofErr w:type="spellEnd"/>
      <w:r w:rsidR="00DB520E">
        <w:rPr>
          <w:lang w:val="ru-RU"/>
        </w:rPr>
        <w:t xml:space="preserve"> </w:t>
      </w:r>
      <w:proofErr w:type="spellStart"/>
      <w:r w:rsidR="00DB520E">
        <w:rPr>
          <w:lang w:val="ru-RU"/>
        </w:rPr>
        <w:t>можливост</w:t>
      </w:r>
      <w:proofErr w:type="spellEnd"/>
      <w:r w:rsidR="00DB520E">
        <w:t>і установки фігури при попередньому перегляді.</w:t>
      </w:r>
    </w:p>
    <w:p w:rsidR="00217770" w:rsidRDefault="00D6761E" w:rsidP="00D6761E">
      <w:pPr>
        <w:pStyle w:val="2"/>
        <w:spacing w:after="240"/>
        <w:ind w:left="708"/>
        <w:rPr>
          <w:lang w:val="en-US"/>
        </w:rPr>
      </w:pPr>
      <w:proofErr w:type="spellStart"/>
      <w:r w:rsidRPr="00D6761E">
        <w:rPr>
          <w:lang w:val="en-US"/>
        </w:rPr>
        <w:t>LineFigure</w:t>
      </w:r>
      <w:proofErr w:type="spellEnd"/>
    </w:p>
    <w:p w:rsidR="00BA5A1F" w:rsidRPr="00BA5A1F" w:rsidRDefault="00BA5A1F" w:rsidP="00BA5A1F">
      <w:r>
        <w:rPr>
          <w:lang w:val="ru-RU"/>
        </w:rPr>
        <w:t>Ф</w:t>
      </w:r>
      <w:proofErr w:type="spellStart"/>
      <w:r>
        <w:t>ігура</w:t>
      </w:r>
      <w:proofErr w:type="spellEnd"/>
      <w:r>
        <w:t>, що представляє собою лінію (наприклад стіну).</w:t>
      </w:r>
      <w:r w:rsidR="00DB520E" w:rsidRPr="00DB520E">
        <w:t xml:space="preserve"> Використовує </w:t>
      </w:r>
      <w:proofErr w:type="spellStart"/>
      <w:r w:rsidR="00DB520E" w:rsidRPr="00DB520E">
        <w:t>RulesManager</w:t>
      </w:r>
      <w:proofErr w:type="spellEnd"/>
      <w:r w:rsidR="00DB520E" w:rsidRPr="00DB520E">
        <w:t xml:space="preserve"> для відображення можливості установки фігури при попередньому перегляді.</w:t>
      </w:r>
    </w:p>
    <w:p w:rsidR="00217770" w:rsidRDefault="00217770" w:rsidP="00D6761E">
      <w:pPr>
        <w:pStyle w:val="2"/>
        <w:spacing w:after="240"/>
        <w:ind w:left="708"/>
        <w:rPr>
          <w:lang w:val="en-US"/>
        </w:rPr>
      </w:pPr>
      <w:bookmarkStart w:id="9" w:name="_Toc450758418"/>
      <w:proofErr w:type="spellStart"/>
      <w:r w:rsidRPr="00D6761E">
        <w:rPr>
          <w:lang w:val="en-US"/>
        </w:rPr>
        <w:t>FiguresLoader</w:t>
      </w:r>
      <w:bookmarkEnd w:id="9"/>
      <w:proofErr w:type="spellEnd"/>
    </w:p>
    <w:p w:rsidR="00406B5F" w:rsidRPr="00406B5F" w:rsidRDefault="00406B5F" w:rsidP="00406B5F">
      <w:pPr>
        <w:rPr>
          <w:lang w:val="ru-RU"/>
        </w:rPr>
      </w:pPr>
      <w:proofErr w:type="spellStart"/>
      <w:r>
        <w:rPr>
          <w:lang w:val="ru-RU"/>
        </w:rPr>
        <w:t>Призначений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r>
        <w:t xml:space="preserve">фігур із вказаного файлу. Для читання файлу </w:t>
      </w:r>
      <w:proofErr w:type="spellStart"/>
      <w:r>
        <w:t>використовуює</w:t>
      </w:r>
      <w:proofErr w:type="spellEnd"/>
      <w:r>
        <w:t xml:space="preserve"> </w:t>
      </w:r>
      <w:proofErr w:type="spellStart"/>
      <w:r>
        <w:rPr>
          <w:lang w:val="en-US"/>
        </w:rPr>
        <w:t>XMLReader</w:t>
      </w:r>
      <w:proofErr w:type="spellEnd"/>
      <w:r>
        <w:rPr>
          <w:lang w:val="ru-RU"/>
        </w:rPr>
        <w:t xml:space="preserve">, </w:t>
      </w:r>
      <w:r>
        <w:t xml:space="preserve">для створення фігури використовує </w:t>
      </w:r>
      <w:proofErr w:type="spellStart"/>
      <w:r>
        <w:rPr>
          <w:lang w:val="en-US"/>
        </w:rPr>
        <w:t>XMLBuilder</w:t>
      </w:r>
      <w:proofErr w:type="spellEnd"/>
      <w:r>
        <w:rPr>
          <w:lang w:val="ru-RU"/>
        </w:rPr>
        <w:t>.</w:t>
      </w:r>
    </w:p>
    <w:p w:rsidR="00D6761E" w:rsidRDefault="00217770" w:rsidP="00D6761E">
      <w:pPr>
        <w:pStyle w:val="2"/>
        <w:spacing w:after="240"/>
        <w:ind w:left="708"/>
      </w:pPr>
      <w:bookmarkStart w:id="10" w:name="_Toc450758419"/>
      <w:proofErr w:type="spellStart"/>
      <w:r w:rsidRPr="00D6761E">
        <w:rPr>
          <w:lang w:val="en-US"/>
        </w:rPr>
        <w:lastRenderedPageBreak/>
        <w:t>FiguresManager</w:t>
      </w:r>
      <w:bookmarkEnd w:id="10"/>
      <w:proofErr w:type="spellEnd"/>
      <w:r w:rsidR="00D6761E" w:rsidRPr="00D6761E">
        <w:t xml:space="preserve"> </w:t>
      </w:r>
    </w:p>
    <w:p w:rsidR="0016597A" w:rsidRPr="001A0FEF" w:rsidRDefault="0016597A" w:rsidP="0016597A">
      <w:r>
        <w:rPr>
          <w:lang w:val="ru-RU"/>
        </w:rPr>
        <w:t>М</w:t>
      </w:r>
      <w:proofErr w:type="spellStart"/>
      <w:r>
        <w:t>істить</w:t>
      </w:r>
      <w:proofErr w:type="spellEnd"/>
      <w:r>
        <w:t xml:space="preserve"> в собі всі завантажені фігури. </w:t>
      </w:r>
      <w:r w:rsidRPr="0016597A">
        <w:t xml:space="preserve">Для спрощення доступу виконаний у вигляді </w:t>
      </w:r>
      <w:proofErr w:type="spellStart"/>
      <w:r w:rsidRPr="0016597A">
        <w:t>Singletone</w:t>
      </w:r>
      <w:proofErr w:type="spellEnd"/>
      <w:r w:rsidRPr="0016597A">
        <w:t>.</w:t>
      </w:r>
      <w:r>
        <w:t xml:space="preserve"> Має методи для завантаження </w:t>
      </w:r>
      <w:r w:rsidR="001A0FEF">
        <w:t xml:space="preserve">нових фігур. </w:t>
      </w:r>
      <w:r w:rsidR="001A0FEF" w:rsidRPr="001A0FEF">
        <w:t xml:space="preserve">відслідковує події мишки та клавіатури </w:t>
      </w:r>
      <w:r w:rsidR="001A0FEF">
        <w:t>та перенаправляє їх до вибраної фігури</w:t>
      </w:r>
      <w:r w:rsidR="001A0FEF" w:rsidRPr="001A0FEF">
        <w:t>.</w:t>
      </w:r>
      <w:r w:rsidR="001A0FEF">
        <w:t xml:space="preserve"> З’єднаний із </w:t>
      </w:r>
      <w:proofErr w:type="spellStart"/>
      <w:r w:rsidR="001A0FEF">
        <w:rPr>
          <w:lang w:val="en-US"/>
        </w:rPr>
        <w:t>JTree</w:t>
      </w:r>
      <w:proofErr w:type="spellEnd"/>
      <w:r w:rsidR="001A0FEF">
        <w:rPr>
          <w:lang w:val="ru-RU"/>
        </w:rPr>
        <w:t xml:space="preserve"> в</w:t>
      </w:r>
      <w:r w:rsidR="001A0FEF">
        <w:rPr>
          <w:lang w:val="en-US"/>
        </w:rPr>
        <w:t xml:space="preserve"> UI</w:t>
      </w:r>
      <w:r w:rsidR="001A0FEF">
        <w:rPr>
          <w:lang w:val="ru-RU"/>
        </w:rPr>
        <w:t xml:space="preserve"> для </w:t>
      </w:r>
      <w:proofErr w:type="spellStart"/>
      <w:r w:rsidR="001A0FEF">
        <w:rPr>
          <w:lang w:val="ru-RU"/>
        </w:rPr>
        <w:t>вибору</w:t>
      </w:r>
      <w:proofErr w:type="spellEnd"/>
      <w:r w:rsidR="001A0FEF">
        <w:rPr>
          <w:lang w:val="ru-RU"/>
        </w:rPr>
        <w:t xml:space="preserve"> ф</w:t>
      </w:r>
      <w:proofErr w:type="spellStart"/>
      <w:r w:rsidR="001A0FEF">
        <w:t>ігури</w:t>
      </w:r>
      <w:proofErr w:type="spellEnd"/>
      <w:r w:rsidR="001A0FEF">
        <w:t>.</w:t>
      </w:r>
    </w:p>
    <w:p w:rsidR="00217770" w:rsidRPr="00D6761E" w:rsidRDefault="00D6761E" w:rsidP="00D6761E">
      <w:pPr>
        <w:pStyle w:val="2"/>
        <w:spacing w:after="240"/>
        <w:ind w:left="708"/>
        <w:rPr>
          <w:lang w:val="en-US"/>
        </w:rPr>
      </w:pPr>
      <w:r w:rsidRPr="00D6761E">
        <w:rPr>
          <w:lang w:val="en-US"/>
        </w:rPr>
        <w:t>Rule</w:t>
      </w:r>
    </w:p>
    <w:p w:rsidR="00217770" w:rsidRPr="00D6761E" w:rsidRDefault="00217770" w:rsidP="00D6761E">
      <w:pPr>
        <w:pStyle w:val="2"/>
        <w:spacing w:after="240"/>
        <w:ind w:left="708"/>
        <w:rPr>
          <w:lang w:val="en-US"/>
        </w:rPr>
      </w:pPr>
      <w:bookmarkStart w:id="11" w:name="_Toc450758422"/>
      <w:proofErr w:type="spellStart"/>
      <w:r w:rsidRPr="00D6761E">
        <w:rPr>
          <w:lang w:val="en-US"/>
        </w:rPr>
        <w:t>PlacementRule</w:t>
      </w:r>
      <w:bookmarkEnd w:id="11"/>
      <w:proofErr w:type="spellEnd"/>
    </w:p>
    <w:p w:rsidR="00217770" w:rsidRPr="00D6761E" w:rsidRDefault="00217770" w:rsidP="00D6761E">
      <w:pPr>
        <w:pStyle w:val="2"/>
        <w:spacing w:after="240"/>
        <w:ind w:left="708"/>
        <w:rPr>
          <w:lang w:val="en-US"/>
        </w:rPr>
      </w:pPr>
      <w:bookmarkStart w:id="12" w:name="_Toc450758423"/>
      <w:proofErr w:type="spellStart"/>
      <w:r w:rsidRPr="00D6761E">
        <w:rPr>
          <w:lang w:val="en-US"/>
        </w:rPr>
        <w:t>PriorityRule</w:t>
      </w:r>
      <w:bookmarkEnd w:id="12"/>
      <w:proofErr w:type="spellEnd"/>
    </w:p>
    <w:p w:rsidR="00217770" w:rsidRPr="00D6761E" w:rsidRDefault="00217770" w:rsidP="00D6761E">
      <w:pPr>
        <w:pStyle w:val="2"/>
        <w:spacing w:after="240"/>
        <w:ind w:left="708"/>
        <w:rPr>
          <w:lang w:val="en-US"/>
        </w:rPr>
      </w:pPr>
      <w:bookmarkStart w:id="13" w:name="_Toc450758425"/>
      <w:proofErr w:type="spellStart"/>
      <w:r w:rsidRPr="00D6761E">
        <w:rPr>
          <w:lang w:val="en-US"/>
        </w:rPr>
        <w:t>RulesLoader</w:t>
      </w:r>
      <w:bookmarkEnd w:id="13"/>
      <w:proofErr w:type="spellEnd"/>
    </w:p>
    <w:p w:rsidR="00D6761E" w:rsidRPr="00D6761E" w:rsidRDefault="00217770" w:rsidP="00D6761E">
      <w:pPr>
        <w:pStyle w:val="2"/>
        <w:spacing w:after="240"/>
        <w:ind w:left="708"/>
        <w:rPr>
          <w:lang w:val="en-US"/>
        </w:rPr>
      </w:pPr>
      <w:bookmarkStart w:id="14" w:name="_Toc450758426"/>
      <w:proofErr w:type="spellStart"/>
      <w:r w:rsidRPr="00D6761E">
        <w:rPr>
          <w:lang w:val="en-US"/>
        </w:rPr>
        <w:t>RulesManager</w:t>
      </w:r>
      <w:bookmarkEnd w:id="14"/>
      <w:proofErr w:type="spellEnd"/>
      <w:r w:rsidR="00D6761E" w:rsidRPr="00D6761E">
        <w:t xml:space="preserve"> </w:t>
      </w:r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proofErr w:type="spellStart"/>
      <w:r w:rsidRPr="00D6761E">
        <w:rPr>
          <w:lang w:val="en-US"/>
        </w:rPr>
        <w:t>XMLTag</w:t>
      </w:r>
      <w:proofErr w:type="spellEnd"/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bookmarkStart w:id="15" w:name="_Toc450758428"/>
      <w:proofErr w:type="spellStart"/>
      <w:r w:rsidRPr="00D6761E">
        <w:rPr>
          <w:lang w:val="en-US"/>
        </w:rPr>
        <w:t>XMLWriter</w:t>
      </w:r>
      <w:bookmarkEnd w:id="15"/>
      <w:proofErr w:type="spellEnd"/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bookmarkStart w:id="16" w:name="_Toc450758429"/>
      <w:proofErr w:type="spellStart"/>
      <w:r w:rsidRPr="00D6761E">
        <w:rPr>
          <w:lang w:val="en-US"/>
        </w:rPr>
        <w:t>XMLReader</w:t>
      </w:r>
      <w:bookmarkEnd w:id="16"/>
      <w:proofErr w:type="spellEnd"/>
      <w:r w:rsidRPr="00D6761E">
        <w:t xml:space="preserve"> </w:t>
      </w:r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proofErr w:type="spellStart"/>
      <w:r w:rsidRPr="00D6761E">
        <w:rPr>
          <w:lang w:val="en-US"/>
        </w:rPr>
        <w:t>XMLBuilder</w:t>
      </w:r>
      <w:proofErr w:type="spellEnd"/>
      <w:r w:rsidRPr="00D6761E">
        <w:t xml:space="preserve"> </w:t>
      </w:r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r w:rsidRPr="00D6761E">
        <w:rPr>
          <w:lang w:val="en-US"/>
        </w:rPr>
        <w:t>Canvas</w:t>
      </w:r>
      <w:r w:rsidRPr="00D6761E">
        <w:t xml:space="preserve"> </w:t>
      </w:r>
    </w:p>
    <w:p w:rsidR="00D6761E" w:rsidRDefault="00D6761E" w:rsidP="00D6761E">
      <w:pPr>
        <w:pStyle w:val="2"/>
        <w:spacing w:after="240"/>
        <w:ind w:left="708"/>
        <w:rPr>
          <w:lang w:val="ru-RU"/>
        </w:rPr>
      </w:pPr>
      <w:proofErr w:type="spellStart"/>
      <w:r w:rsidRPr="00D6761E">
        <w:rPr>
          <w:lang w:val="en-US"/>
        </w:rPr>
        <w:t>MainWindow</w:t>
      </w:r>
      <w:proofErr w:type="spellEnd"/>
    </w:p>
    <w:p w:rsidR="00D6761E" w:rsidRDefault="00D6761E" w:rsidP="00D6761E">
      <w:pPr>
        <w:pStyle w:val="2"/>
        <w:spacing w:after="240"/>
        <w:ind w:left="708"/>
        <w:rPr>
          <w:lang w:val="en-US"/>
        </w:rPr>
      </w:pPr>
      <w:bookmarkStart w:id="17" w:name="_Toc450758434"/>
      <w:proofErr w:type="spellStart"/>
      <w:r>
        <w:rPr>
          <w:lang w:val="en-US"/>
        </w:rPr>
        <w:t>AboutWindow</w:t>
      </w:r>
      <w:bookmarkEnd w:id="17"/>
      <w:proofErr w:type="spellEnd"/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bookmarkStart w:id="18" w:name="_Toc450758437"/>
      <w:proofErr w:type="spellStart"/>
      <w:r>
        <w:rPr>
          <w:lang w:val="en-US"/>
        </w:rPr>
        <w:t>DebugWindow</w:t>
      </w:r>
      <w:bookmarkEnd w:id="18"/>
      <w:proofErr w:type="spellEnd"/>
      <w:r w:rsidRPr="00D6761E">
        <w:t xml:space="preserve"> </w:t>
      </w:r>
    </w:p>
    <w:p w:rsidR="00D6761E" w:rsidRPr="00D6761E" w:rsidRDefault="00D6761E" w:rsidP="00D6761E">
      <w:pPr>
        <w:pStyle w:val="2"/>
        <w:spacing w:after="240"/>
        <w:ind w:left="708"/>
        <w:rPr>
          <w:lang w:val="en-US"/>
        </w:rPr>
      </w:pPr>
      <w:r w:rsidRPr="00D6761E">
        <w:rPr>
          <w:lang w:val="en-US"/>
        </w:rPr>
        <w:t>Debug</w:t>
      </w:r>
    </w:p>
    <w:p w:rsidR="007E14D6" w:rsidRPr="00D6761E" w:rsidRDefault="00D6761E" w:rsidP="00D6761E">
      <w:pPr>
        <w:pStyle w:val="2"/>
        <w:spacing w:after="240"/>
        <w:ind w:left="708"/>
        <w:rPr>
          <w:lang w:val="en-US"/>
        </w:rPr>
      </w:pPr>
      <w:r w:rsidRPr="00D6761E">
        <w:rPr>
          <w:lang w:val="en-US"/>
        </w:rPr>
        <w:t>Main</w:t>
      </w:r>
      <w:r w:rsidR="007E14D6">
        <w:rPr>
          <w:lang w:val="ru-RU"/>
        </w:rPr>
        <w:br w:type="page"/>
      </w:r>
    </w:p>
    <w:p w:rsidR="00F52DCA" w:rsidRDefault="00371D3F" w:rsidP="00512AC4">
      <w:pPr>
        <w:pStyle w:val="1"/>
        <w:jc w:val="center"/>
        <w:rPr>
          <w:lang w:val="ru-RU"/>
        </w:rPr>
      </w:pPr>
      <w:bookmarkStart w:id="19" w:name="_Toc450758438"/>
      <w:r w:rsidRPr="00F52DCA">
        <w:rPr>
          <w:lang w:val="ru-RU"/>
        </w:rPr>
        <w:lastRenderedPageBreak/>
        <w:t>ОПИС ЗАСТОСУВАННЯ СИСТЕМИ</w:t>
      </w:r>
      <w:bookmarkEnd w:id="19"/>
    </w:p>
    <w:p w:rsidR="00371D3F" w:rsidRDefault="00371D3F">
      <w:pPr>
        <w:rPr>
          <w:rFonts w:eastAsiaTheme="majorEastAsia" w:cstheme="majorBidi"/>
          <w:color w:val="000000" w:themeColor="text1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52DCA" w:rsidRDefault="00371D3F" w:rsidP="00512AC4">
      <w:pPr>
        <w:pStyle w:val="1"/>
        <w:jc w:val="center"/>
        <w:rPr>
          <w:lang w:val="ru-RU"/>
        </w:rPr>
      </w:pPr>
      <w:bookmarkStart w:id="20" w:name="_Toc450758439"/>
      <w:r w:rsidRPr="00F52DCA">
        <w:rPr>
          <w:lang w:val="ru-RU"/>
        </w:rPr>
        <w:lastRenderedPageBreak/>
        <w:t>ВИСНОВОК ДО КУРСОВОЇ РОБОТИ</w:t>
      </w:r>
      <w:bookmarkEnd w:id="20"/>
    </w:p>
    <w:p w:rsidR="00371D3F" w:rsidRDefault="00D6761E">
      <w:pPr>
        <w:rPr>
          <w:rFonts w:eastAsiaTheme="majorEastAsia" w:cstheme="majorBidi"/>
          <w:color w:val="000000" w:themeColor="text1"/>
          <w:sz w:val="32"/>
          <w:szCs w:val="32"/>
          <w:lang w:val="ru-RU"/>
        </w:rPr>
      </w:pPr>
      <w:proofErr w:type="spellStart"/>
      <w:r>
        <w:rPr>
          <w:rFonts w:eastAsiaTheme="majorEastAsia" w:cstheme="majorBidi"/>
          <w:color w:val="000000" w:themeColor="text1"/>
          <w:sz w:val="32"/>
          <w:szCs w:val="32"/>
          <w:lang w:val="ru-RU"/>
        </w:rPr>
        <w:t>Використані</w:t>
      </w:r>
      <w:proofErr w:type="spellEnd"/>
      <w:r>
        <w:rPr>
          <w:rFonts w:eastAsiaTheme="majorEastAsia" w:cstheme="majorBidi"/>
          <w:color w:val="000000" w:themeColor="text1"/>
          <w:sz w:val="32"/>
          <w:szCs w:val="32"/>
          <w:lang w:val="ru-RU"/>
        </w:rPr>
        <w:t xml:space="preserve"> паттерни</w:t>
      </w:r>
    </w:p>
    <w:p w:rsid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Factory method</w:t>
      </w:r>
    </w:p>
    <w:p w:rsid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Command</w:t>
      </w:r>
    </w:p>
    <w:p w:rsid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proofErr w:type="spellStart"/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Singletone</w:t>
      </w:r>
      <w:proofErr w:type="spellEnd"/>
    </w:p>
    <w:p w:rsid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Builder</w:t>
      </w:r>
    </w:p>
    <w:p w:rsid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Medi</w:t>
      </w:r>
      <w:bookmarkStart w:id="21" w:name="_GoBack"/>
      <w:bookmarkEnd w:id="21"/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ator</w:t>
      </w:r>
    </w:p>
    <w:p w:rsid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Template method</w:t>
      </w: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ab/>
      </w:r>
    </w:p>
    <w:p w:rsidR="00D6761E" w:rsidRPr="00D6761E" w:rsidRDefault="00D6761E">
      <w:pPr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rFonts w:eastAsiaTheme="majorEastAsia" w:cstheme="majorBidi"/>
          <w:color w:val="000000" w:themeColor="text1"/>
          <w:sz w:val="32"/>
          <w:szCs w:val="32"/>
          <w:lang w:val="en-US"/>
        </w:rPr>
        <w:t>Iterator?</w:t>
      </w:r>
    </w:p>
    <w:p w:rsidR="00D6761E" w:rsidRDefault="00D6761E">
      <w:pPr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</w:pPr>
      <w:bookmarkStart w:id="22" w:name="_Toc450758440"/>
      <w:r>
        <w:rPr>
          <w:lang w:val="ru-RU"/>
        </w:rPr>
        <w:br w:type="page"/>
      </w:r>
    </w:p>
    <w:p w:rsidR="00F52DCA" w:rsidRDefault="00371D3F" w:rsidP="00512AC4">
      <w:pPr>
        <w:pStyle w:val="1"/>
        <w:jc w:val="center"/>
        <w:rPr>
          <w:lang w:val="ru-RU"/>
        </w:rPr>
      </w:pPr>
      <w:r w:rsidRPr="00F52DCA">
        <w:rPr>
          <w:lang w:val="ru-RU"/>
        </w:rPr>
        <w:lastRenderedPageBreak/>
        <w:t>СПИСОК ЛІТЕРАТУРИ</w:t>
      </w:r>
      <w:bookmarkEnd w:id="22"/>
    </w:p>
    <w:p w:rsidR="00371D3F" w:rsidRDefault="00371D3F">
      <w:pPr>
        <w:rPr>
          <w:rFonts w:eastAsiaTheme="majorEastAsia" w:cstheme="majorBidi"/>
          <w:color w:val="000000" w:themeColor="text1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52DCA" w:rsidRPr="00F52DCA" w:rsidRDefault="00371D3F" w:rsidP="00512AC4">
      <w:pPr>
        <w:pStyle w:val="1"/>
        <w:jc w:val="center"/>
        <w:rPr>
          <w:lang w:val="ru-RU"/>
        </w:rPr>
      </w:pPr>
      <w:bookmarkStart w:id="23" w:name="_Toc450758441"/>
      <w:r>
        <w:rPr>
          <w:lang w:val="ru-RU"/>
        </w:rPr>
        <w:lastRenderedPageBreak/>
        <w:t>ДОДАТОК А ТЕКСТИ ПРОГРАМНОГО КОДУ</w:t>
      </w:r>
      <w:bookmarkEnd w:id="23"/>
    </w:p>
    <w:sectPr w:rsidR="00F52DCA" w:rsidRPr="00F52D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97728"/>
    <w:multiLevelType w:val="hybridMultilevel"/>
    <w:tmpl w:val="10FAA2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CB"/>
    <w:rsid w:val="00064171"/>
    <w:rsid w:val="0016597A"/>
    <w:rsid w:val="001A0FEF"/>
    <w:rsid w:val="001B2FA6"/>
    <w:rsid w:val="00217770"/>
    <w:rsid w:val="002C20AF"/>
    <w:rsid w:val="00371D3F"/>
    <w:rsid w:val="003F20CB"/>
    <w:rsid w:val="00406B5F"/>
    <w:rsid w:val="00512AC4"/>
    <w:rsid w:val="005370A9"/>
    <w:rsid w:val="0057270C"/>
    <w:rsid w:val="007451A8"/>
    <w:rsid w:val="007E14D6"/>
    <w:rsid w:val="007E2FD9"/>
    <w:rsid w:val="007E4436"/>
    <w:rsid w:val="00890893"/>
    <w:rsid w:val="008E7642"/>
    <w:rsid w:val="008F552E"/>
    <w:rsid w:val="00964135"/>
    <w:rsid w:val="00B572FF"/>
    <w:rsid w:val="00BA5A1F"/>
    <w:rsid w:val="00D43401"/>
    <w:rsid w:val="00D6761E"/>
    <w:rsid w:val="00D953AC"/>
    <w:rsid w:val="00DB520E"/>
    <w:rsid w:val="00DE6AD1"/>
    <w:rsid w:val="00E35E05"/>
    <w:rsid w:val="00ED4D63"/>
    <w:rsid w:val="00F17B1C"/>
    <w:rsid w:val="00F52DCA"/>
    <w:rsid w:val="00FB1F16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3B11F-F0DA-47AB-8335-6222D8D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D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61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1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7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371D3F"/>
  </w:style>
  <w:style w:type="paragraph" w:styleId="a5">
    <w:name w:val="List Paragraph"/>
    <w:basedOn w:val="a"/>
    <w:uiPriority w:val="34"/>
    <w:qFormat/>
    <w:rsid w:val="007E1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76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6761E"/>
    <w:pPr>
      <w:outlineLvl w:val="9"/>
    </w:pPr>
    <w:rPr>
      <w:rFonts w:asciiTheme="majorHAnsi" w:hAnsiTheme="majorHAnsi"/>
      <w:b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676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761E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D6761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B57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708AF64-10BE-41E8-AF94-9AD37D61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3918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2016-05-11T13:10:00Z</dcterms:created>
  <dcterms:modified xsi:type="dcterms:W3CDTF">2016-05-11T20:08:00Z</dcterms:modified>
</cp:coreProperties>
</file>