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B4F57" w14:textId="1B5CB7F4" w:rsidR="00777F7A" w:rsidRPr="001E3A0C" w:rsidRDefault="00777F7A" w:rsidP="001E3A0C">
      <w:pPr>
        <w:pStyle w:val="1"/>
        <w:spacing w:before="0"/>
        <w:ind w:left="567"/>
        <w:jc w:val="center"/>
        <w:rPr>
          <w:rFonts w:ascii="Times New Roman" w:hAnsi="Times New Roman" w:cs="Times New Roman"/>
          <w:lang w:val="ru-RU"/>
        </w:rPr>
      </w:pPr>
      <w:r w:rsidRPr="001E3A0C">
        <w:rPr>
          <w:rFonts w:ascii="Times New Roman" w:hAnsi="Times New Roman" w:cs="Times New Roman"/>
          <w:lang w:val="ru-RU"/>
        </w:rPr>
        <w:t>Файловая структура</w:t>
      </w:r>
    </w:p>
    <w:p w14:paraId="4F09C3E9" w14:textId="25BA71B9" w:rsidR="00196878" w:rsidRPr="001E3A0C" w:rsidRDefault="00196878" w:rsidP="001E3A0C">
      <w:pPr>
        <w:pStyle w:val="a7"/>
        <w:spacing w:after="0"/>
        <w:rPr>
          <w:rFonts w:cs="Times New Roman"/>
        </w:rPr>
      </w:pPr>
      <w:r w:rsidRPr="001E3A0C">
        <w:rPr>
          <w:rFonts w:cs="Times New Roman"/>
        </w:rPr>
        <w:t xml:space="preserve">В данном разделе описывается общая файловая структура проекта более подробная информация </w:t>
      </w:r>
      <w:proofErr w:type="spellStart"/>
      <w:r w:rsidR="002420CA" w:rsidRPr="001E3A0C">
        <w:rPr>
          <w:rFonts w:cs="Times New Roman"/>
        </w:rPr>
        <w:t>косательно</w:t>
      </w:r>
      <w:proofErr w:type="spellEnd"/>
      <w:r w:rsidR="002420CA" w:rsidRPr="001E3A0C">
        <w:rPr>
          <w:rFonts w:cs="Times New Roman"/>
        </w:rPr>
        <w:t xml:space="preserve"> каждой папки будет описана в подразделах.</w:t>
      </w:r>
    </w:p>
    <w:p w14:paraId="60A0F781" w14:textId="10945729" w:rsidR="00777F7A" w:rsidRPr="001E3A0C" w:rsidRDefault="00777F7A" w:rsidP="001E3A0C">
      <w:pPr>
        <w:spacing w:after="0"/>
        <w:ind w:left="567"/>
        <w:jc w:val="center"/>
        <w:rPr>
          <w:rFonts w:ascii="Times New Roman" w:hAnsi="Times New Roman" w:cs="Times New Roman"/>
          <w:lang w:val="ru-RU"/>
        </w:rPr>
      </w:pPr>
      <w:r w:rsidRPr="001E3A0C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A1EB36D" wp14:editId="46D62E0B">
            <wp:extent cx="1981200" cy="246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1474" w14:textId="41494CD5" w:rsidR="00777F7A" w:rsidRPr="001E3A0C" w:rsidRDefault="00777F7A" w:rsidP="001E3A0C">
      <w:pPr>
        <w:pStyle w:val="a7"/>
        <w:spacing w:after="0"/>
        <w:ind w:right="-1"/>
        <w:rPr>
          <w:rFonts w:cs="Times New Roman"/>
        </w:rPr>
      </w:pPr>
      <w:r w:rsidRPr="001E3A0C">
        <w:rPr>
          <w:rFonts w:cs="Times New Roman"/>
        </w:rPr>
        <w:t>Корневой каталог веб системы содержит в себе такие папки/файлы:</w:t>
      </w:r>
    </w:p>
    <w:p w14:paraId="72348F5D" w14:textId="696F4704" w:rsidR="00777F7A" w:rsidRPr="001E3A0C" w:rsidRDefault="002420CA" w:rsidP="001E3A0C">
      <w:pPr>
        <w:pStyle w:val="a7"/>
        <w:numPr>
          <w:ilvl w:val="0"/>
          <w:numId w:val="2"/>
        </w:numPr>
        <w:spacing w:after="0"/>
        <w:ind w:left="567"/>
        <w:rPr>
          <w:rFonts w:cs="Times New Roman"/>
        </w:rPr>
      </w:pPr>
      <w:proofErr w:type="spellStart"/>
      <w:r w:rsidRPr="001E3A0C">
        <w:rPr>
          <w:rFonts w:cs="Times New Roman"/>
          <w:b/>
          <w:bCs/>
        </w:rPr>
        <w:t>c</w:t>
      </w:r>
      <w:r w:rsidR="00777F7A" w:rsidRPr="001E3A0C">
        <w:rPr>
          <w:rFonts w:cs="Times New Roman"/>
          <w:b/>
          <w:bCs/>
        </w:rPr>
        <w:t>lient</w:t>
      </w:r>
      <w:proofErr w:type="spellEnd"/>
      <w:r w:rsidRPr="001E3A0C">
        <w:rPr>
          <w:rFonts w:cs="Times New Roman"/>
        </w:rPr>
        <w:t xml:space="preserve"> – данная папка сдержит в себе полностью веб клиент приложения(</w:t>
      </w:r>
      <w:proofErr w:type="spellStart"/>
      <w:r w:rsidRPr="001E3A0C">
        <w:rPr>
          <w:rFonts w:cs="Times New Roman"/>
        </w:rPr>
        <w:t>frontend</w:t>
      </w:r>
      <w:proofErr w:type="spellEnd"/>
      <w:r w:rsidRPr="001E3A0C">
        <w:rPr>
          <w:rFonts w:cs="Times New Roman"/>
        </w:rPr>
        <w:t xml:space="preserve">), так-же там содержаться модули необходимые для работы для работы приложения. </w:t>
      </w:r>
    </w:p>
    <w:p w14:paraId="21BF8D6A" w14:textId="5ED44789" w:rsidR="00777F7A" w:rsidRPr="001E3A0C" w:rsidRDefault="002420CA" w:rsidP="001E3A0C">
      <w:pPr>
        <w:pStyle w:val="a7"/>
        <w:numPr>
          <w:ilvl w:val="0"/>
          <w:numId w:val="2"/>
        </w:numPr>
        <w:spacing w:after="0"/>
        <w:ind w:left="567"/>
        <w:rPr>
          <w:rFonts w:cs="Times New Roman"/>
        </w:rPr>
      </w:pPr>
      <w:proofErr w:type="spellStart"/>
      <w:r w:rsidRPr="001E3A0C">
        <w:rPr>
          <w:rFonts w:cs="Times New Roman"/>
          <w:b/>
          <w:bCs/>
        </w:rPr>
        <w:t>c</w:t>
      </w:r>
      <w:r w:rsidR="00777F7A" w:rsidRPr="001E3A0C">
        <w:rPr>
          <w:rFonts w:cs="Times New Roman"/>
          <w:b/>
          <w:bCs/>
        </w:rPr>
        <w:t>onfig</w:t>
      </w:r>
      <w:proofErr w:type="spellEnd"/>
      <w:r w:rsidRPr="001E3A0C">
        <w:rPr>
          <w:rFonts w:cs="Times New Roman"/>
          <w:b/>
          <w:bCs/>
        </w:rPr>
        <w:t xml:space="preserve"> – </w:t>
      </w:r>
      <w:r w:rsidRPr="001E3A0C">
        <w:rPr>
          <w:rFonts w:cs="Times New Roman"/>
        </w:rPr>
        <w:t>может содержать в себе любые необходимые конфигурационные файлы которые могут использоваться для дальнейшего использования стороной сервера</w:t>
      </w:r>
    </w:p>
    <w:p w14:paraId="7C66497F" w14:textId="119F0387" w:rsidR="00777F7A" w:rsidRPr="001E3A0C" w:rsidRDefault="00777F7A" w:rsidP="001E3A0C">
      <w:pPr>
        <w:pStyle w:val="a7"/>
        <w:numPr>
          <w:ilvl w:val="0"/>
          <w:numId w:val="2"/>
        </w:numPr>
        <w:spacing w:after="0"/>
        <w:ind w:left="567"/>
        <w:rPr>
          <w:rFonts w:cs="Times New Roman"/>
          <w:b/>
          <w:bCs/>
        </w:rPr>
      </w:pPr>
      <w:proofErr w:type="spellStart"/>
      <w:r w:rsidRPr="001E3A0C">
        <w:rPr>
          <w:rFonts w:cs="Times New Roman"/>
          <w:b/>
          <w:bCs/>
        </w:rPr>
        <w:t>db-config</w:t>
      </w:r>
      <w:proofErr w:type="spellEnd"/>
      <w:r w:rsidR="002420CA" w:rsidRPr="001E3A0C">
        <w:rPr>
          <w:rFonts w:cs="Times New Roman"/>
          <w:b/>
          <w:bCs/>
        </w:rPr>
        <w:t xml:space="preserve"> – </w:t>
      </w:r>
      <w:r w:rsidR="002420CA" w:rsidRPr="001E3A0C">
        <w:rPr>
          <w:rFonts w:cs="Times New Roman"/>
        </w:rPr>
        <w:t>хранит в себе файлы необходимые для установки соединения с базой данных .</w:t>
      </w:r>
    </w:p>
    <w:p w14:paraId="2882BBE0" w14:textId="5961D8E3" w:rsidR="00777F7A" w:rsidRPr="001E3A0C" w:rsidRDefault="00777F7A" w:rsidP="001E3A0C">
      <w:pPr>
        <w:pStyle w:val="a7"/>
        <w:numPr>
          <w:ilvl w:val="0"/>
          <w:numId w:val="2"/>
        </w:numPr>
        <w:spacing w:after="0"/>
        <w:ind w:left="567"/>
        <w:rPr>
          <w:rFonts w:cs="Times New Roman"/>
        </w:rPr>
      </w:pPr>
      <w:proofErr w:type="spellStart"/>
      <w:r w:rsidRPr="001E3A0C">
        <w:rPr>
          <w:rFonts w:cs="Times New Roman"/>
          <w:b/>
          <w:bCs/>
        </w:rPr>
        <w:t>server</w:t>
      </w:r>
      <w:proofErr w:type="spellEnd"/>
      <w:r w:rsidR="002420CA" w:rsidRPr="001E3A0C">
        <w:rPr>
          <w:rFonts w:cs="Times New Roman"/>
          <w:b/>
          <w:bCs/>
        </w:rPr>
        <w:t xml:space="preserve"> – </w:t>
      </w:r>
      <w:r w:rsidR="002420CA" w:rsidRPr="001E3A0C">
        <w:rPr>
          <w:rFonts w:cs="Times New Roman"/>
        </w:rPr>
        <w:t xml:space="preserve"> является представлением сервера содержит все необходимое для работы сервера.</w:t>
      </w:r>
    </w:p>
    <w:p w14:paraId="5EE679D8" w14:textId="0EE2005A" w:rsidR="00777F7A" w:rsidRPr="001E3A0C" w:rsidRDefault="00777F7A" w:rsidP="001E3A0C">
      <w:pPr>
        <w:pStyle w:val="a7"/>
        <w:numPr>
          <w:ilvl w:val="0"/>
          <w:numId w:val="2"/>
        </w:numPr>
        <w:spacing w:after="0"/>
        <w:ind w:left="567"/>
        <w:rPr>
          <w:rFonts w:cs="Times New Roman"/>
          <w:b/>
          <w:bCs/>
        </w:rPr>
      </w:pPr>
      <w:r w:rsidRPr="001E3A0C">
        <w:rPr>
          <w:rFonts w:cs="Times New Roman"/>
          <w:b/>
          <w:bCs/>
        </w:rPr>
        <w:t>.</w:t>
      </w:r>
      <w:proofErr w:type="spellStart"/>
      <w:r w:rsidRPr="001E3A0C">
        <w:rPr>
          <w:rFonts w:cs="Times New Roman"/>
          <w:b/>
          <w:bCs/>
        </w:rPr>
        <w:t>gitingore</w:t>
      </w:r>
      <w:proofErr w:type="spellEnd"/>
      <w:r w:rsidR="002420CA" w:rsidRPr="001E3A0C">
        <w:rPr>
          <w:rFonts w:cs="Times New Roman"/>
          <w:b/>
          <w:bCs/>
        </w:rPr>
        <w:t xml:space="preserve"> – </w:t>
      </w:r>
      <w:r w:rsidR="002420CA" w:rsidRPr="001E3A0C">
        <w:rPr>
          <w:rFonts w:cs="Times New Roman"/>
        </w:rPr>
        <w:t xml:space="preserve">список </w:t>
      </w:r>
      <w:r w:rsidR="004B6AEE" w:rsidRPr="001E3A0C">
        <w:rPr>
          <w:rFonts w:cs="Times New Roman"/>
        </w:rPr>
        <w:t xml:space="preserve">папок и файлов которые игнорируются при загрузки проекта на </w:t>
      </w:r>
      <w:proofErr w:type="spellStart"/>
      <w:r w:rsidR="004B6AEE" w:rsidRPr="001E3A0C">
        <w:rPr>
          <w:rFonts w:cs="Times New Roman"/>
        </w:rPr>
        <w:t>GitHub</w:t>
      </w:r>
      <w:proofErr w:type="spellEnd"/>
      <w:r w:rsidR="004B6AEE" w:rsidRPr="001E3A0C">
        <w:rPr>
          <w:rFonts w:cs="Times New Roman"/>
        </w:rPr>
        <w:t>.</w:t>
      </w:r>
    </w:p>
    <w:p w14:paraId="46B05A73" w14:textId="77777777" w:rsidR="004B6AEE" w:rsidRPr="001E3A0C" w:rsidRDefault="00777F7A" w:rsidP="001E3A0C">
      <w:pPr>
        <w:pStyle w:val="a7"/>
        <w:numPr>
          <w:ilvl w:val="0"/>
          <w:numId w:val="2"/>
        </w:numPr>
        <w:spacing w:after="0"/>
        <w:ind w:left="567"/>
        <w:rPr>
          <w:rFonts w:cs="Times New Roman"/>
        </w:rPr>
      </w:pPr>
      <w:r w:rsidRPr="001E3A0C">
        <w:rPr>
          <w:rFonts w:cs="Times New Roman"/>
          <w:b/>
          <w:bCs/>
        </w:rPr>
        <w:t>app.js</w:t>
      </w:r>
      <w:r w:rsidR="004B6AEE" w:rsidRPr="001E3A0C">
        <w:rPr>
          <w:rFonts w:cs="Times New Roman"/>
          <w:b/>
          <w:bCs/>
        </w:rPr>
        <w:t xml:space="preserve"> – </w:t>
      </w:r>
      <w:r w:rsidR="004B6AEE" w:rsidRPr="001E3A0C">
        <w:rPr>
          <w:rFonts w:cs="Times New Roman"/>
        </w:rPr>
        <w:t>файл для запуска сервера веб приложения при условии что клиентская часть (</w:t>
      </w:r>
      <w:proofErr w:type="spellStart"/>
      <w:r w:rsidR="004B6AEE" w:rsidRPr="001E3A0C">
        <w:rPr>
          <w:rFonts w:cs="Times New Roman"/>
        </w:rPr>
        <w:t>client</w:t>
      </w:r>
      <w:proofErr w:type="spellEnd"/>
      <w:r w:rsidR="004B6AEE" w:rsidRPr="001E3A0C">
        <w:rPr>
          <w:rFonts w:cs="Times New Roman"/>
        </w:rPr>
        <w:t>) собрана и готова к запуску.</w:t>
      </w:r>
    </w:p>
    <w:p w14:paraId="3776FD34" w14:textId="34051AC8" w:rsidR="004B6AEE" w:rsidRPr="001E3A0C" w:rsidRDefault="004B6AEE" w:rsidP="001E3A0C">
      <w:pPr>
        <w:pStyle w:val="2"/>
        <w:spacing w:before="0"/>
        <w:ind w:left="567"/>
        <w:jc w:val="center"/>
        <w:rPr>
          <w:rFonts w:cs="Times New Roman"/>
          <w:lang w:val="ru-RU"/>
        </w:rPr>
      </w:pPr>
      <w:proofErr w:type="spellStart"/>
      <w:r w:rsidRPr="001E3A0C">
        <w:rPr>
          <w:rFonts w:cs="Times New Roman"/>
          <w:lang w:val="ru-RU"/>
        </w:rPr>
        <w:t>c</w:t>
      </w:r>
      <w:r w:rsidR="00777F7A" w:rsidRPr="001E3A0C">
        <w:rPr>
          <w:rFonts w:cs="Times New Roman"/>
          <w:lang w:val="ru-RU"/>
        </w:rPr>
        <w:t>lient</w:t>
      </w:r>
      <w:proofErr w:type="spellEnd"/>
    </w:p>
    <w:p w14:paraId="7ADD638B" w14:textId="77777777" w:rsidR="005F7FEF" w:rsidRPr="001E3A0C" w:rsidRDefault="005F7FEF" w:rsidP="001E3A0C">
      <w:pPr>
        <w:pStyle w:val="2"/>
        <w:spacing w:before="0"/>
        <w:ind w:left="567"/>
        <w:jc w:val="center"/>
        <w:rPr>
          <w:rFonts w:cs="Times New Roman"/>
          <w:lang w:val="ru-RU"/>
        </w:rPr>
      </w:pPr>
      <w:r w:rsidRPr="001E3A0C">
        <w:rPr>
          <w:rFonts w:cs="Times New Roman"/>
          <w:lang w:val="ru-RU"/>
        </w:rPr>
        <w:t>app.js</w:t>
      </w:r>
    </w:p>
    <w:p w14:paraId="42E14791" w14:textId="77777777" w:rsidR="005F7FEF" w:rsidRPr="001E3A0C" w:rsidRDefault="005F7FEF" w:rsidP="001E3A0C">
      <w:pPr>
        <w:spacing w:after="0"/>
        <w:rPr>
          <w:lang w:val="ru-RU"/>
        </w:rPr>
      </w:pPr>
    </w:p>
    <w:p w14:paraId="568A38B9" w14:textId="65CB5D4E" w:rsidR="00777F7A" w:rsidRPr="001E3A0C" w:rsidRDefault="00777F7A" w:rsidP="001E3A0C">
      <w:pPr>
        <w:pStyle w:val="2"/>
        <w:spacing w:before="0"/>
        <w:ind w:left="567"/>
        <w:jc w:val="center"/>
        <w:rPr>
          <w:rFonts w:cs="Times New Roman"/>
          <w:lang w:val="ru-RU"/>
        </w:rPr>
      </w:pPr>
      <w:proofErr w:type="spellStart"/>
      <w:r w:rsidRPr="001E3A0C">
        <w:rPr>
          <w:rFonts w:cs="Times New Roman"/>
          <w:lang w:val="ru-RU"/>
        </w:rPr>
        <w:t>config</w:t>
      </w:r>
      <w:proofErr w:type="spellEnd"/>
    </w:p>
    <w:p w14:paraId="5FD9C8C8" w14:textId="77777777" w:rsidR="004B6AEE" w:rsidRPr="001E3A0C" w:rsidRDefault="004B6AEE" w:rsidP="001E3A0C">
      <w:pPr>
        <w:spacing w:after="0"/>
        <w:ind w:left="567"/>
        <w:jc w:val="center"/>
        <w:rPr>
          <w:lang w:val="ru-RU"/>
        </w:rPr>
      </w:pPr>
      <w:r w:rsidRPr="001E3A0C">
        <w:rPr>
          <w:noProof/>
          <w:lang w:val="ru-RU"/>
        </w:rPr>
        <w:drawing>
          <wp:inline distT="0" distB="0" distL="0" distR="0" wp14:anchorId="4FD717D5" wp14:editId="09BA3820">
            <wp:extent cx="2038350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7F37" w14:textId="77777777" w:rsidR="004B6AEE" w:rsidRPr="001E3A0C" w:rsidRDefault="004B6AEE" w:rsidP="001E3A0C">
      <w:pPr>
        <w:pStyle w:val="a7"/>
        <w:spacing w:after="0"/>
      </w:pPr>
      <w:r w:rsidRPr="001E3A0C">
        <w:t xml:space="preserve">Содержит два файла </w:t>
      </w:r>
    </w:p>
    <w:p w14:paraId="183543AA" w14:textId="77777777" w:rsidR="004B6AEE" w:rsidRPr="001E3A0C" w:rsidRDefault="004B6AEE" w:rsidP="001E3A0C">
      <w:pPr>
        <w:pStyle w:val="a7"/>
        <w:numPr>
          <w:ilvl w:val="0"/>
          <w:numId w:val="2"/>
        </w:numPr>
        <w:spacing w:after="0"/>
        <w:ind w:left="567"/>
      </w:pPr>
      <w:proofErr w:type="spellStart"/>
      <w:r w:rsidRPr="001E3A0C">
        <w:t>default.json</w:t>
      </w:r>
      <w:proofErr w:type="spellEnd"/>
    </w:p>
    <w:p w14:paraId="4E718CB3" w14:textId="77777777" w:rsidR="004B6AEE" w:rsidRPr="001E3A0C" w:rsidRDefault="004B6AEE" w:rsidP="001E3A0C">
      <w:pPr>
        <w:pStyle w:val="a7"/>
        <w:numPr>
          <w:ilvl w:val="0"/>
          <w:numId w:val="2"/>
        </w:numPr>
        <w:spacing w:after="0"/>
        <w:ind w:left="567"/>
      </w:pPr>
      <w:proofErr w:type="spellStart"/>
      <w:r w:rsidRPr="001E3A0C">
        <w:t>production.json</w:t>
      </w:r>
      <w:proofErr w:type="spellEnd"/>
    </w:p>
    <w:p w14:paraId="752F94DA" w14:textId="77777777" w:rsidR="004B6AEE" w:rsidRPr="001E3A0C" w:rsidRDefault="004B6AEE" w:rsidP="001E3A0C">
      <w:pPr>
        <w:pStyle w:val="a7"/>
        <w:spacing w:after="0"/>
        <w:ind w:left="567"/>
      </w:pPr>
      <w:r w:rsidRPr="001E3A0C">
        <w:t>Каждый из файлов содержит в себе адрес порта который будет использоваться для запуска веб приложения в виде изображенном  ниже</w:t>
      </w:r>
    </w:p>
    <w:p w14:paraId="3D6E69A1" w14:textId="77777777" w:rsidR="004B6AEE" w:rsidRPr="001E3A0C" w:rsidRDefault="004B6AEE" w:rsidP="001E3A0C">
      <w:pPr>
        <w:pStyle w:val="a7"/>
        <w:spacing w:after="0"/>
        <w:ind w:left="567"/>
        <w:jc w:val="center"/>
      </w:pPr>
      <w:r w:rsidRPr="001E3A0C">
        <w:rPr>
          <w:noProof/>
        </w:rPr>
        <w:drawing>
          <wp:inline distT="0" distB="0" distL="0" distR="0" wp14:anchorId="4807CCC3" wp14:editId="6E4723F6">
            <wp:extent cx="16764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7917" w14:textId="77777777" w:rsidR="004B6AEE" w:rsidRPr="001E3A0C" w:rsidRDefault="004B6AEE" w:rsidP="001E3A0C">
      <w:pPr>
        <w:spacing w:after="0"/>
        <w:ind w:left="567"/>
        <w:rPr>
          <w:lang w:val="ru-RU"/>
        </w:rPr>
      </w:pPr>
    </w:p>
    <w:p w14:paraId="65B612BA" w14:textId="0F9C1DB3" w:rsidR="00777F7A" w:rsidRPr="001E3A0C" w:rsidRDefault="00777F7A" w:rsidP="001E3A0C">
      <w:pPr>
        <w:pStyle w:val="2"/>
        <w:spacing w:before="0"/>
        <w:ind w:left="567"/>
        <w:jc w:val="center"/>
        <w:rPr>
          <w:rFonts w:cs="Times New Roman"/>
          <w:lang w:val="ru-RU"/>
        </w:rPr>
      </w:pPr>
      <w:proofErr w:type="spellStart"/>
      <w:r w:rsidRPr="001E3A0C">
        <w:rPr>
          <w:rFonts w:cs="Times New Roman"/>
          <w:lang w:val="ru-RU"/>
        </w:rPr>
        <w:t>db-config</w:t>
      </w:r>
      <w:proofErr w:type="spellEnd"/>
    </w:p>
    <w:p w14:paraId="732C24A1" w14:textId="69122F95" w:rsidR="004B6AEE" w:rsidRPr="001E3A0C" w:rsidRDefault="004B6AEE" w:rsidP="001E3A0C">
      <w:pPr>
        <w:spacing w:after="0"/>
        <w:ind w:left="567"/>
        <w:jc w:val="center"/>
        <w:rPr>
          <w:lang w:val="ru-RU"/>
        </w:rPr>
      </w:pPr>
      <w:r w:rsidRPr="001E3A0C">
        <w:rPr>
          <w:noProof/>
          <w:lang w:val="ru-RU"/>
        </w:rPr>
        <w:drawing>
          <wp:inline distT="0" distB="0" distL="0" distR="0" wp14:anchorId="2048CCBF" wp14:editId="23E37BD4">
            <wp:extent cx="2057400" cy="523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2495" w14:textId="1B5AFC39" w:rsidR="004B6AEE" w:rsidRPr="001E3A0C" w:rsidRDefault="004B6AEE" w:rsidP="001E3A0C">
      <w:pPr>
        <w:pStyle w:val="a7"/>
        <w:spacing w:after="0"/>
      </w:pPr>
      <w:r w:rsidRPr="001E3A0C">
        <w:t>Содержит два файла:</w:t>
      </w:r>
    </w:p>
    <w:p w14:paraId="0C8ACD8F" w14:textId="63744ED2" w:rsidR="004B6AEE" w:rsidRPr="001E3A0C" w:rsidRDefault="004B6AEE" w:rsidP="001E3A0C">
      <w:pPr>
        <w:pStyle w:val="a7"/>
        <w:numPr>
          <w:ilvl w:val="0"/>
          <w:numId w:val="2"/>
        </w:numPr>
        <w:spacing w:after="0"/>
      </w:pPr>
      <w:r w:rsidRPr="001E3A0C">
        <w:t>mysql-config-example.js</w:t>
      </w:r>
    </w:p>
    <w:p w14:paraId="6AA1A4E3" w14:textId="4A2B4BC2" w:rsidR="00B01D8A" w:rsidRPr="001E3A0C" w:rsidRDefault="004B6AEE" w:rsidP="001E3A0C">
      <w:pPr>
        <w:pStyle w:val="a7"/>
        <w:numPr>
          <w:ilvl w:val="0"/>
          <w:numId w:val="2"/>
        </w:numPr>
        <w:spacing w:after="0"/>
      </w:pPr>
      <w:r w:rsidRPr="001E3A0C">
        <w:t>mysql-config.js</w:t>
      </w:r>
    </w:p>
    <w:p w14:paraId="16246A75" w14:textId="5A0768E2" w:rsidR="004B6AEE" w:rsidRPr="001E3A0C" w:rsidRDefault="004B6AEE" w:rsidP="001E3A0C">
      <w:pPr>
        <w:pStyle w:val="a7"/>
        <w:spacing w:after="0"/>
      </w:pPr>
      <w:r w:rsidRPr="001E3A0C">
        <w:t>Данные файлы подключают модуль ‘</w:t>
      </w:r>
      <w:proofErr w:type="spellStart"/>
      <w:r w:rsidRPr="001E3A0C">
        <w:rPr>
          <w:b/>
          <w:bCs/>
        </w:rPr>
        <w:t>mysql</w:t>
      </w:r>
      <w:proofErr w:type="spellEnd"/>
      <w:r w:rsidRPr="001E3A0C">
        <w:rPr>
          <w:b/>
          <w:bCs/>
        </w:rPr>
        <w:t xml:space="preserve">’ </w:t>
      </w:r>
      <w:r w:rsidRPr="001E3A0C">
        <w:t xml:space="preserve">который используется для подключения к базе данных, подключение происходит с использованием строки </w:t>
      </w:r>
    </w:p>
    <w:p w14:paraId="694F90B9" w14:textId="71EEA5C4" w:rsidR="000E7755" w:rsidRPr="001E3A0C" w:rsidRDefault="000E7755" w:rsidP="001E3A0C">
      <w:pPr>
        <w:pStyle w:val="a7"/>
        <w:spacing w:after="0"/>
        <w:jc w:val="center"/>
      </w:pPr>
      <w:r w:rsidRPr="001E3A0C">
        <w:rPr>
          <w:noProof/>
        </w:rPr>
        <w:drawing>
          <wp:inline distT="0" distB="0" distL="0" distR="0" wp14:anchorId="2715C99F" wp14:editId="09E4B18E">
            <wp:extent cx="2257425" cy="190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4D42" w14:textId="01930536" w:rsidR="000E7755" w:rsidRPr="001E3A0C" w:rsidRDefault="000E7755" w:rsidP="001E3A0C">
      <w:pPr>
        <w:pStyle w:val="a7"/>
        <w:spacing w:after="0"/>
      </w:pPr>
      <w:r w:rsidRPr="001E3A0C">
        <w:t>Что позволяет настроить и подключится к базе данных используемой проектом.</w:t>
      </w:r>
    </w:p>
    <w:p w14:paraId="003B9F2B" w14:textId="30677BE9" w:rsidR="000E7755" w:rsidRPr="001E3A0C" w:rsidRDefault="000E7755" w:rsidP="001E3A0C">
      <w:pPr>
        <w:pStyle w:val="a7"/>
        <w:spacing w:after="0"/>
      </w:pPr>
      <w:r w:rsidRPr="001E3A0C">
        <w:t xml:space="preserve">Для настройки подключения используется структура  </w:t>
      </w:r>
    </w:p>
    <w:p w14:paraId="0D09561D" w14:textId="59D0DB7E" w:rsidR="000E7755" w:rsidRPr="001E3A0C" w:rsidRDefault="000E7755" w:rsidP="001E3A0C">
      <w:pPr>
        <w:pStyle w:val="a7"/>
        <w:spacing w:after="0"/>
        <w:jc w:val="center"/>
      </w:pPr>
      <w:r w:rsidRPr="001E3A0C">
        <w:rPr>
          <w:noProof/>
        </w:rPr>
        <w:drawing>
          <wp:inline distT="0" distB="0" distL="0" distR="0" wp14:anchorId="3C814A9D" wp14:editId="47183AB5">
            <wp:extent cx="2257425" cy="1390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8216" w14:textId="77777777" w:rsidR="004A1D72" w:rsidRPr="001E3A0C" w:rsidRDefault="000E7755" w:rsidP="001E3A0C">
      <w:pPr>
        <w:pStyle w:val="a7"/>
        <w:spacing w:after="0"/>
      </w:pPr>
      <w:r w:rsidRPr="001E3A0C">
        <w:t xml:space="preserve">Таким образом мы создаем </w:t>
      </w:r>
      <w:proofErr w:type="spellStart"/>
      <w:r w:rsidRPr="001E3A0C">
        <w:rPr>
          <w:b/>
          <w:bCs/>
        </w:rPr>
        <w:t>pool</w:t>
      </w:r>
      <w:proofErr w:type="spellEnd"/>
      <w:r w:rsidRPr="001E3A0C">
        <w:t xml:space="preserve"> подключение и делаем его экспорт для того чтобы </w:t>
      </w:r>
      <w:proofErr w:type="spellStart"/>
      <w:r w:rsidRPr="001E3A0C">
        <w:t>многоразо</w:t>
      </w:r>
      <w:r w:rsidR="004A1D72" w:rsidRPr="001E3A0C">
        <w:t>в</w:t>
      </w:r>
      <w:r w:rsidRPr="001E3A0C">
        <w:t>о</w:t>
      </w:r>
      <w:proofErr w:type="spellEnd"/>
      <w:r w:rsidR="004A1D72" w:rsidRPr="001E3A0C">
        <w:t xml:space="preserve"> </w:t>
      </w:r>
      <w:r w:rsidRPr="001E3A0C">
        <w:t>его использовать в ходе работы приложения.</w:t>
      </w:r>
    </w:p>
    <w:p w14:paraId="6C6AA56B" w14:textId="3D255D6B" w:rsidR="004A1D72" w:rsidRPr="001E3A0C" w:rsidRDefault="004A1D72" w:rsidP="001E3A0C">
      <w:pPr>
        <w:pStyle w:val="a7"/>
        <w:spacing w:after="0"/>
      </w:pPr>
      <w:r w:rsidRPr="001E3A0C">
        <w:t>Описание полей</w:t>
      </w:r>
      <w:r w:rsidR="0085453F" w:rsidRPr="001E3A0C">
        <w:t>(все поля представляют собой строку)</w:t>
      </w:r>
      <w:r w:rsidRPr="001E3A0C">
        <w:t>:</w:t>
      </w:r>
    </w:p>
    <w:p w14:paraId="1C818276" w14:textId="66C45711" w:rsidR="004A1D72" w:rsidRPr="001E3A0C" w:rsidRDefault="004A1D72" w:rsidP="001E3A0C">
      <w:pPr>
        <w:pStyle w:val="a7"/>
        <w:spacing w:after="0"/>
        <w:ind w:firstLine="708"/>
      </w:pPr>
      <w:proofErr w:type="spellStart"/>
      <w:r w:rsidRPr="001E3A0C">
        <w:rPr>
          <w:b/>
          <w:bCs/>
        </w:rPr>
        <w:t>host</w:t>
      </w:r>
      <w:proofErr w:type="spellEnd"/>
      <w:r w:rsidRPr="001E3A0C">
        <w:t xml:space="preserve">: адрес для подключения к базе данных </w:t>
      </w:r>
    </w:p>
    <w:p w14:paraId="644640DB" w14:textId="25D86399" w:rsidR="004A1D72" w:rsidRPr="001E3A0C" w:rsidRDefault="004A1D72" w:rsidP="001E3A0C">
      <w:pPr>
        <w:pStyle w:val="a7"/>
        <w:spacing w:after="0"/>
        <w:ind w:left="708"/>
      </w:pPr>
      <w:proofErr w:type="spellStart"/>
      <w:r w:rsidRPr="001E3A0C">
        <w:rPr>
          <w:b/>
          <w:bCs/>
        </w:rPr>
        <w:t>user</w:t>
      </w:r>
      <w:proofErr w:type="spellEnd"/>
      <w:r w:rsidRPr="001E3A0C">
        <w:t>: имя пользователя который подключается к базе(определяется базой или сервером на котором размещено)</w:t>
      </w:r>
    </w:p>
    <w:p w14:paraId="602CA934" w14:textId="09B4F6F5" w:rsidR="004A1D72" w:rsidRPr="001E3A0C" w:rsidRDefault="004A1D72" w:rsidP="001E3A0C">
      <w:pPr>
        <w:pStyle w:val="a7"/>
        <w:spacing w:after="0"/>
        <w:ind w:firstLine="708"/>
      </w:pPr>
      <w:proofErr w:type="spellStart"/>
      <w:r w:rsidRPr="001E3A0C">
        <w:rPr>
          <w:b/>
          <w:bCs/>
        </w:rPr>
        <w:t>password</w:t>
      </w:r>
      <w:proofErr w:type="spellEnd"/>
      <w:r w:rsidRPr="001E3A0C">
        <w:t>: пароль для доступа к базе</w:t>
      </w:r>
    </w:p>
    <w:p w14:paraId="3AA7C155" w14:textId="46F1E281" w:rsidR="004A1D72" w:rsidRPr="001E3A0C" w:rsidRDefault="004A1D72" w:rsidP="001E3A0C">
      <w:pPr>
        <w:pStyle w:val="a7"/>
        <w:spacing w:after="0"/>
        <w:ind w:firstLine="708"/>
      </w:pPr>
      <w:proofErr w:type="spellStart"/>
      <w:r w:rsidRPr="001E3A0C">
        <w:rPr>
          <w:b/>
          <w:bCs/>
        </w:rPr>
        <w:t>database</w:t>
      </w:r>
      <w:proofErr w:type="spellEnd"/>
      <w:r w:rsidRPr="001E3A0C">
        <w:rPr>
          <w:b/>
          <w:bCs/>
        </w:rPr>
        <w:t xml:space="preserve">: </w:t>
      </w:r>
      <w:r w:rsidRPr="001E3A0C">
        <w:t>имя базы данных к которой создается подключение</w:t>
      </w:r>
    </w:p>
    <w:p w14:paraId="1AB9082A" w14:textId="6A9D36AB" w:rsidR="009D362B" w:rsidRPr="001E3A0C" w:rsidRDefault="004A1D72" w:rsidP="001E3A0C">
      <w:pPr>
        <w:pStyle w:val="a7"/>
        <w:spacing w:after="0"/>
        <w:ind w:left="708"/>
        <w:rPr>
          <w:b/>
          <w:bCs/>
        </w:rPr>
      </w:pPr>
      <w:proofErr w:type="spellStart"/>
      <w:r w:rsidRPr="001E3A0C">
        <w:rPr>
          <w:b/>
          <w:bCs/>
        </w:rPr>
        <w:t>port</w:t>
      </w:r>
      <w:proofErr w:type="spellEnd"/>
      <w:r w:rsidRPr="001E3A0C">
        <w:t>: порт подключения, свойство может отсутствовать, в таком случае используется станда</w:t>
      </w:r>
      <w:r w:rsidR="009D362B" w:rsidRPr="001E3A0C">
        <w:t>р</w:t>
      </w:r>
      <w:r w:rsidRPr="001E3A0C">
        <w:t xml:space="preserve">тное значение </w:t>
      </w:r>
      <w:r w:rsidRPr="001E3A0C">
        <w:rPr>
          <w:b/>
          <w:bCs/>
        </w:rPr>
        <w:t>3306</w:t>
      </w:r>
    </w:p>
    <w:p w14:paraId="3E208199" w14:textId="1DD226F4" w:rsidR="00B01D8A" w:rsidRPr="001E3A0C" w:rsidRDefault="00B01D8A" w:rsidP="001E3A0C">
      <w:pPr>
        <w:pStyle w:val="a7"/>
        <w:spacing w:after="0"/>
      </w:pPr>
      <w:r w:rsidRPr="001E3A0C">
        <w:t>Различия между двумя файлами только одно, адрес подключения, mysql-config.js содержит в себе путь к серверу на котором р</w:t>
      </w:r>
      <w:r w:rsidR="00CB74F5" w:rsidRPr="001E3A0C">
        <w:t>а</w:t>
      </w:r>
      <w:r w:rsidRPr="001E3A0C">
        <w:t>змещена база данных, данны</w:t>
      </w:r>
      <w:r w:rsidR="00290E46" w:rsidRPr="001E3A0C">
        <w:t>й</w:t>
      </w:r>
      <w:r w:rsidRPr="001E3A0C">
        <w:t xml:space="preserve"> файл используется приложением как основной для подключения к базе данных</w:t>
      </w:r>
      <w:r w:rsidR="00C9160A" w:rsidRPr="001E3A0C">
        <w:t xml:space="preserve"> и взаимодействия с ней</w:t>
      </w:r>
      <w:r w:rsidR="00991620" w:rsidRPr="001E3A0C">
        <w:t>.</w:t>
      </w:r>
    </w:p>
    <w:p w14:paraId="2C47333C" w14:textId="00189C68" w:rsidR="00B01D8A" w:rsidRPr="001E3A0C" w:rsidRDefault="00B01D8A" w:rsidP="001E3A0C">
      <w:pPr>
        <w:pStyle w:val="a7"/>
        <w:spacing w:after="0"/>
      </w:pPr>
    </w:p>
    <w:p w14:paraId="088F0CDA" w14:textId="13BE6BB5" w:rsidR="000E7755" w:rsidRPr="001E3A0C" w:rsidRDefault="000E7755" w:rsidP="001E3A0C">
      <w:pPr>
        <w:pStyle w:val="a7"/>
        <w:spacing w:after="0"/>
      </w:pPr>
      <w:r w:rsidRPr="001E3A0C">
        <w:t>За более подробной информацией стоит обратится по с</w:t>
      </w:r>
      <w:r w:rsidR="004A1D72" w:rsidRPr="001E3A0C">
        <w:t>с</w:t>
      </w:r>
      <w:r w:rsidRPr="001E3A0C">
        <w:t>ылке:</w:t>
      </w:r>
    </w:p>
    <w:p w14:paraId="3C5EBD22" w14:textId="324B7054" w:rsidR="00B05EAC" w:rsidRPr="001E3A0C" w:rsidRDefault="000E327D" w:rsidP="001E3A0C">
      <w:pPr>
        <w:pStyle w:val="a7"/>
        <w:numPr>
          <w:ilvl w:val="0"/>
          <w:numId w:val="2"/>
        </w:numPr>
        <w:spacing w:after="0"/>
      </w:pPr>
      <w:hyperlink r:id="rId11" w:history="1">
        <w:r w:rsidR="000E7755" w:rsidRPr="001E3A0C">
          <w:rPr>
            <w:rStyle w:val="ae"/>
          </w:rPr>
          <w:t>https://www.npmjs.com/package/mysql</w:t>
        </w:r>
      </w:hyperlink>
    </w:p>
    <w:p w14:paraId="33D78962" w14:textId="0F3FA246" w:rsidR="005F7FEF" w:rsidRPr="001E3A0C" w:rsidRDefault="00777F7A" w:rsidP="001E3A0C">
      <w:pPr>
        <w:pStyle w:val="2"/>
        <w:spacing w:before="0"/>
        <w:ind w:left="567"/>
        <w:jc w:val="center"/>
        <w:rPr>
          <w:rFonts w:cs="Times New Roman"/>
          <w:lang w:val="ru-RU"/>
        </w:rPr>
      </w:pPr>
      <w:proofErr w:type="spellStart"/>
      <w:r w:rsidRPr="001E3A0C">
        <w:rPr>
          <w:rFonts w:cs="Times New Roman"/>
          <w:lang w:val="ru-RU"/>
        </w:rPr>
        <w:t>server</w:t>
      </w:r>
      <w:proofErr w:type="spellEnd"/>
    </w:p>
    <w:p w14:paraId="17412103" w14:textId="5AC9A8F7" w:rsidR="005F7FEF" w:rsidRPr="001E3A0C" w:rsidRDefault="005F7FEF" w:rsidP="001E3A0C">
      <w:pPr>
        <w:spacing w:after="0"/>
        <w:jc w:val="center"/>
        <w:rPr>
          <w:lang w:val="ru-RU"/>
        </w:rPr>
      </w:pPr>
      <w:r w:rsidRPr="001E3A0C">
        <w:rPr>
          <w:noProof/>
          <w:lang w:val="ru-RU"/>
        </w:rPr>
        <w:drawing>
          <wp:inline distT="0" distB="0" distL="0" distR="0" wp14:anchorId="4CEB74DC" wp14:editId="7FEF02B9">
            <wp:extent cx="2085975" cy="1057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EF64" w14:textId="6F50463F" w:rsidR="005F7FEF" w:rsidRPr="001E3A0C" w:rsidRDefault="005F7FEF" w:rsidP="001E3A0C">
      <w:pPr>
        <w:pStyle w:val="a7"/>
        <w:spacing w:after="0"/>
      </w:pPr>
      <w:r w:rsidRPr="001E3A0C">
        <w:lastRenderedPageBreak/>
        <w:t>Папки:</w:t>
      </w:r>
    </w:p>
    <w:p w14:paraId="75A3C948" w14:textId="14291F37" w:rsidR="005F7FEF" w:rsidRPr="001E3A0C" w:rsidRDefault="005F7FEF" w:rsidP="001E3A0C">
      <w:pPr>
        <w:pStyle w:val="a7"/>
        <w:spacing w:after="0"/>
      </w:pPr>
      <w:r w:rsidRPr="001E3A0C">
        <w:tab/>
      </w:r>
      <w:proofErr w:type="spellStart"/>
      <w:r w:rsidRPr="001E3A0C">
        <w:rPr>
          <w:b/>
          <w:bCs/>
        </w:rPr>
        <w:t>controllers</w:t>
      </w:r>
      <w:proofErr w:type="spellEnd"/>
      <w:r w:rsidRPr="001E3A0C">
        <w:t xml:space="preserve"> – </w:t>
      </w:r>
      <w:r w:rsidR="00A26998" w:rsidRPr="001E3A0C">
        <w:t xml:space="preserve">содержит в себе файлы с функциями которые использует сервер при </w:t>
      </w:r>
    </w:p>
    <w:p w14:paraId="089F3FD9" w14:textId="38BED7C0" w:rsidR="00A26998" w:rsidRPr="001E3A0C" w:rsidRDefault="00A26998" w:rsidP="001E3A0C">
      <w:pPr>
        <w:pStyle w:val="a7"/>
        <w:spacing w:after="0"/>
      </w:pPr>
      <w:r w:rsidRPr="001E3A0C">
        <w:tab/>
        <w:t>получении запросов,  именно здесь размещаются обработчики запросов.</w:t>
      </w:r>
    </w:p>
    <w:p w14:paraId="5F29F561" w14:textId="7587FEE5" w:rsidR="005F7FEF" w:rsidRPr="001E3A0C" w:rsidRDefault="005F7FEF" w:rsidP="001E3A0C">
      <w:pPr>
        <w:pStyle w:val="a7"/>
        <w:spacing w:after="0"/>
        <w:ind w:left="708"/>
      </w:pPr>
      <w:proofErr w:type="spellStart"/>
      <w:r w:rsidRPr="001E3A0C">
        <w:rPr>
          <w:b/>
          <w:bCs/>
        </w:rPr>
        <w:t>middleware</w:t>
      </w:r>
      <w:proofErr w:type="spellEnd"/>
      <w:r w:rsidRPr="001E3A0C">
        <w:rPr>
          <w:b/>
          <w:bCs/>
        </w:rPr>
        <w:t xml:space="preserve"> –</w:t>
      </w:r>
      <w:r w:rsidR="00A26998" w:rsidRPr="001E3A0C">
        <w:rPr>
          <w:b/>
          <w:bCs/>
        </w:rPr>
        <w:t xml:space="preserve"> </w:t>
      </w:r>
      <w:r w:rsidR="00A26998" w:rsidRPr="001E3A0C">
        <w:t xml:space="preserve">определяет </w:t>
      </w:r>
      <w:proofErr w:type="spellStart"/>
      <w:r w:rsidR="00A26998" w:rsidRPr="001E3A0C">
        <w:t>middlewares</w:t>
      </w:r>
      <w:proofErr w:type="spellEnd"/>
      <w:r w:rsidR="00A26998" w:rsidRPr="001E3A0C">
        <w:t xml:space="preserve"> необходимые для определения заголовков запроса.</w:t>
      </w:r>
    </w:p>
    <w:p w14:paraId="20936DDE" w14:textId="166507E9" w:rsidR="005F7FEF" w:rsidRPr="001E3A0C" w:rsidRDefault="005F7FEF" w:rsidP="001E3A0C">
      <w:pPr>
        <w:pStyle w:val="a7"/>
        <w:spacing w:after="0"/>
        <w:ind w:left="705"/>
      </w:pPr>
      <w:proofErr w:type="spellStart"/>
      <w:r w:rsidRPr="001E3A0C">
        <w:rPr>
          <w:b/>
          <w:bCs/>
        </w:rPr>
        <w:t>public</w:t>
      </w:r>
      <w:proofErr w:type="spellEnd"/>
      <w:r w:rsidRPr="001E3A0C">
        <w:rPr>
          <w:b/>
          <w:bCs/>
        </w:rPr>
        <w:t xml:space="preserve"> </w:t>
      </w:r>
      <w:r w:rsidR="00A26998" w:rsidRPr="001E3A0C">
        <w:rPr>
          <w:b/>
          <w:bCs/>
        </w:rPr>
        <w:t>\</w:t>
      </w:r>
      <w:proofErr w:type="spellStart"/>
      <w:r w:rsidR="00A26998" w:rsidRPr="001E3A0C">
        <w:rPr>
          <w:b/>
          <w:bCs/>
        </w:rPr>
        <w:t>assets</w:t>
      </w:r>
      <w:proofErr w:type="spellEnd"/>
      <w:r w:rsidR="00A26998" w:rsidRPr="001E3A0C">
        <w:rPr>
          <w:b/>
          <w:bCs/>
        </w:rPr>
        <w:t>\</w:t>
      </w:r>
      <w:proofErr w:type="spellStart"/>
      <w:r w:rsidR="00A26998" w:rsidRPr="001E3A0C">
        <w:rPr>
          <w:b/>
          <w:bCs/>
        </w:rPr>
        <w:t>images</w:t>
      </w:r>
      <w:proofErr w:type="spellEnd"/>
      <w:r w:rsidRPr="001E3A0C">
        <w:t>–</w:t>
      </w:r>
      <w:r w:rsidR="00A26998" w:rsidRPr="001E3A0C">
        <w:t xml:space="preserve"> данный файл содержит в себе </w:t>
      </w:r>
      <w:r w:rsidR="003B0B1A" w:rsidRPr="001E3A0C">
        <w:t>картинки которые загружаются на стороне клиента в случае необходимости, в основном тут хранятся картинки которые используются для визуального отображения POI маркеров.</w:t>
      </w:r>
    </w:p>
    <w:p w14:paraId="6415CAEC" w14:textId="43280479" w:rsidR="005F7FEF" w:rsidRPr="001E3A0C" w:rsidRDefault="005F7FEF" w:rsidP="001E3A0C">
      <w:pPr>
        <w:pStyle w:val="a7"/>
        <w:spacing w:after="0"/>
        <w:ind w:left="705"/>
      </w:pPr>
      <w:proofErr w:type="spellStart"/>
      <w:r w:rsidRPr="001E3A0C">
        <w:rPr>
          <w:b/>
          <w:bCs/>
        </w:rPr>
        <w:t>utils</w:t>
      </w:r>
      <w:proofErr w:type="spellEnd"/>
      <w:r w:rsidRPr="001E3A0C">
        <w:t xml:space="preserve"> – </w:t>
      </w:r>
      <w:r w:rsidR="00F369A9" w:rsidRPr="001E3A0C">
        <w:t>содержит в себе вспомогательный функционал который может использоваться как постоянно так и единожды, например: загрузки данных о загрязнении с какого-то сайта.</w:t>
      </w:r>
    </w:p>
    <w:p w14:paraId="6171F0AC" w14:textId="5AEC5D4F" w:rsidR="008D524E" w:rsidRPr="001E3A0C" w:rsidRDefault="008D524E" w:rsidP="001E3A0C">
      <w:pPr>
        <w:pStyle w:val="a7"/>
        <w:spacing w:after="0"/>
      </w:pPr>
      <w:r w:rsidRPr="001E3A0C">
        <w:t>Файл:</w:t>
      </w:r>
    </w:p>
    <w:p w14:paraId="02B5B4E8" w14:textId="08B0F4B1" w:rsidR="0083118E" w:rsidRPr="001E3A0C" w:rsidRDefault="0083118E" w:rsidP="001E3A0C">
      <w:pPr>
        <w:pStyle w:val="a7"/>
        <w:spacing w:after="0"/>
        <w:ind w:left="708"/>
        <w:rPr>
          <w:b/>
          <w:bCs/>
        </w:rPr>
      </w:pPr>
      <w:r w:rsidRPr="001E3A0C">
        <w:rPr>
          <w:b/>
          <w:bCs/>
        </w:rPr>
        <w:t xml:space="preserve">router.js – </w:t>
      </w:r>
      <w:r w:rsidRPr="001E3A0C">
        <w:t xml:space="preserve">представляет собой роутер предоставляемый модулем </w:t>
      </w:r>
      <w:proofErr w:type="spellStart"/>
      <w:r w:rsidRPr="001E3A0C">
        <w:rPr>
          <w:b/>
          <w:bCs/>
        </w:rPr>
        <w:t>express</w:t>
      </w:r>
      <w:proofErr w:type="spellEnd"/>
      <w:r w:rsidRPr="001E3A0C">
        <w:t xml:space="preserve">, данный роутер слушает запросы по адресам и вызывает свойственные им </w:t>
      </w:r>
      <w:proofErr w:type="spellStart"/>
      <w:r w:rsidRPr="001E3A0C">
        <w:t>оброботчики</w:t>
      </w:r>
      <w:proofErr w:type="spellEnd"/>
      <w:r w:rsidRPr="001E3A0C">
        <w:t xml:space="preserve"> </w:t>
      </w:r>
      <w:proofErr w:type="spellStart"/>
      <w:r w:rsidRPr="001E3A0C">
        <w:t>расположеные</w:t>
      </w:r>
      <w:proofErr w:type="spellEnd"/>
      <w:r w:rsidRPr="001E3A0C">
        <w:t xml:space="preserve"> в файле </w:t>
      </w:r>
      <w:proofErr w:type="spellStart"/>
      <w:r w:rsidRPr="001E3A0C">
        <w:rPr>
          <w:b/>
          <w:bCs/>
        </w:rPr>
        <w:t>controllers</w:t>
      </w:r>
      <w:proofErr w:type="spellEnd"/>
    </w:p>
    <w:p w14:paraId="1F70FE2C" w14:textId="486BC5B6" w:rsidR="0083118E" w:rsidRPr="001E3A0C" w:rsidRDefault="0083118E" w:rsidP="001E3A0C">
      <w:pPr>
        <w:pStyle w:val="3"/>
        <w:spacing w:before="0"/>
        <w:jc w:val="center"/>
        <w:rPr>
          <w:b/>
          <w:bCs/>
          <w:color w:val="4472C4" w:themeColor="accent1"/>
          <w:sz w:val="28"/>
          <w:szCs w:val="28"/>
          <w:lang w:val="ru-RU"/>
        </w:rPr>
      </w:pPr>
      <w:r w:rsidRPr="001E3A0C">
        <w:rPr>
          <w:b/>
          <w:bCs/>
          <w:color w:val="4472C4" w:themeColor="accent1"/>
          <w:sz w:val="28"/>
          <w:szCs w:val="28"/>
          <w:lang w:val="ru-RU"/>
        </w:rPr>
        <w:t>router.js</w:t>
      </w:r>
    </w:p>
    <w:p w14:paraId="698CB094" w14:textId="61055862" w:rsidR="00AA1ADF" w:rsidRPr="001E3A0C" w:rsidRDefault="00F956A2" w:rsidP="001E3A0C">
      <w:pPr>
        <w:pStyle w:val="a7"/>
        <w:spacing w:after="0"/>
        <w:jc w:val="center"/>
      </w:pPr>
      <w:r w:rsidRPr="001E3A0C">
        <w:rPr>
          <w:noProof/>
        </w:rPr>
        <w:drawing>
          <wp:inline distT="0" distB="0" distL="0" distR="0" wp14:anchorId="12BDD13B" wp14:editId="17108B18">
            <wp:extent cx="2828925" cy="447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6C8F" w14:textId="77777777" w:rsidR="00F956A2" w:rsidRPr="001E3A0C" w:rsidRDefault="00F956A2" w:rsidP="001E3A0C">
      <w:pPr>
        <w:pStyle w:val="a7"/>
        <w:spacing w:after="0"/>
      </w:pPr>
      <w:r w:rsidRPr="001E3A0C">
        <w:tab/>
        <w:t>Сначала подключаются модули, в данном случае это:</w:t>
      </w:r>
    </w:p>
    <w:p w14:paraId="52BEA56C" w14:textId="0591CF7A" w:rsidR="00F956A2" w:rsidRPr="001E3A0C" w:rsidRDefault="00F956A2" w:rsidP="001E3A0C">
      <w:pPr>
        <w:pStyle w:val="a7"/>
        <w:spacing w:after="0"/>
        <w:ind w:firstLine="708"/>
      </w:pPr>
      <w:proofErr w:type="spellStart"/>
      <w:r w:rsidRPr="001E3A0C">
        <w:rPr>
          <w:b/>
          <w:bCs/>
        </w:rPr>
        <w:t>path</w:t>
      </w:r>
      <w:proofErr w:type="spellEnd"/>
      <w:r w:rsidRPr="001E3A0C">
        <w:t>-</w:t>
      </w:r>
      <w:r w:rsidR="000B0C60" w:rsidRPr="001E3A0C">
        <w:t xml:space="preserve"> модуль представляющий собой копию модуля </w:t>
      </w:r>
      <w:proofErr w:type="spellStart"/>
      <w:r w:rsidR="000B0C60" w:rsidRPr="001E3A0C">
        <w:rPr>
          <w:b/>
          <w:bCs/>
        </w:rPr>
        <w:t>path</w:t>
      </w:r>
      <w:proofErr w:type="spellEnd"/>
      <w:r w:rsidR="000B0C60" w:rsidRPr="001E3A0C">
        <w:rPr>
          <w:b/>
          <w:bCs/>
        </w:rPr>
        <w:t xml:space="preserve"> </w:t>
      </w:r>
      <w:r w:rsidR="000B0C60" w:rsidRPr="001E3A0C">
        <w:t xml:space="preserve">из </w:t>
      </w:r>
      <w:proofErr w:type="spellStart"/>
      <w:r w:rsidR="000B0C60" w:rsidRPr="001E3A0C">
        <w:t>NodeJs</w:t>
      </w:r>
      <w:proofErr w:type="spellEnd"/>
    </w:p>
    <w:p w14:paraId="617C2E2C" w14:textId="47719C3D" w:rsidR="00F956A2" w:rsidRPr="001E3A0C" w:rsidRDefault="00F956A2" w:rsidP="001E3A0C">
      <w:pPr>
        <w:pStyle w:val="a7"/>
        <w:spacing w:after="0"/>
        <w:ind w:left="708"/>
      </w:pPr>
      <w:proofErr w:type="spellStart"/>
      <w:r w:rsidRPr="001E3A0C">
        <w:rPr>
          <w:b/>
          <w:bCs/>
        </w:rPr>
        <w:t>express</w:t>
      </w:r>
      <w:proofErr w:type="spellEnd"/>
      <w:r w:rsidR="000B0C60" w:rsidRPr="001E3A0C">
        <w:t xml:space="preserve">- </w:t>
      </w:r>
      <w:proofErr w:type="spellStart"/>
      <w:r w:rsidR="00EE18F1" w:rsidRPr="001E3A0C">
        <w:t>фреймор</w:t>
      </w:r>
      <w:proofErr w:type="spellEnd"/>
      <w:r w:rsidR="00EE18F1" w:rsidRPr="001E3A0C">
        <w:t xml:space="preserve"> </w:t>
      </w:r>
      <w:proofErr w:type="spellStart"/>
      <w:r w:rsidR="00EE18F1" w:rsidRPr="001E3A0C">
        <w:t>NodeJs</w:t>
      </w:r>
      <w:proofErr w:type="spellEnd"/>
      <w:r w:rsidR="00EE18F1" w:rsidRPr="001E3A0C">
        <w:t xml:space="preserve"> который и использовался для создания сервера, необходим для </w:t>
      </w:r>
      <w:proofErr w:type="spellStart"/>
      <w:r w:rsidR="00EE18F1" w:rsidRPr="001E3A0C">
        <w:t>рабботы</w:t>
      </w:r>
      <w:proofErr w:type="spellEnd"/>
      <w:r w:rsidR="00EE18F1" w:rsidRPr="001E3A0C">
        <w:t xml:space="preserve"> с роутером</w:t>
      </w:r>
      <w:r w:rsidR="0002604A" w:rsidRPr="001E3A0C">
        <w:t>.</w:t>
      </w:r>
    </w:p>
    <w:p w14:paraId="5F3AFF21" w14:textId="23F8A6CF" w:rsidR="00EE18F1" w:rsidRPr="001E3A0C" w:rsidRDefault="00EE18F1" w:rsidP="001E3A0C">
      <w:pPr>
        <w:pStyle w:val="a7"/>
        <w:spacing w:after="0"/>
        <w:ind w:firstLine="708"/>
        <w:rPr>
          <w:b/>
          <w:bCs/>
        </w:rPr>
      </w:pPr>
      <w:r w:rsidRPr="001E3A0C">
        <w:tab/>
        <w:t xml:space="preserve">Подробнее: </w:t>
      </w:r>
      <w:hyperlink r:id="rId14" w:history="1">
        <w:r w:rsidRPr="001E3A0C">
          <w:rPr>
            <w:rStyle w:val="ae"/>
          </w:rPr>
          <w:t>http://expressjs.com/</w:t>
        </w:r>
      </w:hyperlink>
    </w:p>
    <w:p w14:paraId="47A319E7" w14:textId="4AB5CF8F" w:rsidR="00F956A2" w:rsidRPr="001E3A0C" w:rsidRDefault="00F956A2" w:rsidP="001E3A0C">
      <w:pPr>
        <w:pStyle w:val="a7"/>
        <w:spacing w:after="0"/>
        <w:ind w:firstLine="708"/>
      </w:pPr>
      <w:proofErr w:type="spellStart"/>
      <w:r w:rsidRPr="001E3A0C">
        <w:rPr>
          <w:b/>
          <w:bCs/>
        </w:rPr>
        <w:t>router</w:t>
      </w:r>
      <w:proofErr w:type="spellEnd"/>
      <w:r w:rsidR="000B0C60" w:rsidRPr="001E3A0C">
        <w:t xml:space="preserve">- </w:t>
      </w:r>
      <w:r w:rsidR="00EE18F1" w:rsidRPr="001E3A0C">
        <w:t xml:space="preserve">модуль </w:t>
      </w:r>
      <w:proofErr w:type="spellStart"/>
      <w:r w:rsidR="00EE18F1" w:rsidRPr="001E3A0C">
        <w:t>express</w:t>
      </w:r>
      <w:proofErr w:type="spellEnd"/>
      <w:r w:rsidR="00EE18F1" w:rsidRPr="001E3A0C">
        <w:t xml:space="preserve"> необходимый для создания роутера.</w:t>
      </w:r>
    </w:p>
    <w:p w14:paraId="2D390D1F" w14:textId="2B7F18E0" w:rsidR="0070178A" w:rsidRPr="001E3A0C" w:rsidRDefault="0070178A" w:rsidP="001E3A0C">
      <w:pPr>
        <w:pStyle w:val="a7"/>
        <w:spacing w:after="0"/>
        <w:ind w:firstLine="708"/>
      </w:pPr>
      <w:r w:rsidRPr="001E3A0C">
        <w:t xml:space="preserve">Далее идёт подключение </w:t>
      </w:r>
      <w:proofErr w:type="spellStart"/>
      <w:r w:rsidRPr="001E3A0C">
        <w:t>оброботчиков</w:t>
      </w:r>
      <w:proofErr w:type="spellEnd"/>
      <w:r w:rsidRPr="001E3A0C">
        <w:t xml:space="preserve"> из файла </w:t>
      </w:r>
      <w:proofErr w:type="spellStart"/>
      <w:r w:rsidRPr="001E3A0C">
        <w:rPr>
          <w:b/>
          <w:bCs/>
        </w:rPr>
        <w:t>controllers</w:t>
      </w:r>
      <w:proofErr w:type="spellEnd"/>
      <w:r w:rsidRPr="001E3A0C">
        <w:t>;</w:t>
      </w:r>
    </w:p>
    <w:p w14:paraId="2BC99376" w14:textId="40FB47DB" w:rsidR="00A709BB" w:rsidRPr="001E3A0C" w:rsidRDefault="00A709BB" w:rsidP="001E3A0C">
      <w:pPr>
        <w:pStyle w:val="a7"/>
        <w:spacing w:after="0"/>
        <w:ind w:firstLine="708"/>
      </w:pPr>
      <w:r w:rsidRPr="001E3A0C">
        <w:rPr>
          <w:noProof/>
        </w:rPr>
        <w:drawing>
          <wp:inline distT="0" distB="0" distL="0" distR="0" wp14:anchorId="226D9751" wp14:editId="6152CD06">
            <wp:extent cx="6381750" cy="1838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7E92" w14:textId="465218FC" w:rsidR="00AA1163" w:rsidRPr="001E3A0C" w:rsidRDefault="00AA1163" w:rsidP="001E3A0C">
      <w:pPr>
        <w:pStyle w:val="a7"/>
        <w:spacing w:after="0"/>
      </w:pPr>
      <w:r w:rsidRPr="001E3A0C">
        <w:t xml:space="preserve">После подключения модулей происходит распределение путей и указание </w:t>
      </w:r>
      <w:proofErr w:type="spellStart"/>
      <w:r w:rsidRPr="001E3A0C">
        <w:t>обробтчиков</w:t>
      </w:r>
      <w:proofErr w:type="spellEnd"/>
      <w:r w:rsidRPr="001E3A0C">
        <w:t xml:space="preserve"> для каждого из путей.</w:t>
      </w:r>
    </w:p>
    <w:p w14:paraId="56954F17" w14:textId="09790EE7" w:rsidR="00AA1163" w:rsidRPr="001E3A0C" w:rsidRDefault="00AA1163" w:rsidP="001E3A0C">
      <w:pPr>
        <w:pStyle w:val="a7"/>
        <w:spacing w:after="0"/>
        <w:jc w:val="center"/>
      </w:pPr>
      <w:r w:rsidRPr="001E3A0C">
        <w:rPr>
          <w:noProof/>
        </w:rPr>
        <w:drawing>
          <wp:inline distT="0" distB="0" distL="0" distR="0" wp14:anchorId="1C1DB629" wp14:editId="43B03CA6">
            <wp:extent cx="4276725" cy="11259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3684" cy="11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A820" w14:textId="22ACC898" w:rsidR="002B0163" w:rsidRPr="001E3A0C" w:rsidRDefault="00AA1163" w:rsidP="001E3A0C">
      <w:pPr>
        <w:pStyle w:val="a7"/>
        <w:spacing w:after="0"/>
      </w:pPr>
      <w:r w:rsidRPr="001E3A0C">
        <w:lastRenderedPageBreak/>
        <w:t xml:space="preserve">Где </w:t>
      </w:r>
      <w:proofErr w:type="spellStart"/>
      <w:r w:rsidRPr="001E3A0C">
        <w:rPr>
          <w:b/>
          <w:bCs/>
        </w:rPr>
        <w:t>router</w:t>
      </w:r>
      <w:proofErr w:type="spellEnd"/>
      <w:r w:rsidRPr="001E3A0C">
        <w:rPr>
          <w:b/>
          <w:bCs/>
        </w:rPr>
        <w:t xml:space="preserve"> </w:t>
      </w:r>
      <w:r w:rsidRPr="001E3A0C">
        <w:t xml:space="preserve">модуль определяющий роутер, после чего идёт </w:t>
      </w:r>
      <w:r w:rsidRPr="001E3A0C">
        <w:rPr>
          <w:b/>
          <w:bCs/>
        </w:rPr>
        <w:t>.</w:t>
      </w:r>
      <w:proofErr w:type="spellStart"/>
      <w:r w:rsidRPr="001E3A0C">
        <w:rPr>
          <w:b/>
          <w:bCs/>
        </w:rPr>
        <w:t>put</w:t>
      </w:r>
      <w:proofErr w:type="spellEnd"/>
      <w:r w:rsidRPr="001E3A0C">
        <w:rPr>
          <w:b/>
          <w:bCs/>
        </w:rPr>
        <w:t>/.</w:t>
      </w:r>
      <w:proofErr w:type="spellStart"/>
      <w:r w:rsidRPr="001E3A0C">
        <w:rPr>
          <w:b/>
          <w:bCs/>
        </w:rPr>
        <w:t>get</w:t>
      </w:r>
      <w:proofErr w:type="spellEnd"/>
      <w:r w:rsidRPr="001E3A0C">
        <w:rPr>
          <w:b/>
          <w:bCs/>
        </w:rPr>
        <w:t>/.</w:t>
      </w:r>
      <w:proofErr w:type="spellStart"/>
      <w:r w:rsidRPr="001E3A0C">
        <w:rPr>
          <w:b/>
          <w:bCs/>
        </w:rPr>
        <w:t>post</w:t>
      </w:r>
      <w:proofErr w:type="spellEnd"/>
      <w:r w:rsidRPr="001E3A0C">
        <w:rPr>
          <w:b/>
          <w:bCs/>
        </w:rPr>
        <w:t>…</w:t>
      </w:r>
      <w:r w:rsidRPr="001E3A0C">
        <w:t xml:space="preserve">  определяющий тип запроса , </w:t>
      </w:r>
      <w:r w:rsidRPr="001E3A0C">
        <w:rPr>
          <w:b/>
          <w:bCs/>
        </w:rPr>
        <w:t>(‘/</w:t>
      </w:r>
      <w:proofErr w:type="spellStart"/>
      <w:r w:rsidRPr="001E3A0C">
        <w:rPr>
          <w:b/>
          <w:bCs/>
        </w:rPr>
        <w:t>login</w:t>
      </w:r>
      <w:proofErr w:type="spellEnd"/>
      <w:r w:rsidRPr="001E3A0C">
        <w:rPr>
          <w:b/>
          <w:bCs/>
        </w:rPr>
        <w:t xml:space="preserve">’) </w:t>
      </w:r>
      <w:r w:rsidRPr="001E3A0C">
        <w:t xml:space="preserve">определяет путь по которому </w:t>
      </w:r>
      <w:proofErr w:type="spellStart"/>
      <w:r w:rsidR="002B0163" w:rsidRPr="001E3A0C">
        <w:t>которому</w:t>
      </w:r>
      <w:proofErr w:type="spellEnd"/>
      <w:r w:rsidR="002B0163" w:rsidRPr="001E3A0C">
        <w:t xml:space="preserve"> обрабатывается запрос, после чего через запятую ставится функция-</w:t>
      </w:r>
      <w:proofErr w:type="spellStart"/>
      <w:r w:rsidR="002B0163" w:rsidRPr="001E3A0C">
        <w:t>оброботчик</w:t>
      </w:r>
      <w:proofErr w:type="spellEnd"/>
      <w:r w:rsidR="002B0163" w:rsidRPr="001E3A0C">
        <w:t xml:space="preserve">  </w:t>
      </w:r>
      <w:proofErr w:type="spellStart"/>
      <w:r w:rsidR="002B0163" w:rsidRPr="001E3A0C">
        <w:rPr>
          <w:b/>
          <w:bCs/>
        </w:rPr>
        <w:t>authController.login</w:t>
      </w:r>
      <w:proofErr w:type="spellEnd"/>
      <w:r w:rsidR="002B0163" w:rsidRPr="001E3A0C">
        <w:rPr>
          <w:b/>
          <w:bCs/>
        </w:rPr>
        <w:t xml:space="preserve"> </w:t>
      </w:r>
      <w:r w:rsidR="009F7791" w:rsidRPr="001E3A0C">
        <w:t>которая обрабатывает запрос после его получения.</w:t>
      </w:r>
    </w:p>
    <w:p w14:paraId="3F16A5B5" w14:textId="125CCBBF" w:rsidR="00777F7A" w:rsidRPr="001E3A0C" w:rsidRDefault="00777F7A" w:rsidP="001E3A0C">
      <w:pPr>
        <w:pStyle w:val="2"/>
        <w:spacing w:before="0"/>
        <w:ind w:left="567"/>
        <w:jc w:val="center"/>
        <w:rPr>
          <w:rFonts w:cs="Times New Roman"/>
          <w:lang w:val="ru-RU"/>
        </w:rPr>
      </w:pPr>
      <w:r w:rsidRPr="001E3A0C">
        <w:rPr>
          <w:rFonts w:cs="Times New Roman"/>
          <w:lang w:val="ru-RU"/>
        </w:rPr>
        <w:t>.</w:t>
      </w:r>
      <w:proofErr w:type="spellStart"/>
      <w:r w:rsidRPr="001E3A0C">
        <w:rPr>
          <w:rFonts w:cs="Times New Roman"/>
          <w:lang w:val="ru-RU"/>
        </w:rPr>
        <w:t>gitigonre</w:t>
      </w:r>
      <w:proofErr w:type="spellEnd"/>
    </w:p>
    <w:p w14:paraId="355804D7" w14:textId="411653A9" w:rsidR="00777F7A" w:rsidRPr="001E3A0C" w:rsidRDefault="00777F7A" w:rsidP="001E3A0C">
      <w:pPr>
        <w:pStyle w:val="1"/>
        <w:spacing w:before="0"/>
        <w:ind w:left="567"/>
        <w:jc w:val="center"/>
        <w:rPr>
          <w:rFonts w:ascii="Times New Roman" w:hAnsi="Times New Roman" w:cs="Times New Roman"/>
          <w:lang w:val="ru-RU"/>
        </w:rPr>
      </w:pPr>
      <w:r w:rsidRPr="001E3A0C">
        <w:rPr>
          <w:rFonts w:ascii="Times New Roman" w:hAnsi="Times New Roman" w:cs="Times New Roman"/>
          <w:lang w:val="ru-RU"/>
        </w:rPr>
        <w:t>Сборка и запуск</w:t>
      </w:r>
    </w:p>
    <w:sectPr w:rsidR="00777F7A" w:rsidRPr="001E3A0C" w:rsidSect="002420CA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52AC"/>
    <w:multiLevelType w:val="hybridMultilevel"/>
    <w:tmpl w:val="32BE040E"/>
    <w:lvl w:ilvl="0" w:tplc="A99663C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621D6"/>
    <w:multiLevelType w:val="hybridMultilevel"/>
    <w:tmpl w:val="3CB43028"/>
    <w:lvl w:ilvl="0" w:tplc="A584270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55"/>
    <w:rsid w:val="0002604A"/>
    <w:rsid w:val="000B0C60"/>
    <w:rsid w:val="000E327D"/>
    <w:rsid w:val="000E7755"/>
    <w:rsid w:val="00196878"/>
    <w:rsid w:val="001E3A0C"/>
    <w:rsid w:val="002420CA"/>
    <w:rsid w:val="00290E46"/>
    <w:rsid w:val="002B0163"/>
    <w:rsid w:val="003B0B1A"/>
    <w:rsid w:val="00496506"/>
    <w:rsid w:val="004A1D72"/>
    <w:rsid w:val="004B6AEE"/>
    <w:rsid w:val="005F7FEF"/>
    <w:rsid w:val="00613E24"/>
    <w:rsid w:val="0070178A"/>
    <w:rsid w:val="0075636E"/>
    <w:rsid w:val="00777F7A"/>
    <w:rsid w:val="0083118E"/>
    <w:rsid w:val="0085453F"/>
    <w:rsid w:val="008D524E"/>
    <w:rsid w:val="00991620"/>
    <w:rsid w:val="009C03DA"/>
    <w:rsid w:val="009D362B"/>
    <w:rsid w:val="009F1F11"/>
    <w:rsid w:val="009F7791"/>
    <w:rsid w:val="00A26998"/>
    <w:rsid w:val="00A709BB"/>
    <w:rsid w:val="00A94AAE"/>
    <w:rsid w:val="00AA1163"/>
    <w:rsid w:val="00AA1ADF"/>
    <w:rsid w:val="00B01D8A"/>
    <w:rsid w:val="00B05EAC"/>
    <w:rsid w:val="00BC6A55"/>
    <w:rsid w:val="00C9160A"/>
    <w:rsid w:val="00CB74F5"/>
    <w:rsid w:val="00EE18F1"/>
    <w:rsid w:val="00F369A9"/>
    <w:rsid w:val="00F915DB"/>
    <w:rsid w:val="00F9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5663"/>
  <w15:chartTrackingRefBased/>
  <w15:docId w15:val="{42DB6684-9F93-45A7-B2FC-3CC2B52D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96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03D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11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снпектный Заголовок"/>
    <w:basedOn w:val="1"/>
    <w:link w:val="a4"/>
    <w:autoRedefine/>
    <w:rsid w:val="00496506"/>
    <w:pPr>
      <w:jc w:val="center"/>
    </w:pPr>
    <w:rPr>
      <w:rFonts w:ascii="Times New Roman" w:hAnsi="Times New Roman"/>
      <w:b/>
    </w:rPr>
  </w:style>
  <w:style w:type="character" w:customStyle="1" w:styleId="a4">
    <w:name w:val="Коснпектный Заголовок Знак"/>
    <w:basedOn w:val="10"/>
    <w:link w:val="a3"/>
    <w:rsid w:val="00496506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965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5">
    <w:name w:val="Конспект заголовок"/>
    <w:basedOn w:val="1"/>
    <w:next w:val="a"/>
    <w:link w:val="a6"/>
    <w:qFormat/>
    <w:rsid w:val="0075636E"/>
    <w:pPr>
      <w:ind w:firstLine="708"/>
    </w:pPr>
    <w:rPr>
      <w:rFonts w:ascii="Times New Roman" w:hAnsi="Times New Roman" w:cs="Times New Roman"/>
    </w:rPr>
  </w:style>
  <w:style w:type="character" w:customStyle="1" w:styleId="a6">
    <w:name w:val="Конспект заголовок Знак"/>
    <w:basedOn w:val="10"/>
    <w:link w:val="a5"/>
    <w:rsid w:val="0075636E"/>
    <w:rPr>
      <w:rFonts w:ascii="Times New Roman" w:eastAsiaTheme="majorEastAsia" w:hAnsi="Times New Roman" w:cs="Times New Roman"/>
      <w:color w:val="2F5496" w:themeColor="accent1" w:themeShade="BF"/>
      <w:sz w:val="32"/>
      <w:szCs w:val="32"/>
      <w:lang w:val="uk-UA"/>
    </w:rPr>
  </w:style>
  <w:style w:type="paragraph" w:customStyle="1" w:styleId="a7">
    <w:name w:val="Конспект Обычный"/>
    <w:basedOn w:val="a"/>
    <w:link w:val="a8"/>
    <w:qFormat/>
    <w:rsid w:val="00A94AAE"/>
    <w:rPr>
      <w:rFonts w:ascii="Times New Roman" w:hAnsi="Times New Roman"/>
      <w:sz w:val="28"/>
      <w:lang w:val="ru-RU"/>
    </w:rPr>
  </w:style>
  <w:style w:type="character" w:customStyle="1" w:styleId="a8">
    <w:name w:val="Конспект Обычный Знак"/>
    <w:basedOn w:val="a0"/>
    <w:link w:val="a7"/>
    <w:rsid w:val="00A94AAE"/>
    <w:rPr>
      <w:rFonts w:ascii="Times New Roman" w:hAnsi="Times New Roman"/>
      <w:sz w:val="28"/>
    </w:rPr>
  </w:style>
  <w:style w:type="paragraph" w:customStyle="1" w:styleId="a9">
    <w:name w:val="Конспект ПодЗаголовок"/>
    <w:basedOn w:val="2"/>
    <w:link w:val="aa"/>
    <w:qFormat/>
    <w:rsid w:val="009C03DA"/>
    <w:pPr>
      <w:jc w:val="center"/>
    </w:pPr>
    <w:rPr>
      <w:spacing w:val="15"/>
    </w:rPr>
  </w:style>
  <w:style w:type="character" w:customStyle="1" w:styleId="aa">
    <w:name w:val="Конспект ПодЗаголовок Знак"/>
    <w:basedOn w:val="ab"/>
    <w:link w:val="a9"/>
    <w:rsid w:val="009C03DA"/>
    <w:rPr>
      <w:rFonts w:ascii="Times New Roman" w:eastAsiaTheme="majorEastAsia" w:hAnsi="Times New Roman" w:cstheme="majorBidi"/>
      <w:color w:val="2F5496" w:themeColor="accent1" w:themeShade="BF"/>
      <w:spacing w:val="15"/>
      <w:sz w:val="28"/>
      <w:szCs w:val="26"/>
      <w:lang w:val="uk-UA"/>
    </w:rPr>
  </w:style>
  <w:style w:type="paragraph" w:styleId="ac">
    <w:name w:val="Subtitle"/>
    <w:basedOn w:val="a"/>
    <w:next w:val="a"/>
    <w:link w:val="ab"/>
    <w:uiPriority w:val="11"/>
    <w:qFormat/>
    <w:rsid w:val="00A94A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c"/>
    <w:uiPriority w:val="11"/>
    <w:rsid w:val="00A94AAE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C03DA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val="uk-UA"/>
    </w:rPr>
  </w:style>
  <w:style w:type="paragraph" w:styleId="ad">
    <w:name w:val="No Spacing"/>
    <w:uiPriority w:val="1"/>
    <w:qFormat/>
    <w:rsid w:val="00777F7A"/>
    <w:pPr>
      <w:spacing w:after="0" w:line="240" w:lineRule="auto"/>
    </w:pPr>
    <w:rPr>
      <w:lang w:val="uk-UA"/>
    </w:rPr>
  </w:style>
  <w:style w:type="character" w:styleId="ae">
    <w:name w:val="Hyperlink"/>
    <w:basedOn w:val="a0"/>
    <w:uiPriority w:val="99"/>
    <w:unhideWhenUsed/>
    <w:rsid w:val="000E775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E775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E7755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3118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pmjs.com/package/mysq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expressj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Рущенко</dc:creator>
  <cp:keywords/>
  <dc:description/>
  <cp:lastModifiedBy>Николай Рущенко</cp:lastModifiedBy>
  <cp:revision>26</cp:revision>
  <dcterms:created xsi:type="dcterms:W3CDTF">2020-10-21T17:00:00Z</dcterms:created>
  <dcterms:modified xsi:type="dcterms:W3CDTF">2020-11-21T13:46:00Z</dcterms:modified>
</cp:coreProperties>
</file>