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813B9" w14:textId="406A546D" w:rsidR="008B04BA" w:rsidRPr="001A4F9E" w:rsidRDefault="008B04BA" w:rsidP="008B04BA">
      <w:pPr>
        <w:spacing w:after="0" w:line="240" w:lineRule="auto"/>
        <w:outlineLvl w:val="0"/>
        <w:rPr>
          <w:rFonts w:ascii="Times New Roman" w:hAnsi="Times New Roman"/>
          <w:b/>
          <w:bCs/>
          <w:sz w:val="24"/>
          <w:szCs w:val="24"/>
          <w:lang w:val="uk-UA"/>
        </w:rPr>
      </w:pPr>
      <w:bookmarkStart w:id="0" w:name="_Hlk191320975"/>
      <w:bookmarkEnd w:id="0"/>
      <w:r w:rsidRPr="00D8715F"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225F06E4" wp14:editId="7369FCE8">
            <wp:simplePos x="0" y="0"/>
            <wp:positionH relativeFrom="column">
              <wp:posOffset>4706620</wp:posOffset>
            </wp:positionH>
            <wp:positionV relativeFrom="paragraph">
              <wp:posOffset>-7620</wp:posOffset>
            </wp:positionV>
            <wp:extent cx="1628775" cy="1550670"/>
            <wp:effectExtent l="0" t="0" r="9525" b="0"/>
            <wp:wrapNone/>
            <wp:docPr id="4" name="Picture 4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715F">
        <w:rPr>
          <w:rFonts w:ascii="Times New Roman" w:hAnsi="Times New Roman"/>
          <w:sz w:val="24"/>
          <w:szCs w:val="24"/>
        </w:rPr>
        <w:t xml:space="preserve">Прізвище: </w:t>
      </w:r>
      <w:r w:rsidR="001A4F9E">
        <w:rPr>
          <w:rFonts w:ascii="Times New Roman" w:hAnsi="Times New Roman"/>
          <w:b/>
          <w:bCs/>
          <w:sz w:val="24"/>
          <w:szCs w:val="24"/>
          <w:lang w:val="uk-UA"/>
        </w:rPr>
        <w:t>КИРИЛЮК</w:t>
      </w:r>
    </w:p>
    <w:p w14:paraId="0F397135" w14:textId="261D360F" w:rsidR="008B04BA" w:rsidRPr="001A4F9E" w:rsidRDefault="008B04BA" w:rsidP="008B04BA">
      <w:pPr>
        <w:spacing w:after="0" w:line="240" w:lineRule="auto"/>
        <w:outlineLvl w:val="0"/>
        <w:rPr>
          <w:rFonts w:ascii="Times New Roman" w:hAnsi="Times New Roman"/>
          <w:b/>
          <w:bCs/>
          <w:sz w:val="24"/>
          <w:szCs w:val="24"/>
          <w:lang w:val="uk-UA"/>
        </w:rPr>
      </w:pPr>
      <w:r w:rsidRPr="00D8715F">
        <w:rPr>
          <w:rFonts w:ascii="Times New Roman" w:hAnsi="Times New Roman"/>
          <w:sz w:val="24"/>
          <w:szCs w:val="24"/>
        </w:rPr>
        <w:t xml:space="preserve">Ім'я: </w:t>
      </w:r>
      <w:r w:rsidR="001A4F9E">
        <w:rPr>
          <w:rFonts w:ascii="Times New Roman" w:hAnsi="Times New Roman"/>
          <w:b/>
          <w:bCs/>
          <w:sz w:val="24"/>
          <w:szCs w:val="24"/>
          <w:lang w:val="uk-UA"/>
        </w:rPr>
        <w:t>Дмитро</w:t>
      </w:r>
    </w:p>
    <w:p w14:paraId="29B8BF4B" w14:textId="76604183" w:rsidR="008B04BA" w:rsidRPr="009859A3" w:rsidRDefault="008B04BA" w:rsidP="008B04BA">
      <w:pPr>
        <w:spacing w:after="0" w:line="240" w:lineRule="auto"/>
        <w:outlineLvl w:val="0"/>
        <w:rPr>
          <w:rFonts w:ascii="Times New Roman" w:hAnsi="Times New Roman"/>
          <w:sz w:val="24"/>
          <w:szCs w:val="24"/>
          <w:lang w:val="uk-UA"/>
        </w:rPr>
      </w:pPr>
      <w:r w:rsidRPr="00D8715F">
        <w:rPr>
          <w:rFonts w:ascii="Times New Roman" w:hAnsi="Times New Roman"/>
          <w:sz w:val="24"/>
          <w:szCs w:val="24"/>
        </w:rPr>
        <w:t xml:space="preserve">Група: </w:t>
      </w:r>
      <w:r w:rsidR="00770246">
        <w:rPr>
          <w:rFonts w:ascii="Times New Roman" w:hAnsi="Times New Roman"/>
          <w:b/>
          <w:bCs/>
          <w:sz w:val="24"/>
          <w:szCs w:val="24"/>
          <w:lang w:val="uk-UA"/>
        </w:rPr>
        <w:t>ПП</w:t>
      </w:r>
      <w:r w:rsidRPr="00D8715F">
        <w:rPr>
          <w:rFonts w:ascii="Times New Roman" w:hAnsi="Times New Roman"/>
          <w:b/>
          <w:bCs/>
          <w:sz w:val="24"/>
          <w:szCs w:val="24"/>
        </w:rPr>
        <w:t>-</w:t>
      </w:r>
      <w:r w:rsidR="00770246" w:rsidRPr="00770246">
        <w:rPr>
          <w:rFonts w:ascii="Times New Roman" w:hAnsi="Times New Roman"/>
          <w:b/>
          <w:bCs/>
          <w:sz w:val="24"/>
          <w:szCs w:val="24"/>
        </w:rPr>
        <w:t>2</w:t>
      </w:r>
      <w:r w:rsidR="009859A3">
        <w:rPr>
          <w:rFonts w:ascii="Times New Roman" w:hAnsi="Times New Roman"/>
          <w:b/>
          <w:bCs/>
          <w:sz w:val="24"/>
          <w:szCs w:val="24"/>
          <w:lang w:val="uk-UA"/>
        </w:rPr>
        <w:t>2</w:t>
      </w:r>
    </w:p>
    <w:p w14:paraId="2F8F6D33" w14:textId="062F4406" w:rsidR="008B04BA" w:rsidRPr="00D8715F" w:rsidRDefault="008B04BA" w:rsidP="008B04BA">
      <w:pPr>
        <w:spacing w:after="0" w:line="240" w:lineRule="auto"/>
        <w:outlineLvl w:val="0"/>
        <w:rPr>
          <w:rFonts w:ascii="Times New Roman" w:hAnsi="Times New Roman"/>
          <w:sz w:val="24"/>
          <w:szCs w:val="24"/>
          <w:lang w:val="uk-UA"/>
        </w:rPr>
      </w:pPr>
      <w:r w:rsidRPr="00D8715F">
        <w:rPr>
          <w:rFonts w:ascii="Times New Roman" w:hAnsi="Times New Roman"/>
          <w:sz w:val="24"/>
          <w:szCs w:val="24"/>
        </w:rPr>
        <w:t xml:space="preserve">Варіант: </w:t>
      </w:r>
      <w:r w:rsidR="00860431" w:rsidRPr="00D8715F">
        <w:rPr>
          <w:rFonts w:ascii="Times New Roman" w:hAnsi="Times New Roman"/>
          <w:b/>
          <w:bCs/>
          <w:sz w:val="24"/>
          <w:szCs w:val="24"/>
          <w:lang w:val="uk-UA"/>
        </w:rPr>
        <w:t>0</w:t>
      </w:r>
      <w:r w:rsidR="001A4F9E">
        <w:rPr>
          <w:rFonts w:ascii="Times New Roman" w:hAnsi="Times New Roman"/>
          <w:b/>
          <w:bCs/>
          <w:sz w:val="24"/>
          <w:szCs w:val="24"/>
          <w:lang w:val="uk-UA"/>
        </w:rPr>
        <w:t>8</w:t>
      </w:r>
    </w:p>
    <w:p w14:paraId="2C5D05E9" w14:textId="56575D39" w:rsidR="008B04BA" w:rsidRPr="00D8715F" w:rsidRDefault="008B04BA" w:rsidP="008B04BA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 w:rsidRPr="00D8715F">
        <w:rPr>
          <w:rFonts w:ascii="Times New Roman" w:hAnsi="Times New Roman"/>
          <w:sz w:val="24"/>
          <w:szCs w:val="24"/>
        </w:rPr>
        <w:t xml:space="preserve">Дата захисту: </w:t>
      </w:r>
      <w:r w:rsidR="004177AD">
        <w:rPr>
          <w:rFonts w:ascii="Times New Roman" w:hAnsi="Times New Roman"/>
          <w:b/>
          <w:bCs/>
          <w:sz w:val="24"/>
          <w:szCs w:val="24"/>
          <w:lang w:val="uk-UA"/>
        </w:rPr>
        <w:t>24</w:t>
      </w:r>
      <w:r w:rsidRPr="00D8715F">
        <w:rPr>
          <w:rFonts w:ascii="Times New Roman" w:hAnsi="Times New Roman"/>
          <w:b/>
          <w:bCs/>
          <w:sz w:val="24"/>
          <w:szCs w:val="24"/>
        </w:rPr>
        <w:t>.</w:t>
      </w:r>
      <w:r w:rsidR="00770246" w:rsidRPr="009859A3">
        <w:rPr>
          <w:rFonts w:ascii="Times New Roman" w:hAnsi="Times New Roman"/>
          <w:b/>
          <w:bCs/>
          <w:sz w:val="24"/>
          <w:szCs w:val="24"/>
        </w:rPr>
        <w:t>03</w:t>
      </w:r>
      <w:r w:rsidRPr="00D8715F">
        <w:rPr>
          <w:rFonts w:ascii="Times New Roman" w:hAnsi="Times New Roman"/>
          <w:b/>
          <w:bCs/>
          <w:sz w:val="24"/>
          <w:szCs w:val="24"/>
        </w:rPr>
        <w:t>.20</w:t>
      </w:r>
      <w:r w:rsidR="00860431" w:rsidRPr="00D8715F">
        <w:rPr>
          <w:rFonts w:ascii="Times New Roman" w:hAnsi="Times New Roman"/>
          <w:b/>
          <w:bCs/>
          <w:sz w:val="24"/>
          <w:szCs w:val="24"/>
          <w:lang w:val="uk-UA"/>
        </w:rPr>
        <w:t>2</w:t>
      </w:r>
      <w:r w:rsidR="009859A3">
        <w:rPr>
          <w:rFonts w:ascii="Times New Roman" w:hAnsi="Times New Roman"/>
          <w:b/>
          <w:bCs/>
          <w:sz w:val="24"/>
          <w:szCs w:val="24"/>
          <w:lang w:val="uk-UA"/>
        </w:rPr>
        <w:t>5</w:t>
      </w:r>
      <w:r w:rsidRPr="00D8715F">
        <w:rPr>
          <w:rFonts w:ascii="Times New Roman" w:hAnsi="Times New Roman"/>
          <w:b/>
          <w:bCs/>
          <w:sz w:val="24"/>
          <w:szCs w:val="24"/>
        </w:rPr>
        <w:t>р</w:t>
      </w:r>
      <w:r w:rsidRPr="00D8715F">
        <w:rPr>
          <w:rFonts w:ascii="Times New Roman" w:hAnsi="Times New Roman"/>
          <w:sz w:val="24"/>
          <w:szCs w:val="24"/>
        </w:rPr>
        <w:t>.</w:t>
      </w:r>
    </w:p>
    <w:p w14:paraId="07B880F5" w14:textId="77777777" w:rsidR="008B04BA" w:rsidRPr="00D8715F" w:rsidRDefault="008B04BA" w:rsidP="008B04BA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</w:p>
    <w:p w14:paraId="4C37EB27" w14:textId="77777777" w:rsidR="008B04BA" w:rsidRPr="00D8715F" w:rsidRDefault="008B04BA" w:rsidP="008B04BA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 w:rsidRPr="00D8715F">
        <w:rPr>
          <w:rFonts w:ascii="Times New Roman" w:hAnsi="Times New Roman"/>
          <w:sz w:val="24"/>
          <w:szCs w:val="24"/>
        </w:rPr>
        <w:t xml:space="preserve">Кафедра: </w:t>
      </w:r>
      <w:r w:rsidRPr="00D8715F">
        <w:rPr>
          <w:rFonts w:ascii="Times New Roman" w:hAnsi="Times New Roman"/>
          <w:b/>
          <w:bCs/>
          <w:sz w:val="24"/>
          <w:szCs w:val="24"/>
        </w:rPr>
        <w:t>САПР</w:t>
      </w:r>
    </w:p>
    <w:p w14:paraId="18452132" w14:textId="4FF6899F" w:rsidR="008B04BA" w:rsidRPr="00D8715F" w:rsidRDefault="008B04BA" w:rsidP="008B04BA">
      <w:pPr>
        <w:spacing w:after="0" w:line="240" w:lineRule="auto"/>
        <w:outlineLvl w:val="0"/>
        <w:rPr>
          <w:rFonts w:ascii="Times New Roman" w:hAnsi="Times New Roman"/>
          <w:sz w:val="24"/>
          <w:szCs w:val="24"/>
          <w:lang w:val="uk-UA"/>
        </w:rPr>
      </w:pPr>
      <w:r w:rsidRPr="00D8715F">
        <w:rPr>
          <w:rFonts w:ascii="Times New Roman" w:hAnsi="Times New Roman"/>
          <w:sz w:val="24"/>
          <w:szCs w:val="24"/>
        </w:rPr>
        <w:t xml:space="preserve">Дисципліна: </w:t>
      </w:r>
      <w:r w:rsidR="00770246">
        <w:rPr>
          <w:rFonts w:ascii="Times New Roman" w:hAnsi="Times New Roman"/>
          <w:b/>
          <w:bCs/>
          <w:sz w:val="24"/>
          <w:szCs w:val="24"/>
          <w:lang w:val="uk-UA"/>
        </w:rPr>
        <w:t>Системи і</w:t>
      </w:r>
      <w:r w:rsidR="00860431" w:rsidRPr="00D8715F">
        <w:rPr>
          <w:rFonts w:ascii="Times New Roman" w:hAnsi="Times New Roman"/>
          <w:b/>
          <w:bCs/>
          <w:sz w:val="24"/>
          <w:szCs w:val="24"/>
          <w:lang w:val="uk-UA"/>
        </w:rPr>
        <w:t>нтелектуальн</w:t>
      </w:r>
      <w:r w:rsidR="00770246">
        <w:rPr>
          <w:rFonts w:ascii="Times New Roman" w:hAnsi="Times New Roman"/>
          <w:b/>
          <w:bCs/>
          <w:sz w:val="24"/>
          <w:szCs w:val="24"/>
          <w:lang w:val="uk-UA"/>
        </w:rPr>
        <w:t>ого</w:t>
      </w:r>
      <w:r w:rsidR="00860431" w:rsidRPr="00D8715F">
        <w:rPr>
          <w:rFonts w:ascii="Times New Roman" w:hAnsi="Times New Roman"/>
          <w:b/>
          <w:bCs/>
          <w:sz w:val="24"/>
          <w:szCs w:val="24"/>
          <w:lang w:val="uk-UA"/>
        </w:rPr>
        <w:t xml:space="preserve"> аналіз</w:t>
      </w:r>
      <w:r w:rsidR="00770246">
        <w:rPr>
          <w:rFonts w:ascii="Times New Roman" w:hAnsi="Times New Roman"/>
          <w:b/>
          <w:bCs/>
          <w:sz w:val="24"/>
          <w:szCs w:val="24"/>
          <w:lang w:val="uk-UA"/>
        </w:rPr>
        <w:t>у</w:t>
      </w:r>
      <w:r w:rsidR="00860431" w:rsidRPr="00D8715F">
        <w:rPr>
          <w:rFonts w:ascii="Times New Roman" w:hAnsi="Times New Roman"/>
          <w:b/>
          <w:bCs/>
          <w:sz w:val="24"/>
          <w:szCs w:val="24"/>
          <w:lang w:val="uk-UA"/>
        </w:rPr>
        <w:t xml:space="preserve"> </w:t>
      </w:r>
      <w:r w:rsidR="00770246">
        <w:rPr>
          <w:rFonts w:ascii="Times New Roman" w:hAnsi="Times New Roman"/>
          <w:b/>
          <w:bCs/>
          <w:sz w:val="24"/>
          <w:szCs w:val="24"/>
          <w:lang w:val="uk-UA"/>
        </w:rPr>
        <w:t xml:space="preserve">та візуалізації </w:t>
      </w:r>
      <w:r w:rsidR="00860431" w:rsidRPr="00D8715F">
        <w:rPr>
          <w:rFonts w:ascii="Times New Roman" w:hAnsi="Times New Roman"/>
          <w:b/>
          <w:bCs/>
          <w:sz w:val="24"/>
          <w:szCs w:val="24"/>
          <w:lang w:val="uk-UA"/>
        </w:rPr>
        <w:t>даних</w:t>
      </w:r>
    </w:p>
    <w:p w14:paraId="2F172F77" w14:textId="6154764A" w:rsidR="008B04BA" w:rsidRPr="00770246" w:rsidRDefault="008B04BA" w:rsidP="008B04BA">
      <w:pPr>
        <w:spacing w:after="0" w:line="240" w:lineRule="auto"/>
        <w:outlineLvl w:val="0"/>
        <w:rPr>
          <w:rFonts w:ascii="Times New Roman" w:hAnsi="Times New Roman"/>
          <w:sz w:val="24"/>
          <w:szCs w:val="24"/>
          <w:lang w:val="uk-UA"/>
        </w:rPr>
      </w:pPr>
      <w:r w:rsidRPr="00770246">
        <w:rPr>
          <w:rFonts w:ascii="Times New Roman" w:hAnsi="Times New Roman"/>
          <w:sz w:val="24"/>
          <w:szCs w:val="24"/>
          <w:lang w:val="uk-UA"/>
        </w:rPr>
        <w:t xml:space="preserve">Перевірив: </w:t>
      </w:r>
      <w:r w:rsidR="009859A3">
        <w:rPr>
          <w:rFonts w:ascii="Times New Roman" w:hAnsi="Times New Roman"/>
          <w:b/>
          <w:bCs/>
          <w:sz w:val="24"/>
          <w:szCs w:val="24"/>
          <w:lang w:val="uk-UA"/>
        </w:rPr>
        <w:t>Андрій</w:t>
      </w:r>
      <w:r w:rsidR="00770246">
        <w:rPr>
          <w:rFonts w:ascii="Times New Roman" w:hAnsi="Times New Roman"/>
          <w:b/>
          <w:bCs/>
          <w:sz w:val="24"/>
          <w:szCs w:val="24"/>
          <w:lang w:val="uk-UA"/>
        </w:rPr>
        <w:t xml:space="preserve"> </w:t>
      </w:r>
      <w:r w:rsidR="009859A3">
        <w:rPr>
          <w:rFonts w:ascii="Times New Roman" w:hAnsi="Times New Roman"/>
          <w:b/>
          <w:bCs/>
          <w:sz w:val="24"/>
          <w:szCs w:val="24"/>
          <w:lang w:val="uk-UA"/>
        </w:rPr>
        <w:t>К</w:t>
      </w:r>
      <w:r w:rsidR="009D2033">
        <w:rPr>
          <w:rFonts w:ascii="Times New Roman" w:hAnsi="Times New Roman"/>
          <w:b/>
          <w:bCs/>
          <w:sz w:val="24"/>
          <w:szCs w:val="24"/>
          <w:lang w:val="uk-UA"/>
        </w:rPr>
        <w:t>ЕРНИЦЬКИЙ</w:t>
      </w:r>
    </w:p>
    <w:p w14:paraId="2784B9D4" w14:textId="77777777" w:rsidR="008B04BA" w:rsidRPr="00770246" w:rsidRDefault="008B04BA" w:rsidP="008B04BA">
      <w:pPr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14:paraId="29D9CC70" w14:textId="77777777" w:rsidR="008B04BA" w:rsidRPr="00770246" w:rsidRDefault="008B04BA" w:rsidP="008B04BA">
      <w:pPr>
        <w:spacing w:after="0" w:line="240" w:lineRule="auto"/>
        <w:rPr>
          <w:rFonts w:ascii="Times New Roman" w:hAnsi="Times New Roman"/>
          <w:b/>
          <w:sz w:val="24"/>
          <w:szCs w:val="24"/>
          <w:lang w:val="uk-UA"/>
        </w:rPr>
      </w:pPr>
    </w:p>
    <w:p w14:paraId="2384B709" w14:textId="77777777" w:rsidR="008B04BA" w:rsidRPr="005766BA" w:rsidRDefault="008B04BA" w:rsidP="008B04BA">
      <w:pPr>
        <w:spacing w:after="0" w:line="240" w:lineRule="auto"/>
        <w:jc w:val="center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ЗВІТ</w:t>
      </w:r>
    </w:p>
    <w:p w14:paraId="356E9FA6" w14:textId="275CDE41" w:rsidR="008B04BA" w:rsidRPr="00860431" w:rsidRDefault="008B04BA" w:rsidP="008B04BA">
      <w:pPr>
        <w:spacing w:after="0" w:line="240" w:lineRule="auto"/>
        <w:jc w:val="center"/>
        <w:outlineLvl w:val="0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</w:rPr>
        <w:t>до лабораторної роботи</w:t>
      </w:r>
      <w:r w:rsidRPr="005766BA">
        <w:rPr>
          <w:rFonts w:ascii="Times New Roman" w:hAnsi="Times New Roman"/>
          <w:sz w:val="24"/>
          <w:szCs w:val="24"/>
        </w:rPr>
        <w:t xml:space="preserve"> №</w:t>
      </w:r>
      <w:r w:rsidR="00860431">
        <w:rPr>
          <w:rFonts w:ascii="Times New Roman" w:hAnsi="Times New Roman"/>
          <w:sz w:val="24"/>
          <w:szCs w:val="24"/>
          <w:lang w:val="uk-UA"/>
        </w:rPr>
        <w:t>0</w:t>
      </w:r>
      <w:r w:rsidR="00F02A63">
        <w:rPr>
          <w:rFonts w:ascii="Times New Roman" w:hAnsi="Times New Roman"/>
          <w:sz w:val="24"/>
          <w:szCs w:val="24"/>
          <w:lang w:val="uk-UA"/>
        </w:rPr>
        <w:t>6</w:t>
      </w:r>
    </w:p>
    <w:p w14:paraId="6FEF72CD" w14:textId="6B4C12C5" w:rsidR="008B04BA" w:rsidRPr="00F02A63" w:rsidRDefault="008B04BA" w:rsidP="008B04BA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3764A">
        <w:rPr>
          <w:rFonts w:ascii="Times New Roman" w:hAnsi="Times New Roman"/>
          <w:sz w:val="24"/>
          <w:szCs w:val="24"/>
        </w:rPr>
        <w:t xml:space="preserve">на тему </w:t>
      </w:r>
      <w:r w:rsidR="004177AD" w:rsidRPr="004177AD">
        <w:rPr>
          <w:rFonts w:ascii="Times New Roman" w:hAnsi="Times New Roman"/>
          <w:sz w:val="24"/>
          <w:szCs w:val="24"/>
        </w:rPr>
        <w:t>“</w:t>
      </w:r>
      <w:r w:rsidR="00F02A63" w:rsidRPr="00F02A63">
        <w:rPr>
          <w:rFonts w:ascii="Times New Roman" w:hAnsi="Times New Roman"/>
          <w:b/>
          <w:bCs/>
          <w:sz w:val="24"/>
          <w:szCs w:val="24"/>
        </w:rPr>
        <w:t>Асоціативний аналіз. Методи побудови асоціативних правил.</w:t>
      </w:r>
      <w:r w:rsidR="004177AD" w:rsidRPr="00F02A63">
        <w:rPr>
          <w:rFonts w:ascii="Times New Roman" w:hAnsi="Times New Roman"/>
          <w:b/>
          <w:bCs/>
          <w:sz w:val="24"/>
          <w:szCs w:val="24"/>
        </w:rPr>
        <w:t>”</w:t>
      </w:r>
    </w:p>
    <w:p w14:paraId="501417F6" w14:textId="77777777" w:rsidR="008B04BA" w:rsidRPr="0053764A" w:rsidRDefault="008B04BA" w:rsidP="008B04BA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9FB5957" w14:textId="3E3EA2F2" w:rsidR="008B04BA" w:rsidRDefault="008B04BA" w:rsidP="008B04BA">
      <w:pPr>
        <w:spacing w:after="0" w:line="240" w:lineRule="auto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Мета роботи: </w:t>
      </w:r>
      <w:proofErr w:type="gramStart"/>
      <w:r w:rsidR="00F02A63" w:rsidRPr="00F02A63">
        <w:rPr>
          <w:rFonts w:ascii="Times New Roman" w:hAnsi="Times New Roman"/>
          <w:sz w:val="24"/>
          <w:szCs w:val="24"/>
        </w:rPr>
        <w:t>ознайомлення  з</w:t>
      </w:r>
      <w:proofErr w:type="gramEnd"/>
      <w:r w:rsidR="00F02A63" w:rsidRPr="00F02A63">
        <w:rPr>
          <w:rFonts w:ascii="Times New Roman" w:hAnsi="Times New Roman"/>
          <w:sz w:val="24"/>
          <w:szCs w:val="24"/>
        </w:rPr>
        <w:t xml:space="preserve"> методами пошуку асоціативних правил за допомогою алгоритмів Apriori та FPGrowth в середовищах Weka та Excel. Студенти мають набути навичок роботи з цими алгоритмами, виконавши певні тренувальні завдання в середовищі Weka, а потім застосувати ці навички для виконання індивідуальних завдань на власних наборах даних. У програмі Excel студенти повинні застосувати алгоритм Apriori до свого власного набору даних про покупки для знаходження двійкових частих наборів</w:t>
      </w:r>
    </w:p>
    <w:p w14:paraId="03FE0518" w14:textId="77777777" w:rsidR="00654F31" w:rsidRPr="00743ACD" w:rsidRDefault="00654F31" w:rsidP="008B04BA">
      <w:pPr>
        <w:spacing w:after="0" w:line="240" w:lineRule="auto"/>
        <w:jc w:val="both"/>
        <w:outlineLvl w:val="0"/>
        <w:rPr>
          <w:rFonts w:ascii="Times New Roman" w:hAnsi="Times New Roman"/>
          <w:sz w:val="24"/>
          <w:szCs w:val="24"/>
        </w:rPr>
      </w:pPr>
    </w:p>
    <w:p w14:paraId="5D5D9710" w14:textId="756130E0" w:rsidR="00F02A63" w:rsidRPr="00F02A63" w:rsidRDefault="004177AD" w:rsidP="00F02A63">
      <w:pPr>
        <w:spacing w:after="0" w:line="240" w:lineRule="auto"/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4177AD">
        <w:rPr>
          <w:rFonts w:ascii="Times New Roman" w:hAnsi="Times New Roman"/>
          <w:b/>
          <w:sz w:val="24"/>
          <w:szCs w:val="24"/>
        </w:rPr>
        <w:t xml:space="preserve">Вправа 1 </w:t>
      </w:r>
      <w:r w:rsidR="00F02A63">
        <w:rPr>
          <w:rFonts w:ascii="Times New Roman" w:hAnsi="Times New Roman"/>
          <w:b/>
          <w:sz w:val="24"/>
          <w:szCs w:val="24"/>
          <w:lang w:val="uk-UA"/>
        </w:rPr>
        <w:t xml:space="preserve">- </w:t>
      </w:r>
      <w:r w:rsidR="00F02A63" w:rsidRPr="00F02A63">
        <w:rPr>
          <w:rFonts w:ascii="Times New Roman" w:hAnsi="Times New Roman"/>
          <w:b/>
          <w:sz w:val="24"/>
          <w:szCs w:val="24"/>
        </w:rPr>
        <w:t>Датасет для голосування</w:t>
      </w:r>
    </w:p>
    <w:p w14:paraId="6A792F54" w14:textId="77777777" w:rsidR="00F02A63" w:rsidRPr="00F02A63" w:rsidRDefault="00F02A63" w:rsidP="00F02A63">
      <w:pPr>
        <w:pStyle w:val="a5"/>
        <w:spacing w:after="0" w:line="240" w:lineRule="auto"/>
        <w:ind w:left="720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Завантажте набір даних `</w:t>
      </w:r>
      <w:proofErr w:type="gramStart"/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vote.arff</w:t>
      </w:r>
      <w:proofErr w:type="gramEnd"/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'.</w:t>
      </w:r>
    </w:p>
    <w:p w14:paraId="3CB473E2" w14:textId="28EA1122" w:rsidR="00F02A63" w:rsidRPr="00F02A63" w:rsidRDefault="00F02A63" w:rsidP="00F02A63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A1: запустіть Apriori, використовуючи налаштування параметрів за</w:t>
      </w:r>
      <w:r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 </w:t>
      </w: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замовчуванням. </w:t>
      </w:r>
      <w:r w:rsidRPr="00F02A63">
        <w:rPr>
          <w:rFonts w:ascii="Times New Roman" w:hAnsi="Times New Roman"/>
          <w:bCs/>
          <w:sz w:val="24"/>
          <w:szCs w:val="24"/>
        </w:rPr>
        <w:t>Достовірність правила 10 становить 0:96. Як було обчислено це значення впевненості? Запишіть пропорцію у вигляді ділення.</w:t>
      </w:r>
    </w:p>
    <w:p w14:paraId="71CE67C9" w14:textId="77777777" w:rsidR="00F02A63" w:rsidRPr="00F02A63" w:rsidRDefault="00F02A63" w:rsidP="00F02A63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A2: Скільки випадків підтримує правило 8?</w:t>
      </w:r>
    </w:p>
    <w:p w14:paraId="53EB0F86" w14:textId="77724FA2" w:rsidR="00F02A63" w:rsidRPr="00F02A63" w:rsidRDefault="00F02A63" w:rsidP="00F02A63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A3: Що означає «правило застосовується до певної кількості випадків»?</w:t>
      </w:r>
      <w:r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Поясніть на прикладі правила номер 7. (Підказка: ви можете перевірити числа на панелі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попередньої обробки.)</w:t>
      </w:r>
    </w:p>
    <w:p w14:paraId="776C043A" w14:textId="0FE4516C" w:rsidR="00F02A63" w:rsidRPr="00F02A63" w:rsidRDefault="00F02A63" w:rsidP="00F02A63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A4: Що означає «кількість випадків, передбачених правильно»? Поясніть на</w:t>
      </w:r>
      <w:r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прикладі правила номер 9.</w:t>
      </w:r>
    </w:p>
    <w:p w14:paraId="250D50AC" w14:textId="513984AF" w:rsidR="00F02A63" w:rsidRPr="00F02A63" w:rsidRDefault="00F02A63" w:rsidP="00F02A63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A5: Вивчіть опис параметрів для Apriori, натиснувши кнопку `More' у вікні, яке</w:t>
      </w:r>
      <w:r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 </w:t>
      </w: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дозволяє вам змінити параметри для `Apriori'. Спробуйте змінити кількість правил, указаних у </w:t>
      </w:r>
      <w:r w:rsidRPr="00F02A63">
        <w:rPr>
          <w:rFonts w:ascii="Times New Roman" w:hAnsi="Times New Roman"/>
          <w:bCs/>
          <w:sz w:val="24"/>
          <w:szCs w:val="24"/>
        </w:rPr>
        <w:t>вихідних даних. Як ви думаєте, чи може кількість згенерованих правил перевищувати 100. Якщо так, то чому?</w:t>
      </w:r>
    </w:p>
    <w:p w14:paraId="4B3DA1AD" w14:textId="7E51A8A2" w:rsidR="00F02A63" w:rsidRPr="00F02A63" w:rsidRDefault="00F02A63" w:rsidP="00F02A63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A6: Що означає «найкращі правила»? Який критерій використовується для</w:t>
      </w:r>
      <w:r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визначення найкращих правил?</w:t>
      </w:r>
    </w:p>
    <w:p w14:paraId="30DA60EF" w14:textId="2C425DE0" w:rsidR="00F02A63" w:rsidRPr="00F02A63" w:rsidRDefault="00F02A63" w:rsidP="00F02A63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F02A63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A7: Яке правило визначає, наскільки ймовірно, що якщо конгресмен не</w:t>
      </w:r>
      <w:r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голосував за допомогу Сальвадору, він також голосував за допомогу нікарагуанським контрас?</w:t>
      </w:r>
    </w:p>
    <w:p w14:paraId="3D99E0D3" w14:textId="2C9BF676" w:rsidR="00654F31" w:rsidRDefault="00F02A63" w:rsidP="00D00544">
      <w:pPr>
        <w:pStyle w:val="a5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r w:rsidRPr="00B65394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Завдання A8: 10 найкращих правил містять правила, які містять «Class=democrat» у правій частині. Чи говорить це щось про виборчі звички конгресменів-демократів?</w:t>
      </w:r>
    </w:p>
    <w:p w14:paraId="764AC523" w14:textId="77777777" w:rsidR="00B65394" w:rsidRPr="00B65394" w:rsidRDefault="00B65394" w:rsidP="00B65394">
      <w:pPr>
        <w:pStyle w:val="a5"/>
        <w:spacing w:after="0" w:line="240" w:lineRule="auto"/>
        <w:ind w:left="720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</w:p>
    <w:p w14:paraId="1701E1C3" w14:textId="3FC53004" w:rsidR="00654F31" w:rsidRDefault="00F02A63" w:rsidP="00654F31">
      <w:pPr>
        <w:pStyle w:val="a5"/>
        <w:spacing w:after="0" w:line="240" w:lineRule="auto"/>
        <w:ind w:left="720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  <w:proofErr w:type="gramStart"/>
      <w:r w:rsidRPr="00654F31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vote.arff</w:t>
      </w:r>
      <w:proofErr w:type="gramEnd"/>
      <w:r w:rsidRPr="00654F31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 xml:space="preserve"> - Цей набір даних містить інформацію про те, як кожен із конгресменів Палати представників США голосував за 16 ключових законів. Один екземпляр представляє історію голосування одного конгресмена та його парт</w:t>
      </w:r>
      <w:r w:rsidR="008012FC">
        <w:rPr>
          <w:rFonts w:ascii="Times New Roman" w:eastAsiaTheme="minorHAnsi" w:hAnsi="Times New Roman" w:cstheme="minorBidi"/>
          <w:bCs/>
          <w:sz w:val="24"/>
          <w:szCs w:val="24"/>
          <w:lang w:val="ru-RU"/>
        </w:rPr>
        <w:t>ій.</w:t>
      </w:r>
    </w:p>
    <w:p w14:paraId="2A68210B" w14:textId="77777777" w:rsidR="00654F31" w:rsidRPr="00654F31" w:rsidRDefault="00654F31" w:rsidP="00654F31">
      <w:pPr>
        <w:pStyle w:val="a5"/>
        <w:spacing w:after="0" w:line="240" w:lineRule="auto"/>
        <w:ind w:left="720"/>
        <w:jc w:val="both"/>
        <w:outlineLvl w:val="0"/>
        <w:rPr>
          <w:rFonts w:ascii="Times New Roman" w:eastAsiaTheme="minorHAnsi" w:hAnsi="Times New Roman" w:cstheme="minorBidi"/>
          <w:bCs/>
          <w:sz w:val="24"/>
          <w:szCs w:val="24"/>
          <w:lang w:val="ru-RU"/>
        </w:rPr>
      </w:pPr>
    </w:p>
    <w:p w14:paraId="7EE749B0" w14:textId="59E26D45" w:rsidR="00F02A63" w:rsidRDefault="004177AD" w:rsidP="00F02A63">
      <w:pPr>
        <w:spacing w:after="0" w:line="240" w:lineRule="auto"/>
        <w:jc w:val="both"/>
        <w:outlineLvl w:val="0"/>
        <w:rPr>
          <w:rFonts w:ascii="Times New Roman" w:hAnsi="Times New Roman"/>
          <w:b/>
          <w:sz w:val="24"/>
          <w:szCs w:val="24"/>
          <w:lang w:val="uk-UA"/>
        </w:rPr>
      </w:pPr>
      <w:r w:rsidRPr="004177AD">
        <w:rPr>
          <w:rFonts w:ascii="Times New Roman" w:hAnsi="Times New Roman"/>
          <w:b/>
          <w:sz w:val="24"/>
          <w:szCs w:val="24"/>
          <w:lang w:val="uk-UA"/>
        </w:rPr>
        <w:lastRenderedPageBreak/>
        <w:t xml:space="preserve">Вправа </w:t>
      </w:r>
      <w:r w:rsidRPr="00F02A63">
        <w:rPr>
          <w:rFonts w:ascii="Times New Roman" w:hAnsi="Times New Roman"/>
          <w:b/>
          <w:sz w:val="24"/>
          <w:szCs w:val="24"/>
          <w:lang w:val="uk-UA"/>
        </w:rPr>
        <w:t>2</w:t>
      </w:r>
      <w:r w:rsidR="00F02A63" w:rsidRPr="00F02A63">
        <w:rPr>
          <w:rFonts w:ascii="Times New Roman" w:hAnsi="Times New Roman"/>
          <w:b/>
          <w:sz w:val="24"/>
          <w:szCs w:val="24"/>
          <w:lang w:val="uk-UA"/>
        </w:rPr>
        <w:t xml:space="preserve"> - Датасет для погоди</w:t>
      </w:r>
    </w:p>
    <w:p w14:paraId="2F2B322D" w14:textId="1980D7E6" w:rsidR="00F02A63" w:rsidRPr="00F02A63" w:rsidRDefault="00F02A63" w:rsidP="00F02A63">
      <w:pPr>
        <w:pStyle w:val="a5"/>
        <w:spacing w:after="0" w:line="240" w:lineRule="auto"/>
        <w:ind w:left="720"/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F02A63">
        <w:rPr>
          <w:rFonts w:ascii="Times New Roman" w:hAnsi="Times New Roman"/>
          <w:bCs/>
          <w:sz w:val="24"/>
          <w:szCs w:val="24"/>
        </w:rPr>
        <w:t>Завантажте набір даних `weather.nominal.arff'.</w:t>
      </w:r>
    </w:p>
    <w:p w14:paraId="07AE782B" w14:textId="574448E5" w:rsidR="00F02A63" w:rsidRPr="00F02A63" w:rsidRDefault="00F02A63" w:rsidP="00F02A63">
      <w:pPr>
        <w:pStyle w:val="a5"/>
        <w:numPr>
          <w:ilvl w:val="0"/>
          <w:numId w:val="22"/>
        </w:numPr>
        <w:spacing w:after="0" w:line="240" w:lineRule="auto"/>
        <w:jc w:val="both"/>
        <w:outlineLvl w:val="0"/>
        <w:rPr>
          <w:rFonts w:ascii="Times New Roman" w:hAnsi="Times New Roman"/>
          <w:bCs/>
          <w:sz w:val="24"/>
          <w:szCs w:val="24"/>
        </w:rPr>
      </w:pPr>
      <w:r w:rsidRPr="00F02A63">
        <w:rPr>
          <w:rFonts w:ascii="Times New Roman" w:hAnsi="Times New Roman"/>
          <w:bCs/>
          <w:sz w:val="24"/>
          <w:szCs w:val="24"/>
        </w:rPr>
        <w:t>Завдання В1: Розгляньте правило: temperature=hot ==&gt; humidity=normal. Чим підтверджується це правило? Скільки випадків застосовується до цього правила і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яке значення достовірності? (Щоб відповісти на це запитання, відкрийте вікно «Перегляд» на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панелі попередньої обробки.)</w:t>
      </w:r>
    </w:p>
    <w:p w14:paraId="4F170BA4" w14:textId="43571DAA" w:rsidR="00F02A63" w:rsidRPr="00F02A63" w:rsidRDefault="00F02A63" w:rsidP="00F02A63">
      <w:pPr>
        <w:pStyle w:val="a5"/>
        <w:numPr>
          <w:ilvl w:val="0"/>
          <w:numId w:val="22"/>
        </w:numPr>
        <w:spacing w:after="0" w:line="240" w:lineRule="auto"/>
        <w:jc w:val="both"/>
        <w:outlineLvl w:val="0"/>
        <w:rPr>
          <w:rFonts w:ascii="Times New Roman" w:hAnsi="Times New Roman"/>
          <w:bCs/>
          <w:sz w:val="24"/>
          <w:szCs w:val="24"/>
        </w:rPr>
      </w:pPr>
      <w:r w:rsidRPr="00F02A63">
        <w:rPr>
          <w:rFonts w:ascii="Times New Roman" w:hAnsi="Times New Roman"/>
          <w:bCs/>
          <w:sz w:val="24"/>
          <w:szCs w:val="24"/>
        </w:rPr>
        <w:t>Завдання B2: Розгляньте правило: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temperature=hot humidity=high ==&gt; windy=TRUE.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Чим підтверджується це правило? Скільки випадків застосовується до цього правила і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яке значення достовірності? Далі запишіть номери екземплярів, які підтримують правило, і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кількість екземплярів, які застосовуються до цього правила.</w:t>
      </w:r>
    </w:p>
    <w:p w14:paraId="59031147" w14:textId="4481A537" w:rsidR="00F02A63" w:rsidRDefault="00F02A63" w:rsidP="00654F31">
      <w:pPr>
        <w:pStyle w:val="a5"/>
        <w:numPr>
          <w:ilvl w:val="0"/>
          <w:numId w:val="22"/>
        </w:numPr>
        <w:spacing w:after="0" w:line="240" w:lineRule="auto"/>
        <w:jc w:val="both"/>
        <w:outlineLvl w:val="0"/>
        <w:rPr>
          <w:rFonts w:ascii="Times New Roman" w:hAnsi="Times New Roman"/>
          <w:bCs/>
          <w:sz w:val="24"/>
          <w:szCs w:val="24"/>
        </w:rPr>
      </w:pPr>
      <w:r w:rsidRPr="00F02A63">
        <w:rPr>
          <w:rFonts w:ascii="Times New Roman" w:hAnsi="Times New Roman"/>
          <w:bCs/>
          <w:sz w:val="24"/>
          <w:szCs w:val="24"/>
        </w:rPr>
        <w:t>Завдання B3: Чи може правило мати перевірки двох (чи більше) атрибутів праворуч, як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у прикладі нижче: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outlook=sunny temperature=cool ==&gt; humidity=normal play=yes</w:t>
      </w:r>
    </w:p>
    <w:p w14:paraId="3CAC1050" w14:textId="77777777" w:rsidR="00654F31" w:rsidRPr="00654F31" w:rsidRDefault="00654F31" w:rsidP="00654F31">
      <w:pPr>
        <w:pStyle w:val="a5"/>
        <w:spacing w:after="0" w:line="240" w:lineRule="auto"/>
        <w:ind w:left="720"/>
        <w:jc w:val="both"/>
        <w:outlineLvl w:val="0"/>
        <w:rPr>
          <w:rFonts w:ascii="Times New Roman" w:hAnsi="Times New Roman"/>
          <w:bCs/>
          <w:sz w:val="24"/>
          <w:szCs w:val="24"/>
        </w:rPr>
      </w:pPr>
    </w:p>
    <w:p w14:paraId="4DEE1C7A" w14:textId="5C135BA8" w:rsidR="00F02A63" w:rsidRPr="00654F31" w:rsidRDefault="00F02A63" w:rsidP="00F02A63">
      <w:pPr>
        <w:pStyle w:val="a5"/>
        <w:spacing w:after="0" w:line="240" w:lineRule="auto"/>
        <w:ind w:left="720"/>
        <w:jc w:val="both"/>
        <w:outlineLvl w:val="0"/>
        <w:rPr>
          <w:rFonts w:ascii="Times New Roman" w:hAnsi="Times New Roman"/>
          <w:bCs/>
          <w:sz w:val="24"/>
          <w:szCs w:val="24"/>
          <w:lang w:val="ru-RU"/>
        </w:rPr>
      </w:pPr>
      <w:proofErr w:type="gramStart"/>
      <w:r w:rsidRPr="00654F31">
        <w:rPr>
          <w:rFonts w:ascii="Times New Roman" w:hAnsi="Times New Roman"/>
          <w:bCs/>
          <w:sz w:val="24"/>
          <w:szCs w:val="24"/>
          <w:lang w:val="ru-RU"/>
        </w:rPr>
        <w:t>weather.nominal</w:t>
      </w:r>
      <w:proofErr w:type="gramEnd"/>
      <w:r w:rsidRPr="00654F31">
        <w:rPr>
          <w:rFonts w:ascii="Times New Roman" w:hAnsi="Times New Roman"/>
          <w:bCs/>
          <w:sz w:val="24"/>
          <w:szCs w:val="24"/>
          <w:lang w:val="ru-RU"/>
        </w:rPr>
        <w:t>.arff - Це дуже маленький набір даних лише з номінальними атрибутами.</w:t>
      </w:r>
    </w:p>
    <w:p w14:paraId="6DB03437" w14:textId="77777777" w:rsidR="00654F31" w:rsidRPr="00F02A63" w:rsidRDefault="00654F31" w:rsidP="00F02A63">
      <w:pPr>
        <w:pStyle w:val="a5"/>
        <w:spacing w:after="0" w:line="240" w:lineRule="auto"/>
        <w:ind w:left="720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14:paraId="2CDF06A8" w14:textId="77777777" w:rsidR="00F02A63" w:rsidRDefault="004177AD" w:rsidP="00F02A63">
      <w:pPr>
        <w:spacing w:after="0" w:line="240" w:lineRule="auto"/>
        <w:jc w:val="both"/>
        <w:outlineLvl w:val="0"/>
        <w:rPr>
          <w:rFonts w:ascii="Times New Roman" w:hAnsi="Times New Roman"/>
          <w:b/>
          <w:sz w:val="24"/>
          <w:szCs w:val="24"/>
          <w:lang w:val="uk-UA"/>
        </w:rPr>
      </w:pPr>
      <w:r w:rsidRPr="00F02A63">
        <w:rPr>
          <w:rFonts w:ascii="Times New Roman" w:hAnsi="Times New Roman"/>
          <w:b/>
          <w:sz w:val="24"/>
          <w:szCs w:val="24"/>
          <w:lang w:val="uk-UA"/>
        </w:rPr>
        <w:t xml:space="preserve">Вправа 3. </w:t>
      </w:r>
      <w:r w:rsidR="00F02A63" w:rsidRPr="00F02A63">
        <w:rPr>
          <w:rFonts w:ascii="Times New Roman" w:hAnsi="Times New Roman"/>
          <w:b/>
          <w:sz w:val="24"/>
          <w:szCs w:val="24"/>
          <w:lang w:val="uk-UA"/>
        </w:rPr>
        <w:t>- Датасет для супермакету</w:t>
      </w:r>
    </w:p>
    <w:p w14:paraId="465FDB9D" w14:textId="770D57A5" w:rsidR="00F02A63" w:rsidRPr="00F02A63" w:rsidRDefault="00F02A63" w:rsidP="001E38EF">
      <w:pPr>
        <w:spacing w:after="0" w:line="240" w:lineRule="auto"/>
        <w:ind w:left="284" w:firstLine="283"/>
        <w:jc w:val="both"/>
        <w:outlineLvl w:val="0"/>
        <w:rPr>
          <w:rFonts w:ascii="Times New Roman" w:hAnsi="Times New Roman"/>
          <w:b/>
          <w:sz w:val="24"/>
          <w:szCs w:val="24"/>
          <w:lang w:val="uk-UA"/>
        </w:rPr>
      </w:pPr>
      <w:r w:rsidRPr="00F02A63">
        <w:rPr>
          <w:rFonts w:ascii="Times New Roman" w:hAnsi="Times New Roman"/>
          <w:bCs/>
          <w:sz w:val="24"/>
          <w:szCs w:val="24"/>
          <w:lang w:val="uk-UA"/>
        </w:rPr>
        <w:t>Завантажте набір даних `</w:t>
      </w:r>
      <w:r w:rsidRPr="00F02A63">
        <w:rPr>
          <w:rFonts w:ascii="Times New Roman" w:hAnsi="Times New Roman"/>
          <w:bCs/>
          <w:sz w:val="24"/>
          <w:szCs w:val="24"/>
        </w:rPr>
        <w:t>supermarket</w:t>
      </w:r>
      <w:r w:rsidRPr="00F02A63">
        <w:rPr>
          <w:rFonts w:ascii="Times New Roman" w:hAnsi="Times New Roman"/>
          <w:bCs/>
          <w:sz w:val="24"/>
          <w:szCs w:val="24"/>
          <w:lang w:val="uk-UA"/>
        </w:rPr>
        <w:t>.</w:t>
      </w:r>
      <w:r w:rsidRPr="00F02A63">
        <w:rPr>
          <w:rFonts w:ascii="Times New Roman" w:hAnsi="Times New Roman"/>
          <w:bCs/>
          <w:sz w:val="24"/>
          <w:szCs w:val="24"/>
        </w:rPr>
        <w:t>arff</w:t>
      </w:r>
      <w:r w:rsidRPr="00F02A63">
        <w:rPr>
          <w:rFonts w:ascii="Times New Roman" w:hAnsi="Times New Roman"/>
          <w:bCs/>
          <w:sz w:val="24"/>
          <w:szCs w:val="24"/>
          <w:lang w:val="uk-UA"/>
        </w:rPr>
        <w:t>'.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Використовуйте Apriori для створення правил і використовуйте їх, щоб сказати щось про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купівельні звички клієнтів супермаркету. Згенеруйте близько 30 правил.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Також може бути цікаво створити правила з одним конкретним атрибутом у правій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частині. Їх можна згенерувати, встановивши для першого параметра значення `true', а для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другого параметра — значення індексу атрибута (індекси атрибутів для цього параметра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починаються з 0, а не з 1), яке ви хочете бачити в правій частині правил.</w:t>
      </w:r>
    </w:p>
    <w:p w14:paraId="32C87F15" w14:textId="6DF6E2C0" w:rsidR="00F02A63" w:rsidRPr="00F02A63" w:rsidRDefault="00F02A63" w:rsidP="00F02A63">
      <w:pPr>
        <w:pStyle w:val="a5"/>
        <w:numPr>
          <w:ilvl w:val="0"/>
          <w:numId w:val="23"/>
        </w:numPr>
        <w:spacing w:after="0" w:line="240" w:lineRule="auto"/>
        <w:ind w:left="709" w:hanging="425"/>
        <w:jc w:val="both"/>
        <w:outlineLvl w:val="0"/>
        <w:rPr>
          <w:rFonts w:ascii="Times New Roman" w:hAnsi="Times New Roman"/>
          <w:bCs/>
          <w:sz w:val="24"/>
          <w:szCs w:val="24"/>
        </w:rPr>
      </w:pPr>
      <w:r w:rsidRPr="00F02A63">
        <w:rPr>
          <w:rFonts w:ascii="Times New Roman" w:hAnsi="Times New Roman"/>
          <w:bCs/>
          <w:sz w:val="24"/>
          <w:szCs w:val="24"/>
        </w:rPr>
        <w:t>Завдання C1: Вивчіть кілька згенерованих правил і опишіть одне спостереження, яке, на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вашу думку, було зроблено щодо купівельних звичок клієнтів супермаркету. Також запишіть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відповідні правила для цього спостереження.</w:t>
      </w:r>
    </w:p>
    <w:p w14:paraId="361878AC" w14:textId="57FFD2EC" w:rsidR="00F02A63" w:rsidRPr="00F02A63" w:rsidRDefault="00F02A63" w:rsidP="00F02A63">
      <w:pPr>
        <w:pStyle w:val="a5"/>
        <w:numPr>
          <w:ilvl w:val="0"/>
          <w:numId w:val="23"/>
        </w:numPr>
        <w:spacing w:after="0" w:line="240" w:lineRule="auto"/>
        <w:ind w:left="709" w:hanging="425"/>
        <w:jc w:val="both"/>
        <w:outlineLvl w:val="0"/>
        <w:rPr>
          <w:rFonts w:ascii="Times New Roman" w:hAnsi="Times New Roman"/>
          <w:bCs/>
          <w:sz w:val="24"/>
          <w:szCs w:val="24"/>
        </w:rPr>
      </w:pPr>
      <w:r w:rsidRPr="00F02A63">
        <w:rPr>
          <w:rFonts w:ascii="Times New Roman" w:hAnsi="Times New Roman"/>
          <w:bCs/>
          <w:sz w:val="24"/>
          <w:szCs w:val="24"/>
        </w:rPr>
        <w:t>Завдання C2: Опишіть друге спостереження, яке, на вашу думку, було зроблено щодо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купівельних звичок клієнтів супермаркету. Також запишіть відповідні правила для цього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спостереження.</w:t>
      </w:r>
    </w:p>
    <w:p w14:paraId="5E4FF4BB" w14:textId="2D36E4AB" w:rsidR="004177AD" w:rsidRDefault="00F02A63" w:rsidP="00F02A63">
      <w:pPr>
        <w:pStyle w:val="a5"/>
        <w:numPr>
          <w:ilvl w:val="0"/>
          <w:numId w:val="23"/>
        </w:numPr>
        <w:spacing w:after="0" w:line="240" w:lineRule="auto"/>
        <w:ind w:left="709" w:hanging="425"/>
        <w:jc w:val="both"/>
        <w:outlineLvl w:val="0"/>
        <w:rPr>
          <w:rFonts w:ascii="Times New Roman" w:hAnsi="Times New Roman"/>
          <w:bCs/>
          <w:sz w:val="24"/>
          <w:szCs w:val="24"/>
        </w:rPr>
      </w:pPr>
      <w:r w:rsidRPr="00F02A63">
        <w:rPr>
          <w:rFonts w:ascii="Times New Roman" w:hAnsi="Times New Roman"/>
          <w:bCs/>
          <w:sz w:val="24"/>
          <w:szCs w:val="24"/>
        </w:rPr>
        <w:t>Завдання C3: Чи пропонують спостереження, зроблені вами в завданнях C1 і C2, якісь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02A63">
        <w:rPr>
          <w:rFonts w:ascii="Times New Roman" w:hAnsi="Times New Roman"/>
          <w:bCs/>
          <w:sz w:val="24"/>
          <w:szCs w:val="24"/>
        </w:rPr>
        <w:t>напрямки дій для менеджера супермаркету? Якщо так, то якими вони можуть бути?</w:t>
      </w:r>
    </w:p>
    <w:p w14:paraId="2DEF4CB0" w14:textId="505DCA3D" w:rsidR="00B210FB" w:rsidRDefault="00B210FB" w:rsidP="00B210FB">
      <w:pPr>
        <w:pStyle w:val="a5"/>
        <w:spacing w:after="0" w:line="240" w:lineRule="auto"/>
        <w:ind w:left="709"/>
        <w:jc w:val="both"/>
        <w:outlineLvl w:val="0"/>
        <w:rPr>
          <w:rFonts w:ascii="Times New Roman" w:hAnsi="Times New Roman"/>
          <w:bCs/>
          <w:sz w:val="24"/>
          <w:szCs w:val="24"/>
        </w:rPr>
      </w:pPr>
    </w:p>
    <w:p w14:paraId="392458E2" w14:textId="4C713DC3" w:rsidR="00B210FB" w:rsidRPr="00654F31" w:rsidRDefault="00B210FB" w:rsidP="00B210FB">
      <w:pPr>
        <w:pStyle w:val="a5"/>
        <w:spacing w:after="0" w:line="240" w:lineRule="auto"/>
        <w:ind w:left="709"/>
        <w:jc w:val="both"/>
        <w:outlineLvl w:val="0"/>
        <w:rPr>
          <w:rFonts w:ascii="Times New Roman" w:hAnsi="Times New Roman"/>
          <w:bCs/>
          <w:sz w:val="24"/>
          <w:szCs w:val="24"/>
          <w:lang w:val="ru-RU"/>
        </w:rPr>
      </w:pPr>
      <w:proofErr w:type="gramStart"/>
      <w:r w:rsidRPr="00654F31">
        <w:rPr>
          <w:rFonts w:ascii="Times New Roman" w:hAnsi="Times New Roman"/>
          <w:bCs/>
          <w:sz w:val="24"/>
          <w:szCs w:val="24"/>
          <w:lang w:val="ru-RU"/>
        </w:rPr>
        <w:t>supermarket</w:t>
      </w:r>
      <w:r w:rsidRPr="00654F31">
        <w:rPr>
          <w:rFonts w:ascii="Times New Roman" w:hAnsi="Times New Roman"/>
          <w:bCs/>
          <w:sz w:val="24"/>
          <w:szCs w:val="24"/>
        </w:rPr>
        <w:t>.</w:t>
      </w:r>
      <w:r w:rsidRPr="00654F31">
        <w:rPr>
          <w:rFonts w:ascii="Times New Roman" w:hAnsi="Times New Roman"/>
          <w:bCs/>
          <w:sz w:val="24"/>
          <w:szCs w:val="24"/>
          <w:lang w:val="ru-RU"/>
        </w:rPr>
        <w:t>arff</w:t>
      </w:r>
      <w:proofErr w:type="gramEnd"/>
      <w:r w:rsidRPr="00654F31">
        <w:rPr>
          <w:rFonts w:ascii="Times New Roman" w:hAnsi="Times New Roman"/>
          <w:bCs/>
          <w:sz w:val="24"/>
          <w:szCs w:val="24"/>
        </w:rPr>
        <w:t xml:space="preserve"> - Цей набір даних описує купівельні звички покупців супермаркету. </w:t>
      </w:r>
      <w:r w:rsidRPr="00654F31">
        <w:rPr>
          <w:rFonts w:ascii="Times New Roman" w:hAnsi="Times New Roman"/>
          <w:bCs/>
          <w:sz w:val="24"/>
          <w:szCs w:val="24"/>
          <w:lang w:val="ru-RU"/>
        </w:rPr>
        <w:t>Більшість атрибутів позначають одну конкретну групу предметів. Значення є `t', якщо клієнт купив товар поза асортиментом товарів, а в іншому випадку відсутній. Є один екземпляр на клієнта. Набір даних не містить атрибут класу, оскільки це не потрібно для вивчення асоціаціативних правил.</w:t>
      </w:r>
    </w:p>
    <w:p w14:paraId="2F5B42CC" w14:textId="77777777" w:rsidR="00B210FB" w:rsidRPr="00B210FB" w:rsidRDefault="00B210FB" w:rsidP="00B210FB">
      <w:pPr>
        <w:pStyle w:val="a5"/>
        <w:spacing w:after="0" w:line="240" w:lineRule="auto"/>
        <w:ind w:left="709"/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14:paraId="2C57CBA6" w14:textId="47E54104" w:rsidR="00C23CA3" w:rsidRPr="00373832" w:rsidRDefault="00367A27" w:rsidP="004177AD">
      <w:pPr>
        <w:spacing w:after="0" w:line="240" w:lineRule="auto"/>
        <w:jc w:val="both"/>
        <w:outlineLvl w:val="0"/>
        <w:rPr>
          <w:rFonts w:ascii="Times New Roman" w:hAnsi="Times New Roman"/>
          <w:b/>
          <w:bCs/>
          <w:sz w:val="24"/>
          <w:szCs w:val="24"/>
        </w:rPr>
      </w:pPr>
      <w:r w:rsidRPr="00367A27">
        <w:rPr>
          <w:rFonts w:ascii="Times New Roman" w:hAnsi="Times New Roman"/>
          <w:b/>
          <w:bCs/>
          <w:sz w:val="24"/>
          <w:szCs w:val="24"/>
          <w:lang w:val="uk-UA"/>
        </w:rPr>
        <w:t>Індивідуальне завдання</w:t>
      </w:r>
      <w:r w:rsidRPr="00373832">
        <w:rPr>
          <w:rFonts w:ascii="Times New Roman" w:hAnsi="Times New Roman"/>
          <w:b/>
          <w:bCs/>
          <w:sz w:val="24"/>
          <w:szCs w:val="24"/>
        </w:rPr>
        <w:t>:</w:t>
      </w:r>
    </w:p>
    <w:p w14:paraId="1435EE45" w14:textId="5B1E6798" w:rsidR="00B36859" w:rsidRPr="00B210FB" w:rsidRDefault="00B36859" w:rsidP="003B65B8">
      <w:pPr>
        <w:spacing w:after="0" w:line="240" w:lineRule="auto"/>
        <w:rPr>
          <w:rFonts w:ascii="Times New Roman" w:hAnsi="Times New Roman"/>
          <w:b/>
          <w:sz w:val="24"/>
          <w:szCs w:val="24"/>
          <w:lang w:val="uk-UA"/>
        </w:rPr>
      </w:pPr>
    </w:p>
    <w:p w14:paraId="18CE2CD5" w14:textId="77777777" w:rsidR="00B210FB" w:rsidRPr="00B210FB" w:rsidRDefault="00B210FB" w:rsidP="003B65B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B210FB">
        <w:rPr>
          <w:rFonts w:ascii="Times New Roman" w:hAnsi="Times New Roman"/>
          <w:b/>
          <w:sz w:val="24"/>
          <w:szCs w:val="24"/>
        </w:rPr>
        <w:t>1. Виконайте наступні завдання для власного набору даних у Weka:</w:t>
      </w:r>
    </w:p>
    <w:p w14:paraId="20195F60" w14:textId="60FF9433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 xml:space="preserve">• Запустіть алгоритм пошуку асоціативних правил Apriori. </w:t>
      </w:r>
    </w:p>
    <w:p w14:paraId="0937F1BD" w14:textId="77777777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 xml:space="preserve">• Яке значення </w:t>
      </w:r>
      <w:proofErr w:type="gramStart"/>
      <w:r w:rsidRPr="00B210FB">
        <w:rPr>
          <w:rFonts w:ascii="Times New Roman" w:hAnsi="Times New Roman"/>
          <w:bCs/>
          <w:sz w:val="24"/>
          <w:szCs w:val="24"/>
        </w:rPr>
        <w:t>для порогу</w:t>
      </w:r>
      <w:proofErr w:type="gramEnd"/>
      <w:r w:rsidRPr="00B210FB">
        <w:rPr>
          <w:rFonts w:ascii="Times New Roman" w:hAnsi="Times New Roman"/>
          <w:bCs/>
          <w:sz w:val="24"/>
          <w:szCs w:val="24"/>
        </w:rPr>
        <w:t xml:space="preserve"> підтримки було використано в побудованій моделі? Яке значення </w:t>
      </w:r>
      <w:proofErr w:type="gramStart"/>
      <w:r w:rsidRPr="00B210FB">
        <w:rPr>
          <w:rFonts w:ascii="Times New Roman" w:hAnsi="Times New Roman"/>
          <w:bCs/>
          <w:sz w:val="24"/>
          <w:szCs w:val="24"/>
        </w:rPr>
        <w:t>для порогу</w:t>
      </w:r>
      <w:proofErr w:type="gramEnd"/>
      <w:r w:rsidRPr="00B210FB">
        <w:rPr>
          <w:rFonts w:ascii="Times New Roman" w:hAnsi="Times New Roman"/>
          <w:bCs/>
          <w:sz w:val="24"/>
          <w:szCs w:val="24"/>
        </w:rPr>
        <w:t xml:space="preserve"> достовірності було використано? </w:t>
      </w:r>
    </w:p>
    <w:p w14:paraId="6A6B63BA" w14:textId="77777777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 xml:space="preserve">• Запишіть 10 найкращих знайдених правил, вкажіть для них значення підтримки та достовірності. </w:t>
      </w:r>
    </w:p>
    <w:p w14:paraId="793033AE" w14:textId="2557B665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>• Що позначають числа ліворуч і праворуч від стрілки в знайдених асоціативних правилах?</w:t>
      </w:r>
    </w:p>
    <w:p w14:paraId="3DA09A30" w14:textId="77C87A0F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3B91121B" w14:textId="2751DA9C" w:rsidR="00B210FB" w:rsidRPr="00B210FB" w:rsidRDefault="00B210FB" w:rsidP="003B65B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B210FB">
        <w:rPr>
          <w:rFonts w:ascii="Times New Roman" w:hAnsi="Times New Roman"/>
          <w:b/>
          <w:sz w:val="24"/>
          <w:szCs w:val="24"/>
        </w:rPr>
        <w:t xml:space="preserve">2. Виконайте наступні завдання для власного набору даних у </w:t>
      </w:r>
      <w:proofErr w:type="gramStart"/>
      <w:r w:rsidRPr="00B210FB">
        <w:rPr>
          <w:rFonts w:ascii="Times New Roman" w:hAnsi="Times New Roman"/>
          <w:b/>
          <w:sz w:val="24"/>
          <w:szCs w:val="24"/>
        </w:rPr>
        <w:t>Weka :</w:t>
      </w:r>
      <w:proofErr w:type="gramEnd"/>
    </w:p>
    <w:p w14:paraId="4387B897" w14:textId="77777777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 xml:space="preserve">• Запустіть алгоритм пошуку асоціативних правил FPGrowth. </w:t>
      </w:r>
    </w:p>
    <w:p w14:paraId="39C25D07" w14:textId="77777777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lastRenderedPageBreak/>
        <w:t xml:space="preserve">• Порівняйте списки десяти найкращих правил, отриманих двома алгоритмами. Поясніть відмінність в роботі двох алгоритмів. </w:t>
      </w:r>
    </w:p>
    <w:p w14:paraId="01A3E0D9" w14:textId="77777777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>• Згенеруйте також правила, у правій частині яких буде знаходитися ваш цільовий атрибут.</w:t>
      </w:r>
    </w:p>
    <w:p w14:paraId="15DE2C04" w14:textId="77777777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0F21005D" w14:textId="0A3C5643" w:rsidR="00B210FB" w:rsidRP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/>
          <w:sz w:val="24"/>
          <w:szCs w:val="24"/>
        </w:rPr>
        <w:t>3.</w:t>
      </w:r>
      <w:r w:rsidRPr="00B210FB">
        <w:rPr>
          <w:rFonts w:ascii="Times New Roman" w:hAnsi="Times New Roman"/>
          <w:b/>
          <w:sz w:val="24"/>
          <w:szCs w:val="24"/>
          <w:lang w:val="uk-UA"/>
        </w:rPr>
        <w:t xml:space="preserve"> </w:t>
      </w:r>
      <w:r w:rsidRPr="00B210FB">
        <w:rPr>
          <w:rFonts w:ascii="Times New Roman" w:hAnsi="Times New Roman"/>
          <w:b/>
          <w:sz w:val="24"/>
          <w:szCs w:val="24"/>
        </w:rPr>
        <w:t xml:space="preserve">Виконайте наступні завдання для власного набору даних в </w:t>
      </w:r>
      <w:proofErr w:type="gramStart"/>
      <w:r w:rsidRPr="00B210FB">
        <w:rPr>
          <w:rFonts w:ascii="Times New Roman" w:hAnsi="Times New Roman"/>
          <w:b/>
          <w:sz w:val="24"/>
          <w:szCs w:val="24"/>
        </w:rPr>
        <w:t>Excel</w:t>
      </w:r>
      <w:r w:rsidRPr="00B210FB">
        <w:rPr>
          <w:rFonts w:ascii="Times New Roman" w:hAnsi="Times New Roman"/>
          <w:bCs/>
          <w:sz w:val="24"/>
          <w:szCs w:val="24"/>
        </w:rPr>
        <w:t xml:space="preserve"> :</w:t>
      </w:r>
      <w:proofErr w:type="gramEnd"/>
    </w:p>
    <w:p w14:paraId="6B84D04F" w14:textId="77777777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 xml:space="preserve">• Сформуйте власний набір транзакцій покупок, як показано у прикладі </w:t>
      </w:r>
    </w:p>
    <w:p w14:paraId="58226AC3" w14:textId="0D086ABC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 xml:space="preserve">• Знайдіть двоелементні групи частих наборів. </w:t>
      </w:r>
    </w:p>
    <w:p w14:paraId="38792A1B" w14:textId="3A9CF10F" w:rsidR="00B210FB" w:rsidRDefault="00B210FB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210FB">
        <w:rPr>
          <w:rFonts w:ascii="Times New Roman" w:hAnsi="Times New Roman"/>
          <w:bCs/>
          <w:sz w:val="24"/>
          <w:szCs w:val="24"/>
        </w:rPr>
        <w:t>• Організуйте ваші обчислення на кількох аркушах (мінімум одниаркуш із вхідними даними і один аркуш для аналізу.)</w:t>
      </w:r>
    </w:p>
    <w:p w14:paraId="31D8932F" w14:textId="77777777" w:rsidR="00C30B7D" w:rsidRDefault="00C30B7D" w:rsidP="003B65B8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08F1344" w14:textId="668E6C0D" w:rsidR="00D2145A" w:rsidRPr="00D2145A" w:rsidRDefault="00B36859" w:rsidP="008012F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r w:rsidRPr="00B36859">
        <w:rPr>
          <w:rFonts w:ascii="Times New Roman" w:hAnsi="Times New Roman"/>
          <w:b/>
          <w:sz w:val="24"/>
          <w:szCs w:val="24"/>
          <w:lang w:val="uk-UA"/>
        </w:rPr>
        <w:t>Вправа 1</w:t>
      </w:r>
    </w:p>
    <w:p w14:paraId="538A6158" w14:textId="0CC0CC52" w:rsidR="00D2145A" w:rsidRDefault="00834A3C" w:rsidP="00B3685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r w:rsidRPr="00834A3C">
        <w:rPr>
          <w:rFonts w:ascii="Times New Roman" w:hAnsi="Times New Roman"/>
          <w:b/>
          <w:noProof/>
          <w:sz w:val="24"/>
          <w:szCs w:val="24"/>
          <w:lang w:val="uk-UA"/>
        </w:rPr>
        <w:drawing>
          <wp:inline distT="0" distB="0" distL="0" distR="0" wp14:anchorId="5B6B2C5F" wp14:editId="03BA9B3C">
            <wp:extent cx="4729843" cy="336382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615" cy="33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9F28" w14:textId="1CCE3CAB" w:rsidR="00D2145A" w:rsidRDefault="00D2145A" w:rsidP="00B3685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r w:rsidRPr="00D2145A">
        <w:rPr>
          <w:rFonts w:ascii="Times New Roman" w:hAnsi="Times New Roman"/>
          <w:b/>
          <w:noProof/>
          <w:sz w:val="24"/>
          <w:szCs w:val="24"/>
          <w:lang w:val="uk-UA"/>
        </w:rPr>
        <w:drawing>
          <wp:inline distT="0" distB="0" distL="0" distR="0" wp14:anchorId="384565B4" wp14:editId="38CDF812">
            <wp:extent cx="6332220" cy="1162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544D" w14:textId="28E1FFE6" w:rsidR="00DB50AC" w:rsidRPr="0069790F" w:rsidRDefault="0069790F" w:rsidP="00DB50AC">
      <w:pPr>
        <w:spacing w:after="0" w:line="240" w:lineRule="auto"/>
        <w:rPr>
          <w:rFonts w:ascii="Times New Roman" w:hAnsi="Times New Roman" w:cs="Times New Roman"/>
        </w:rPr>
      </w:pPr>
      <w:r w:rsidRPr="0069790F">
        <w:rPr>
          <w:rFonts w:ascii="Times New Roman" w:hAnsi="Times New Roman" w:cs="Times New Roman"/>
          <w:lang w:val="uk-UA"/>
        </w:rPr>
        <w:t xml:space="preserve">1) </w:t>
      </w:r>
      <w:r w:rsidR="00DB50AC" w:rsidRPr="0069790F">
        <w:rPr>
          <w:rFonts w:ascii="Times New Roman" w:hAnsi="Times New Roman" w:cs="Times New Roman"/>
        </w:rPr>
        <w:t>Впевненість (confidence) обчислюється за формулою:</w:t>
      </w:r>
    </w:p>
    <w:p w14:paraId="34A3159B" w14:textId="1D8D101B" w:rsidR="00DB50AC" w:rsidRPr="0069790F" w:rsidRDefault="00DB50AC" w:rsidP="00DB50A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9790F">
        <w:rPr>
          <w:rFonts w:ascii="Times New Roman" w:hAnsi="Times New Roman" w:cs="Times New Roman"/>
          <w:b/>
          <w:noProof/>
          <w:sz w:val="24"/>
          <w:szCs w:val="24"/>
          <w:lang w:val="uk-UA"/>
        </w:rPr>
        <w:drawing>
          <wp:inline distT="0" distB="0" distL="0" distR="0" wp14:anchorId="47AFA5D6" wp14:editId="65DBE966">
            <wp:extent cx="2202180" cy="4990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677" cy="5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81D" w14:textId="012B397C" w:rsidR="003B65B8" w:rsidRPr="0069790F" w:rsidRDefault="00DB50AC" w:rsidP="00DB50AC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69790F">
        <w:rPr>
          <w:rFonts w:ascii="Times New Roman" w:hAnsi="Times New Roman" w:cs="Times New Roman"/>
          <w:lang w:val="uk-UA"/>
        </w:rPr>
        <w:t xml:space="preserve">Тобто це відношення випадків, коли зустрічаються </w:t>
      </w:r>
      <w:r w:rsidRPr="0069790F">
        <w:rPr>
          <w:rStyle w:val="a6"/>
          <w:rFonts w:ascii="Times New Roman" w:hAnsi="Times New Roman" w:cs="Times New Roman"/>
          <w:b w:val="0"/>
          <w:bCs w:val="0"/>
        </w:rPr>
        <w:t>X</w:t>
      </w:r>
      <w:r w:rsidRPr="0069790F">
        <w:rPr>
          <w:rStyle w:val="a6"/>
          <w:rFonts w:ascii="Times New Roman" w:hAnsi="Times New Roman" w:cs="Times New Roman"/>
          <w:b w:val="0"/>
          <w:bCs w:val="0"/>
          <w:lang w:val="uk-UA"/>
        </w:rPr>
        <w:t xml:space="preserve"> і </w:t>
      </w:r>
      <w:r w:rsidRPr="0069790F">
        <w:rPr>
          <w:rStyle w:val="a6"/>
          <w:rFonts w:ascii="Times New Roman" w:hAnsi="Times New Roman" w:cs="Times New Roman"/>
          <w:b w:val="0"/>
          <w:bCs w:val="0"/>
        </w:rPr>
        <w:t>Y</w:t>
      </w:r>
      <w:r w:rsidRPr="0069790F">
        <w:rPr>
          <w:rStyle w:val="a6"/>
          <w:rFonts w:ascii="Times New Roman" w:hAnsi="Times New Roman" w:cs="Times New Roman"/>
          <w:b w:val="0"/>
          <w:bCs w:val="0"/>
          <w:lang w:val="uk-UA"/>
        </w:rPr>
        <w:t xml:space="preserve"> разом</w:t>
      </w:r>
      <w:r w:rsidRPr="0069790F">
        <w:rPr>
          <w:rFonts w:ascii="Times New Roman" w:hAnsi="Times New Roman" w:cs="Times New Roman"/>
          <w:lang w:val="uk-UA"/>
        </w:rPr>
        <w:t xml:space="preserve">, до випадків, коли зустрічається тільки </w:t>
      </w:r>
      <w:r w:rsidRPr="0069790F">
        <w:rPr>
          <w:rStyle w:val="a6"/>
          <w:rFonts w:ascii="Times New Roman" w:hAnsi="Times New Roman" w:cs="Times New Roman"/>
          <w:b w:val="0"/>
          <w:bCs w:val="0"/>
        </w:rPr>
        <w:t>X</w:t>
      </w:r>
      <w:r w:rsidRPr="0069790F">
        <w:rPr>
          <w:rFonts w:ascii="Times New Roman" w:hAnsi="Times New Roman" w:cs="Times New Roman"/>
          <w:b/>
          <w:bCs/>
          <w:lang w:val="uk-UA"/>
        </w:rPr>
        <w:t>.</w:t>
      </w:r>
      <w:r w:rsidRPr="0069790F">
        <w:rPr>
          <w:rFonts w:ascii="Times New Roman" w:hAnsi="Times New Roman" w:cs="Times New Roman"/>
          <w:lang w:val="uk-UA"/>
        </w:rPr>
        <w:t xml:space="preserve"> У нашому випадку це 210/218 = 0.96.</w:t>
      </w:r>
    </w:p>
    <w:p w14:paraId="72490311" w14:textId="722A0CAD" w:rsidR="0069790F" w:rsidRPr="0069790F" w:rsidRDefault="0069790F" w:rsidP="00DB50AC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69790F">
        <w:rPr>
          <w:rFonts w:ascii="Times New Roman" w:hAnsi="Times New Roman" w:cs="Times New Roman"/>
          <w:lang w:val="uk-UA"/>
        </w:rPr>
        <w:t>2)</w:t>
      </w:r>
      <w:r w:rsidRPr="0069790F">
        <w:rPr>
          <w:rFonts w:ascii="Times New Roman" w:hAnsi="Times New Roman" w:cs="Times New Roman"/>
        </w:rPr>
        <w:t xml:space="preserve"> Правило 8 підтримується у 20</w:t>
      </w:r>
      <w:r w:rsidRPr="0069790F">
        <w:rPr>
          <w:rFonts w:ascii="Times New Roman" w:hAnsi="Times New Roman" w:cs="Times New Roman"/>
          <w:lang w:val="uk-UA"/>
        </w:rPr>
        <w:t>3</w:t>
      </w:r>
      <w:r w:rsidRPr="0069790F">
        <w:rPr>
          <w:rFonts w:ascii="Times New Roman" w:hAnsi="Times New Roman" w:cs="Times New Roman"/>
        </w:rPr>
        <w:t xml:space="preserve"> випадках. Достовірність (conf): 0.98</w:t>
      </w:r>
      <w:r w:rsidRPr="0069790F">
        <w:rPr>
          <w:rFonts w:ascii="Times New Roman" w:hAnsi="Times New Roman" w:cs="Times New Roman"/>
          <w:lang w:val="uk-UA"/>
        </w:rPr>
        <w:t>.</w:t>
      </w:r>
    </w:p>
    <w:p w14:paraId="5EDDD7C5" w14:textId="523545C1" w:rsidR="0069790F" w:rsidRDefault="0069790F" w:rsidP="00DB50AC">
      <w:pPr>
        <w:spacing w:after="0" w:line="240" w:lineRule="auto"/>
        <w:rPr>
          <w:lang w:val="uk-UA"/>
        </w:rPr>
      </w:pPr>
      <w:r w:rsidRPr="0069790F">
        <w:rPr>
          <w:noProof/>
          <w:lang w:val="uk-UA"/>
        </w:rPr>
        <w:drawing>
          <wp:inline distT="0" distB="0" distL="0" distR="0" wp14:anchorId="743ED7F6" wp14:editId="323596FB">
            <wp:extent cx="6332220" cy="95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EF7" w14:textId="77777777" w:rsidR="00777989" w:rsidRPr="00777989" w:rsidRDefault="0069790F" w:rsidP="0077798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30B7D">
        <w:rPr>
          <w:rFonts w:ascii="Times New Roman" w:hAnsi="Times New Roman" w:cs="Times New Roman"/>
          <w:lang w:val="uk-UA"/>
        </w:rPr>
        <w:t>3)</w:t>
      </w:r>
      <w:r w:rsidRPr="0069790F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="00777989" w:rsidRPr="00777989">
        <w:rPr>
          <w:rFonts w:ascii="Times New Roman" w:hAnsi="Times New Roman" w:cs="Times New Roman"/>
          <w:sz w:val="24"/>
          <w:szCs w:val="24"/>
          <w:lang w:val="uk-UA"/>
        </w:rPr>
        <w:t xml:space="preserve">Це означає, що в наборі даних є конкретна кількість випадків (рядків), які відповідають умові правила. </w:t>
      </w:r>
      <w:r w:rsidR="00777989" w:rsidRPr="00777989">
        <w:rPr>
          <w:rFonts w:ascii="Times New Roman" w:hAnsi="Times New Roman" w:cs="Times New Roman"/>
          <w:sz w:val="24"/>
          <w:szCs w:val="24"/>
        </w:rPr>
        <w:t>Іншими словами, це кількість разів, коли ліва частина правила виконується в даних.</w:t>
      </w:r>
    </w:p>
    <w:p w14:paraId="1798DCA7" w14:textId="13E70819" w:rsidR="00777989" w:rsidRPr="00777989" w:rsidRDefault="00777989" w:rsidP="0077798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98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Приклад для правила №7:</w:t>
      </w:r>
    </w:p>
    <w:p w14:paraId="5E55B1D5" w14:textId="77777777" w:rsidR="00777989" w:rsidRPr="00777989" w:rsidRDefault="00777989" w:rsidP="00777989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989">
        <w:rPr>
          <w:rFonts w:ascii="Times New Roman" w:eastAsia="Times New Roman" w:hAnsi="Times New Roman" w:cs="Times New Roman"/>
          <w:sz w:val="24"/>
          <w:szCs w:val="24"/>
          <w:lang w:eastAsia="ru-RU"/>
        </w:rPr>
        <w:t>208 конгресменів не голосували за допомогу Сальвадору (el-salvador-aid = n).</w:t>
      </w:r>
    </w:p>
    <w:p w14:paraId="189416F1" w14:textId="77777777" w:rsidR="00777989" w:rsidRPr="00777989" w:rsidRDefault="00777989" w:rsidP="00777989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989">
        <w:rPr>
          <w:rFonts w:ascii="Times New Roman" w:eastAsia="Times New Roman" w:hAnsi="Times New Roman" w:cs="Times New Roman"/>
          <w:sz w:val="24"/>
          <w:szCs w:val="24"/>
          <w:lang w:eastAsia="ru-RU"/>
        </w:rPr>
        <w:t>З них 204 також голосували за допомогу Нікарагуа (aid-to-nicaraguan-contras = y).</w:t>
      </w:r>
    </w:p>
    <w:p w14:paraId="0440D7DF" w14:textId="77777777" w:rsidR="00777989" w:rsidRPr="00777989" w:rsidRDefault="00777989" w:rsidP="00777989">
      <w:pPr>
        <w:numPr>
          <w:ilvl w:val="0"/>
          <w:numId w:val="25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989">
        <w:rPr>
          <w:rFonts w:ascii="Times New Roman" w:eastAsia="Times New Roman" w:hAnsi="Times New Roman" w:cs="Times New Roman"/>
          <w:sz w:val="24"/>
          <w:szCs w:val="24"/>
          <w:lang w:eastAsia="ru-RU"/>
        </w:rPr>
        <w:t>Впевненість правила (confidence) 0.98 означає, що 204 з 208 випадків підтверджують це правило.</w:t>
      </w:r>
    </w:p>
    <w:p w14:paraId="46A641F4" w14:textId="77E0C415" w:rsidR="00777989" w:rsidRDefault="00777989" w:rsidP="0077798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77989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Формула</w:t>
      </w:r>
      <w:r w:rsidRPr="0077798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04CF4109" w14:textId="35E6B155" w:rsidR="00777989" w:rsidRPr="00777989" w:rsidRDefault="00777989" w:rsidP="0077798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77989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6E2DDC4C" wp14:editId="69A3B805">
            <wp:extent cx="2275114" cy="41732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8726" cy="4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6AB" w14:textId="46E7DFF2" w:rsidR="00777989" w:rsidRDefault="00777989" w:rsidP="0077798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7989">
        <w:rPr>
          <w:rFonts w:ascii="Times New Roman" w:eastAsia="Times New Roman" w:hAnsi="Times New Roman" w:cs="Times New Roman"/>
          <w:sz w:val="24"/>
          <w:szCs w:val="24"/>
          <w:lang w:eastAsia="ru-RU"/>
        </w:rPr>
        <w:t>Отже, це правило застосовується до 208 випадків, тобто в 208 рядках датасету конгресмен не голосував за допомогу Сальвадору. І з них у 204 випадках він голосував за допомогу Нікарагуа, що робить правило дуже надійним (98%).</w:t>
      </w:r>
    </w:p>
    <w:p w14:paraId="39C50809" w14:textId="733E3DF9" w:rsidR="00780585" w:rsidRPr="00C30B7D" w:rsidRDefault="00344EAF" w:rsidP="00780585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4)</w:t>
      </w:r>
      <w:r w:rsidR="00780585" w:rsidRPr="00780585">
        <w:t xml:space="preserve"> </w:t>
      </w:r>
      <w:r w:rsidR="00780585" w:rsidRPr="00C30B7D">
        <w:rPr>
          <w:rFonts w:ascii="Times New Roman" w:hAnsi="Times New Roman" w:cs="Times New Roman"/>
          <w:sz w:val="24"/>
          <w:szCs w:val="24"/>
          <w:lang w:val="uk-UA"/>
        </w:rPr>
        <w:t>П</w:t>
      </w:r>
      <w:r w:rsidR="00780585" w:rsidRPr="00C30B7D">
        <w:rPr>
          <w:rFonts w:ascii="Times New Roman" w:hAnsi="Times New Roman" w:cs="Times New Roman"/>
          <w:sz w:val="24"/>
          <w:szCs w:val="24"/>
        </w:rPr>
        <w:t>равило говорить:</w:t>
      </w:r>
    </w:p>
    <w:p w14:paraId="0E9608EA" w14:textId="41D5C7C3" w:rsidR="00780585" w:rsidRPr="00C30B7D" w:rsidRDefault="00780585" w:rsidP="00780585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C30B7D">
        <w:rPr>
          <w:rFonts w:ascii="Times New Roman" w:hAnsi="Times New Roman" w:cs="Times New Roman"/>
          <w:sz w:val="24"/>
          <w:szCs w:val="24"/>
        </w:rPr>
        <w:t>"Якщо проголосував за законопроєкт A, то проголосував за законопроєкт B"</w:t>
      </w:r>
      <w:r w:rsidRPr="00C30B7D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80CCA92" w14:textId="77777777" w:rsidR="00C30B7D" w:rsidRDefault="00780585" w:rsidP="0078058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58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Правило застосовується до 204 випадків у датасеті.</w:t>
      </w:r>
    </w:p>
    <w:p w14:paraId="1B3E284E" w14:textId="77777777" w:rsidR="00C30B7D" w:rsidRDefault="00780585" w:rsidP="0078058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585">
        <w:rPr>
          <w:rFonts w:ascii="Times New Roman" w:eastAsia="Times New Roman" w:hAnsi="Times New Roman" w:cs="Times New Roman"/>
          <w:sz w:val="24"/>
          <w:szCs w:val="24"/>
          <w:lang w:eastAsia="ru-RU"/>
        </w:rPr>
        <w:t>З них у 197 випадках передбачення правильне, тобто ці конгресмени дійсно є демократами.</w:t>
      </w:r>
    </w:p>
    <w:p w14:paraId="48871F7B" w14:textId="0DF56C08" w:rsidR="00344EAF" w:rsidRDefault="00780585" w:rsidP="0078058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0585">
        <w:rPr>
          <w:rFonts w:ascii="Times New Roman" w:eastAsia="Times New Roman" w:hAnsi="Times New Roman" w:cs="Times New Roman"/>
          <w:sz w:val="24"/>
          <w:szCs w:val="24"/>
          <w:lang w:eastAsia="ru-RU"/>
        </w:rPr>
        <w:t>Це означає, що правило має високу точність (97%) і є надійним для прогнозування партійної приналежності.</w:t>
      </w:r>
    </w:p>
    <w:p w14:paraId="4A36CD3E" w14:textId="77777777" w:rsidR="000B1FC7" w:rsidRDefault="000B1FC7" w:rsidP="000B1FC7">
      <w:pPr>
        <w:spacing w:after="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5)</w:t>
      </w:r>
    </w:p>
    <w:p w14:paraId="214C6AEF" w14:textId="6BC648F6" w:rsidR="000B1FC7" w:rsidRDefault="000B1FC7" w:rsidP="000B1FC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0B1FC7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61BEFDE4" wp14:editId="01127700">
            <wp:extent cx="2277201" cy="3002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7823" cy="30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FC7">
        <w:rPr>
          <w:noProof/>
        </w:rPr>
        <w:drawing>
          <wp:inline distT="0" distB="0" distL="0" distR="0" wp14:anchorId="263CE042" wp14:editId="188A8BA4">
            <wp:extent cx="2252980" cy="300645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2423" cy="30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66DF" w14:textId="77777777" w:rsidR="000B1FC7" w:rsidRPr="000B1FC7" w:rsidRDefault="000B1FC7" w:rsidP="000B1FC7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B1F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Чи може кількість згенерованих правил перевищувати 100? Чому?</w:t>
      </w:r>
    </w:p>
    <w:p w14:paraId="1E7F5C25" w14:textId="77777777" w:rsidR="000B1FC7" w:rsidRPr="000B1FC7" w:rsidRDefault="000B1FC7" w:rsidP="000B1FC7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1FC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Так, може, оскільки кількість правил залежить від:</w:t>
      </w:r>
    </w:p>
    <w:p w14:paraId="16FEB6E9" w14:textId="77777777" w:rsidR="000B1FC7" w:rsidRPr="000B1FC7" w:rsidRDefault="000B1FC7" w:rsidP="000B1FC7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1FC7">
        <w:rPr>
          <w:rFonts w:ascii="Times New Roman" w:eastAsia="Times New Roman" w:hAnsi="Times New Roman" w:cs="Times New Roman"/>
          <w:sz w:val="24"/>
          <w:szCs w:val="24"/>
          <w:lang w:eastAsia="ru-RU"/>
        </w:rPr>
        <w:t>Мінімальної підтримки (min support) – якщо встановити дуже низьке значення, буде багато правил.</w:t>
      </w:r>
    </w:p>
    <w:p w14:paraId="44BBB65A" w14:textId="77777777" w:rsidR="000B1FC7" w:rsidRPr="000B1FC7" w:rsidRDefault="000B1FC7" w:rsidP="000B1FC7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1FC7">
        <w:rPr>
          <w:rFonts w:ascii="Times New Roman" w:eastAsia="Times New Roman" w:hAnsi="Times New Roman" w:cs="Times New Roman"/>
          <w:sz w:val="24"/>
          <w:szCs w:val="24"/>
          <w:lang w:eastAsia="ru-RU"/>
        </w:rPr>
        <w:t>Мінімальної довіри (min confidence) – якщо значення занадто низьке, генерується більше правил.</w:t>
      </w:r>
    </w:p>
    <w:p w14:paraId="704F6CE4" w14:textId="77777777" w:rsidR="000B1FC7" w:rsidRPr="000B1FC7" w:rsidRDefault="000B1FC7" w:rsidP="000B1FC7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1FC7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Максимальної кількості правил (numRules) – цей параметр можна змінити.</w:t>
      </w:r>
    </w:p>
    <w:p w14:paraId="32114AA2" w14:textId="6C03564D" w:rsidR="000B1FC7" w:rsidRDefault="000B1FC7" w:rsidP="000B1FC7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1FC7">
        <w:rPr>
          <w:rFonts w:ascii="Times New Roman" w:eastAsia="Times New Roman" w:hAnsi="Times New Roman" w:cs="Times New Roman"/>
          <w:sz w:val="24"/>
          <w:szCs w:val="24"/>
          <w:lang w:eastAsia="ru-RU"/>
        </w:rPr>
        <w:t>Якщо параметр numRules збільшити, Weka може згенерувати більше ніж 100 правил.</w:t>
      </w:r>
    </w:p>
    <w:p w14:paraId="5712AC4D" w14:textId="73F223DF" w:rsidR="00337BAD" w:rsidRDefault="00337BAD" w:rsidP="00337BA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7BA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EC6161" wp14:editId="558145ED">
            <wp:extent cx="2069769" cy="2939143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696" cy="29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B7D" w:rsidRPr="00C30B7D">
        <w:rPr>
          <w:noProof/>
        </w:rPr>
        <w:t xml:space="preserve"> </w:t>
      </w:r>
      <w:r w:rsidR="00C30B7D" w:rsidRPr="00C30B7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2214A0" wp14:editId="15AB0451">
            <wp:extent cx="4139837" cy="2927196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7594" cy="293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9381" w14:textId="1EF1538E" w:rsidR="00E34A42" w:rsidRPr="00E34A42" w:rsidRDefault="00337BAD" w:rsidP="00E34A4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6)</w:t>
      </w:r>
      <w:r w:rsidR="00E34A42" w:rsidRPr="00E34A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E34A42" w:rsidRPr="00E34A42">
        <w:rPr>
          <w:rFonts w:ascii="Times New Roman" w:hAnsi="Times New Roman" w:cs="Times New Roman"/>
          <w:sz w:val="24"/>
          <w:szCs w:val="24"/>
        </w:rPr>
        <w:t>Що означає «найкращі правила»?</w:t>
      </w:r>
    </w:p>
    <w:p w14:paraId="50F78046" w14:textId="77777777" w:rsidR="00E34A42" w:rsidRPr="00E34A42" w:rsidRDefault="00E34A42" w:rsidP="00E34A4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34A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Weka вибирає найкращі правила за впевненістю </w:t>
      </w:r>
      <w:r w:rsidRPr="00E34A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(confidence) </w:t>
      </w:r>
      <w:r w:rsidRPr="00E34A42">
        <w:rPr>
          <w:rFonts w:ascii="Times New Roman" w:eastAsia="Times New Roman" w:hAnsi="Times New Roman" w:cs="Times New Roman"/>
          <w:sz w:val="24"/>
          <w:szCs w:val="24"/>
          <w:lang w:eastAsia="ru-RU"/>
        </w:rPr>
        <w:t>та</w:t>
      </w:r>
      <w:r w:rsidRPr="00E34A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34A42">
        <w:rPr>
          <w:rFonts w:ascii="Times New Roman" w:eastAsia="Times New Roman" w:hAnsi="Times New Roman" w:cs="Times New Roman"/>
          <w:sz w:val="24"/>
          <w:szCs w:val="24"/>
          <w:lang w:eastAsia="ru-RU"/>
        </w:rPr>
        <w:t>підтримкою</w:t>
      </w:r>
      <w:r w:rsidRPr="00E34A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(support). </w:t>
      </w:r>
      <w:r w:rsidRPr="00E34A42">
        <w:rPr>
          <w:rFonts w:ascii="Times New Roman" w:eastAsia="Times New Roman" w:hAnsi="Times New Roman" w:cs="Times New Roman"/>
          <w:sz w:val="24"/>
          <w:szCs w:val="24"/>
          <w:lang w:eastAsia="ru-RU"/>
        </w:rPr>
        <w:t>Тобто</w:t>
      </w:r>
      <w:r w:rsidRPr="00E34A4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4200D10D" w14:textId="77777777" w:rsidR="00E34A42" w:rsidRPr="00E34A42" w:rsidRDefault="00E34A42" w:rsidP="00E34A42">
      <w:pPr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4A42">
        <w:rPr>
          <w:rFonts w:ascii="Times New Roman" w:eastAsia="Times New Roman" w:hAnsi="Times New Roman" w:cs="Times New Roman"/>
          <w:sz w:val="24"/>
          <w:szCs w:val="24"/>
          <w:lang w:eastAsia="ru-RU"/>
        </w:rPr>
        <w:t>Чим вища підтримка, тим частіше зустрічається правило.</w:t>
      </w:r>
    </w:p>
    <w:p w14:paraId="3460C57A" w14:textId="77777777" w:rsidR="00E34A42" w:rsidRPr="00E34A42" w:rsidRDefault="00E34A42" w:rsidP="00E34A42">
      <w:pPr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4A42">
        <w:rPr>
          <w:rFonts w:ascii="Times New Roman" w:eastAsia="Times New Roman" w:hAnsi="Times New Roman" w:cs="Times New Roman"/>
          <w:sz w:val="24"/>
          <w:szCs w:val="24"/>
          <w:lang w:eastAsia="ru-RU"/>
        </w:rPr>
        <w:t>Чим вища впевненість, тим точніше правило передбачає результат.</w:t>
      </w:r>
    </w:p>
    <w:p w14:paraId="7E1E2A19" w14:textId="7F84A66B" w:rsidR="00337BAD" w:rsidRPr="000B1FC7" w:rsidRDefault="00337BAD" w:rsidP="00337BAD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E9E594" w14:textId="23F371C6" w:rsidR="000B1FC7" w:rsidRPr="00777989" w:rsidRDefault="00A351E5" w:rsidP="000B1FC7">
      <w:pPr>
        <w:spacing w:after="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7)</w:t>
      </w:r>
      <w:r w:rsidRPr="00A351E5">
        <w:rPr>
          <w:noProof/>
        </w:rPr>
        <w:t xml:space="preserve"> </w:t>
      </w:r>
      <w:r w:rsidRPr="00A351E5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25A5B53D" wp14:editId="54BD7A5B">
            <wp:extent cx="6164580" cy="14403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9747" cy="1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19A" w14:textId="6A8D91FA" w:rsidR="0069790F" w:rsidRPr="0069790F" w:rsidRDefault="00A351E5" w:rsidP="00777989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lang w:val="uk-UA"/>
        </w:rPr>
        <w:t>8)</w:t>
      </w:r>
      <w:r w:rsidRPr="00A351E5">
        <w:t xml:space="preserve"> </w:t>
      </w:r>
      <w:r w:rsidRPr="00A351E5">
        <w:rPr>
          <w:rFonts w:ascii="Times New Roman" w:hAnsi="Times New Roman" w:cs="Times New Roman"/>
          <w:sz w:val="24"/>
          <w:szCs w:val="24"/>
        </w:rPr>
        <w:t>У 10 найкращих правилах часто зустрічається Class=democrat у правій частині. Це свідчить про те, що багато голосувань демократів мають певні закономірності, і їхні голоси можна передбачити з високою точністю. Це означає, що демократи частіше голосували за певні законопроєкти або ухвалювали рішення згідно з партійною лінією.</w:t>
      </w:r>
    </w:p>
    <w:p w14:paraId="2E28EAB4" w14:textId="77777777" w:rsidR="00DB50AC" w:rsidRPr="00DB50AC" w:rsidRDefault="00DB50AC" w:rsidP="00DB50AC">
      <w:pPr>
        <w:spacing w:after="0" w:line="240" w:lineRule="auto"/>
        <w:rPr>
          <w:rFonts w:ascii="Times New Roman" w:hAnsi="Times New Roman"/>
          <w:b/>
          <w:sz w:val="24"/>
          <w:szCs w:val="24"/>
          <w:lang w:val="uk-UA"/>
        </w:rPr>
      </w:pPr>
    </w:p>
    <w:p w14:paraId="35D0C1CF" w14:textId="5A7EA245" w:rsidR="00A37B42" w:rsidRDefault="00B36859" w:rsidP="00834A3C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uk-UA"/>
        </w:rPr>
        <w:t xml:space="preserve">Вправа </w:t>
      </w:r>
      <w:r w:rsidR="00A44909" w:rsidRPr="005E1F14">
        <w:rPr>
          <w:rFonts w:ascii="Times New Roman" w:hAnsi="Times New Roman"/>
          <w:b/>
          <w:sz w:val="24"/>
          <w:szCs w:val="24"/>
        </w:rPr>
        <w:t>2</w:t>
      </w:r>
    </w:p>
    <w:p w14:paraId="616A1198" w14:textId="6A0D25FC" w:rsidR="00DD7323" w:rsidRPr="00834A3C" w:rsidRDefault="001E38EF" w:rsidP="00834A3C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1E38EF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577119C" wp14:editId="17F3138A">
            <wp:extent cx="4461471" cy="31895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161" cy="32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C961" w14:textId="402BEE49" w:rsidR="00DD7323" w:rsidRPr="001E38EF" w:rsidRDefault="001E38EF" w:rsidP="001E38E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1E38EF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7943EF88" wp14:editId="0CC9BA51">
            <wp:extent cx="4425043" cy="31337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430" cy="31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582D" w14:textId="6BB4836D" w:rsidR="00DD7323" w:rsidRDefault="00DD7323" w:rsidP="004B2815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DD7323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86346B8" wp14:editId="54C32B27">
            <wp:extent cx="5425440" cy="1479319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0717" cy="14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E3D0" w14:textId="77F350A5" w:rsidR="00B57539" w:rsidRPr="00B57539" w:rsidRDefault="00B57539" w:rsidP="00B57539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lang w:val="uk-UA"/>
        </w:rPr>
        <w:t>Я</w:t>
      </w:r>
      <w:r w:rsidRPr="00B57539">
        <w:rPr>
          <w:rFonts w:ascii="Times New Roman" w:hAnsi="Times New Roman"/>
          <w:bCs/>
          <w:sz w:val="24"/>
          <w:szCs w:val="24"/>
        </w:rPr>
        <w:t xml:space="preserve"> розширив набір правил, зробивши аналіз глибшим, але ціною того, що частина правил має низьку підтримку (з'являються тільки в 1-2 випадках). Якщо мета – знайти стабільніші закономірності, варто підняти підтримку назад. Якщо</w:t>
      </w:r>
      <w:r>
        <w:rPr>
          <w:rFonts w:ascii="Times New Roman" w:hAnsi="Times New Roman"/>
          <w:bCs/>
          <w:sz w:val="24"/>
          <w:szCs w:val="24"/>
          <w:lang w:val="uk-UA"/>
        </w:rPr>
        <w:t xml:space="preserve"> мені треба</w:t>
      </w:r>
      <w:r w:rsidRPr="00B57539">
        <w:rPr>
          <w:rFonts w:ascii="Times New Roman" w:hAnsi="Times New Roman"/>
          <w:bCs/>
          <w:sz w:val="24"/>
          <w:szCs w:val="24"/>
        </w:rPr>
        <w:t xml:space="preserve"> знайти всі можливі залежності, то залиша</w:t>
      </w:r>
      <w:r>
        <w:rPr>
          <w:rFonts w:ascii="Times New Roman" w:hAnsi="Times New Roman"/>
          <w:bCs/>
          <w:sz w:val="24"/>
          <w:szCs w:val="24"/>
          <w:lang w:val="uk-UA"/>
        </w:rPr>
        <w:t>ю</w:t>
      </w:r>
      <w:r w:rsidRPr="00B57539">
        <w:rPr>
          <w:rFonts w:ascii="Times New Roman" w:hAnsi="Times New Roman"/>
          <w:bCs/>
          <w:sz w:val="24"/>
          <w:szCs w:val="24"/>
        </w:rPr>
        <w:t xml:space="preserve"> так, як є.</w:t>
      </w:r>
    </w:p>
    <w:p w14:paraId="75B44254" w14:textId="63E122D9" w:rsidR="00D716F2" w:rsidRDefault="00B57539" w:rsidP="004B2815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57539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F02BC91" wp14:editId="330F160D">
            <wp:extent cx="1736271" cy="24860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3661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B75" w14:textId="77777777" w:rsid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1)</w:t>
      </w:r>
    </w:p>
    <w:p w14:paraId="7CBBC8F6" w14:textId="753C1472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sz w:val="24"/>
          <w:szCs w:val="24"/>
        </w:rPr>
        <w:t>Перевіряємо список правил – такого немає.</w:t>
      </w:r>
      <w:r w:rsidRPr="00B57539">
        <w:rPr>
          <w:rFonts w:ascii="Times New Roman" w:hAnsi="Times New Roman"/>
          <w:sz w:val="24"/>
          <w:szCs w:val="24"/>
        </w:rPr>
        <w:br/>
        <w:t>Натомість є:</w:t>
      </w:r>
    </w:p>
    <w:p w14:paraId="4B197D54" w14:textId="77777777" w:rsidR="00B57539" w:rsidRPr="00B57539" w:rsidRDefault="00B57539" w:rsidP="00B57539">
      <w:pPr>
        <w:numPr>
          <w:ilvl w:val="0"/>
          <w:numId w:val="29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t>temperature=hot humidity=normal 1 ==&gt; outlook=overcast 1 (№63)</w:t>
      </w:r>
    </w:p>
    <w:p w14:paraId="2BE9D203" w14:textId="77777777" w:rsidR="00B57539" w:rsidRPr="00B57539" w:rsidRDefault="00B57539" w:rsidP="00B57539">
      <w:pPr>
        <w:numPr>
          <w:ilvl w:val="0"/>
          <w:numId w:val="29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t>temperature=hot humidity=normal 1 ==&gt; windy=FALSE 1 (№73)</w:t>
      </w:r>
    </w:p>
    <w:p w14:paraId="442A9668" w14:textId="77777777" w:rsidR="00B57539" w:rsidRPr="00B57539" w:rsidRDefault="00B57539" w:rsidP="00B57539">
      <w:pPr>
        <w:numPr>
          <w:ilvl w:val="0"/>
          <w:numId w:val="29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lastRenderedPageBreak/>
        <w:t>temperature=hot humidity=normal 1 ==&gt; play=yes 1 (№74)</w:t>
      </w:r>
    </w:p>
    <w:p w14:paraId="30D8DB0A" w14:textId="098599FF" w:rsid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</w:rPr>
        <w:t>Це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означає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B57539">
        <w:rPr>
          <w:rFonts w:ascii="Times New Roman" w:hAnsi="Times New Roman"/>
          <w:sz w:val="24"/>
          <w:szCs w:val="24"/>
        </w:rPr>
        <w:t>що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temperature=hot </w:t>
      </w:r>
      <w:r w:rsidRPr="00B57539">
        <w:rPr>
          <w:rFonts w:ascii="Times New Roman" w:hAnsi="Times New Roman"/>
          <w:sz w:val="24"/>
          <w:szCs w:val="24"/>
        </w:rPr>
        <w:t>не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веде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до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humidity=normal </w:t>
      </w:r>
      <w:r w:rsidRPr="00B57539">
        <w:rPr>
          <w:rFonts w:ascii="Times New Roman" w:hAnsi="Times New Roman"/>
          <w:sz w:val="24"/>
          <w:szCs w:val="24"/>
        </w:rPr>
        <w:t>у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цьому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наборі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даних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B57539">
        <w:rPr>
          <w:rFonts w:ascii="Times New Roman" w:hAnsi="Times New Roman"/>
          <w:sz w:val="24"/>
          <w:szCs w:val="24"/>
        </w:rPr>
        <w:t>Ймовірно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, </w:t>
      </w:r>
      <w:r w:rsidRPr="00B57539">
        <w:rPr>
          <w:rFonts w:ascii="Times New Roman" w:hAnsi="Times New Roman"/>
          <w:sz w:val="24"/>
          <w:szCs w:val="24"/>
        </w:rPr>
        <w:t>у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вибірці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humidity=high </w:t>
      </w:r>
      <w:r w:rsidRPr="00B57539">
        <w:rPr>
          <w:rFonts w:ascii="Times New Roman" w:hAnsi="Times New Roman"/>
          <w:sz w:val="24"/>
          <w:szCs w:val="24"/>
        </w:rPr>
        <w:t>є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більш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типовим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значенням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для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temperature=hot.</w:t>
      </w:r>
    </w:p>
    <w:p w14:paraId="657190DE" w14:textId="3FC1EBC0" w:rsidR="00B57539" w:rsidRDefault="00B57539" w:rsidP="00455052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D7DEA83" wp14:editId="150934FD">
            <wp:extent cx="5250180" cy="1328866"/>
            <wp:effectExtent l="0" t="0" r="762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212" cy="13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2C9E" w14:textId="6B5D398E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2)</w:t>
      </w:r>
    </w:p>
    <w:p w14:paraId="4F073EE1" w14:textId="77777777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sz w:val="24"/>
          <w:szCs w:val="24"/>
        </w:rPr>
        <w:t>Правило</w:t>
      </w:r>
      <w:r w:rsidRPr="00B57539">
        <w:rPr>
          <w:rFonts w:ascii="Times New Roman" w:hAnsi="Times New Roman"/>
          <w:sz w:val="24"/>
          <w:szCs w:val="24"/>
          <w:lang w:val="en-US"/>
        </w:rPr>
        <w:t>: temperature=hot humidity=high ==&gt; windy=TRUE</w:t>
      </w:r>
      <w:r w:rsidRPr="00B57539">
        <w:rPr>
          <w:rFonts w:ascii="Times New Roman" w:hAnsi="Times New Roman"/>
          <w:sz w:val="24"/>
          <w:szCs w:val="24"/>
          <w:lang w:val="en-US"/>
        </w:rPr>
        <w:br/>
      </w:r>
      <w:r w:rsidRPr="00B57539">
        <w:rPr>
          <w:rFonts w:ascii="Times New Roman" w:hAnsi="Times New Roman"/>
          <w:sz w:val="24"/>
          <w:szCs w:val="24"/>
        </w:rPr>
        <w:t>Шукаємо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B57539">
        <w:rPr>
          <w:rFonts w:ascii="Times New Roman" w:hAnsi="Times New Roman"/>
          <w:sz w:val="24"/>
          <w:szCs w:val="24"/>
        </w:rPr>
        <w:t>в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списку</w:t>
      </w:r>
      <w:proofErr w:type="gramEnd"/>
      <w:r w:rsidRPr="00B57539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Pr="00B57539">
        <w:rPr>
          <w:rFonts w:ascii="Times New Roman" w:hAnsi="Times New Roman"/>
          <w:sz w:val="24"/>
          <w:szCs w:val="24"/>
        </w:rPr>
        <w:t>такого</w:t>
      </w:r>
      <w:r w:rsidRPr="00B5753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57539">
        <w:rPr>
          <w:rFonts w:ascii="Times New Roman" w:hAnsi="Times New Roman"/>
          <w:sz w:val="24"/>
          <w:szCs w:val="24"/>
        </w:rPr>
        <w:t>немає</w:t>
      </w:r>
      <w:r w:rsidRPr="00B57539">
        <w:rPr>
          <w:rFonts w:ascii="Times New Roman" w:hAnsi="Times New Roman"/>
          <w:sz w:val="24"/>
          <w:szCs w:val="24"/>
          <w:lang w:val="en-US"/>
        </w:rPr>
        <w:t>.</w:t>
      </w:r>
      <w:r w:rsidRPr="00B57539">
        <w:rPr>
          <w:rFonts w:ascii="Times New Roman" w:hAnsi="Times New Roman"/>
          <w:sz w:val="24"/>
          <w:szCs w:val="24"/>
          <w:lang w:val="en-US"/>
        </w:rPr>
        <w:br/>
      </w:r>
      <w:r w:rsidRPr="00B57539">
        <w:rPr>
          <w:rFonts w:ascii="Times New Roman" w:hAnsi="Times New Roman"/>
          <w:sz w:val="24"/>
          <w:szCs w:val="24"/>
        </w:rPr>
        <w:t>Натомість є схожі:</w:t>
      </w:r>
    </w:p>
    <w:p w14:paraId="6404225D" w14:textId="77777777" w:rsidR="00B57539" w:rsidRPr="00B57539" w:rsidRDefault="00B57539" w:rsidP="00B57539">
      <w:pPr>
        <w:numPr>
          <w:ilvl w:val="0"/>
          <w:numId w:val="30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t>temperature=hot humidity=high play=no 2 ==&gt; outlook=sunny 2 (№35)</w:t>
      </w:r>
    </w:p>
    <w:p w14:paraId="0DA747D1" w14:textId="77777777" w:rsidR="00B57539" w:rsidRPr="00B57539" w:rsidRDefault="00B57539" w:rsidP="00B57539">
      <w:pPr>
        <w:numPr>
          <w:ilvl w:val="0"/>
          <w:numId w:val="30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t>temperature=hot humidity=high windy=TRUE 1 ==&gt; outlook=sunny 1 (№80)</w:t>
      </w:r>
    </w:p>
    <w:p w14:paraId="657AE455" w14:textId="77777777" w:rsidR="00B57539" w:rsidRPr="00B57539" w:rsidRDefault="00B57539" w:rsidP="00B57539">
      <w:pPr>
        <w:numPr>
          <w:ilvl w:val="0"/>
          <w:numId w:val="30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t>outlook=sunny temperature=hot humidity=high 2 ==&gt; play=no 2 (№37)</w:t>
      </w:r>
    </w:p>
    <w:p w14:paraId="36966EB1" w14:textId="77777777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sz w:val="24"/>
          <w:szCs w:val="24"/>
        </w:rPr>
        <w:t>У випадку №80 правило справджується лише в одному екземплярі (support = 1). Це означає, що підтримка дуже низька.</w:t>
      </w:r>
    </w:p>
    <w:p w14:paraId="44213FA9" w14:textId="77777777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sz w:val="24"/>
          <w:szCs w:val="24"/>
        </w:rPr>
        <w:t>Тобто, правило temperature=hot humidity=high ==&gt; windy=TRUE не має значної підтримки в наборі.</w:t>
      </w:r>
    </w:p>
    <w:p w14:paraId="41174DC2" w14:textId="360ED774" w:rsidR="00B57539" w:rsidRDefault="00B57539" w:rsidP="00B5753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7424B4" wp14:editId="2C7CFF5E">
            <wp:extent cx="6332220" cy="3511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0D06" w14:textId="102A47F5" w:rsidR="00B57539" w:rsidRDefault="00B57539" w:rsidP="00B5753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04B9BB" wp14:editId="25A6EEF7">
            <wp:extent cx="6332220" cy="1073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3202" b="-1"/>
                    <a:stretch/>
                  </pic:blipFill>
                  <pic:spPr bwMode="auto">
                    <a:xfrm>
                      <a:off x="0" y="0"/>
                      <a:ext cx="6332220" cy="10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E055" w14:textId="2B3C618E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3)</w:t>
      </w:r>
    </w:p>
    <w:p w14:paraId="166BE538" w14:textId="77777777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sz w:val="24"/>
          <w:szCs w:val="24"/>
        </w:rPr>
        <w:t>Чи можливе правило з декількома атрибутами праворуч?</w:t>
      </w:r>
    </w:p>
    <w:p w14:paraId="44454BD1" w14:textId="77777777" w:rsidR="00B57539" w:rsidRP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sz w:val="24"/>
          <w:szCs w:val="24"/>
        </w:rPr>
        <w:t>Так, у цьому виводі з Weka є такі правила! Наприклад:</w:t>
      </w:r>
    </w:p>
    <w:p w14:paraId="317A6CCA" w14:textId="77777777" w:rsidR="00B57539" w:rsidRPr="00B57539" w:rsidRDefault="00B57539" w:rsidP="00B57539">
      <w:pPr>
        <w:numPr>
          <w:ilvl w:val="0"/>
          <w:numId w:val="3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t>temperature=hot play=no 2 ==&gt; outlook=sunny humidity=high 2 (№38)</w:t>
      </w:r>
    </w:p>
    <w:p w14:paraId="40AC4F62" w14:textId="77777777" w:rsidR="00B57539" w:rsidRPr="00B57539" w:rsidRDefault="00B57539" w:rsidP="00B57539">
      <w:pPr>
        <w:numPr>
          <w:ilvl w:val="0"/>
          <w:numId w:val="3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57539">
        <w:rPr>
          <w:rFonts w:ascii="Times New Roman" w:hAnsi="Times New Roman"/>
          <w:sz w:val="24"/>
          <w:szCs w:val="24"/>
          <w:lang w:val="en-US"/>
        </w:rPr>
        <w:t>outlook=sunny temperature=hot 2 ==&gt; humidity=high play=no 2 (№39)</w:t>
      </w:r>
    </w:p>
    <w:p w14:paraId="2D6E3FD0" w14:textId="188F0C88" w:rsidR="00B57539" w:rsidRDefault="00B57539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B57539">
        <w:rPr>
          <w:rFonts w:ascii="Times New Roman" w:hAnsi="Times New Roman"/>
          <w:sz w:val="24"/>
          <w:szCs w:val="24"/>
        </w:rPr>
        <w:t>Отже, Weka може створювати правила з двома атрибутами праворуч, але такі випадки рідкісні. Це залежить від підтримки в наборі даних.</w:t>
      </w:r>
    </w:p>
    <w:p w14:paraId="42E0844A" w14:textId="4A5CBC00" w:rsidR="00C82C56" w:rsidRDefault="00C82C56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82C5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B4D782" wp14:editId="676162E6">
            <wp:extent cx="6332220" cy="22415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2E27" w14:textId="75E88C6B" w:rsidR="005506C4" w:rsidRDefault="005506C4" w:rsidP="00B5753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8B5398" w14:textId="46902018" w:rsidR="008A3F67" w:rsidRPr="001E38EF" w:rsidRDefault="005506C4" w:rsidP="001E38EF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  <w:lang w:val="uk-UA"/>
        </w:rPr>
      </w:pPr>
      <w:r w:rsidRPr="005506C4">
        <w:rPr>
          <w:rFonts w:ascii="Times New Roman" w:hAnsi="Times New Roman"/>
          <w:b/>
          <w:bCs/>
          <w:sz w:val="24"/>
          <w:szCs w:val="24"/>
          <w:lang w:val="uk-UA"/>
        </w:rPr>
        <w:t>Вправа 3</w:t>
      </w:r>
    </w:p>
    <w:p w14:paraId="7EDC81E9" w14:textId="61067971" w:rsidR="00455052" w:rsidRDefault="001E38EF" w:rsidP="001E38E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r w:rsidRPr="001E38EF">
        <w:rPr>
          <w:rFonts w:ascii="Times New Roman" w:hAnsi="Times New Roman"/>
          <w:b/>
          <w:noProof/>
          <w:sz w:val="24"/>
          <w:szCs w:val="24"/>
          <w:lang w:val="uk-UA"/>
        </w:rPr>
        <w:drawing>
          <wp:inline distT="0" distB="0" distL="0" distR="0" wp14:anchorId="190E4547" wp14:editId="48E71F87">
            <wp:extent cx="3385457" cy="2408048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171" cy="241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D18A" w14:textId="53226665" w:rsidR="0000762C" w:rsidRDefault="0000762C" w:rsidP="0045505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r w:rsidRPr="0000762C">
        <w:rPr>
          <w:rFonts w:ascii="Times New Roman" w:hAnsi="Times New Roman"/>
          <w:b/>
          <w:noProof/>
          <w:sz w:val="24"/>
          <w:szCs w:val="24"/>
          <w:lang w:val="uk-UA"/>
        </w:rPr>
        <w:lastRenderedPageBreak/>
        <w:drawing>
          <wp:inline distT="0" distB="0" distL="0" distR="0" wp14:anchorId="2A55E4ED" wp14:editId="4074926E">
            <wp:extent cx="6332220" cy="36436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0EC0" w14:textId="4D40BA39" w:rsidR="0000762C" w:rsidRPr="0000762C" w:rsidRDefault="0000762C" w:rsidP="0000762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EA1FCE">
        <w:rPr>
          <w:rFonts w:ascii="Times New Roman" w:hAnsi="Times New Roman"/>
          <w:bCs/>
          <w:sz w:val="24"/>
          <w:szCs w:val="24"/>
          <w:lang w:val="uk-UA"/>
        </w:rPr>
        <w:t>1)</w:t>
      </w:r>
      <w:r w:rsidRPr="0000762C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 </w:t>
      </w:r>
      <w:r w:rsidRPr="0000762C">
        <w:rPr>
          <w:rFonts w:ascii="Times New Roman" w:hAnsi="Times New Roman" w:cs="Times New Roman"/>
          <w:sz w:val="24"/>
          <w:szCs w:val="24"/>
          <w:lang w:val="uk-UA"/>
        </w:rPr>
        <w:t>Спостереження:</w:t>
      </w:r>
      <w:r w:rsidRPr="0000762C">
        <w:rPr>
          <w:rFonts w:ascii="Times New Roman" w:hAnsi="Times New Roman" w:cs="Times New Roman"/>
          <w:sz w:val="24"/>
          <w:szCs w:val="24"/>
          <w:lang w:val="uk-UA"/>
        </w:rPr>
        <w:br/>
        <w:t>Клієнти, які купують фрукти, овочі та печиво, часто також купують хліб і випічку.</w:t>
      </w:r>
    </w:p>
    <w:p w14:paraId="52079991" w14:textId="77777777" w:rsidR="0000762C" w:rsidRPr="0000762C" w:rsidRDefault="0000762C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Правила, що це підтверджують:</w:t>
      </w:r>
    </w:p>
    <w:p w14:paraId="7BFBDA50" w14:textId="77777777" w:rsidR="001B75F9" w:rsidRDefault="001B75F9" w:rsidP="001B75F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75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A2603C" wp14:editId="702A736C">
            <wp:extent cx="6332220" cy="1416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BF9" w14:textId="16275687" w:rsidR="0000762C" w:rsidRDefault="001B75F9" w:rsidP="001B75F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75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ED63A5" wp14:editId="294B4195">
            <wp:extent cx="6332220" cy="1231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5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F2C5E" wp14:editId="5DA25B69">
            <wp:extent cx="6332220" cy="1504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2C" w:rsidRPr="0000762C">
        <w:rPr>
          <w:rFonts w:ascii="Times New Roman" w:hAnsi="Times New Roman" w:cs="Times New Roman"/>
          <w:sz w:val="24"/>
          <w:szCs w:val="24"/>
        </w:rPr>
        <w:t>Висновок:</w:t>
      </w:r>
      <w:r w:rsidR="0000762C" w:rsidRPr="0000762C">
        <w:rPr>
          <w:rFonts w:ascii="Times New Roman" w:hAnsi="Times New Roman" w:cs="Times New Roman"/>
          <w:sz w:val="24"/>
          <w:szCs w:val="24"/>
        </w:rPr>
        <w:br/>
        <w:t>Це свідчить про те, що клієнти, які купують корисні продукти, також купують хлібобулочні вироби, можливо, для збалансованого харчування або приготування страв.</w:t>
      </w:r>
    </w:p>
    <w:p w14:paraId="35298082" w14:textId="49519848" w:rsidR="0000762C" w:rsidRPr="0000762C" w:rsidRDefault="0000762C" w:rsidP="000076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2)</w:t>
      </w:r>
      <w:r w:rsidRPr="000076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0762C">
        <w:rPr>
          <w:rFonts w:ascii="Times New Roman" w:hAnsi="Times New Roman" w:cs="Times New Roman"/>
          <w:sz w:val="24"/>
          <w:szCs w:val="24"/>
        </w:rPr>
        <w:t>Спостереження:</w:t>
      </w:r>
      <w:r w:rsidRPr="0000762C">
        <w:rPr>
          <w:rFonts w:ascii="Times New Roman" w:hAnsi="Times New Roman" w:cs="Times New Roman"/>
          <w:sz w:val="24"/>
          <w:szCs w:val="24"/>
        </w:rPr>
        <w:br/>
        <w:t>Клієнти, які купують молочні продукти (молоко, вершки, маргарин), часто купують хліб і випічку.</w:t>
      </w:r>
    </w:p>
    <w:p w14:paraId="1433CE1A" w14:textId="48003134" w:rsidR="0000762C" w:rsidRDefault="0000762C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Правила, що це підтверджують:</w:t>
      </w:r>
    </w:p>
    <w:p w14:paraId="56D486AE" w14:textId="323FAFE2" w:rsidR="001B75F9" w:rsidRPr="001B75F9" w:rsidRDefault="001B75F9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75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B1352" wp14:editId="77529CB9">
            <wp:extent cx="6332220" cy="1657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834B" w14:textId="664FBA7F" w:rsidR="001B75F9" w:rsidRDefault="001B75F9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75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B27A92" wp14:editId="3D389C46">
            <wp:extent cx="6332220" cy="1371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5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9EE987" wp14:editId="34953F5A">
            <wp:extent cx="6332220" cy="133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b="26315"/>
                    <a:stretch/>
                  </pic:blipFill>
                  <pic:spPr bwMode="auto">
                    <a:xfrm>
                      <a:off x="0" y="0"/>
                      <a:ext cx="633222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E0AF" w14:textId="4544E20F" w:rsidR="001B75F9" w:rsidRPr="0000762C" w:rsidRDefault="001B75F9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90DB42" w14:textId="77777777" w:rsidR="0000762C" w:rsidRPr="0000762C" w:rsidRDefault="0000762C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Висновок:</w:t>
      </w:r>
      <w:r w:rsidRPr="0000762C">
        <w:rPr>
          <w:rFonts w:ascii="Times New Roman" w:hAnsi="Times New Roman" w:cs="Times New Roman"/>
          <w:sz w:val="24"/>
          <w:szCs w:val="24"/>
        </w:rPr>
        <w:br/>
        <w:t>Це може свідчити про те, що покупці купують молочні продукти разом із випічкою або для приготування домашніх десертів.</w:t>
      </w:r>
    </w:p>
    <w:p w14:paraId="6C44DD70" w14:textId="2F1C3B5C" w:rsidR="0000762C" w:rsidRPr="0000762C" w:rsidRDefault="0000762C" w:rsidP="0000762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3) </w:t>
      </w:r>
      <w:r w:rsidRPr="0000762C">
        <w:rPr>
          <w:rFonts w:ascii="Times New Roman" w:hAnsi="Times New Roman" w:cs="Times New Roman"/>
        </w:rPr>
        <w:t>Оптимізація розташування товарів</w:t>
      </w:r>
    </w:p>
    <w:p w14:paraId="28EFF4AB" w14:textId="77777777" w:rsidR="0000762C" w:rsidRPr="0000762C" w:rsidRDefault="0000762C" w:rsidP="0000762C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Розмістити хліб і випічку поруч із фруктами та овочами, а також біля печива, щоб підвищити ймовірність купівлі.</w:t>
      </w:r>
    </w:p>
    <w:p w14:paraId="188A1C04" w14:textId="77777777" w:rsidR="0000762C" w:rsidRPr="0000762C" w:rsidRDefault="0000762C" w:rsidP="0000762C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Виділити окрему полицю для молочних продуктів (молоко, вершки, маргарин) поруч із хлібом і випічкою.</w:t>
      </w:r>
    </w:p>
    <w:p w14:paraId="05617B68" w14:textId="5D83D4C1" w:rsidR="0000762C" w:rsidRPr="0000762C" w:rsidRDefault="0000762C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0762C">
        <w:rPr>
          <w:rFonts w:ascii="Times New Roman" w:hAnsi="Times New Roman" w:cs="Times New Roman"/>
          <w:sz w:val="24"/>
          <w:szCs w:val="24"/>
        </w:rPr>
        <w:t xml:space="preserve"> Спеціальні пропозиції та акції</w:t>
      </w:r>
    </w:p>
    <w:p w14:paraId="07C7EFDE" w14:textId="77777777" w:rsidR="0000762C" w:rsidRPr="0000762C" w:rsidRDefault="0000762C" w:rsidP="0000762C">
      <w:pPr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Зробити знижку "Купіть печиво + овочі + хліб зі знижкою 10%".</w:t>
      </w:r>
    </w:p>
    <w:p w14:paraId="1C49DC23" w14:textId="77777777" w:rsidR="0000762C" w:rsidRPr="0000762C" w:rsidRDefault="0000762C" w:rsidP="0000762C">
      <w:pPr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lastRenderedPageBreak/>
        <w:t>Запропонувати комплекти для випічки (борошно, маргарин, молочні продукти + хліб) за зниженою ціною.</w:t>
      </w:r>
    </w:p>
    <w:p w14:paraId="588EDEF0" w14:textId="4C4BE9CF" w:rsidR="0000762C" w:rsidRPr="0000762C" w:rsidRDefault="0000762C" w:rsidP="000076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00762C">
        <w:rPr>
          <w:rFonts w:ascii="Times New Roman" w:hAnsi="Times New Roman" w:cs="Times New Roman"/>
          <w:sz w:val="24"/>
          <w:szCs w:val="24"/>
        </w:rPr>
        <w:t>Персоналізовані рекомендації</w:t>
      </w:r>
    </w:p>
    <w:p w14:paraId="03467127" w14:textId="439F7867" w:rsidR="00455052" w:rsidRDefault="0000762C" w:rsidP="001B75F9">
      <w:pPr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62C">
        <w:rPr>
          <w:rFonts w:ascii="Times New Roman" w:hAnsi="Times New Roman" w:cs="Times New Roman"/>
          <w:sz w:val="24"/>
          <w:szCs w:val="24"/>
        </w:rPr>
        <w:t>Для покупців, які часто купують молочні продукти, пропонувати знижки на хлібобулочні вироби через програму лояльності.</w:t>
      </w:r>
    </w:p>
    <w:p w14:paraId="57DAE8C0" w14:textId="77777777" w:rsidR="001B75F9" w:rsidRPr="001B75F9" w:rsidRDefault="001B75F9" w:rsidP="001B75F9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FBA7D13" w14:textId="62CDCF4B" w:rsidR="003B51A5" w:rsidRDefault="003B51A5" w:rsidP="00EA1FCE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r>
        <w:rPr>
          <w:rFonts w:ascii="Times New Roman" w:hAnsi="Times New Roman"/>
          <w:b/>
          <w:sz w:val="24"/>
          <w:szCs w:val="24"/>
          <w:lang w:val="uk-UA"/>
        </w:rPr>
        <w:t>Індивідуальне завдання</w:t>
      </w:r>
    </w:p>
    <w:p w14:paraId="6C7678FC" w14:textId="76276AC0" w:rsidR="0075215B" w:rsidRDefault="0075215B" w:rsidP="0075215B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uk-UA"/>
        </w:rPr>
        <w:t>Посилання на датасет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: </w:t>
      </w:r>
      <w:hyperlink r:id="rId35" w:history="1">
        <w:r w:rsidRPr="00F20F94">
          <w:rPr>
            <w:rStyle w:val="ab"/>
            <w:rFonts w:ascii="Times New Roman" w:hAnsi="Times New Roman"/>
            <w:bCs/>
            <w:sz w:val="24"/>
            <w:szCs w:val="24"/>
            <w:lang w:val="en-US"/>
          </w:rPr>
          <w:t>https://www.kaggle.com/datasets/rukenmissonnier/real-market-data?resource=download&amp;select=market.csv</w:t>
        </w:r>
      </w:hyperlink>
    </w:p>
    <w:p w14:paraId="7B43A7BE" w14:textId="079B3BFF" w:rsidR="006063F7" w:rsidRDefault="00171BF1" w:rsidP="00171BF1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uk-UA"/>
        </w:rPr>
      </w:pPr>
      <w:r w:rsidRPr="00171BF1">
        <w:rPr>
          <w:rFonts w:ascii="Times New Roman" w:hAnsi="Times New Roman"/>
          <w:b/>
          <w:noProof/>
          <w:sz w:val="24"/>
          <w:szCs w:val="24"/>
          <w:lang w:val="uk-UA"/>
        </w:rPr>
        <w:drawing>
          <wp:inline distT="0" distB="0" distL="0" distR="0" wp14:anchorId="69595FDB" wp14:editId="35809352">
            <wp:extent cx="4757057" cy="3136549"/>
            <wp:effectExtent l="0" t="0" r="571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6017" cy="31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56FE" w14:textId="3684B048" w:rsidR="006063F7" w:rsidRDefault="00EA1FCE" w:rsidP="004B2815">
      <w:pPr>
        <w:spacing w:after="0"/>
        <w:jc w:val="center"/>
        <w:rPr>
          <w:rFonts w:ascii="Times New Roman" w:hAnsi="Times New Roman"/>
          <w:b/>
          <w:sz w:val="24"/>
          <w:szCs w:val="24"/>
          <w:lang w:val="uk-UA"/>
        </w:rPr>
      </w:pPr>
      <w:r w:rsidRPr="00EA1FCE">
        <w:rPr>
          <w:rFonts w:ascii="Times New Roman" w:hAnsi="Times New Roman"/>
          <w:b/>
          <w:noProof/>
          <w:sz w:val="24"/>
          <w:szCs w:val="24"/>
          <w:lang w:val="uk-UA"/>
        </w:rPr>
        <w:drawing>
          <wp:inline distT="0" distB="0" distL="0" distR="0" wp14:anchorId="1B6B8B4E" wp14:editId="29C41FFE">
            <wp:extent cx="5121729" cy="3480743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9451" cy="34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83B3" w14:textId="77777777" w:rsidR="006063F7" w:rsidRDefault="006063F7" w:rsidP="006063F7">
      <w:pPr>
        <w:spacing w:after="0"/>
        <w:rPr>
          <w:rFonts w:ascii="Times New Roman" w:hAnsi="Times New Roman"/>
          <w:bCs/>
          <w:sz w:val="24"/>
          <w:szCs w:val="24"/>
          <w:lang w:val="uk-UA"/>
        </w:rPr>
      </w:pPr>
      <w:r w:rsidRPr="006063F7">
        <w:rPr>
          <w:rFonts w:ascii="Times New Roman" w:hAnsi="Times New Roman"/>
          <w:bCs/>
          <w:sz w:val="24"/>
          <w:szCs w:val="24"/>
          <w:lang w:val="uk-UA"/>
        </w:rPr>
        <w:lastRenderedPageBreak/>
        <w:t>1)</w:t>
      </w:r>
    </w:p>
    <w:p w14:paraId="04478A46" w14:textId="6BAA2CB1" w:rsidR="006063F7" w:rsidRPr="00EA1FCE" w:rsidRDefault="006063F7" w:rsidP="006063F7">
      <w:pPr>
        <w:spacing w:after="0"/>
        <w:rPr>
          <w:rFonts w:ascii="Times New Roman" w:hAnsi="Times New Roman"/>
          <w:sz w:val="24"/>
          <w:szCs w:val="24"/>
          <w:lang w:val="uk-UA"/>
        </w:rPr>
      </w:pP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Поріг підтримки (</w:t>
      </w:r>
      <w:r w:rsidRPr="00EA1FCE">
        <w:rPr>
          <w:rFonts w:ascii="Times New Roman" w:eastAsia="Times New Roman" w:hAnsi="Times New Roman" w:cs="Times New Roman"/>
          <w:sz w:val="24"/>
          <w:szCs w:val="24"/>
          <w:lang w:eastAsia="ru-RU"/>
        </w:rPr>
        <w:t>Support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):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  <w:t xml:space="preserve">Параметр </w:t>
      </w:r>
      <w:r w:rsidRPr="00EA1FCE">
        <w:rPr>
          <w:rFonts w:ascii="Times New Roman" w:eastAsia="Times New Roman" w:hAnsi="Times New Roman" w:cs="Times New Roman"/>
          <w:sz w:val="24"/>
          <w:szCs w:val="24"/>
          <w:lang w:eastAsia="ru-RU"/>
        </w:rPr>
        <w:t>lowerBoundMinSupport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встановлений на значення 0.1, що означає, що мінімальна підтримка для правил дорівнює 10%.</w:t>
      </w:r>
    </w:p>
    <w:p w14:paraId="47905574" w14:textId="6EAB6484" w:rsidR="006063F7" w:rsidRPr="00EA1FCE" w:rsidRDefault="006063F7" w:rsidP="00606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Поріг достовірності (</w:t>
      </w:r>
      <w:r w:rsidRPr="00EA1FCE">
        <w:rPr>
          <w:rFonts w:ascii="Times New Roman" w:eastAsia="Times New Roman" w:hAnsi="Times New Roman" w:cs="Times New Roman"/>
          <w:sz w:val="24"/>
          <w:szCs w:val="24"/>
          <w:lang w:eastAsia="ru-RU"/>
        </w:rPr>
        <w:t>Confidence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):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  <w:t xml:space="preserve">Параметр </w:t>
      </w:r>
      <w:r w:rsidRPr="00EA1FCE">
        <w:rPr>
          <w:rFonts w:ascii="Times New Roman" w:eastAsia="Times New Roman" w:hAnsi="Times New Roman" w:cs="Times New Roman"/>
          <w:sz w:val="24"/>
          <w:szCs w:val="24"/>
          <w:lang w:eastAsia="ru-RU"/>
        </w:rPr>
        <w:t>minMetric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встановлений на 0.</w:t>
      </w:r>
      <w:r w:rsidR="00EA1F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, що означає, що мінімальний поріг достовірності (</w:t>
      </w:r>
      <w:r w:rsidRPr="00EA1FCE">
        <w:rPr>
          <w:rFonts w:ascii="Times New Roman" w:eastAsia="Times New Roman" w:hAnsi="Times New Roman" w:cs="Times New Roman"/>
          <w:sz w:val="24"/>
          <w:szCs w:val="24"/>
          <w:lang w:eastAsia="ru-RU"/>
        </w:rPr>
        <w:t>confidence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) для правил дорівнює </w:t>
      </w:r>
      <w:r w:rsidR="00EA1F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</w:t>
      </w:r>
      <w:r w:rsidRPr="00EA1FC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0%.</w:t>
      </w:r>
    </w:p>
    <w:p w14:paraId="0E266C71" w14:textId="7ACA1785" w:rsidR="006063F7" w:rsidRDefault="00EA1FCE" w:rsidP="00EA1FC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A1FCE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35F5476C" wp14:editId="12FE9927">
            <wp:extent cx="6332220" cy="157861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EFF7" w14:textId="640AE1E7" w:rsidR="006063F7" w:rsidRPr="006063F7" w:rsidRDefault="006063F7" w:rsidP="006063F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063F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Support (Підтримка): Кількість транзакцій, у яких виконується дане правило </w:t>
      </w:r>
    </w:p>
    <w:p w14:paraId="2951D489" w14:textId="7DD54EF3" w:rsidR="006063F7" w:rsidRPr="006063F7" w:rsidRDefault="006063F7" w:rsidP="006063F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063F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Confidence (Достовірність): Ймовірність того, що права частина правила виконається, якщо виконані всі умови з лівої частини.</w:t>
      </w:r>
    </w:p>
    <w:p w14:paraId="435364B6" w14:textId="77777777" w:rsidR="006063F7" w:rsidRPr="006063F7" w:rsidRDefault="006063F7" w:rsidP="006063F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063F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Lift: Показує, наскільки часто продукти в правилі трапляються разом порівняно з їх випадковим співпадінням. Значення Lift &gt; 1 означає позитивну асоціацію (сильний зв'язок).</w:t>
      </w:r>
    </w:p>
    <w:p w14:paraId="0C58DF91" w14:textId="5F3F3F07" w:rsidR="006063F7" w:rsidRDefault="006063F7" w:rsidP="006063F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063F7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Conviction (Conv): Чим вище значення Conviction, тим сильніша впевненість, що правило не є випадковим.</w:t>
      </w:r>
    </w:p>
    <w:p w14:paraId="63E9E41B" w14:textId="043D9762" w:rsidR="006063F7" w:rsidRPr="00EA1FCE" w:rsidRDefault="006063F7" w:rsidP="006063F7">
      <w:pPr>
        <w:numPr>
          <w:ilvl w:val="0"/>
          <w:numId w:val="37"/>
        </w:numPr>
        <w:tabs>
          <w:tab w:val="clear" w:pos="720"/>
          <w:tab w:val="num" w:pos="426"/>
        </w:tabs>
        <w:spacing w:after="0" w:line="276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1FCE">
        <w:rPr>
          <w:rFonts w:ascii="Times New Roman" w:eastAsia="Times New Roman" w:hAnsi="Times New Roman" w:cs="Times New Roman"/>
          <w:sz w:val="24"/>
          <w:szCs w:val="24"/>
          <w:lang w:eastAsia="ru-RU"/>
        </w:rPr>
        <w:t>Ліва частина (до стрілки) – це умова або передумова (Antecedent). Вона вказує на набір продуктів чи атрибутів, які одночасно зустрічаються в певній кількості транзакцій.</w:t>
      </w:r>
    </w:p>
    <w:p w14:paraId="3F82B216" w14:textId="42D17C07" w:rsidR="00EA1FCE" w:rsidRPr="00EA1FCE" w:rsidRDefault="006063F7" w:rsidP="00EA1FCE">
      <w:pPr>
        <w:numPr>
          <w:ilvl w:val="0"/>
          <w:numId w:val="37"/>
        </w:numPr>
        <w:tabs>
          <w:tab w:val="clear" w:pos="720"/>
          <w:tab w:val="num" w:pos="426"/>
        </w:tabs>
        <w:spacing w:after="0" w:line="276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1FC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Права частина (після стрілки) – це наслідок або результат (Consequent). Вона показує, який товар або атрибут буде зустрічатися з високою ймовірністю за виконання умов лівої частини правила.</w:t>
      </w:r>
    </w:p>
    <w:p w14:paraId="74D3BF4B" w14:textId="79900290" w:rsidR="00396E3D" w:rsidRDefault="006063F7" w:rsidP="00EA1FC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2)</w:t>
      </w:r>
    </w:p>
    <w:p w14:paraId="01536626" w14:textId="396DE1D9" w:rsidR="00396E3D" w:rsidRDefault="00EA1FCE" w:rsidP="00EA1FC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EA1FCE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742444A7" wp14:editId="5912E9DB">
            <wp:extent cx="6332220" cy="144145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51E" w14:textId="77777777" w:rsidR="00432E1E" w:rsidRPr="00432E1E" w:rsidRDefault="00432E1E" w:rsidP="00EA1FC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0196682" w14:textId="697E3D00" w:rsidR="00396E3D" w:rsidRPr="00432E1E" w:rsidRDefault="00396E3D" w:rsidP="00396E3D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2E1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Таблиця порівняння правил(за результатами)</w:t>
      </w:r>
      <w:r w:rsidRPr="00432E1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5E5B82C" w14:textId="014F4E53" w:rsidR="00396E3D" w:rsidRDefault="00432E1E" w:rsidP="00432E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32E1E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lastRenderedPageBreak/>
        <w:drawing>
          <wp:inline distT="0" distB="0" distL="0" distR="0" wp14:anchorId="5A7C8038" wp14:editId="6A2DBB90">
            <wp:extent cx="4958443" cy="406689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6730" cy="40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D30" w14:textId="77777777" w:rsidR="00432E1E" w:rsidRPr="00432E1E" w:rsidRDefault="00432E1E" w:rsidP="00432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32E1E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Відмінності:</w:t>
      </w:r>
    </w:p>
    <w:p w14:paraId="4836546F" w14:textId="77777777" w:rsidR="00432E1E" w:rsidRPr="00432E1E" w:rsidRDefault="00432E1E" w:rsidP="00432E1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32E1E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Apriori частіше пов’язує Toothpaste з різними комбінаціями продуктів (Hazelnut, Onion, Flour тощо).</w:t>
      </w:r>
    </w:p>
    <w:p w14:paraId="6751F06D" w14:textId="77777777" w:rsidR="00432E1E" w:rsidRPr="00432E1E" w:rsidRDefault="00432E1E" w:rsidP="00432E1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32E1E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FP-Growth частіше знаходить правила, що включають Egg та Sugar разом з іншими продуктами (Apple, Bread, Bacon, Banana).</w:t>
      </w:r>
    </w:p>
    <w:p w14:paraId="4D817816" w14:textId="77777777" w:rsidR="00432E1E" w:rsidRPr="00432E1E" w:rsidRDefault="00432E1E" w:rsidP="00432E1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432E1E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Apriori використовує окремі товари як основу для правил, а FP-Growth частіше включає набори з більшою кількістю товарів.</w:t>
      </w:r>
    </w:p>
    <w:p w14:paraId="6ACFC1D4" w14:textId="77777777" w:rsidR="00432E1E" w:rsidRPr="00494F21" w:rsidRDefault="00432E1E" w:rsidP="00396E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F78E72" w14:textId="48972E15" w:rsidR="00396E3D" w:rsidRPr="00494F21" w:rsidRDefault="00896229" w:rsidP="00396E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656D9AE6">
          <v:rect id="_x0000_i1025" style="width:0;height:1.5pt" o:hralign="center" o:hrstd="t" o:hr="t" fillcolor="#a0a0a0" stroked="f"/>
        </w:pict>
      </w:r>
    </w:p>
    <w:p w14:paraId="6428CF66" w14:textId="4321415E" w:rsidR="00396E3D" w:rsidRDefault="0039108C" w:rsidP="00A1415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9108C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lastRenderedPageBreak/>
        <w:drawing>
          <wp:inline distT="0" distB="0" distL="0" distR="0" wp14:anchorId="6DD58DE2" wp14:editId="7D873EA8">
            <wp:extent cx="2073729" cy="3156958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9674" cy="31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72D9" w14:textId="2FD5B2A1" w:rsidR="00396E3D" w:rsidRDefault="0039108C" w:rsidP="003910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9108C"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  <w:drawing>
          <wp:inline distT="0" distB="0" distL="0" distR="0" wp14:anchorId="3432981D" wp14:editId="79E12220">
            <wp:extent cx="6332220" cy="156273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FCB9" w14:textId="744392BF" w:rsidR="00A14157" w:rsidRDefault="00A14157" w:rsidP="00A14157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41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Генерація таких правил дозволяє аналізувати фактори, які впливають на купівлю чи відсутність купівлі цільового атрибуту (в даному випадку </w:t>
      </w:r>
      <w:r w:rsidR="0039108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Toothpaste</w:t>
      </w:r>
      <w:r w:rsidRPr="00A14157">
        <w:rPr>
          <w:rFonts w:ascii="Times New Roman" w:eastAsia="Times New Roman" w:hAnsi="Times New Roman" w:cs="Times New Roman"/>
          <w:sz w:val="24"/>
          <w:szCs w:val="24"/>
          <w:lang w:eastAsia="ru-RU"/>
        </w:rPr>
        <w:t>). Подібні правила можуть бути корисними для створення рекомендаційних систем чи оптимізації маркетингових стратегій.</w:t>
      </w:r>
    </w:p>
    <w:p w14:paraId="7B677E11" w14:textId="77777777" w:rsidR="00A14157" w:rsidRDefault="00A14157" w:rsidP="00A14157">
      <w:pPr>
        <w:spacing w:after="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0E5C55B" w14:textId="201A71CD" w:rsidR="00A14157" w:rsidRDefault="00A14157" w:rsidP="00A14157">
      <w:pPr>
        <w:spacing w:after="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3)</w:t>
      </w:r>
    </w:p>
    <w:p w14:paraId="318C7D5F" w14:textId="4124D008" w:rsidR="00A14157" w:rsidRDefault="00A14157" w:rsidP="00494F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4157">
        <w:rPr>
          <w:rFonts w:ascii="Times New Roman" w:eastAsia="Times New Roman" w:hAnsi="Times New Roman" w:cs="Times New Roman"/>
          <w:sz w:val="24"/>
          <w:szCs w:val="24"/>
          <w:lang w:eastAsia="ru-RU"/>
        </w:rPr>
        <w:t>Сформу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вав</w:t>
      </w:r>
      <w:r w:rsidRPr="00A141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власний набір транзакцій покупок:</w:t>
      </w:r>
    </w:p>
    <w:p w14:paraId="3C4D9E78" w14:textId="5D254026" w:rsidR="00A14157" w:rsidRDefault="00494F21" w:rsidP="00494F2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94F2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drawing>
          <wp:inline distT="0" distB="0" distL="0" distR="0" wp14:anchorId="791ADF32" wp14:editId="3685F09B">
            <wp:extent cx="633222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88B" w14:textId="5FD80B01" w:rsidR="00A14157" w:rsidRDefault="00A14157" w:rsidP="00A14157">
      <w:pPr>
        <w:spacing w:after="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1522554" w14:textId="35DF2560" w:rsidR="00A14157" w:rsidRDefault="00A14157" w:rsidP="00DF0077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41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Знай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шов</w:t>
      </w:r>
      <w:r w:rsidRPr="00A141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двоелементні групи частих наборів:</w:t>
      </w:r>
    </w:p>
    <w:p w14:paraId="4CA99B6E" w14:textId="44FAC198" w:rsidR="00A14157" w:rsidRPr="00A14157" w:rsidRDefault="00DF0077" w:rsidP="00DF007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007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62E1ADDF" wp14:editId="47C2CA3E">
            <wp:extent cx="6332220" cy="2019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5E6" w14:textId="77777777" w:rsidR="00A14157" w:rsidRPr="00A14157" w:rsidRDefault="00A14157" w:rsidP="00A14157">
      <w:pPr>
        <w:spacing w:after="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9ECA168" w14:textId="1B657B1B" w:rsidR="008B04BA" w:rsidRDefault="008B04BA" w:rsidP="00DF0077">
      <w:pPr>
        <w:pStyle w:val="a7"/>
      </w:pPr>
      <w:r w:rsidRPr="007C5695">
        <w:rPr>
          <w:b/>
          <w:lang w:val="uk-UA"/>
        </w:rPr>
        <w:t>Висновок:</w:t>
      </w:r>
      <w:r w:rsidR="007136F6">
        <w:rPr>
          <w:b/>
          <w:lang w:val="uk-UA"/>
        </w:rPr>
        <w:t xml:space="preserve"> </w:t>
      </w:r>
      <w:r w:rsidR="00C020F6" w:rsidRPr="00C020F6">
        <w:t xml:space="preserve">У цій лабораторній роботі досліджено алгоритми Apriori та FP-Growth для пошуку асоціативних правил у наборах даних. У Weka було знайдено правила з високою достовірністю та підтримкою. Алгоритм Apriori виявив часті стабільні правила, тоді як FP-Growth працював швидше й знайшов рідкісні комбінації. В Excel створено набір транзакцій і знайдено двоелементні часті набори. Отримані результати можна застосувати для оптимізації викладки товарів та персоналізованих рекомендацій </w:t>
      </w:r>
      <w:proofErr w:type="gramStart"/>
      <w:r w:rsidR="00C020F6" w:rsidRPr="00C020F6">
        <w:t>у супермаркетах</w:t>
      </w:r>
      <w:proofErr w:type="gramEnd"/>
      <w:r w:rsidR="00C020F6" w:rsidRPr="00C020F6">
        <w:t>.</w:t>
      </w:r>
    </w:p>
    <w:p w14:paraId="1F3076AE" w14:textId="77777777" w:rsidR="00DF0077" w:rsidRPr="00C020F6" w:rsidRDefault="00DF0077" w:rsidP="00DF0077">
      <w:pPr>
        <w:pStyle w:val="a7"/>
        <w:rPr>
          <w:b/>
        </w:rPr>
      </w:pPr>
      <w:bookmarkStart w:id="1" w:name="_GoBack"/>
      <w:bookmarkEnd w:id="1"/>
    </w:p>
    <w:sectPr w:rsidR="00DF0077" w:rsidRPr="00C020F6" w:rsidSect="00A3384F">
      <w:footerReference w:type="default" r:id="rId45"/>
      <w:pgSz w:w="12240" w:h="15840"/>
      <w:pgMar w:top="851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809F3" w14:textId="77777777" w:rsidR="00896229" w:rsidRDefault="00896229">
      <w:pPr>
        <w:spacing w:after="0" w:line="240" w:lineRule="auto"/>
      </w:pPr>
      <w:r>
        <w:separator/>
      </w:r>
    </w:p>
  </w:endnote>
  <w:endnote w:type="continuationSeparator" w:id="0">
    <w:p w14:paraId="132A3E39" w14:textId="77777777" w:rsidR="00896229" w:rsidRDefault="00896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C5B4FB" w14:textId="77777777" w:rsidR="00F02A63" w:rsidRDefault="00F02A63" w:rsidP="00A3384F">
    <w:pPr>
      <w:pStyle w:val="a3"/>
      <w:jc w:val="center"/>
    </w:pPr>
    <w:r w:rsidRPr="005529D5">
      <w:rPr>
        <w:rFonts w:ascii="Times New Roman" w:hAnsi="Times New Roman"/>
        <w:sz w:val="24"/>
        <w:szCs w:val="24"/>
      </w:rPr>
      <w:fldChar w:fldCharType="begin"/>
    </w:r>
    <w:r w:rsidRPr="005529D5">
      <w:rPr>
        <w:rFonts w:ascii="Times New Roman" w:hAnsi="Times New Roman"/>
        <w:sz w:val="24"/>
        <w:szCs w:val="24"/>
      </w:rPr>
      <w:instrText>PAGE   \* MERGEFORMAT</w:instrText>
    </w:r>
    <w:r w:rsidRPr="005529D5">
      <w:rPr>
        <w:rFonts w:ascii="Times New Roman" w:hAnsi="Times New Roman"/>
        <w:sz w:val="24"/>
        <w:szCs w:val="24"/>
      </w:rPr>
      <w:fldChar w:fldCharType="separate"/>
    </w:r>
    <w:r w:rsidRPr="00A23333">
      <w:rPr>
        <w:rFonts w:ascii="Times New Roman" w:hAnsi="Times New Roman"/>
        <w:noProof/>
        <w:sz w:val="24"/>
        <w:szCs w:val="24"/>
        <w:lang w:val="ru-RU"/>
      </w:rPr>
      <w:t>1</w:t>
    </w:r>
    <w:r w:rsidRPr="005529D5">
      <w:rPr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D67DC" w14:textId="77777777" w:rsidR="00896229" w:rsidRDefault="00896229">
      <w:pPr>
        <w:spacing w:after="0" w:line="240" w:lineRule="auto"/>
      </w:pPr>
      <w:r>
        <w:separator/>
      </w:r>
    </w:p>
  </w:footnote>
  <w:footnote w:type="continuationSeparator" w:id="0">
    <w:p w14:paraId="7D926574" w14:textId="77777777" w:rsidR="00896229" w:rsidRDefault="008962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97282"/>
    <w:multiLevelType w:val="multilevel"/>
    <w:tmpl w:val="496E9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E3DFA"/>
    <w:multiLevelType w:val="multilevel"/>
    <w:tmpl w:val="C506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F73AA"/>
    <w:multiLevelType w:val="hybridMultilevel"/>
    <w:tmpl w:val="0340F128"/>
    <w:lvl w:ilvl="0" w:tplc="CEF06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C44DB"/>
    <w:multiLevelType w:val="multilevel"/>
    <w:tmpl w:val="8B5E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165BAF"/>
    <w:multiLevelType w:val="multilevel"/>
    <w:tmpl w:val="02FA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4522D"/>
    <w:multiLevelType w:val="multilevel"/>
    <w:tmpl w:val="AD0AC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31CDF"/>
    <w:multiLevelType w:val="multilevel"/>
    <w:tmpl w:val="864A3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E620F4"/>
    <w:multiLevelType w:val="hybridMultilevel"/>
    <w:tmpl w:val="EE166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510B0"/>
    <w:multiLevelType w:val="multilevel"/>
    <w:tmpl w:val="CB64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CE45FF"/>
    <w:multiLevelType w:val="multilevel"/>
    <w:tmpl w:val="2C843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C00673"/>
    <w:multiLevelType w:val="multilevel"/>
    <w:tmpl w:val="3B9E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A3C87"/>
    <w:multiLevelType w:val="multilevel"/>
    <w:tmpl w:val="7DDE4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E57D09"/>
    <w:multiLevelType w:val="multilevel"/>
    <w:tmpl w:val="428A2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A0502"/>
    <w:multiLevelType w:val="multilevel"/>
    <w:tmpl w:val="A4D05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A10829"/>
    <w:multiLevelType w:val="multilevel"/>
    <w:tmpl w:val="964ED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656C7A"/>
    <w:multiLevelType w:val="multilevel"/>
    <w:tmpl w:val="AAAA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ED3C2E"/>
    <w:multiLevelType w:val="multilevel"/>
    <w:tmpl w:val="F0CC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4825CB"/>
    <w:multiLevelType w:val="multilevel"/>
    <w:tmpl w:val="085C3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0A0116"/>
    <w:multiLevelType w:val="multilevel"/>
    <w:tmpl w:val="89284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EE1E04"/>
    <w:multiLevelType w:val="multilevel"/>
    <w:tmpl w:val="7A8C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1E25DB"/>
    <w:multiLevelType w:val="multilevel"/>
    <w:tmpl w:val="166CA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F76DF8"/>
    <w:multiLevelType w:val="hybridMultilevel"/>
    <w:tmpl w:val="B4989782"/>
    <w:lvl w:ilvl="0" w:tplc="F294B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34154D"/>
    <w:multiLevelType w:val="multilevel"/>
    <w:tmpl w:val="B9A2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BC1476"/>
    <w:multiLevelType w:val="multilevel"/>
    <w:tmpl w:val="42CE3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9A289F"/>
    <w:multiLevelType w:val="multilevel"/>
    <w:tmpl w:val="1AFE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936F74"/>
    <w:multiLevelType w:val="multilevel"/>
    <w:tmpl w:val="1A2C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DA78F9"/>
    <w:multiLevelType w:val="hybridMultilevel"/>
    <w:tmpl w:val="98E06D9A"/>
    <w:lvl w:ilvl="0" w:tplc="CEF06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7C0CCC"/>
    <w:multiLevelType w:val="multilevel"/>
    <w:tmpl w:val="3C64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C41C8A"/>
    <w:multiLevelType w:val="multilevel"/>
    <w:tmpl w:val="115E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1879D0"/>
    <w:multiLevelType w:val="hybridMultilevel"/>
    <w:tmpl w:val="EA124C66"/>
    <w:lvl w:ilvl="0" w:tplc="CEF06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396BFA"/>
    <w:multiLevelType w:val="multilevel"/>
    <w:tmpl w:val="6E5E9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8F28BB"/>
    <w:multiLevelType w:val="multilevel"/>
    <w:tmpl w:val="A11A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9C026B"/>
    <w:multiLevelType w:val="multilevel"/>
    <w:tmpl w:val="D944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ED215F"/>
    <w:multiLevelType w:val="multilevel"/>
    <w:tmpl w:val="BE461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0F34D0"/>
    <w:multiLevelType w:val="multilevel"/>
    <w:tmpl w:val="8540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8B3AF2"/>
    <w:multiLevelType w:val="multilevel"/>
    <w:tmpl w:val="3B12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461AEA"/>
    <w:multiLevelType w:val="multilevel"/>
    <w:tmpl w:val="7D349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521514"/>
    <w:multiLevelType w:val="multilevel"/>
    <w:tmpl w:val="9FDAE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1C022E"/>
    <w:multiLevelType w:val="multilevel"/>
    <w:tmpl w:val="A01E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A74742"/>
    <w:multiLevelType w:val="hybridMultilevel"/>
    <w:tmpl w:val="F1D666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081494E"/>
    <w:multiLevelType w:val="hybridMultilevel"/>
    <w:tmpl w:val="08C60D54"/>
    <w:lvl w:ilvl="0" w:tplc="CEF06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AD7071"/>
    <w:multiLevelType w:val="multilevel"/>
    <w:tmpl w:val="C43CC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B3E522E"/>
    <w:multiLevelType w:val="multilevel"/>
    <w:tmpl w:val="C5560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21"/>
  </w:num>
  <w:num w:numId="3">
    <w:abstractNumId w:val="2"/>
  </w:num>
  <w:num w:numId="4">
    <w:abstractNumId w:val="29"/>
  </w:num>
  <w:num w:numId="5">
    <w:abstractNumId w:val="26"/>
  </w:num>
  <w:num w:numId="6">
    <w:abstractNumId w:val="27"/>
  </w:num>
  <w:num w:numId="7">
    <w:abstractNumId w:val="13"/>
  </w:num>
  <w:num w:numId="8">
    <w:abstractNumId w:val="16"/>
  </w:num>
  <w:num w:numId="9">
    <w:abstractNumId w:val="15"/>
  </w:num>
  <w:num w:numId="10">
    <w:abstractNumId w:val="31"/>
  </w:num>
  <w:num w:numId="11">
    <w:abstractNumId w:val="37"/>
  </w:num>
  <w:num w:numId="12">
    <w:abstractNumId w:val="14"/>
  </w:num>
  <w:num w:numId="13">
    <w:abstractNumId w:val="5"/>
  </w:num>
  <w:num w:numId="14">
    <w:abstractNumId w:val="8"/>
  </w:num>
  <w:num w:numId="15">
    <w:abstractNumId w:val="23"/>
  </w:num>
  <w:num w:numId="16">
    <w:abstractNumId w:val="35"/>
  </w:num>
  <w:num w:numId="17">
    <w:abstractNumId w:val="4"/>
  </w:num>
  <w:num w:numId="18">
    <w:abstractNumId w:val="41"/>
  </w:num>
  <w:num w:numId="19">
    <w:abstractNumId w:val="42"/>
  </w:num>
  <w:num w:numId="20">
    <w:abstractNumId w:val="1"/>
  </w:num>
  <w:num w:numId="21">
    <w:abstractNumId w:val="24"/>
  </w:num>
  <w:num w:numId="22">
    <w:abstractNumId w:val="7"/>
  </w:num>
  <w:num w:numId="23">
    <w:abstractNumId w:val="39"/>
  </w:num>
  <w:num w:numId="24">
    <w:abstractNumId w:val="34"/>
  </w:num>
  <w:num w:numId="25">
    <w:abstractNumId w:val="18"/>
  </w:num>
  <w:num w:numId="26">
    <w:abstractNumId w:val="32"/>
  </w:num>
  <w:num w:numId="27">
    <w:abstractNumId w:val="28"/>
  </w:num>
  <w:num w:numId="28">
    <w:abstractNumId w:val="20"/>
  </w:num>
  <w:num w:numId="29">
    <w:abstractNumId w:val="9"/>
  </w:num>
  <w:num w:numId="30">
    <w:abstractNumId w:val="19"/>
  </w:num>
  <w:num w:numId="31">
    <w:abstractNumId w:val="33"/>
  </w:num>
  <w:num w:numId="32">
    <w:abstractNumId w:val="12"/>
  </w:num>
  <w:num w:numId="33">
    <w:abstractNumId w:val="30"/>
  </w:num>
  <w:num w:numId="34">
    <w:abstractNumId w:val="22"/>
  </w:num>
  <w:num w:numId="35">
    <w:abstractNumId w:val="0"/>
  </w:num>
  <w:num w:numId="36">
    <w:abstractNumId w:val="6"/>
  </w:num>
  <w:num w:numId="37">
    <w:abstractNumId w:val="10"/>
  </w:num>
  <w:num w:numId="38">
    <w:abstractNumId w:val="17"/>
  </w:num>
  <w:num w:numId="39">
    <w:abstractNumId w:val="36"/>
  </w:num>
  <w:num w:numId="40">
    <w:abstractNumId w:val="11"/>
  </w:num>
  <w:num w:numId="41">
    <w:abstractNumId w:val="38"/>
  </w:num>
  <w:num w:numId="42">
    <w:abstractNumId w:val="25"/>
  </w:num>
  <w:num w:numId="43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1C0"/>
    <w:rsid w:val="0000762C"/>
    <w:rsid w:val="000479E6"/>
    <w:rsid w:val="000A38D3"/>
    <w:rsid w:val="000B1FC7"/>
    <w:rsid w:val="000C63B9"/>
    <w:rsid w:val="000D20A5"/>
    <w:rsid w:val="000D2A44"/>
    <w:rsid w:val="000F07B9"/>
    <w:rsid w:val="000F3494"/>
    <w:rsid w:val="00114721"/>
    <w:rsid w:val="00171BF1"/>
    <w:rsid w:val="00175B3E"/>
    <w:rsid w:val="001805ED"/>
    <w:rsid w:val="00182F93"/>
    <w:rsid w:val="001A2A5D"/>
    <w:rsid w:val="001A4F9E"/>
    <w:rsid w:val="001B1BCD"/>
    <w:rsid w:val="001B75F9"/>
    <w:rsid w:val="001D0F90"/>
    <w:rsid w:val="001D5B99"/>
    <w:rsid w:val="001E21F8"/>
    <w:rsid w:val="001E38EF"/>
    <w:rsid w:val="00224EB7"/>
    <w:rsid w:val="002271F2"/>
    <w:rsid w:val="0025397F"/>
    <w:rsid w:val="00291C65"/>
    <w:rsid w:val="002B65B9"/>
    <w:rsid w:val="002D3199"/>
    <w:rsid w:val="002F1C03"/>
    <w:rsid w:val="0030712B"/>
    <w:rsid w:val="00315C0C"/>
    <w:rsid w:val="00331F89"/>
    <w:rsid w:val="00337BAD"/>
    <w:rsid w:val="00343C4D"/>
    <w:rsid w:val="00344EAF"/>
    <w:rsid w:val="00367A27"/>
    <w:rsid w:val="0037221C"/>
    <w:rsid w:val="003737A1"/>
    <w:rsid w:val="00373832"/>
    <w:rsid w:val="003864BB"/>
    <w:rsid w:val="0039108C"/>
    <w:rsid w:val="0039291C"/>
    <w:rsid w:val="00394032"/>
    <w:rsid w:val="00396E3D"/>
    <w:rsid w:val="003B51A5"/>
    <w:rsid w:val="003B65B8"/>
    <w:rsid w:val="003F016E"/>
    <w:rsid w:val="004177AD"/>
    <w:rsid w:val="00432E1E"/>
    <w:rsid w:val="00455052"/>
    <w:rsid w:val="0046466F"/>
    <w:rsid w:val="00480211"/>
    <w:rsid w:val="00494F21"/>
    <w:rsid w:val="004B2815"/>
    <w:rsid w:val="004D22F7"/>
    <w:rsid w:val="004D567D"/>
    <w:rsid w:val="004F2B03"/>
    <w:rsid w:val="005005F2"/>
    <w:rsid w:val="0050162E"/>
    <w:rsid w:val="005506C4"/>
    <w:rsid w:val="00595A68"/>
    <w:rsid w:val="005A289A"/>
    <w:rsid w:val="005A3BD9"/>
    <w:rsid w:val="005E1F14"/>
    <w:rsid w:val="005F1639"/>
    <w:rsid w:val="005F3DF5"/>
    <w:rsid w:val="006063F7"/>
    <w:rsid w:val="00636C08"/>
    <w:rsid w:val="00654F31"/>
    <w:rsid w:val="00674BB0"/>
    <w:rsid w:val="00686F12"/>
    <w:rsid w:val="006941A0"/>
    <w:rsid w:val="0069790F"/>
    <w:rsid w:val="006D35F8"/>
    <w:rsid w:val="006E471A"/>
    <w:rsid w:val="007136F6"/>
    <w:rsid w:val="007464F8"/>
    <w:rsid w:val="0075215B"/>
    <w:rsid w:val="00770246"/>
    <w:rsid w:val="00774554"/>
    <w:rsid w:val="00777989"/>
    <w:rsid w:val="00780585"/>
    <w:rsid w:val="007C5695"/>
    <w:rsid w:val="007D186D"/>
    <w:rsid w:val="007E41DF"/>
    <w:rsid w:val="008012FC"/>
    <w:rsid w:val="0082296B"/>
    <w:rsid w:val="0082696E"/>
    <w:rsid w:val="00831707"/>
    <w:rsid w:val="00834A3C"/>
    <w:rsid w:val="0084080F"/>
    <w:rsid w:val="00856B71"/>
    <w:rsid w:val="00860431"/>
    <w:rsid w:val="00860BAE"/>
    <w:rsid w:val="00896229"/>
    <w:rsid w:val="008A3F67"/>
    <w:rsid w:val="008B04BA"/>
    <w:rsid w:val="008B55B8"/>
    <w:rsid w:val="008D7F7C"/>
    <w:rsid w:val="008E7DD9"/>
    <w:rsid w:val="008F65BF"/>
    <w:rsid w:val="009357E4"/>
    <w:rsid w:val="009364CB"/>
    <w:rsid w:val="00942523"/>
    <w:rsid w:val="009648D1"/>
    <w:rsid w:val="0097648B"/>
    <w:rsid w:val="009859A3"/>
    <w:rsid w:val="00997ADC"/>
    <w:rsid w:val="009D2033"/>
    <w:rsid w:val="00A015F8"/>
    <w:rsid w:val="00A036E5"/>
    <w:rsid w:val="00A14157"/>
    <w:rsid w:val="00A3384F"/>
    <w:rsid w:val="00A348E7"/>
    <w:rsid w:val="00A351E5"/>
    <w:rsid w:val="00A37B42"/>
    <w:rsid w:val="00A44909"/>
    <w:rsid w:val="00A54268"/>
    <w:rsid w:val="00A728A2"/>
    <w:rsid w:val="00A746D3"/>
    <w:rsid w:val="00A840C3"/>
    <w:rsid w:val="00A85D39"/>
    <w:rsid w:val="00A9771F"/>
    <w:rsid w:val="00AA3C5F"/>
    <w:rsid w:val="00AB50F9"/>
    <w:rsid w:val="00AB536D"/>
    <w:rsid w:val="00AE549D"/>
    <w:rsid w:val="00AF0D1D"/>
    <w:rsid w:val="00B14E3C"/>
    <w:rsid w:val="00B210FB"/>
    <w:rsid w:val="00B255D4"/>
    <w:rsid w:val="00B36859"/>
    <w:rsid w:val="00B57539"/>
    <w:rsid w:val="00B65394"/>
    <w:rsid w:val="00B73820"/>
    <w:rsid w:val="00BB2511"/>
    <w:rsid w:val="00BD5F10"/>
    <w:rsid w:val="00BE0EA6"/>
    <w:rsid w:val="00BF199F"/>
    <w:rsid w:val="00BF61A3"/>
    <w:rsid w:val="00C00175"/>
    <w:rsid w:val="00C01E72"/>
    <w:rsid w:val="00C020F6"/>
    <w:rsid w:val="00C13B33"/>
    <w:rsid w:val="00C15ADF"/>
    <w:rsid w:val="00C200E3"/>
    <w:rsid w:val="00C23CA3"/>
    <w:rsid w:val="00C30B7D"/>
    <w:rsid w:val="00C40490"/>
    <w:rsid w:val="00C72138"/>
    <w:rsid w:val="00C82C56"/>
    <w:rsid w:val="00CC3297"/>
    <w:rsid w:val="00D009EF"/>
    <w:rsid w:val="00D2145A"/>
    <w:rsid w:val="00D361C0"/>
    <w:rsid w:val="00D36D3B"/>
    <w:rsid w:val="00D4106A"/>
    <w:rsid w:val="00D443E9"/>
    <w:rsid w:val="00D47659"/>
    <w:rsid w:val="00D716F2"/>
    <w:rsid w:val="00D852AB"/>
    <w:rsid w:val="00D8627F"/>
    <w:rsid w:val="00D8715F"/>
    <w:rsid w:val="00DA4F20"/>
    <w:rsid w:val="00DB1503"/>
    <w:rsid w:val="00DB49F3"/>
    <w:rsid w:val="00DB50AC"/>
    <w:rsid w:val="00DC65D3"/>
    <w:rsid w:val="00DD0B49"/>
    <w:rsid w:val="00DD7323"/>
    <w:rsid w:val="00DE5728"/>
    <w:rsid w:val="00DE597B"/>
    <w:rsid w:val="00DF0077"/>
    <w:rsid w:val="00DF7DA7"/>
    <w:rsid w:val="00E041D5"/>
    <w:rsid w:val="00E34237"/>
    <w:rsid w:val="00E34A42"/>
    <w:rsid w:val="00E367DE"/>
    <w:rsid w:val="00E46A08"/>
    <w:rsid w:val="00E47D31"/>
    <w:rsid w:val="00E67721"/>
    <w:rsid w:val="00E735F7"/>
    <w:rsid w:val="00E94CDE"/>
    <w:rsid w:val="00EA11B0"/>
    <w:rsid w:val="00EA1FCE"/>
    <w:rsid w:val="00ED7DF5"/>
    <w:rsid w:val="00EE490E"/>
    <w:rsid w:val="00F02A63"/>
    <w:rsid w:val="00F1445A"/>
    <w:rsid w:val="00F22E8D"/>
    <w:rsid w:val="00F27152"/>
    <w:rsid w:val="00F72928"/>
    <w:rsid w:val="00F72C41"/>
    <w:rsid w:val="00F96B72"/>
    <w:rsid w:val="00FB4BEF"/>
    <w:rsid w:val="00FD12D0"/>
    <w:rsid w:val="00FE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86E3D8"/>
  <w15:chartTrackingRefBased/>
  <w15:docId w15:val="{120918C0-59F7-4E68-B30D-F4B07B7B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37B42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291C6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91C65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uk-UA"/>
    </w:rPr>
  </w:style>
  <w:style w:type="paragraph" w:styleId="a3">
    <w:name w:val="footer"/>
    <w:basedOn w:val="a"/>
    <w:link w:val="a4"/>
    <w:uiPriority w:val="99"/>
    <w:unhideWhenUsed/>
    <w:rsid w:val="008B04BA"/>
    <w:pPr>
      <w:tabs>
        <w:tab w:val="center" w:pos="4986"/>
        <w:tab w:val="right" w:pos="9973"/>
      </w:tabs>
      <w:spacing w:after="200" w:line="276" w:lineRule="auto"/>
    </w:pPr>
    <w:rPr>
      <w:rFonts w:ascii="Calibri" w:eastAsia="Calibri" w:hAnsi="Calibri" w:cs="Times New Roman"/>
      <w:lang w:val="uk-UA"/>
    </w:rPr>
  </w:style>
  <w:style w:type="character" w:customStyle="1" w:styleId="a4">
    <w:name w:val="Нижній колонтитул Знак"/>
    <w:basedOn w:val="a0"/>
    <w:link w:val="a3"/>
    <w:uiPriority w:val="99"/>
    <w:rsid w:val="008B04BA"/>
    <w:rPr>
      <w:rFonts w:ascii="Calibri" w:eastAsia="Calibri" w:hAnsi="Calibri" w:cs="Times New Roman"/>
    </w:rPr>
  </w:style>
  <w:style w:type="paragraph" w:styleId="a5">
    <w:name w:val="List Paragraph"/>
    <w:basedOn w:val="a"/>
    <w:uiPriority w:val="34"/>
    <w:qFormat/>
    <w:rsid w:val="008B04BA"/>
    <w:pPr>
      <w:spacing w:after="200" w:line="276" w:lineRule="auto"/>
      <w:ind w:left="708"/>
    </w:pPr>
    <w:rPr>
      <w:rFonts w:ascii="Calibri" w:eastAsia="Calibri" w:hAnsi="Calibri" w:cs="Times New Roman"/>
      <w:lang w:val="uk-UA"/>
    </w:rPr>
  </w:style>
  <w:style w:type="character" w:customStyle="1" w:styleId="apple-converted-space">
    <w:name w:val="apple-converted-space"/>
    <w:rsid w:val="008B04BA"/>
  </w:style>
  <w:style w:type="character" w:styleId="a6">
    <w:name w:val="Strong"/>
    <w:uiPriority w:val="22"/>
    <w:qFormat/>
    <w:rsid w:val="008B04BA"/>
    <w:rPr>
      <w:b/>
      <w:bCs/>
    </w:rPr>
  </w:style>
  <w:style w:type="paragraph" w:styleId="a7">
    <w:name w:val="Normal (Web)"/>
    <w:basedOn w:val="a"/>
    <w:uiPriority w:val="99"/>
    <w:unhideWhenUsed/>
    <w:rsid w:val="002F1C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2F1C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F1C03"/>
    <w:rPr>
      <w:lang w:val="ru-RU"/>
    </w:rPr>
  </w:style>
  <w:style w:type="character" w:styleId="aa">
    <w:name w:val="Placeholder Text"/>
    <w:basedOn w:val="a0"/>
    <w:uiPriority w:val="99"/>
    <w:semiHidden/>
    <w:rsid w:val="00DB50AC"/>
    <w:rPr>
      <w:color w:val="808080"/>
    </w:rPr>
  </w:style>
  <w:style w:type="character" w:styleId="ab">
    <w:name w:val="Hyperlink"/>
    <w:basedOn w:val="a0"/>
    <w:uiPriority w:val="99"/>
    <w:unhideWhenUsed/>
    <w:rsid w:val="0075215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7521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34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2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5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kaggle.com/datasets/rukenmissonnier/real-market-data?resource=download&amp;select=market.csv" TargetMode="External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75DB9-5E12-4000-987A-93D25C9C3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13</Pages>
  <Words>8747</Words>
  <Characters>4986</Characters>
  <Application>Microsoft Office Word</Application>
  <DocSecurity>0</DocSecurity>
  <Lines>41</Lines>
  <Paragraphs>27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Дмитро Кирилюк</cp:lastModifiedBy>
  <cp:revision>7</cp:revision>
  <dcterms:created xsi:type="dcterms:W3CDTF">2025-03-22T19:45:00Z</dcterms:created>
  <dcterms:modified xsi:type="dcterms:W3CDTF">2025-03-23T20:12:00Z</dcterms:modified>
</cp:coreProperties>
</file>