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902" w:rsidRDefault="00BD4417" w:rsidP="00BD4417">
      <w:pPr>
        <w:pStyle w:val="1"/>
        <w:jc w:val="center"/>
      </w:pPr>
      <w:r>
        <w:t>Коммерческое предложение</w:t>
      </w:r>
    </w:p>
    <w:p w:rsidR="00A17322" w:rsidRDefault="00A17322" w:rsidP="00A17322"/>
    <w:p w:rsidR="00A17322" w:rsidRDefault="00A17322" w:rsidP="009F3BB3">
      <w:pPr>
        <w:ind w:firstLine="708"/>
        <w:jc w:val="both"/>
      </w:pPr>
      <w:r>
        <w:t xml:space="preserve">Предлагаем учетную систему для средних и крупных производственных предприятий. </w:t>
      </w:r>
    </w:p>
    <w:p w:rsidR="006C2E09" w:rsidRDefault="006C2E09" w:rsidP="006C2E09">
      <w:pPr>
        <w:ind w:firstLine="708"/>
        <w:jc w:val="both"/>
      </w:pPr>
      <w:r>
        <w:t>Мы нацелены на реализацию любых бизнес-процессов клиента, а не ограничены возможностью продукта. Все наши внедрения заканчивались установленными и работающими системами.</w:t>
      </w:r>
    </w:p>
    <w:p w:rsidR="00A17322" w:rsidRDefault="00A17322" w:rsidP="009F3BB3">
      <w:pPr>
        <w:ind w:firstLine="708"/>
        <w:jc w:val="both"/>
      </w:pPr>
      <w:r>
        <w:t xml:space="preserve">Система изначально </w:t>
      </w:r>
      <w:r w:rsidR="006C2E09">
        <w:t>разработана</w:t>
      </w:r>
      <w:r>
        <w:t xml:space="preserve"> для корпоративного бизнеса. Она поддерживает ведение нескольких юридических лиц, разных бизнесов, филиалов и т.д. Построение </w:t>
      </w:r>
      <w:r w:rsidR="00DF05FE">
        <w:t xml:space="preserve">управленческой отчетности, </w:t>
      </w:r>
      <w:r>
        <w:t xml:space="preserve">как для всей корпорации, так и для отдельных субъектов. </w:t>
      </w:r>
    </w:p>
    <w:p w:rsidR="00A17322" w:rsidRDefault="0015763D" w:rsidP="009F3BB3">
      <w:pPr>
        <w:jc w:val="both"/>
      </w:pPr>
      <w:r>
        <w:tab/>
        <w:t xml:space="preserve">Уникальная методика формирования статей управленческой отчетности, отчетов по движению денежных средств и </w:t>
      </w:r>
      <w:proofErr w:type="spellStart"/>
      <w:r>
        <w:t>бюджетирования</w:t>
      </w:r>
      <w:proofErr w:type="spellEnd"/>
      <w:r>
        <w:t>.  Сквозное сравнение баланса предприятия, отчета по прибылям и убыткам, движения денежных сре</w:t>
      </w:r>
      <w:proofErr w:type="gramStart"/>
      <w:r>
        <w:t>дств дл</w:t>
      </w:r>
      <w:proofErr w:type="gramEnd"/>
      <w:r>
        <w:t>я контроля выполнения бюджета.</w:t>
      </w:r>
    </w:p>
    <w:p w:rsidR="005F279C" w:rsidRDefault="005F279C" w:rsidP="009F3BB3">
      <w:pPr>
        <w:jc w:val="both"/>
      </w:pPr>
      <w:r>
        <w:tab/>
        <w:t xml:space="preserve">Построение учета на всех участках производства по фактическим данным. Расчет себестоимости </w:t>
      </w:r>
      <w:r w:rsidR="002460E6">
        <w:t xml:space="preserve">возможен по любому набору аналитик и любому периоду. </w:t>
      </w:r>
      <w:r w:rsidR="00064307">
        <w:t xml:space="preserve"> Ведение актуальных рецептур позволяет получать как отчеты сравнения производства, так и управлять запасами сырья по </w:t>
      </w:r>
      <w:r w:rsidR="004309A1">
        <w:t>планам</w:t>
      </w:r>
      <w:r w:rsidR="00064307">
        <w:t xml:space="preserve"> производства. </w:t>
      </w:r>
    </w:p>
    <w:p w:rsidR="008E780C" w:rsidRDefault="008E780C" w:rsidP="009F3BB3">
      <w:pPr>
        <w:jc w:val="both"/>
      </w:pPr>
      <w:r>
        <w:tab/>
        <w:t xml:space="preserve">Расчет </w:t>
      </w:r>
      <w:proofErr w:type="spellStart"/>
      <w:r>
        <w:t>з\п</w:t>
      </w:r>
      <w:proofErr w:type="spellEnd"/>
      <w:r>
        <w:t xml:space="preserve"> возможен как на основании штатного расписания, так и сдельной оплаты. </w:t>
      </w:r>
    </w:p>
    <w:p w:rsidR="006C2E09" w:rsidRDefault="006C2E09" w:rsidP="009F3BB3">
      <w:pPr>
        <w:jc w:val="both"/>
      </w:pPr>
      <w:r>
        <w:tab/>
      </w:r>
    </w:p>
    <w:p w:rsidR="006C2E09" w:rsidRDefault="006C2E09" w:rsidP="006C2E09">
      <w:pPr>
        <w:ind w:firstLine="708"/>
        <w:jc w:val="both"/>
      </w:pPr>
      <w:r>
        <w:t xml:space="preserve">Используется бесплатное программное обеспечение сервера баз данных и среднего уровня. Система спроектирована с  использованием одной базы данных с доступом к ней удаленных пользователей через интернет. </w:t>
      </w:r>
      <w:r w:rsidR="0003115B">
        <w:t xml:space="preserve">Архитектура системы предполагает простое масштабирование за счет возможности использования кластера базы данных и балансирования нагрузки среднего уровня. </w:t>
      </w:r>
      <w:r>
        <w:t>Приложение может приемлемо работать через 3</w:t>
      </w:r>
      <w:r>
        <w:rPr>
          <w:lang w:val="en-US"/>
        </w:rPr>
        <w:t>G</w:t>
      </w:r>
      <w:r w:rsidRPr="00B65C57">
        <w:t xml:space="preserve"> </w:t>
      </w:r>
      <w:r w:rsidR="0003115B">
        <w:t>модемы, что позволяет вносить данные в систему с любого устройства, оснащенного интернетом (КПК, планшет, телефон).</w:t>
      </w:r>
      <w:r>
        <w:t xml:space="preserve"> </w:t>
      </w:r>
    </w:p>
    <w:p w:rsidR="00B7626B" w:rsidRPr="00A17322" w:rsidRDefault="00B7626B" w:rsidP="009F3BB3">
      <w:pPr>
        <w:ind w:firstLine="708"/>
        <w:jc w:val="both"/>
      </w:pPr>
      <w:r>
        <w:t xml:space="preserve"> </w:t>
      </w:r>
    </w:p>
    <w:sectPr w:rsidR="00B7626B" w:rsidRPr="00A17322" w:rsidSect="00910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1F19"/>
    <w:rsid w:val="0003115B"/>
    <w:rsid w:val="00064307"/>
    <w:rsid w:val="0015763D"/>
    <w:rsid w:val="002460E6"/>
    <w:rsid w:val="004309A1"/>
    <w:rsid w:val="00517E78"/>
    <w:rsid w:val="005F279C"/>
    <w:rsid w:val="006C2E09"/>
    <w:rsid w:val="008E780C"/>
    <w:rsid w:val="00910902"/>
    <w:rsid w:val="00971F19"/>
    <w:rsid w:val="009F3BB3"/>
    <w:rsid w:val="00A17322"/>
    <w:rsid w:val="00B65C57"/>
    <w:rsid w:val="00B7626B"/>
    <w:rsid w:val="00BD4417"/>
    <w:rsid w:val="00DF05FE"/>
    <w:rsid w:val="00EC3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902"/>
  </w:style>
  <w:style w:type="paragraph" w:styleId="1">
    <w:name w:val="heading 1"/>
    <w:basedOn w:val="a"/>
    <w:next w:val="a"/>
    <w:link w:val="10"/>
    <w:uiPriority w:val="9"/>
    <w:qFormat/>
    <w:rsid w:val="00BD4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15</cp:revision>
  <dcterms:created xsi:type="dcterms:W3CDTF">2013-11-12T16:09:00Z</dcterms:created>
  <dcterms:modified xsi:type="dcterms:W3CDTF">2013-11-12T20:52:00Z</dcterms:modified>
</cp:coreProperties>
</file>