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даталогічну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типи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розмірності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обмеження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спроектованих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Даталогічна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вимагає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визначення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конкретних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полів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їхніх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типів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обмежень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значення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тощо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рисунку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зображено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даталогічну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модель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проектованої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. Для полів статусів в таблицях Замволення та Доставдення, оцінки в таблиці Коментарів та типу оплати в таблиці Замовлення було використанні вичерпний перелік значень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ENUM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Для всіх залежностей (зовнішніх ключів) були прописані дії під час їх редагування чи видалення.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459855" cy="3082925"/>
            <wp:effectExtent l="0" t="0" r="17145" b="3175"/>
            <wp:docPr id="4" name="Picture 4" descr="C:\Users\Dell\Dropbox\Семестр 4\BD\lab 1\internet_shop_2png.pnginternet_shop_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Dropbox\Семестр 4\BD\lab 1\internet_shop_2png.pnginternet_shop_2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Створимо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нову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базу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даних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виконавши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такі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uk-UA" w:bidi="ar-SA"/>
        </w:rPr>
        <w:t>команди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hint="default" w:ascii="Times New Roman" w:hAnsi="Times New Roman"/>
          <w:sz w:val="28"/>
          <w:szCs w:val="28"/>
          <w:lang w:val="uk-UA"/>
        </w:rPr>
        <w:t xml:space="preserve">CREATE DATABASE </w:t>
      </w:r>
      <w:r>
        <w:rPr>
          <w:rFonts w:hint="default" w:ascii="Times New Roman" w:hAnsi="Times New Roman"/>
          <w:sz w:val="28"/>
          <w:szCs w:val="28"/>
          <w:lang w:val="en-US"/>
        </w:rPr>
        <w:t>db_shop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CHARACTER SET utf8 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Use db_shop;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`user`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`first_name` TEXT(60)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`last_name` TEXT(60)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`email` TEXT(100)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`password`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`registration_date` DATETIME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`scope`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`order`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`user_id`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`ordered` DATETIME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`accomplished` DATETIME,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`status`  ENUM ('preparing', 'delivering', 'delivered', 'accomplished') DEFAULT 'preparing',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`payment`  ENUM ('cash', 'credit card', 'bank account','other') DEFAULT 'cash',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`type_of_delivery`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(`user_id`) REFERENCES `user`(`id`)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`goods_name` TEXT(200)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`price` DECIMAL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`amount` int NOT NULL DEFAULT '0',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`behavior`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`article_info`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`description`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`photos`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(`goods_id`),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CASCADE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`comment`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`user_id`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`article_id`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`text` TEXT,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`rate`  ENUM ('1', '2', '3', '4', '5') DEFAULT '1',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(`user_id`) REFERENCES `user`(`id`)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(`article_id`) REFERENCES `article_info`(`goods_id`) ON DELETE CASCADE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`group`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`group_name`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`article_group`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`group_id`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(`group_id`) REFERENCES `group`(`id`)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`goods`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`code` TEXT(20)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`depot` TEXT(100)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`amount`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`order_id`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(`goods_id`) REFERENCES `article`(`id`) ON DELETE NO ACTION ON UPDATE CASCADE,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(`order_id`) REFERENCES `order`(`id`)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CREATE TABLE `delivery` (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`id` int NOT NULL AUTO_INCREMENT,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`goods_items_id` int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`from`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`destination` TEXT NOT NULL,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`status` ENUM ('preparing', 'delivering', 'delivered') DEFAULT 'preparing',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PRIMARY KEY (`id`),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ab/>
      </w:r>
      <w:r>
        <w:rPr>
          <w:rFonts w:hint="default" w:ascii="Times New Roman" w:hAnsi="Times New Roman"/>
          <w:sz w:val="28"/>
          <w:szCs w:val="28"/>
          <w:lang w:val="uk-UA"/>
        </w:rPr>
        <w:t>FOREIGN KEY (`goods_items_id`) REFERENCES `goods`(`id`) ON DELETE NO ACTION ON UPDATE CASCADE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);</w:t>
      </w:r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було завершено моделювання і засобами SQL створено базу даних, що складається з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дев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’яти таблиць. 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20EF4E0D"/>
    <w:rsid w:val="311D2B11"/>
    <w:rsid w:val="3655514F"/>
    <w:rsid w:val="380B6F63"/>
    <w:rsid w:val="39C055B3"/>
    <w:rsid w:val="45720169"/>
    <w:rsid w:val="4E460E36"/>
    <w:rsid w:val="6CE55B1A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535</Words>
  <Characters>3316</Characters>
  <Lines>0</Lines>
  <Paragraphs>0</Paragraphs>
  <TotalTime>136</TotalTime>
  <ScaleCrop>false</ScaleCrop>
  <LinksUpToDate>false</LinksUpToDate>
  <CharactersWithSpaces>3819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2020-03-18T10:46:07Z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