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sz w:val="28"/>
          <w:szCs w:val="28"/>
        </w:rPr>
        <w:t xml:space="preserve">Міністерство освіти і науки України</w:t>
      </w:r>
    </w:p>
    <w:p>
      <w:pPr>
        <w:spacing w:after="240" w:before="3600" w:line="300"/>
        <w:jc w:val="center"/>
      </w:pPr>
      <w:r>
        <w:rPr>
          <w:b/>
          <w:bCs/>
          <w:sz w:val="40"/>
          <w:szCs w:val="40"/>
        </w:rPr>
        <w:t xml:space="preserve">ЗВІТ</w:t>
      </w:r>
    </w:p>
    <w:p>
      <w:pPr>
        <w:spacing w:after="240" w:before="0" w:line="300"/>
        <w:jc w:val="center"/>
      </w:pPr>
      <w:r>
        <w:rPr>
          <w:sz w:val="32"/>
          <w:szCs w:val="32"/>
        </w:rPr>
        <w:t xml:space="preserve">до лабораторної роботи № 1</w:t>
      </w:r>
    </w:p>
    <w:p>
      <w:pPr>
        <w:spacing w:after="360" w:before="0" w:line="300"/>
        <w:jc w:val="center"/>
      </w:pPr>
      <w:r>
        <w:rPr>
          <w:sz w:val="28"/>
          <w:szCs w:val="28"/>
        </w:rPr>
        <w:t xml:space="preserve">з дисципліни «Безпека даних / Захист інформації»</w:t>
      </w:r>
    </w:p>
    <w:p>
      <w:pPr>
        <w:spacing w:after="240" w:before="0" w:line="300"/>
        <w:jc w:val="center"/>
      </w:pPr>
      <w:r>
        <w:rPr>
          <w:sz w:val="28"/>
          <w:szCs w:val="28"/>
        </w:rPr>
        <w:t xml:space="preserve">на тему: </w:t>
      </w:r>
      <w:r>
        <w:rPr>
          <w:b/>
          <w:bCs/>
          <w:sz w:val="28"/>
          <w:szCs w:val="28"/>
        </w:rPr>
        <w:t xml:space="preserve">«Реалізація дискреційного механізму управління доступом»</w:t>
      </w:r>
    </w:p>
    <w:p>
      <w:pPr>
        <w:spacing w:after="0" w:before="0" w:line="300"/>
        <w:jc w:val="center"/>
      </w:pPr>
      <w:r>
        <w:rPr>
          <w:sz w:val="28"/>
          <w:szCs w:val="28"/>
        </w:rPr>
        <w:t xml:space="preserve">Варіант 1 — автоматна модель HRU (Harrison–Ruzzo–Ullman)</w:t>
      </w:r>
    </w:p>
    <w:p>
      <w:pPr>
        <w:spacing w:after="120" w:before="2600" w:line="300"/>
        <w:ind w:left="4800"/>
        <w:jc w:val="left"/>
      </w:pPr>
      <w:r>
        <w:rPr>
          <w:b/>
          <w:bCs/>
          <w:sz w:val="28"/>
          <w:szCs w:val="28"/>
        </w:rPr>
        <w:t xml:space="preserve">Виконав: </w:t>
      </w:r>
      <w:r>
        <w:rPr>
          <w:sz w:val="28"/>
          <w:szCs w:val="28"/>
        </w:rPr>
        <w:t xml:space="preserve">Дмитро Хабазня, група ________</w:t>
      </w:r>
    </w:p>
    <w:p>
      <w:pPr>
        <w:spacing w:after="0" w:before="0" w:line="300"/>
        <w:ind w:left="4800"/>
        <w:jc w:val="left"/>
      </w:pPr>
      <w:r>
        <w:rPr>
          <w:b/>
          <w:bCs/>
          <w:sz w:val="28"/>
          <w:szCs w:val="28"/>
        </w:rPr>
        <w:t xml:space="preserve">Перевірив: </w:t>
      </w:r>
      <w:r>
        <w:rPr>
          <w:sz w:val="28"/>
          <w:szCs w:val="28"/>
        </w:rPr>
        <w:t xml:space="preserve">________________________</w:t>
      </w:r>
    </w:p>
    <w:p>
      <w:pPr>
        <w:spacing w:after="0" w:before="2400" w:line="300"/>
        <w:jc w:val="center"/>
      </w:pPr>
      <w:r>
        <w:rPr>
          <w:sz w:val="28"/>
          <w:szCs w:val="28"/>
        </w:rPr>
        <w:t xml:space="preserve">2026</w:t>
      </w:r>
    </w:p>
    <w:p>
      <w:r>
        <w:br w:type="page"/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ЗМІСТ</w:t>
      </w:r>
    </w:p>
    <w:sdt>
      <w:sdtPr>
        <w:alias w:val="Зміст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240" w:before="0" w:line="360"/>
        <w:ind w:firstLine="709"/>
        <w:jc w:val="both"/>
      </w:pPr>
      <w:r>
        <w:rPr>
          <w:b/>
          <w:bCs/>
        </w:rPr>
        <w:t xml:space="preserve">Мета роботи: </w:t>
      </w:r>
      <w:r>
        <w:t xml:space="preserve">програмно реалізувати одну з моделей дискреційного управління доступом, проаналізувати її переваги й недоліки, показати вразливість дискреційних моделей до програми типу «троян».</w:t>
      </w:r>
    </w:p>
    <w:p>
      <w:pPr>
        <w:pStyle w:val="Heading1"/>
        <w:keepNext/>
        <w:keepLines/>
      </w:pPr>
      <w:r>
        <w:t xml:space="preserve">1. Короткий опис проблем програмної реалізації моделі HRU</w:t>
      </w:r>
    </w:p>
    <w:p>
      <w:pPr>
        <w:pStyle w:val="Heading2"/>
        <w:keepNext/>
        <w:keepLines/>
      </w:pPr>
      <w:r>
        <w:t xml:space="preserve">1.1 Модель, що реалізується</w:t>
      </w:r>
    </w:p>
    <w:p>
      <w:pPr>
        <w:keepNext/>
        <w:spacing w:after="0" w:before="0" w:line="360"/>
        <w:ind w:firstLine="709"/>
        <w:jc w:val="both"/>
      </w:pPr>
      <w:r>
        <w:t xml:space="preserve">Модель HRU (Harrison, Ruzzo, Ullman, 1976) — автоматна модель дискреційного управління доступом. Стан системи описується трійкою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Q = (S, O, M)</w:t>
      </w:r>
      <w:r>
        <w:t xml:space="preserve">, де: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29"/>
        <w:gridCol w:w="7025"/>
      </w:tblGrid>
      <w:tr>
        <w:trPr>
          <w:cantSplit/>
          <w:tblHeader/>
        </w:trPr>
        <w:tc>
          <w:tcPr>
            <w:tcW w:type="dxa" w:w="2329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Позначення</w:t>
            </w:r>
          </w:p>
        </w:tc>
        <w:tc>
          <w:tcPr>
            <w:tcW w:type="dxa" w:w="702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Зміст</w:t>
            </w:r>
          </w:p>
        </w:tc>
      </w:tr>
      <w:tr>
        <w:trPr>
          <w:cantSplit/>
          <w:tblHeader w:val="off"/>
        </w:trPr>
        <w:tc>
          <w:tcPr>
            <w:tcW w:type="dxa" w:w="2329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</w:t>
            </w:r>
          </w:p>
        </w:tc>
        <w:tc>
          <w:tcPr>
            <w:tcW w:type="dxa" w:w="702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скінченна множина прав доступу</w:t>
            </w:r>
          </w:p>
        </w:tc>
      </w:tr>
      <w:tr>
        <w:trPr>
          <w:cantSplit/>
          <w:tblHeader w:val="off"/>
        </w:trPr>
        <w:tc>
          <w:tcPr>
            <w:tcW w:type="dxa" w:w="2329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</w:t>
            </w:r>
          </w:p>
        </w:tc>
        <w:tc>
          <w:tcPr>
            <w:tcW w:type="dxa" w:w="702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множина суб'єктів (активні сутності — користувачі)</w:t>
            </w:r>
          </w:p>
        </w:tc>
      </w:tr>
      <w:tr>
        <w:trPr>
          <w:cantSplit/>
          <w:tblHeader w:val="off"/>
        </w:trPr>
        <w:tc>
          <w:tcPr>
            <w:tcW w:type="dxa" w:w="2329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</w:t>
            </w:r>
          </w:p>
        </w:tc>
        <w:tc>
          <w:tcPr>
            <w:tcW w:type="dxa" w:w="702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множина об'єктів (пасивні сутності — файли), причому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 ⊆ O</w:t>
            </w:r>
          </w:p>
        </w:tc>
      </w:tr>
      <w:tr>
        <w:trPr>
          <w:cantSplit/>
          <w:tblHeader w:val="off"/>
        </w:trPr>
        <w:tc>
          <w:tcPr>
            <w:tcW w:type="dxa" w:w="2329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M</w:t>
            </w:r>
          </w:p>
        </w:tc>
        <w:tc>
          <w:tcPr>
            <w:tcW w:type="dxa" w:w="702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матриця доступу: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M[s, o] ⊆ R</w:t>
            </w:r>
            <w:r>
              <w:rPr>
                <w:sz w:val="24"/>
                <w:szCs w:val="24"/>
              </w:rPr>
              <w:t xml:space="preserve"> — права суб'єкта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</w:t>
            </w:r>
            <w:r>
              <w:rPr>
                <w:sz w:val="24"/>
                <w:szCs w:val="24"/>
              </w:rPr>
              <w:t xml:space="preserve"> на об'єкт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</w:t>
            </w:r>
          </w:p>
        </w:tc>
      </w:tr>
    </w:tbl>
    <w:p>
      <w:pPr>
        <w:spacing w:after="120" w:before="0" w:line="240"/>
      </w:pPr>
    </w:p>
    <w:p>
      <w:pPr>
        <w:keepNext w:val="false"/>
        <w:spacing w:after="0" w:before="0" w:line="360"/>
        <w:ind w:firstLine="709"/>
        <w:jc w:val="both"/>
      </w:pPr>
      <w:r>
        <w:t xml:space="preserve">Стан змінюється лише через </w:t>
      </w:r>
      <w:r>
        <w:rPr>
          <w:b/>
          <w:bCs/>
        </w:rPr>
        <w:t xml:space="preserve">команди</w:t>
      </w:r>
      <w:r>
        <w:t xml:space="preserve"> вигляду</w:t>
      </w:r>
    </w:p>
    <w:p>
      <w:pPr>
        <w:keepNext/>
        <w:keepLines/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120" w:line="240"/>
        <w:ind w:left="120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command α(x1, …, xk)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if r1 ∈ M[xs1, xo1] and … and rm ∈ M[xsm, xom]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then op1; …; opn</w:t>
      </w:r>
    </w:p>
    <w:p>
      <w:pPr>
        <w:keepNext w:val="false"/>
        <w:keepLines/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40"/>
        <w:ind w:left="120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keepNext w:val="false"/>
        <w:spacing w:after="0" w:before="0" w:line="360"/>
        <w:ind w:firstLine="709"/>
        <w:jc w:val="both"/>
      </w:pPr>
      <w:r>
        <w:t xml:space="preserve">де кожна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opi</w:t>
      </w:r>
      <w:r>
        <w:t xml:space="preserve"> — одна з шести примітивних операцій: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enter r into M[s, o]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delete r from M[s, o]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create subject s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create object o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destroy subject s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destroy object o</w:t>
      </w:r>
      <w:r>
        <w:t xml:space="preserve">. Набір команд фіксується на етапі проєктування і </w:t>
      </w:r>
      <w:r>
        <w:rPr>
          <w:b/>
          <w:bCs/>
        </w:rPr>
        <w:t xml:space="preserve">є</w:t>
      </w:r>
      <w:r>
        <w:t xml:space="preserve"> політикою безпеки системи.</w:t>
      </w:r>
    </w:p>
    <w:p>
      <w:pPr>
        <w:keepNext w:val="false"/>
        <w:spacing w:after="0" w:before="0" w:line="360"/>
        <w:ind w:firstLine="709"/>
        <w:jc w:val="both"/>
      </w:pPr>
      <w:r>
        <w:t xml:space="preserve">Формальна модель проста, але її перенесення на реальну програму породжує низку проблем. Нижче описано кожну з них і рішення, прийняте в роботі.</w:t>
      </w:r>
    </w:p>
    <w:p>
      <w:pPr>
        <w:pStyle w:val="Heading2"/>
        <w:keepNext/>
        <w:keepLines/>
      </w:pPr>
      <w:r>
        <w:t xml:space="preserve">1.2 Проблема 1. Подання матриці доступу</w:t>
      </w:r>
    </w:p>
    <w:p>
      <w:pPr>
        <w:keepNext w:val="false"/>
        <w:spacing w:after="0" w:before="0" w:line="360"/>
        <w:ind w:firstLine="709"/>
        <w:jc w:val="both"/>
      </w:pPr>
      <w:r>
        <w:rPr>
          <w:b/>
          <w:bCs/>
        </w:rPr>
        <w:t xml:space="preserve">Суть.</w:t>
      </w:r>
      <w:r>
        <w:t xml:space="preserve"> Матриця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M</w:t>
      </w:r>
      <w:r>
        <w:t xml:space="preserve"> має розмір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|S| × |O|</w:t>
      </w:r>
      <w:r>
        <w:t xml:space="preserve"> і в реальних системах майже порожня: кожен користувач має права лише на невелику частку об'єктів. Зберігати її як двовимірний масив неефективно і незручно (кожне створення суб'єкта чи об'єкта змінює розмірність масиву). Крім того, у моделі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 ⊆ O</w:t>
      </w:r>
      <w:r>
        <w:t xml:space="preserve"> — суб'єкт одночасно є і рядком, і стовпчиком матриці.</w:t>
      </w:r>
    </w:p>
    <w:p>
      <w:pPr>
        <w:keepNext w:val="false"/>
        <w:spacing w:after="0" w:before="0" w:line="360"/>
        <w:ind w:firstLine="709"/>
        <w:jc w:val="both"/>
      </w:pPr>
      <w:r>
        <w:rPr>
          <w:b/>
          <w:bCs/>
        </w:rPr>
        <w:t xml:space="preserve">Рішення.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Матриця зберігається </w:t>
      </w:r>
      <w:r>
        <w:rPr>
          <w:b/>
          <w:bCs/>
        </w:rPr>
        <w:t xml:space="preserve">розріджено</w:t>
      </w:r>
      <w:r>
        <w:t xml:space="preserve"> — у таблиці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matrix(subject_id, object_id, right)</w:t>
      </w:r>
      <w:r>
        <w:t xml:space="preserve">, де кожен рядок відповідає одному праву в одній клітинці.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M[s, o]</w:t>
      </w:r>
      <w:r>
        <w:t xml:space="preserve"> — це множина значень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right</w:t>
      </w:r>
      <w:r>
        <w:t xml:space="preserve"> у рядках з даною парою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(s, o)</w:t>
      </w:r>
      <w:r>
        <w:t xml:space="preserve">. Порожні клітинки не займають місця.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Суб'єкти, файли та спеціальний об'єкт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system</w:t>
      </w:r>
      <w:r>
        <w:t xml:space="preserve"> зберігаються в </w:t>
      </w:r>
      <w:r>
        <w:rPr>
          <w:b/>
          <w:bCs/>
        </w:rPr>
        <w:t xml:space="preserve">одній</w:t>
      </w:r>
      <w:r>
        <w:t xml:space="preserve"> таблиці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objects</w:t>
      </w:r>
      <w:r>
        <w:t xml:space="preserve"> зі стовпцем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kind ∈ {subject, file, system}</w:t>
      </w:r>
      <w:r>
        <w:t xml:space="preserve">. Так включення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 ⊆ O</w:t>
      </w:r>
      <w:r>
        <w:t xml:space="preserve"> виконується природно: суб'єкт має той самий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id</w:t>
      </w:r>
      <w:r>
        <w:t xml:space="preserve">, що використовується і в ролі рядка, і в ролі стовпчика матриці.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Таке подання одночасно дає обидва класичні способи задання матриці: вибірка за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subject_id</w:t>
      </w:r>
      <w:r>
        <w:t xml:space="preserve"> — це </w:t>
      </w:r>
      <w:r>
        <w:rPr>
          <w:b/>
          <w:bCs/>
        </w:rPr>
        <w:t xml:space="preserve">лист можливостей</w:t>
      </w:r>
      <w:r>
        <w:t xml:space="preserve"> суб'єкта (capability list, ендпоінт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GET /api/me</w:t>
      </w:r>
      <w:r>
        <w:t xml:space="preserve">), а вибірка за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object_id</w:t>
      </w:r>
      <w:r>
        <w:t xml:space="preserve"> — </w:t>
      </w:r>
      <w:r>
        <w:rPr>
          <w:b/>
          <w:bCs/>
        </w:rPr>
        <w:t xml:space="preserve">лист контролю доступу</w:t>
      </w:r>
      <w:r>
        <w:t xml:space="preserve"> (ACL) об'єкта.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Операції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destroy subject/object</w:t>
      </w:r>
      <w:r>
        <w:t xml:space="preserve"> мають прибирати цілий рядок і/або стовпчик матриці. Це реалізовано зовнішніми ключами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ON DELETE CASCADE</w:t>
      </w:r>
      <w:r>
        <w:t xml:space="preserve">: видалення запису з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objects</w:t>
      </w:r>
      <w:r>
        <w:t xml:space="preserve"> автоматично видаляє всі пов'язані клітинки матриці, облікові дані та сесії.</w:t>
      </w:r>
    </w:p>
    <w:p>
      <w:pPr>
        <w:pStyle w:val="Heading2"/>
        <w:keepNext/>
        <w:keepLines/>
      </w:pPr>
      <w:r>
        <w:t xml:space="preserve">1.3 Проблема 2. Подання команд</w:t>
      </w:r>
    </w:p>
    <w:p>
      <w:pPr>
        <w:keepNext w:val="false"/>
        <w:spacing w:after="0" w:before="0" w:line="360"/>
        <w:ind w:firstLine="709"/>
        <w:jc w:val="both"/>
      </w:pPr>
      <w:r>
        <w:rPr>
          <w:b/>
          <w:bCs/>
        </w:rPr>
        <w:t xml:space="preserve">Суть.</w:t>
      </w:r>
      <w:r>
        <w:t xml:space="preserve"> Якщо кожну команду HRU писати як окрему функцію з довільним кодом, то політика безпеки розмивається по всій програмі, і неможливо гарантувати, що команда справді складається лише з перевірок прав і примітивних операцій. Тоді реалізація перестає бути моделлю HRU.</w:t>
      </w:r>
    </w:p>
    <w:p>
      <w:pPr>
        <w:keepNext w:val="false"/>
        <w:spacing w:after="0" w:before="0" w:line="360"/>
        <w:ind w:firstLine="709"/>
        <w:jc w:val="both"/>
      </w:pPr>
      <w:r>
        <w:rPr>
          <w:b/>
          <w:bCs/>
        </w:rPr>
        <w:t xml:space="preserve">Рішення.</w:t>
      </w:r>
      <w:r>
        <w:t xml:space="preserve"> Команди описані </w:t>
      </w:r>
      <w:r>
        <w:rPr>
          <w:b/>
          <w:bCs/>
        </w:rPr>
        <w:t xml:space="preserve">декларативно, як дані</w:t>
      </w:r>
      <w:r>
        <w:t xml:space="preserve"> (файл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src/kernel/policy.ts</w:t>
      </w:r>
      <w:r>
        <w:t xml:space="preserve">), а не як код. Кожна команда — об'єкт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CommandDef</w:t>
      </w:r>
      <w:r>
        <w:t xml:space="preserve"> зі списком параметрів, списком умов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right ∈ M[subject, object]</w:t>
      </w:r>
      <w:r>
        <w:t xml:space="preserve"> (через AND) і списком примітивних операцій. Ядро безпеки є </w:t>
      </w:r>
      <w:r>
        <w:rPr>
          <w:b/>
          <w:bCs/>
        </w:rPr>
        <w:t xml:space="preserve">інтерпретатором</w:t>
      </w:r>
      <w:r>
        <w:t xml:space="preserve"> цих описів. Команда фізично не може містити нічого, крім того, що дозволяє формальна модель. Файл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policy.ts</w:t>
      </w:r>
      <w:r>
        <w:t xml:space="preserve"> можна читати як формальну специфікацію політики.</w:t>
      </w:r>
    </w:p>
    <w:p>
      <w:pPr>
        <w:pStyle w:val="Heading2"/>
        <w:keepNext/>
        <w:keepLines/>
      </w:pPr>
      <w:r>
        <w:t xml:space="preserve">1.4 Проблема 3. Атомарність команд і протоколювання відмов</w:t>
      </w:r>
    </w:p>
    <w:p>
      <w:pPr>
        <w:keepNext w:val="false"/>
        <w:spacing w:after="0" w:before="0" w:line="360"/>
        <w:ind w:firstLine="709"/>
        <w:jc w:val="both"/>
      </w:pPr>
      <w:r>
        <w:rPr>
          <w:b/>
          <w:bCs/>
        </w:rPr>
        <w:t xml:space="preserve">Суть.</w:t>
      </w:r>
      <w:r>
        <w:t xml:space="preserve"> За моделлю перехід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Q ⊢α Q'</w:t>
      </w:r>
      <w:r>
        <w:t xml:space="preserve"> атомарний: або виконуються всі умови і весь «then»-блок, або стан не змінюється. Якщо умови перевіряти окремо від застосування операцій, між ними може «вклинитися» інша зміна стану (класична помилка TOCTOU — time of check / time of use). Крім того, якщо тіло команди частково виконалось і впало, матриця залишиться в проміжному стані. Водночас аудит має фіксувати і відмови, а запис аудиту всередині транзакції, що відкочується, теж буде відкочено.</w:t>
      </w:r>
    </w:p>
    <w:p>
      <w:pPr>
        <w:keepNext w:val="false"/>
        <w:spacing w:after="0" w:before="0" w:line="360"/>
        <w:ind w:firstLine="709"/>
        <w:jc w:val="both"/>
      </w:pPr>
      <w:r>
        <w:rPr>
          <w:b/>
          <w:bCs/>
        </w:rPr>
        <w:t xml:space="preserve">Рішення.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Перевірка умов, перевірка інваріантів і застосування всіх примітивів виконуються </w:t>
      </w:r>
      <w:r>
        <w:rPr>
          <w:b/>
          <w:bCs/>
        </w:rPr>
        <w:t xml:space="preserve">в одній транзакції SQLite</w:t>
      </w:r>
      <w:r>
        <w:t xml:space="preserve">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db.transaction(...)</w:t>
      </w:r>
      <w:r>
        <w:t xml:space="preserve">). Будь-яка помилка відкочує всю команду.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Запис у журнал аудиту виконується </w:t>
      </w:r>
      <w:r>
        <w:rPr>
          <w:b/>
          <w:bCs/>
        </w:rPr>
        <w:t xml:space="preserve">поза транзакцією і після неї</w:t>
      </w:r>
      <w:r>
        <w:t xml:space="preserve">. Тому відхилена чи відкочена команда все одно потрапляє в журнал з результатом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DENIED</w:t>
      </w:r>
      <w:r>
        <w:t xml:space="preserve"> і причиною.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Особливий випадок — реєстрація: створення суб'єкта (команда ядра) і запис облікових даних мають бути атомарними разом.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AuthService.register</w:t>
      </w:r>
      <w:r>
        <w:t xml:space="preserve"> обгортає обидва кроки в зовнішню транзакцію, але не викидає помилку ядра всередині неї, а повертає її, щоб запис аудиту ядра не було втрачено разом із зовнішньою транзакцією.</w:t>
      </w:r>
    </w:p>
    <w:p>
      <w:pPr>
        <w:pStyle w:val="Heading2"/>
        <w:keepNext/>
        <w:keepLines/>
      </w:pPr>
      <w:r>
        <w:t xml:space="preserve">1.5 Проблема 4. Гарантія того, що ядро — єдиний «писар» матриці</w:t>
      </w:r>
    </w:p>
    <w:p>
      <w:pPr>
        <w:keepNext w:val="false"/>
        <w:spacing w:after="0" w:before="0" w:line="360"/>
        <w:ind w:firstLine="709"/>
        <w:jc w:val="both"/>
      </w:pPr>
      <w:r>
        <w:rPr>
          <w:b/>
          <w:bCs/>
        </w:rPr>
        <w:t xml:space="preserve">Суть.</w:t>
      </w:r>
      <w:r>
        <w:t xml:space="preserve"> Модель має сенс лише тоді, коли </w:t>
      </w:r>
      <w:r>
        <w:rPr>
          <w:b/>
          <w:bCs/>
        </w:rPr>
        <w:t xml:space="preserve">жоден</w:t>
      </w:r>
      <w:r>
        <w:t xml:space="preserve"> код, крім ядра, не змінює матрицю. Якщо будь-який сервіс може напряму виконати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INSERT INTO matrix</w:t>
      </w:r>
      <w:r>
        <w:t xml:space="preserve">, ядро стає декоративним.</w:t>
      </w:r>
    </w:p>
    <w:p>
      <w:pPr>
        <w:keepNext w:val="false"/>
        <w:spacing w:after="0" w:before="0" w:line="360"/>
        <w:ind w:firstLine="709"/>
        <w:jc w:val="both"/>
      </w:pPr>
      <w:r>
        <w:rPr>
          <w:b/>
          <w:bCs/>
        </w:rPr>
        <w:t xml:space="preserve">Рішення.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Функції, що змінюють матрицю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matrix.repository.ts</w:t>
      </w:r>
      <w:r>
        <w:t xml:space="preserve">) і створюють або знищують сутності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object-mutation.repository.ts</w:t>
      </w:r>
      <w:r>
        <w:t xml:space="preserve">), винесені в окремі модулі.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У конфігурації ESLint діє правило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no-restricted-imports</w:t>
      </w:r>
      <w:r>
        <w:t xml:space="preserve">, яке </w:t>
      </w:r>
      <w:r>
        <w:rPr>
          <w:b/>
          <w:bCs/>
        </w:rPr>
        <w:t xml:space="preserve">забороняє</w:t>
      </w:r>
      <w:r>
        <w:t xml:space="preserve"> імпортувати ці модулі з будь-якого файлу поза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src/kernel/</w:t>
      </w:r>
      <w:r>
        <w:t xml:space="preserve"> (виняток —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src/container.ts</w:t>
      </w:r>
      <w:r>
        <w:t xml:space="preserve">, який лише створює екземпляри й передає їх ядру). Порушення правила — помилка лінтера, тобто обмеження перевіряється автоматично, а не лише домовленістю.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Оновлення </w:t>
      </w:r>
      <w:r>
        <w:rPr>
          <w:b/>
          <w:bCs/>
        </w:rPr>
        <w:t xml:space="preserve">вмісту</w:t>
      </w:r>
      <w:r>
        <w:t xml:space="preserve"> файлу — це операція над даними, а не зміна стану захисту, тому вона виконується сервісом, але лише після успішного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kernel.authorize(..., 'write', ...)</w:t>
      </w:r>
      <w:r>
        <w:t xml:space="preserve">.</w:t>
      </w:r>
    </w:p>
    <w:p>
      <w:pPr>
        <w:pStyle w:val="Heading2"/>
        <w:keepNext/>
        <w:keepLines/>
      </w:pPr>
      <w:r>
        <w:t xml:space="preserve">1.6 Проблема 5. Зв'язування параметрів і підміна суб'єкта</w:t>
      </w:r>
    </w:p>
    <w:p>
      <w:pPr>
        <w:keepNext w:val="false"/>
        <w:spacing w:after="0" w:before="0" w:line="360"/>
        <w:ind w:firstLine="709"/>
        <w:jc w:val="both"/>
      </w:pPr>
      <w:r>
        <w:rPr>
          <w:b/>
          <w:bCs/>
        </w:rPr>
        <w:t xml:space="preserve">Суть.</w:t>
      </w:r>
      <w:r>
        <w:t xml:space="preserve"> У формальній моделі параметри команди — це просто імена. У програмі вони надходять від клієнта, отже можуть бути відсутні, зайві, мати неправильний тип або вказувати на неіснуючу сутність. Найнебезпечніше — клієнт може передати як «викликача»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caller</w:t>
      </w:r>
      <w:r>
        <w:t xml:space="preserve">) іншого суб'єкта і виконати команду від чужого імені.</w:t>
      </w:r>
    </w:p>
    <w:p>
      <w:pPr>
        <w:keepNext w:val="false"/>
        <w:spacing w:after="0" w:before="0" w:line="360"/>
        <w:ind w:firstLine="709"/>
        <w:jc w:val="both"/>
      </w:pPr>
      <w:r>
        <w:rPr>
          <w:b/>
          <w:bCs/>
        </w:rPr>
        <w:t xml:space="preserve">Рішення.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Кожен параметр має тип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ParamType</w:t>
      </w:r>
      <w:r>
        <w:t xml:space="preserve">: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caller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subject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file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object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newName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right</w:t>
      </w:r>
      <w:r>
        <w:t xml:space="preserve">. Ядро перевіряє кожне значення відповідно до типу: існування сутності (404), відповідність виду (400), унікальність нового імені та відповідність шаблону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^[A-Za-z0-9._-]{1,64}$</w:t>
      </w:r>
      <w:r>
        <w:t xml:space="preserve"> (409/400), належність права до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R</w:t>
      </w:r>
      <w:r>
        <w:t xml:space="preserve"> (400).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Невідомі або відсутні аргументи відхиляються з кодом 400.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Параметр типу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caller</w:t>
      </w:r>
      <w:r>
        <w:t xml:space="preserve"> </w:t>
      </w:r>
      <w:r>
        <w:rPr>
          <w:b/>
          <w:bCs/>
        </w:rPr>
        <w:t xml:space="preserve">завжди</w:t>
      </w:r>
      <w:r>
        <w:t xml:space="preserve"> зв'язується з автентифікованим суб'єктом сесії; значення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caller</w:t>
      </w:r>
      <w:r>
        <w:t xml:space="preserve">, передане клієнтом, ігнорується.</w:t>
      </w:r>
    </w:p>
    <w:p>
      <w:pPr>
        <w:pStyle w:val="Heading2"/>
        <w:keepNext/>
        <w:keepLines/>
      </w:pPr>
      <w:r>
        <w:t xml:space="preserve">1.7 Проблема 6. Адміністрування в рамках моделі</w:t>
      </w:r>
    </w:p>
    <w:p>
      <w:pPr>
        <w:keepNext w:val="false"/>
        <w:spacing w:after="0" w:before="0" w:line="360"/>
        <w:ind w:firstLine="709"/>
        <w:jc w:val="both"/>
      </w:pPr>
      <w:r>
        <w:rPr>
          <w:b/>
          <w:bCs/>
        </w:rPr>
        <w:t xml:space="preserve">Суть.</w:t>
      </w:r>
      <w:r>
        <w:t xml:space="preserve"> Лабораторна вимагає модуль адміністратора, який керує суб'єктами, об'єктами та правами. Якщо адміністратор оминатиме ядро, це знову порушує принцип «ядро — єдиний писар». Потрібно виразити адміністративні повноваження засобами самої моделі.</w:t>
      </w:r>
    </w:p>
    <w:p>
      <w:pPr>
        <w:keepNext w:val="false"/>
        <w:spacing w:after="0" w:before="0" w:line="360"/>
        <w:ind w:firstLine="709"/>
        <w:jc w:val="both"/>
      </w:pPr>
      <w:r>
        <w:rPr>
          <w:b/>
          <w:bCs/>
        </w:rPr>
        <w:t xml:space="preserve">Рішення.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Введено спеціальний об'єкт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system</w:t>
      </w:r>
      <w:r>
        <w:t xml:space="preserve"> і право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control</w:t>
      </w:r>
      <w:r>
        <w:t xml:space="preserve">. Умова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control ∈ M[s, system]</w:t>
      </w:r>
      <w:r>
        <w:t xml:space="preserve"> означає, що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</w:t>
      </w:r>
      <w:r>
        <w:t xml:space="preserve"> — адміністратор.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Усі адміністративні дії — звичайні команди HRU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admin_create_object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admin_destroy_subject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admin_destroy_object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admin_enter_right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admin_delete_right</w:t>
      </w:r>
      <w:r>
        <w:t xml:space="preserve">) з умовою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control ∈ M[caller, system]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Перегляд матриці та журналу аудиту — операції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authorize(control, system)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Початковий стан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Q0</w:t>
      </w:r>
      <w:r>
        <w:t xml:space="preserve"> (об'єкт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system</w:t>
      </w:r>
      <w:r>
        <w:t xml:space="preserve">, суб'єкт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admin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control ∈ M[admin, system]</w:t>
      </w:r>
      <w:r>
        <w:t xml:space="preserve">) створюється ядром під час першого запуску.</w:t>
      </w:r>
    </w:p>
    <w:p>
      <w:pPr>
        <w:pStyle w:val="Heading2"/>
        <w:keepNext/>
        <w:keepLines/>
      </w:pPr>
      <w:r>
        <w:t xml:space="preserve">1.8 Проблема 7. Інваріанти, які модель не забезпечує сама</w:t>
      </w:r>
    </w:p>
    <w:p>
      <w:pPr>
        <w:keepNext w:val="false"/>
        <w:spacing w:after="0" w:before="0" w:line="360"/>
        <w:ind w:firstLine="709"/>
        <w:jc w:val="both"/>
      </w:pPr>
      <w:r>
        <w:rPr>
          <w:b/>
          <w:bCs/>
        </w:rPr>
        <w:t xml:space="preserve">Суть.</w:t>
      </w:r>
      <w:r>
        <w:t xml:space="preserve"> Формальна модель дозволяє будь-яку послідовність команд, зокрема і «самогубні» — наприклад, знищення об'єкта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system</w:t>
      </w:r>
      <w:r>
        <w:t xml:space="preserve"> (після чого ніхто не зможе стати адміністратором) або видалення адміністратором самого себе.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Рішення.</w:t>
      </w:r>
      <w:r>
        <w:t xml:space="preserve"> Ядро перевіряє інваріанти після умов і перед застосуванням тіла:</w:t>
      </w:r>
    </w:p>
    <w:p>
      <w:pPr>
        <w:pStyle w:val="ListParagraph"/>
        <w:numPr>
          <w:ilvl w:val="0"/>
          <w:numId w:val="3"/>
        </w:numPr>
        <w:spacing w:after="0" w:before="0" w:line="360"/>
        <w:jc w:val="both"/>
      </w:pPr>
      <w:r>
        <w:t xml:space="preserve">об'єкт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system</w:t>
      </w:r>
      <w:r>
        <w:t xml:space="preserve"> не може бути знищений;</w:t>
      </w:r>
    </w:p>
    <w:p>
      <w:pPr>
        <w:pStyle w:val="ListParagraph"/>
        <w:numPr>
          <w:ilvl w:val="0"/>
          <w:numId w:val="3"/>
        </w:numPr>
        <w:spacing w:after="0" w:before="0" w:line="360"/>
        <w:jc w:val="both"/>
      </w:pPr>
      <w:r>
        <w:t xml:space="preserve">суб'єкт не може знищити сам себе;</w:t>
      </w:r>
    </w:p>
    <w:p>
      <w:pPr>
        <w:pStyle w:val="ListParagraph"/>
        <w:numPr>
          <w:ilvl w:val="0"/>
          <w:numId w:val="3"/>
        </w:numPr>
        <w:spacing w:after="0" w:before="0" w:line="360"/>
        <w:jc w:val="both"/>
      </w:pP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enter</w:t>
      </w:r>
      <w:r>
        <w:t xml:space="preserve"> уже наявного права та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delete</w:t>
      </w:r>
      <w:r>
        <w:t xml:space="preserve"> відсутнього — не помилка, а no-op (ідемпотентність);</w:t>
      </w:r>
    </w:p>
    <w:p>
      <w:pPr>
        <w:pStyle w:val="ListParagraph"/>
        <w:numPr>
          <w:ilvl w:val="0"/>
          <w:numId w:val="3"/>
        </w:numPr>
        <w:spacing w:after="0" w:before="0" w:line="360"/>
        <w:jc w:val="both"/>
      </w:pP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destroy subject</w:t>
      </w:r>
      <w:r>
        <w:t xml:space="preserve"> видаляє також облікові дані та сесії суб'єкта (каскад).</w:t>
      </w:r>
    </w:p>
    <w:p>
      <w:pPr>
        <w:pStyle w:val="Heading2"/>
        <w:keepNext/>
        <w:keepLines/>
      </w:pPr>
      <w:r>
        <w:t xml:space="preserve">1.9 Проблема 8. Параметризоване право в адмін-командах</w:t>
      </w:r>
    </w:p>
    <w:p>
      <w:pPr>
        <w:keepNext w:val="false"/>
        <w:spacing w:after="0" w:before="0" w:line="360"/>
        <w:ind w:firstLine="709"/>
        <w:jc w:val="both"/>
      </w:pPr>
      <w:r>
        <w:t xml:space="preserve">У класичній HRU право в тілі команди фіксоване. Для адміністратора це означало б окрему команду на кожне право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admin_enter_own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admin_enter_read</w:t>
      </w:r>
      <w:r>
        <w:t xml:space="preserve">, …). У роботі допущено </w:t>
      </w:r>
      <w:r>
        <w:rPr>
          <w:b/>
          <w:bCs/>
        </w:rPr>
        <w:t xml:space="preserve">задокументоване послаблення</w:t>
      </w:r>
      <w:r>
        <w:t xml:space="preserve">: в командах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admin_enter_right</w:t>
      </w:r>
      <w:r>
        <w:t xml:space="preserve"> і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admin_delete_right</w:t>
      </w:r>
      <w:r>
        <w:t xml:space="preserve"> право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r</w:t>
      </w:r>
      <w:r>
        <w:t xml:space="preserve"> передається як параметр, але воно все одно перевіряється на належність до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R</w:t>
      </w:r>
      <w:r>
        <w:t xml:space="preserve">. Це не розширює виразність моделі — лише скорочує запис політики.</w:t>
      </w:r>
    </w:p>
    <w:p>
      <w:pPr>
        <w:pStyle w:val="Heading2"/>
        <w:keepNext/>
        <w:keepLines/>
      </w:pPr>
      <w:r>
        <w:t xml:space="preserve">1.10 Проблема 9. Нерозв'язність проблеми безпеки</w:t>
      </w:r>
    </w:p>
    <w:p>
      <w:pPr>
        <w:keepNext w:val="false"/>
        <w:spacing w:after="0" w:before="0" w:line="360"/>
        <w:ind w:firstLine="709"/>
        <w:jc w:val="both"/>
      </w:pPr>
      <w:r>
        <w:t xml:space="preserve">Основний теоретичний результат HRU: питання «чи може право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r</w:t>
      </w:r>
      <w:r>
        <w:t xml:space="preserve"> колись потрапити до клітинки, де його не було» (safety problem) у загальному випадку </w:t>
      </w:r>
      <w:r>
        <w:rPr>
          <w:b/>
          <w:bCs/>
        </w:rPr>
        <w:t xml:space="preserve">алгоритмічно нерозв'язне</w:t>
      </w:r>
      <w:r>
        <w:t xml:space="preserve"> (зводиться до проблеми зупинки машини Тюрінга). Розв'язні лише окремі класи: моно-операційні системи, системи без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create</w:t>
      </w:r>
      <w:r>
        <w:t xml:space="preserve">, монотонні моно-умовні. Тому загального верифікатора політики HRU побудувати неможливо. У роботі обмежений перевірник безпеки (пошук у ширину на N кроків) не реалізовувався; натомість політика зроблена максимально простою і прозорою, а її властивості перевірено тестами (розділ 5).</w:t>
      </w:r>
    </w:p>
    <w:p>
      <w:pPr>
        <w:pStyle w:val="Heading2"/>
        <w:keepNext/>
        <w:keepLines/>
      </w:pPr>
      <w:r>
        <w:t xml:space="preserve">1.11 Проблема 10. Модель контролює права, а не потоки інформації</w:t>
      </w:r>
    </w:p>
    <w:p>
      <w:pPr>
        <w:keepNext w:val="false"/>
        <w:spacing w:after="0" w:before="0" w:line="360"/>
        <w:ind w:firstLine="709"/>
        <w:jc w:val="both"/>
      </w:pPr>
      <w:r>
        <w:t xml:space="preserve">Найважливіший концептуальний недолік, який і демонструє робота. Ядро HRU вирішує, чи дозволити доступ, </w:t>
      </w:r>
      <w:r>
        <w:rPr>
          <w:b/>
          <w:bCs/>
        </w:rPr>
        <w:t xml:space="preserve">лише за ідентичністю суб'єкта</w:t>
      </w:r>
      <w:r>
        <w:t xml:space="preserve">. Воно не розрізняє дію, яку користувач свідомо виконує, і дію програми, запущеної з правами цього користувача. Крім того, модель відстежує розповсюдження </w:t>
      </w:r>
      <w:r>
        <w:rPr>
          <w:b/>
          <w:bCs/>
        </w:rPr>
        <w:t xml:space="preserve">прав</w:t>
      </w:r>
      <w:r>
        <w:t xml:space="preserve">, але не </w:t>
      </w:r>
      <w:r>
        <w:rPr>
          <w:b/>
          <w:bCs/>
        </w:rPr>
        <w:t xml:space="preserve">даних</w:t>
      </w:r>
      <w:r>
        <w:t xml:space="preserve">: якщо суб'єкт легально прочитав файл, ніщо не заважає йому записати цей вміст туди, де його прочитає інший. Через це будь-яка дискреційна модель уразлива до програм типу «троянський кінь». У програмі це показано окремим сценарієм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npm run demo:trojan</w:t>
      </w:r>
      <w:r>
        <w:t xml:space="preserve"> (розділ 5.4).</w:t>
      </w:r>
    </w:p>
    <w:p>
      <w:pPr>
        <w:pStyle w:val="Heading1"/>
        <w:keepNext/>
        <w:keepLines/>
        <w:pageBreakBefore/>
      </w:pPr>
      <w:r>
        <w:t xml:space="preserve">2. Обґрунтування вибору середовища програмування</w:t>
      </w:r>
    </w:p>
    <w:p>
      <w:pPr>
        <w:keepNext w:val="false"/>
        <w:spacing w:after="0" w:before="0" w:line="360"/>
        <w:ind w:firstLine="709"/>
        <w:jc w:val="both"/>
      </w:pPr>
      <w:r>
        <w:t xml:space="preserve">Для реалізації обрано платформу </w:t>
      </w:r>
      <w:r>
        <w:rPr>
          <w:b/>
          <w:bCs/>
        </w:rPr>
        <w:t xml:space="preserve">Node.js 22 LTS</w:t>
      </w:r>
      <w:r>
        <w:t xml:space="preserve"> і мову </w:t>
      </w:r>
      <w:r>
        <w:rPr>
          <w:b/>
          <w:bCs/>
        </w:rPr>
        <w:t xml:space="preserve">TypeScript 5</w:t>
      </w:r>
      <w:r>
        <w:t xml:space="preserve"> у строгому режимі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strict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noUncheckedIndexedAccess</w:t>
      </w:r>
      <w:r>
        <w:t xml:space="preserve">).</w:t>
      </w:r>
    </w:p>
    <w:p>
      <w:pPr>
        <w:pStyle w:val="Heading2"/>
        <w:keepNext/>
        <w:keepLines/>
      </w:pPr>
      <w:r>
        <w:t xml:space="preserve">2.1 Основні причини вибору</w:t>
      </w:r>
    </w:p>
    <w:p>
      <w:pPr>
        <w:pStyle w:val="ListParagraph"/>
        <w:numPr>
          <w:ilvl w:val="0"/>
          <w:numId w:val="4"/>
        </w:numPr>
        <w:spacing w:after="60" w:before="0" w:line="360"/>
        <w:jc w:val="both"/>
      </w:pPr>
      <w:r>
        <w:rPr>
          <w:b/>
          <w:bCs/>
        </w:rPr>
        <w:t xml:space="preserve">Знайомство з середовищем.</w:t>
      </w:r>
      <w:r>
        <w:t xml:space="preserve"> Node.js — середовище, з яким автор працює найбільше. Це дозволило зосередитись на коректній реалізації моделі HRU і архітектурі ядра безпеки, а не на вивченні мови й інструментів.</w:t>
      </w:r>
    </w:p>
    <w:p>
      <w:pPr>
        <w:pStyle w:val="ListParagraph"/>
        <w:numPr>
          <w:ilvl w:val="0"/>
          <w:numId w:val="4"/>
        </w:numPr>
        <w:spacing w:after="60" w:before="0" w:line="360"/>
        <w:jc w:val="both"/>
      </w:pPr>
      <w:r>
        <w:rPr>
          <w:b/>
          <w:bCs/>
        </w:rPr>
        <w:t xml:space="preserve">Природне вираження компонентів HRU.</w:t>
      </w:r>
      <w:r>
        <w:t xml:space="preserve"> Синтаксис TypeScript дає змогу записати формальну модель майже дослівно: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7"/>
        <w:gridCol w:w="5717"/>
      </w:tblGrid>
      <w:tr>
        <w:trPr>
          <w:cantSplit/>
          <w:tblHeader/>
        </w:trPr>
        <w:tc>
          <w:tcPr>
            <w:tcW w:type="dxa" w:w="363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Елемент моделі HRU</w:t>
            </w:r>
          </w:p>
        </w:tc>
        <w:tc>
          <w:tcPr>
            <w:tcW w:type="dxa" w:w="571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Конструкція TypeScript у проєкті</w:t>
            </w:r>
          </w:p>
        </w:tc>
      </w:tr>
      <w:tr>
        <w:trPr>
          <w:cantSplit/>
          <w:tblHeader w:val="off"/>
        </w:trPr>
        <w:tc>
          <w:tcPr>
            <w:tcW w:type="dxa" w:w="363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Множина прав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 = {own, read, write, control}</w:t>
            </w:r>
          </w:p>
        </w:tc>
        <w:tc>
          <w:tcPr>
            <w:tcW w:type="dxa" w:w="571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export const RIGHTS = ['own', 'read', 'write', 'control'] as const;</w:t>
            </w:r>
            <w:r>
              <w:rPr>
                <w:sz w:val="24"/>
                <w:szCs w:val="24"/>
              </w:rPr>
              <w:t xml:space="preserve"> і тип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Right = (typeof RIGHTS)[number]</w:t>
            </w:r>
            <w:r>
              <w:rPr>
                <w:sz w:val="24"/>
                <w:szCs w:val="24"/>
              </w:rPr>
              <w:t xml:space="preserve"> — компілятор не дозволить використати право поза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</w:t>
            </w:r>
          </w:p>
        </w:tc>
      </w:tr>
      <w:tr>
        <w:trPr>
          <w:cantSplit/>
          <w:tblHeader w:val="off"/>
        </w:trPr>
        <w:tc>
          <w:tcPr>
            <w:tcW w:type="dxa" w:w="363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Умова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 ∈ M[s, o]</w:t>
            </w:r>
          </w:p>
        </w:tc>
        <w:tc>
          <w:tcPr>
            <w:tcW w:type="dxa" w:w="571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інтерфейс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Condition { right: Right; subject: string; object: string }</w:t>
            </w:r>
          </w:p>
        </w:tc>
      </w:tr>
      <w:tr>
        <w:trPr>
          <w:cantSplit/>
          <w:tblHeader w:val="off"/>
        </w:trPr>
        <w:tc>
          <w:tcPr>
            <w:tcW w:type="dxa" w:w="363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Шість примітивних операцій</w:t>
            </w:r>
          </w:p>
        </w:tc>
        <w:tc>
          <w:tcPr>
            <w:tcW w:type="dxa" w:w="571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дискримінований union-тип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PrimitiveOp</w:t>
            </w:r>
            <w:r>
              <w:rPr>
                <w:sz w:val="24"/>
                <w:szCs w:val="24"/>
              </w:rPr>
              <w:t xml:space="preserve"> з полем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op: 'enter' | 'delete' | 'create_subject' | …</w:t>
            </w:r>
            <w:r>
              <w:rPr>
                <w:sz w:val="24"/>
                <w:szCs w:val="24"/>
              </w:rP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switch</w:t>
            </w:r>
            <w:r>
              <w:rPr>
                <w:sz w:val="24"/>
                <w:szCs w:val="24"/>
              </w:rPr>
              <w:t xml:space="preserve"> по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op.op</w:t>
            </w:r>
            <w:r>
              <w:rPr>
                <w:sz w:val="24"/>
                <w:szCs w:val="24"/>
              </w:rPr>
              <w:t xml:space="preserve"> перевіряється компілятором на повноту</w:t>
            </w:r>
          </w:p>
        </w:tc>
      </w:tr>
      <w:tr>
        <w:trPr>
          <w:cantSplit/>
          <w:tblHeader w:val="off"/>
        </w:trPr>
        <w:tc>
          <w:tcPr>
            <w:tcW w:type="dxa" w:w="363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Команда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α(x1…xk) if … then …</w:t>
            </w:r>
          </w:p>
        </w:tc>
        <w:tc>
          <w:tcPr>
            <w:tcW w:type="dxa" w:w="571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інтерфейс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CommandDef { params, conditions, body }</w:t>
            </w:r>
          </w:p>
        </w:tc>
      </w:tr>
      <w:tr>
        <w:trPr>
          <w:cantSplit/>
          <w:tblHeader w:val="off"/>
        </w:trPr>
        <w:tc>
          <w:tcPr>
            <w:tcW w:type="dxa" w:w="363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Політика (фіксований набір команд)</w:t>
            </w:r>
          </w:p>
        </w:tc>
        <w:tc>
          <w:tcPr>
            <w:tcW w:type="dxa" w:w="571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export const POLICY: readonly CommandDef[]</w:t>
            </w:r>
            <w:r>
              <w:rPr>
                <w:sz w:val="24"/>
                <w:szCs w:val="24"/>
              </w:rPr>
              <w:t xml:space="preserve"> — незмінний масив об'єктів-літералів</w:t>
            </w:r>
          </w:p>
        </w:tc>
      </w:tr>
      <w:tr>
        <w:trPr>
          <w:cantSplit/>
          <w:tblHeader w:val="off"/>
        </w:trPr>
        <w:tc>
          <w:tcPr>
            <w:tcW w:type="dxa" w:w="363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Зв'язування параметрів</w:t>
            </w:r>
          </w:p>
        </w:tc>
        <w:tc>
          <w:tcPr>
            <w:tcW w:type="dxa" w:w="571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Map&lt;string, number&gt;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Map&lt;string, string&gt;</w:t>
            </w:r>
            <w:r>
              <w:rPr>
                <w:sz w:val="24"/>
                <w:szCs w:val="24"/>
              </w:rPr>
              <w:t xml:space="preserve"> у структурі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Binding</w:t>
            </w:r>
          </w:p>
        </w:tc>
      </w:tr>
      <w:tr>
        <w:trPr>
          <w:cantSplit/>
          <w:tblHeader w:val="off"/>
        </w:trPr>
        <w:tc>
          <w:tcPr>
            <w:tcW w:type="dxa" w:w="363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Стан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Q = (S, O, M)</w:t>
            </w:r>
          </w:p>
        </w:tc>
        <w:tc>
          <w:tcPr>
            <w:tcW w:type="dxa" w:w="571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таблиці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objects</w:t>
            </w:r>
            <w:r>
              <w:rPr>
                <w:sz w:val="24"/>
                <w:szCs w:val="24"/>
              </w:rPr>
              <w:t xml:space="preserve"> і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matrix</w:t>
            </w:r>
            <w:r>
              <w:rPr>
                <w:sz w:val="24"/>
                <w:szCs w:val="24"/>
              </w:rPr>
              <w:t xml:space="preserve"> у SQLite</w:t>
            </w:r>
          </w:p>
        </w:tc>
      </w:tr>
    </w:tbl>
    <w:p>
      <w:pPr>
        <w:spacing w:after="120" w:before="0" w:line="240"/>
      </w:pPr>
    </w:p>
    <w:p>
      <w:pPr>
        <w:keepNext w:val="false"/>
        <w:spacing w:after="0" w:before="0" w:line="360"/>
        <w:ind w:firstLine="709"/>
        <w:jc w:val="both"/>
      </w:pPr>
      <w:r>
        <w:t xml:space="preserve">   Завдяки типам більшість помилок у політиці (неіснуюче право, неправильна назва операції) виявляються ще під час компіляції.</w:t>
      </w:r>
    </w:p>
    <w:p>
      <w:pPr>
        <w:pStyle w:val="ListParagraph"/>
        <w:numPr>
          <w:ilvl w:val="0"/>
          <w:numId w:val="5"/>
        </w:numPr>
        <w:spacing w:after="60" w:before="0" w:line="360"/>
        <w:jc w:val="both"/>
      </w:pPr>
      <w:r>
        <w:rPr>
          <w:b/>
          <w:bCs/>
        </w:rPr>
        <w:t xml:space="preserve">Зрілі бібліотеки з мінімальною кількістю залежностей.</w:t>
      </w:r>
      <w:r>
        <w:t xml:space="preserve"> Під час виконання потрібні лише три пакети: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b/>
          <w:bCs/>
        </w:rPr>
        <w:t xml:space="preserve">Express 5</w:t>
      </w:r>
      <w:r>
        <w:t xml:space="preserve"> — HTTP-сервер для REST API та роздачі веб-інтерфейсу; версія 5 автоматично передає помилки асинхронних обробників у централізований обробник помилок;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b/>
          <w:bCs/>
        </w:rPr>
        <w:t xml:space="preserve">better-sqlite3</w:t>
      </w:r>
      <w:r>
        <w:t xml:space="preserve"> — вбудована СУБД SQLite із </w:t>
      </w:r>
      <w:r>
        <w:rPr>
          <w:b/>
          <w:bCs/>
        </w:rPr>
        <w:t xml:space="preserve">синхронним</w:t>
      </w:r>
      <w:r>
        <w:t xml:space="preserve"> API і простими справжніми транзакціями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db.transaction(fn)</w:t>
      </w:r>
      <w:r>
        <w:t xml:space="preserve">), що критично для атомарності команд HRU (розділ 1.4);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b/>
          <w:bCs/>
        </w:rPr>
        <w:t xml:space="preserve">zod</w:t>
      </w:r>
      <w:r>
        <w:t xml:space="preserve"> — декларативна валідація тіл запитів і параметрів маршрутів.</w:t>
      </w:r>
    </w:p>
    <w:p>
      <w:pPr>
        <w:pStyle w:val="ListParagraph"/>
        <w:numPr>
          <w:ilvl w:val="0"/>
          <w:numId w:val="5"/>
        </w:numPr>
        <w:spacing w:after="60" w:before="0" w:line="360"/>
        <w:jc w:val="both"/>
      </w:pPr>
      <w:r>
        <w:rPr>
          <w:b/>
          <w:bCs/>
        </w:rPr>
        <w:t xml:space="preserve">Вбудована криптографія.</w:t>
      </w:r>
      <w:r>
        <w:t xml:space="preserve"> Модуль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node:crypto</w:t>
      </w:r>
      <w:r>
        <w:t xml:space="preserve"> надає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scrypt</w:t>
      </w:r>
      <w:r>
        <w:t xml:space="preserve"> (стійке до перебору хешування паролів із сіллю),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randomBytes</w:t>
      </w:r>
      <w:r>
        <w:t xml:space="preserve"> (генерація токенів сесій),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createHash('sha256')</w:t>
      </w:r>
      <w:r>
        <w:t xml:space="preserve"> (зберігання лише хешів токенів) і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timingSafeEqual</w:t>
      </w:r>
      <w:r>
        <w:t xml:space="preserve"> (порівняння за сталий час). Додаткових криптобібліотек не потрібно.</w:t>
      </w:r>
    </w:p>
    <w:p>
      <w:pPr>
        <w:pStyle w:val="ListParagraph"/>
        <w:numPr>
          <w:ilvl w:val="0"/>
          <w:numId w:val="5"/>
        </w:numPr>
        <w:spacing w:after="60" w:before="0" w:line="360"/>
        <w:jc w:val="both"/>
      </w:pPr>
      <w:r>
        <w:rPr>
          <w:b/>
          <w:bCs/>
        </w:rPr>
        <w:t xml:space="preserve">Інструменти контролю якості.</w:t>
      </w:r>
      <w:r>
        <w:t xml:space="preserve"> ESLint 9 з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typescript-eslint</w:t>
      </w:r>
      <w:r>
        <w:t xml:space="preserve"> (набір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recommendedTypeChecked</w:t>
      </w:r>
      <w:r>
        <w:t xml:space="preserve">) не лише перевіряє стиль, а й </w:t>
      </w:r>
      <w:r>
        <w:rPr>
          <w:b/>
          <w:bCs/>
        </w:rPr>
        <w:t xml:space="preserve">забезпечує архітектурне обмеження</w:t>
      </w:r>
      <w:r>
        <w:t xml:space="preserve"> — заборону імпорту репозиторіїв матриці поза ядром (розділ 1.5).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tsx</w:t>
      </w:r>
      <w:r>
        <w:t xml:space="preserve"> дозволяє запускати TypeScript-скрипти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seed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demo:trojan</w:t>
      </w:r>
      <w:r>
        <w:t xml:space="preserve">) без попередньої збірки.</w:t>
      </w:r>
    </w:p>
    <w:p>
      <w:pPr>
        <w:pStyle w:val="ListParagraph"/>
        <w:numPr>
          <w:ilvl w:val="0"/>
          <w:numId w:val="5"/>
        </w:numPr>
        <w:spacing w:after="60" w:before="0" w:line="360"/>
        <w:jc w:val="both"/>
      </w:pPr>
      <w:r>
        <w:rPr>
          <w:b/>
          <w:bCs/>
        </w:rPr>
        <w:t xml:space="preserve">Кросплатформність і простий веб-інтерфейс.</w:t>
      </w:r>
      <w:r>
        <w:t xml:space="preserve"> Node.js працює на Windows, macOS і Linux однаково. Інтерфейс користувача — звичайні HTML, CSS і JavaScript у браузері, без фреймворків і без етапу збірки, тож його легко запустити на будь-якому комп'ютері.</w:t>
      </w:r>
    </w:p>
    <w:p>
      <w:pPr>
        <w:pStyle w:val="ListParagraph"/>
        <w:numPr>
          <w:ilvl w:val="0"/>
          <w:numId w:val="5"/>
        </w:numPr>
        <w:spacing w:after="60" w:before="0" w:line="360"/>
        <w:jc w:val="both"/>
      </w:pPr>
      <w:r>
        <w:rPr>
          <w:b/>
          <w:bCs/>
        </w:rPr>
        <w:t xml:space="preserve">Одна мова для сервера, клієнта і сценаріїв.</w:t>
      </w:r>
      <w:r>
        <w:t xml:space="preserve"> Ядро, сервіси, веб-інтерфейс і демонстраційний скрипт трояна написані однією мовою; скрипт трояна звертається до того самого HTTP API, що й браузер, використовуючи вбудований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fetch</w:t>
      </w:r>
      <w:r>
        <w:t xml:space="preserve">.</w:t>
      </w:r>
    </w:p>
    <w:p>
      <w:pPr>
        <w:pStyle w:val="Heading2"/>
        <w:keepNext/>
        <w:keepLines/>
      </w:pPr>
      <w:r>
        <w:t xml:space="preserve">2.2 Стек технологій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18"/>
        <w:gridCol w:w="6336"/>
      </w:tblGrid>
      <w:tr>
        <w:trPr>
          <w:cantSplit/>
          <w:tblHeader/>
        </w:trPr>
        <w:tc>
          <w:tcPr>
            <w:tcW w:type="dxa" w:w="301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Призначення</w:t>
            </w:r>
          </w:p>
        </w:tc>
        <w:tc>
          <w:tcPr>
            <w:tcW w:type="dxa" w:w="633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Технологія</w:t>
            </w:r>
          </w:p>
        </w:tc>
      </w:tr>
      <w:tr>
        <w:trPr>
          <w:cantSplit/>
          <w:tblHeader w:val="off"/>
        </w:trPr>
        <w:tc>
          <w:tcPr>
            <w:tcW w:type="dxa" w:w="301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Середовище виконання</w:t>
            </w:r>
          </w:p>
        </w:tc>
        <w:tc>
          <w:tcPr>
            <w:tcW w:type="dxa" w:w="633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Node.js 22 LTS (перевірено також на 24.x)</w:t>
            </w:r>
          </w:p>
        </w:tc>
      </w:tr>
      <w:tr>
        <w:trPr>
          <w:cantSplit/>
          <w:tblHeader w:val="off"/>
        </w:trPr>
        <w:tc>
          <w:tcPr>
            <w:tcW w:type="dxa" w:w="301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Мова</w:t>
            </w:r>
          </w:p>
        </w:tc>
        <w:tc>
          <w:tcPr>
            <w:tcW w:type="dxa" w:w="633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TypeScript 5,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strict</w:t>
            </w:r>
          </w:p>
        </w:tc>
      </w:tr>
      <w:tr>
        <w:trPr>
          <w:cantSplit/>
          <w:tblHeader w:val="off"/>
        </w:trPr>
        <w:tc>
          <w:tcPr>
            <w:tcW w:type="dxa" w:w="301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HTTP</w:t>
            </w:r>
          </w:p>
        </w:tc>
        <w:tc>
          <w:tcPr>
            <w:tcW w:type="dxa" w:w="633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Express 5</w:t>
            </w:r>
          </w:p>
        </w:tc>
      </w:tr>
      <w:tr>
        <w:trPr>
          <w:cantSplit/>
          <w:tblHeader w:val="off"/>
        </w:trPr>
        <w:tc>
          <w:tcPr>
            <w:tcW w:type="dxa" w:w="301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СУБД</w:t>
            </w:r>
          </w:p>
        </w:tc>
        <w:tc>
          <w:tcPr>
            <w:tcW w:type="dxa" w:w="633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SQLite (better-sqlite3), режим WAL, увімкнені зовнішні ключі</w:t>
            </w:r>
          </w:p>
        </w:tc>
      </w:tr>
      <w:tr>
        <w:trPr>
          <w:cantSplit/>
          <w:tblHeader w:val="off"/>
        </w:trPr>
        <w:tc>
          <w:tcPr>
            <w:tcW w:type="dxa" w:w="301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Валідація</w:t>
            </w:r>
          </w:p>
        </w:tc>
        <w:tc>
          <w:tcPr>
            <w:tcW w:type="dxa" w:w="633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zod 4</w:t>
            </w:r>
          </w:p>
        </w:tc>
      </w:tr>
      <w:tr>
        <w:trPr>
          <w:cantSplit/>
          <w:tblHeader w:val="off"/>
        </w:trPr>
        <w:tc>
          <w:tcPr>
            <w:tcW w:type="dxa" w:w="301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Криптографія</w:t>
            </w:r>
          </w:p>
        </w:tc>
        <w:tc>
          <w:tcPr>
            <w:tcW w:type="dxa" w:w="633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node:crypto</w:t>
            </w:r>
          </w:p>
        </w:tc>
      </w:tr>
      <w:tr>
        <w:trPr>
          <w:cantSplit/>
          <w:tblHeader w:val="off"/>
        </w:trPr>
        <w:tc>
          <w:tcPr>
            <w:tcW w:type="dxa" w:w="301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Запуск TS без збірки</w:t>
            </w:r>
          </w:p>
        </w:tc>
        <w:tc>
          <w:tcPr>
            <w:tcW w:type="dxa" w:w="633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tsx</w:t>
            </w:r>
          </w:p>
        </w:tc>
      </w:tr>
      <w:tr>
        <w:trPr>
          <w:cantSplit/>
          <w:tblHeader w:val="off"/>
        </w:trPr>
        <w:tc>
          <w:tcPr>
            <w:tcW w:type="dxa" w:w="301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Статичний аналіз</w:t>
            </w:r>
          </w:p>
        </w:tc>
        <w:tc>
          <w:tcPr>
            <w:tcW w:type="dxa" w:w="633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ESLint 9 + typescript-eslint</w:t>
            </w:r>
          </w:p>
        </w:tc>
      </w:tr>
      <w:tr>
        <w:trPr>
          <w:cantSplit/>
          <w:tblHeader w:val="off"/>
        </w:trPr>
        <w:tc>
          <w:tcPr>
            <w:tcW w:type="dxa" w:w="301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Інтерфейс</w:t>
            </w:r>
          </w:p>
        </w:tc>
        <w:tc>
          <w:tcPr>
            <w:tcW w:type="dxa" w:w="633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HTML5 + CSS + vanilla JavaScript</w:t>
            </w:r>
          </w:p>
        </w:tc>
      </w:tr>
    </w:tbl>
    <w:p>
      <w:pPr>
        <w:spacing w:after="120" w:before="0" w:line="240"/>
      </w:pPr>
    </w:p>
    <w:p>
      <w:pPr>
        <w:pStyle w:val="Heading1"/>
        <w:keepNext/>
        <w:keepLines/>
        <w:pageBreakBefore/>
      </w:pPr>
      <w:r>
        <w:t xml:space="preserve">3. Специфікація програмного продукту</w:t>
      </w:r>
    </w:p>
    <w:p>
      <w:pPr>
        <w:pStyle w:val="Heading2"/>
        <w:keepNext/>
        <w:keepLines/>
      </w:pPr>
      <w:r>
        <w:t xml:space="preserve">3.1 Призначення розробки</w:t>
      </w:r>
    </w:p>
    <w:p>
      <w:pPr>
        <w:keepNext w:val="false"/>
        <w:spacing w:after="0" w:before="0" w:line="360"/>
        <w:ind w:firstLine="709"/>
        <w:jc w:val="both"/>
      </w:pPr>
      <w:r>
        <w:t xml:space="preserve">Програма «HRU DAC Shell» — </w:t>
      </w:r>
      <w:r>
        <w:rPr>
          <w:b/>
          <w:bCs/>
        </w:rPr>
        <w:t xml:space="preserve">навчально-демонстраційна операційна оболонка</w:t>
      </w:r>
      <w:r>
        <w:t xml:space="preserve"> з дискреційним управлінням доступом, ядро безпеки якої побудоване на автоматній моделі HRU.</w:t>
      </w:r>
    </w:p>
    <w:p>
      <w:pPr>
        <w:keepNext/>
        <w:spacing w:after="0" w:before="0" w:line="360"/>
        <w:ind w:firstLine="709"/>
        <w:jc w:val="both"/>
      </w:pPr>
      <w:r>
        <w:t xml:space="preserve">Продукт </w:t>
      </w:r>
      <w:r>
        <w:rPr>
          <w:b/>
          <w:bCs/>
        </w:rPr>
        <w:t xml:space="preserve">не розв'язує жодної прикладної (бізнес-) задачі</w:t>
      </w:r>
      <w:r>
        <w:t xml:space="preserve">. Його призначення — зробити </w:t>
      </w:r>
      <w:r>
        <w:rPr>
          <w:b/>
          <w:bCs/>
        </w:rPr>
        <w:t xml:space="preserve">наочними</w:t>
      </w:r>
      <w:r>
        <w:t xml:space="preserve"> як можливості ядра безпеки, так і його вразливості: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показати роботу ядра в «реальному» часі:</w:t>
      </w:r>
      <w:r>
        <w:t xml:space="preserve"> кожна дія користувача проходить перевірку ядром, і результат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ALLOWED</w:t>
      </w:r>
      <w:r>
        <w:t xml:space="preserve"> /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DENIED</w:t>
      </w:r>
      <w:r>
        <w:t xml:space="preserve"> з причиною на кшталт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missing read on M[mallory, secret.txt]</w:t>
      </w:r>
      <w:r>
        <w:t xml:space="preserve">) одразу видно в інтерфейсі та в журналі аудиту;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візуалізувати стан системи </w:t>
      </w:r>
      <w:r>
        <w:rPr>
          <w:rFonts w:ascii="Consolas" w:cs="Consolas" w:eastAsia="Consolas" w:hAnsi="Consolas"/>
          <w:b/>
          <w:bCs/>
          <w:sz w:val="24"/>
          <w:szCs w:val="24"/>
          <w:shd w:fill="F3F4F6" w:color="auto" w:val="clear"/>
        </w:rPr>
        <w:t xml:space="preserve">Q = (S, O, M)</w:t>
      </w:r>
      <w:r>
        <w:rPr>
          <w:b/>
          <w:bCs/>
        </w:rPr>
        <w:t xml:space="preserve">:</w:t>
      </w:r>
      <w:r>
        <w:t xml:space="preserve"> адміністратор бачить усю матрицю доступу, кожен користувач — свій рядок матриці (лист можливостей) і свої права на кожен об'єкт;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дати змогу експериментувати з політикою:</w:t>
      </w:r>
      <w:r>
        <w:t xml:space="preserve"> форма команд будується автоматично з політики, тож можна виконати будь-яку команду HRU з довільними аргументами і побачити, які примітивні операції вона застосувала;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продемонструвати вразливість DAC до «трояна»:</w:t>
      </w:r>
      <w:r>
        <w:t xml:space="preserve"> окремий сценарій відтворює атаку, у якій жодна перевірка ядра не порушена, але секретні дані витікають.</w:t>
      </w:r>
    </w:p>
    <w:p>
      <w:pPr>
        <w:keepNext w:val="false"/>
        <w:spacing w:after="0" w:before="0" w:line="360"/>
        <w:ind w:firstLine="709"/>
        <w:jc w:val="both"/>
      </w:pPr>
      <w:r>
        <w:t xml:space="preserve">Інтерфейс навмисно не приховує недоступні дії: кнопки «Read» і «Edit» показуються для </w:t>
      </w:r>
      <w:r>
        <w:rPr>
          <w:b/>
          <w:bCs/>
        </w:rPr>
        <w:t xml:space="preserve">всіх</w:t>
      </w:r>
      <w:r>
        <w:t xml:space="preserve"> об'єктів, навіть коли в користувача немає прав. Так відмову ядра (HTTP 403) можна викликати одним натисканням і одразу побачити її в журналі.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Приклад інтеграції в прикладний код.</w:t>
      </w:r>
      <w:r>
        <w:t xml:space="preserve"> Окрім командного контролера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/api/commands</w:t>
      </w:r>
      <w:r>
        <w:t xml:space="preserve">), через який команди HRU викликаються напряму, у програму додано </w:t>
      </w:r>
      <w:r>
        <w:rPr>
          <w:b/>
          <w:bCs/>
        </w:rPr>
        <w:t xml:space="preserve">мок-контролер файлів</w:t>
      </w:r>
      <w:r>
        <w:t xml:space="preserve">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/api/files</w:t>
      </w:r>
      <w:r>
        <w:t xml:space="preserve">: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FileController</w:t>
      </w:r>
      <w:r>
        <w:t xml:space="preserve"> →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FileService</w:t>
      </w:r>
      <w:r>
        <w:t xml:space="preserve"> →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FileRepository</w:t>
      </w:r>
      <w:r>
        <w:t xml:space="preserve">). Сховище файлів у ньому імітоване (зберігається в пам'яті процесу і втрачається після перезапуску), але всі перевірки доступу — справжні. Він показує, як ядро безпеки вбудовувалося б у звичайний «продакшн»-код CRUD-сервісу: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98"/>
        <w:gridCol w:w="5556"/>
      </w:tblGrid>
      <w:tr>
        <w:trPr>
          <w:cantSplit/>
          <w:tblHeader/>
        </w:trPr>
        <w:tc>
          <w:tcPr>
            <w:tcW w:type="dxa" w:w="379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Дія CRUD</w:t>
            </w:r>
          </w:p>
        </w:tc>
        <w:tc>
          <w:tcPr>
            <w:tcW w:type="dxa" w:w="555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Що робить ядро</w:t>
            </w:r>
          </w:p>
        </w:tc>
      </w:tr>
      <w:tr>
        <w:trPr>
          <w:cantSplit/>
          <w:tblHeader w:val="off"/>
        </w:trPr>
        <w:tc>
          <w:tcPr>
            <w:tcW w:type="dxa" w:w="379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POST /api/files</w:t>
            </w:r>
            <w:r>
              <w:rPr>
                <w:sz w:val="24"/>
                <w:szCs w:val="24"/>
              </w:rPr>
              <w:t xml:space="preserve"> (створити)</w:t>
            </w:r>
          </w:p>
        </w:tc>
        <w:tc>
          <w:tcPr>
            <w:tcW w:type="dxa" w:w="555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команда HRU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create_file</w:t>
            </w:r>
            <w:r>
              <w:rPr>
                <w:sz w:val="24"/>
                <w:szCs w:val="24"/>
              </w:rPr>
              <w:t xml:space="preserve"> — створює об'єкт і вносить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own, read, write</w:t>
            </w:r>
            <w:r>
              <w:rPr>
                <w:sz w:val="24"/>
                <w:szCs w:val="24"/>
              </w:rPr>
              <w:t xml:space="preserve"> у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M[caller, f]</w:t>
            </w:r>
          </w:p>
        </w:tc>
      </w:tr>
      <w:tr>
        <w:trPr>
          <w:cantSplit/>
          <w:tblHeader w:val="off"/>
        </w:trPr>
        <w:tc>
          <w:tcPr>
            <w:tcW w:type="dxa" w:w="379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GET /api/files/:name</w:t>
            </w:r>
            <w:r>
              <w:rPr>
                <w:sz w:val="24"/>
                <w:szCs w:val="24"/>
              </w:rPr>
              <w:t xml:space="preserve"> (прочитати)</w:t>
            </w:r>
          </w:p>
        </w:tc>
        <w:tc>
          <w:tcPr>
            <w:tcW w:type="dxa" w:w="555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authorize(read)</w:t>
            </w:r>
            <w:r>
              <w:rPr>
                <w:sz w:val="24"/>
                <w:szCs w:val="24"/>
              </w:rPr>
              <w:t xml:space="preserve"> — перевірка в реальному часі без зміни матриці</w:t>
            </w:r>
          </w:p>
        </w:tc>
      </w:tr>
      <w:tr>
        <w:trPr>
          <w:cantSplit/>
          <w:tblHeader w:val="off"/>
        </w:trPr>
        <w:tc>
          <w:tcPr>
            <w:tcW w:type="dxa" w:w="379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PUT /api/files/:name</w:t>
            </w:r>
            <w:r>
              <w:rPr>
                <w:sz w:val="24"/>
                <w:szCs w:val="24"/>
              </w:rPr>
              <w:t xml:space="preserve"> (оновити)</w:t>
            </w:r>
          </w:p>
        </w:tc>
        <w:tc>
          <w:tcPr>
            <w:tcW w:type="dxa" w:w="555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authorize(write)</w:t>
            </w:r>
          </w:p>
        </w:tc>
      </w:tr>
      <w:tr>
        <w:trPr>
          <w:cantSplit/>
          <w:tblHeader w:val="off"/>
        </w:trPr>
        <w:tc>
          <w:tcPr>
            <w:tcW w:type="dxa" w:w="379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DELETE /api/files/:name</w:t>
            </w:r>
            <w:r>
              <w:rPr>
                <w:sz w:val="24"/>
                <w:szCs w:val="24"/>
              </w:rPr>
              <w:t xml:space="preserve"> (видалити)</w:t>
            </w:r>
          </w:p>
        </w:tc>
        <w:tc>
          <w:tcPr>
            <w:tcW w:type="dxa" w:w="555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команда HRU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remove_file</w:t>
            </w:r>
            <w:r>
              <w:rPr>
                <w:sz w:val="24"/>
                <w:szCs w:val="24"/>
              </w:rPr>
              <w:t xml:space="preserve"> — умова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own ∈ M[caller, f]</w:t>
            </w:r>
            <w:r>
              <w:rPr>
                <w:sz w:val="24"/>
                <w:szCs w:val="24"/>
              </w:rPr>
              <w:t xml:space="preserve">, знищення стовпчика матриці</w:t>
            </w:r>
          </w:p>
        </w:tc>
      </w:tr>
      <w:tr>
        <w:trPr>
          <w:cantSplit/>
          <w:tblHeader w:val="off"/>
        </w:trPr>
        <w:tc>
          <w:tcPr>
            <w:tcW w:type="dxa" w:w="379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GET /api/files</w:t>
            </w:r>
            <w:r>
              <w:rPr>
                <w:sz w:val="24"/>
                <w:szCs w:val="24"/>
              </w:rPr>
              <w:t xml:space="preserve"> (список)</w:t>
            </w:r>
          </w:p>
        </w:tc>
        <w:tc>
          <w:tcPr>
            <w:tcW w:type="dxa" w:w="555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лише читання матриці (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rightsOf</w:t>
            </w:r>
            <w:r>
              <w:rPr>
                <w:sz w:val="24"/>
                <w:szCs w:val="24"/>
              </w:rPr>
              <w:t xml:space="preserve">), ідентичність об'єктів публічна</w:t>
            </w:r>
          </w:p>
        </w:tc>
      </w:tr>
    </w:tbl>
    <w:p>
      <w:pPr>
        <w:spacing w:after="120" w:before="0" w:line="240"/>
      </w:pPr>
    </w:p>
    <w:p>
      <w:pPr>
        <w:keepNext w:val="false"/>
        <w:spacing w:after="0" w:before="0" w:line="360"/>
        <w:ind w:firstLine="709"/>
        <w:jc w:val="both"/>
      </w:pPr>
      <w:r>
        <w:t xml:space="preserve">Тобто прикладний сервіс не приймає жодних рішень щодо доступу сам — він лише викликає ядро перед кожною дією, а бізнес-логіку (тут — роботу з мок-сховищем) виконує тільки після дозволу.</w:t>
      </w:r>
    </w:p>
    <w:p>
      <w:pPr>
        <w:pStyle w:val="Heading2"/>
        <w:keepNext/>
        <w:keepLines/>
      </w:pPr>
      <w:r>
        <w:t xml:space="preserve">3.2 Вимоги до програмного продукту</w:t>
      </w:r>
    </w:p>
    <w:p>
      <w:pPr>
        <w:pStyle w:val="Heading3"/>
        <w:keepNext/>
        <w:keepLines/>
      </w:pPr>
      <w:r>
        <w:t xml:space="preserve">3.2.1 Вимоги до функціональних характеристик</w:t>
      </w:r>
    </w:p>
    <w:p>
      <w:pPr>
        <w:pStyle w:val="Heading4"/>
        <w:keepNext/>
        <w:keepLines/>
      </w:pPr>
      <w:r>
        <w:t xml:space="preserve">Відповідність етапам лабораторної роботи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5"/>
        <w:gridCol w:w="3553"/>
        <w:gridCol w:w="3416"/>
      </w:tblGrid>
      <w:tr>
        <w:trPr>
          <w:cantSplit/>
          <w:tblHeader/>
        </w:trPr>
        <w:tc>
          <w:tcPr>
            <w:tcW w:type="dxa" w:w="238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Етап завдання</w:t>
            </w:r>
          </w:p>
        </w:tc>
        <w:tc>
          <w:tcPr>
            <w:tcW w:type="dxa" w:w="355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Реалізація</w:t>
            </w:r>
          </w:p>
        </w:tc>
        <w:tc>
          <w:tcPr>
            <w:tcW w:type="dxa" w:w="341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Де в коді</w:t>
            </w:r>
          </w:p>
        </w:tc>
      </w:tr>
      <w:tr>
        <w:trPr>
          <w:cantSplit/>
          <w:tblHeader w:val="off"/>
        </w:trPr>
        <w:tc>
          <w:tcPr>
            <w:tcW w:type="dxa" w:w="238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3. Реєстрація та авторизація суб'єктів</w:t>
            </w:r>
          </w:p>
        </w:tc>
        <w:tc>
          <w:tcPr>
            <w:tcW w:type="dxa" w:w="355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Реєстрація — внутрішня команда HRU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register_subject</w:t>
            </w:r>
            <w:r>
              <w:rPr>
                <w:sz w:val="24"/>
                <w:szCs w:val="24"/>
              </w:rPr>
              <w:t xml:space="preserve"> (примітив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create subject</w:t>
            </w:r>
            <w:r>
              <w:rPr>
                <w:sz w:val="24"/>
                <w:szCs w:val="24"/>
              </w:rPr>
              <w:t xml:space="preserve">) + збереження облікових даних; вхід за ім'ям і паролем видає токен сесії, що фіксує діючого суб'єкта</w:t>
            </w:r>
          </w:p>
        </w:tc>
        <w:tc>
          <w:tcPr>
            <w:tcW w:type="dxa" w:w="341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services/auth.service.ts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controllers/auth.controller.ts</w:t>
            </w:r>
          </w:p>
        </w:tc>
      </w:tr>
      <w:tr>
        <w:trPr>
          <w:cantSplit/>
          <w:tblHeader w:val="off"/>
        </w:trPr>
        <w:tc>
          <w:tcPr>
            <w:tcW w:type="dxa" w:w="238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4. Однозначна ідентифікація об'єктів</w:t>
            </w:r>
          </w:p>
        </w:tc>
        <w:tc>
          <w:tcPr>
            <w:tcW w:type="dxa" w:w="355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Кожен суб'єкт і об'єкт — рядок таблиці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objects</w:t>
            </w:r>
            <w:r>
              <w:rPr>
                <w:sz w:val="24"/>
                <w:szCs w:val="24"/>
              </w:rPr>
              <w:t xml:space="preserve"> з унікальним цілим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id</w:t>
            </w:r>
            <w:r>
              <w:rPr>
                <w:sz w:val="24"/>
                <w:szCs w:val="24"/>
              </w:rPr>
              <w:t xml:space="preserve"> і глобально унікальним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name</w:t>
            </w:r>
            <w:r>
              <w:rPr>
                <w:sz w:val="24"/>
                <w:szCs w:val="24"/>
              </w:rPr>
              <w:t xml:space="preserve">; API звертається до сутностей за іменем, ядро перетворює ім'я на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id</w:t>
            </w:r>
          </w:p>
        </w:tc>
        <w:tc>
          <w:tcPr>
            <w:tcW w:type="dxa" w:w="341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db/schema.ts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repositories/object.repository.ts</w:t>
            </w:r>
          </w:p>
        </w:tc>
      </w:tr>
      <w:tr>
        <w:trPr>
          <w:cantSplit/>
          <w:tblHeader w:val="off"/>
        </w:trPr>
        <w:tc>
          <w:tcPr>
            <w:tcW w:type="dxa" w:w="238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5. Операції суб'єктів над об'єктами</w:t>
            </w:r>
          </w:p>
        </w:tc>
        <w:tc>
          <w:tcPr>
            <w:tcW w:type="dxa" w:w="355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Читання та запис вмісту файлу (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GET/PUT /api/objects/:name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/api/files/:name</w:t>
            </w:r>
            <w:r>
              <w:rPr>
                <w:sz w:val="24"/>
                <w:szCs w:val="24"/>
              </w:rPr>
              <w:t xml:space="preserve">) після перевірки ядром</w:t>
            </w:r>
          </w:p>
        </w:tc>
        <w:tc>
          <w:tcPr>
            <w:tcW w:type="dxa" w:w="341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services/object.service.ts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services/file.service.ts</w:t>
            </w:r>
          </w:p>
        </w:tc>
      </w:tr>
      <w:tr>
        <w:trPr>
          <w:cantSplit/>
          <w:tblHeader w:val="off"/>
        </w:trPr>
        <w:tc>
          <w:tcPr>
            <w:tcW w:type="dxa" w:w="238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6. Модуль адміністратора</w:t>
            </w:r>
          </w:p>
        </w:tc>
        <w:tc>
          <w:tcPr>
            <w:tcW w:type="dxa" w:w="355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Адмін-команди HRU з умовою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control ∈ M[caller, system]</w:t>
            </w:r>
            <w:r>
              <w:rPr>
                <w:sz w:val="24"/>
                <w:szCs w:val="24"/>
              </w:rPr>
              <w:t xml:space="preserve">; перегляд матриці та аудиту</w:t>
            </w:r>
          </w:p>
        </w:tc>
        <w:tc>
          <w:tcPr>
            <w:tcW w:type="dxa" w:w="341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kernel/policy.ts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services/admin.service.ts</w:t>
            </w:r>
          </w:p>
        </w:tc>
      </w:tr>
      <w:tr>
        <w:trPr>
          <w:cantSplit/>
          <w:tblHeader w:val="off"/>
        </w:trPr>
        <w:tc>
          <w:tcPr>
            <w:tcW w:type="dxa" w:w="238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7. Перевірка прав у реальному часі (ядро безпеки)</w:t>
            </w:r>
          </w:p>
        </w:tc>
        <w:tc>
          <w:tcPr>
            <w:tcW w:type="dxa" w:w="355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SecurityKernel.execute</w:t>
            </w:r>
            <w:r>
              <w:rPr>
                <w:sz w:val="24"/>
                <w:szCs w:val="24"/>
              </w:rPr>
              <w:t xml:space="preserve"> (команди) і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SecurityKernel.authorize</w:t>
            </w:r>
            <w:r>
              <w:rPr>
                <w:sz w:val="24"/>
                <w:szCs w:val="24"/>
              </w:rPr>
              <w:t xml:space="preserve"> (операції)</w:t>
            </w:r>
          </w:p>
        </w:tc>
        <w:tc>
          <w:tcPr>
            <w:tcW w:type="dxa" w:w="341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kernel/security-kernel.ts</w:t>
            </w:r>
          </w:p>
        </w:tc>
      </w:tr>
      <w:tr>
        <w:trPr>
          <w:cantSplit/>
          <w:tblHeader w:val="off"/>
        </w:trPr>
        <w:tc>
          <w:tcPr>
            <w:tcW w:type="dxa" w:w="238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8. Аудит</w:t>
            </w:r>
          </w:p>
        </w:tc>
        <w:tc>
          <w:tcPr>
            <w:tcW w:type="dxa" w:w="355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Протоколюються </w:t>
            </w:r>
            <w:r>
              <w:rPr>
                <w:b/>
                <w:bCs/>
                <w:sz w:val="24"/>
                <w:szCs w:val="24"/>
              </w:rPr>
              <w:t xml:space="preserve">всі події</w:t>
            </w:r>
            <w:r>
              <w:rPr>
                <w:sz w:val="24"/>
                <w:szCs w:val="24"/>
              </w:rPr>
              <w:t xml:space="preserve"> — і дозволені, і відхилені</w:t>
            </w:r>
          </w:p>
        </w:tc>
        <w:tc>
          <w:tcPr>
            <w:tcW w:type="dxa" w:w="341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services/audit.service.ts</w:t>
            </w:r>
            <w:r>
              <w:rPr>
                <w:sz w:val="24"/>
                <w:szCs w:val="24"/>
              </w:rPr>
              <w:t xml:space="preserve">, таблиця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audit_log</w:t>
            </w:r>
          </w:p>
        </w:tc>
      </w:tr>
      <w:tr>
        <w:trPr>
          <w:cantSplit/>
          <w:tblHeader w:val="off"/>
        </w:trPr>
        <w:tc>
          <w:tcPr>
            <w:tcW w:type="dxa" w:w="238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Демонстрація вразливості до трояна</w:t>
            </w:r>
          </w:p>
        </w:tc>
        <w:tc>
          <w:tcPr>
            <w:tcW w:type="dxa" w:w="355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Сценарій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npm run demo:trojan</w:t>
            </w:r>
          </w:p>
        </w:tc>
        <w:tc>
          <w:tcPr>
            <w:tcW w:type="dxa" w:w="341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scripts/trojan-demo.ts</w:t>
            </w:r>
          </w:p>
        </w:tc>
      </w:tr>
    </w:tbl>
    <w:p>
      <w:pPr>
        <w:spacing w:after="120" w:before="0" w:line="240"/>
      </w:pPr>
    </w:p>
    <w:p>
      <w:pPr>
        <w:pStyle w:val="Heading4"/>
        <w:keepNext/>
        <w:keepLines/>
      </w:pPr>
      <w:r>
        <w:t xml:space="preserve">Множини моделі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Права:</w:t>
      </w:r>
      <w:r>
        <w:t xml:space="preserve">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R = { own, read, write, control }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own</w:t>
      </w:r>
      <w:r>
        <w:t xml:space="preserve"> — власник файлу; потрібен для будь-якої команди передачі чи відкликання прав і для видалення файлу;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read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write</w:t>
      </w:r>
      <w:r>
        <w:t xml:space="preserve"> — доступ до вмісту файлу;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control</w:t>
      </w:r>
      <w:r>
        <w:t xml:space="preserve"> — використовується лише на об'єкті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system</w:t>
      </w:r>
      <w:r>
        <w:t xml:space="preserve"> і означає права адміністратора.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Об'єкти</w:t>
      </w:r>
      <w:r>
        <w:t xml:space="preserve">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O</w:t>
      </w:r>
      <w:r>
        <w:t xml:space="preserve"> трьох видів: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subject</w:t>
      </w:r>
      <w:r>
        <w:t xml:space="preserve"> (користувач),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file</w:t>
      </w:r>
      <w:r>
        <w:t xml:space="preserve"> (пасивний об'єкт із текстовим вмістом),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system</w:t>
      </w:r>
      <w:r>
        <w:t xml:space="preserve"> (рівно один, представляє саму систему).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Суб'єкти</w:t>
      </w:r>
      <w:r>
        <w:t xml:space="preserve">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 ⊆ O</w:t>
      </w:r>
      <w:r>
        <w:t xml:space="preserve"> — об'єкти виду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subject</w:t>
      </w:r>
      <w:r>
        <w:t xml:space="preserve">.</w:t>
      </w:r>
    </w:p>
    <w:p>
      <w:pPr>
        <w:pStyle w:val="Heading4"/>
        <w:keepNext/>
        <w:keepLines/>
      </w:pPr>
      <w:r>
        <w:t xml:space="preserve">Початковий стан Q0</w:t>
      </w:r>
    </w:p>
    <w:p>
      <w:pPr>
        <w:keepNext/>
        <w:spacing w:after="0" w:before="0" w:line="360"/>
        <w:ind w:firstLine="709"/>
        <w:jc w:val="both"/>
      </w:pPr>
      <w:r>
        <w:t xml:space="preserve">Під час першого запуску ядро (метод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initialize</w:t>
      </w:r>
      <w:r>
        <w:t xml:space="preserve">, ідемпотентний) в одній транзакції:</w:t>
      </w:r>
    </w:p>
    <w:p>
      <w:pPr>
        <w:pStyle w:val="ListParagraph"/>
        <w:numPr>
          <w:ilvl w:val="0"/>
          <w:numId w:val="6"/>
        </w:numPr>
        <w:spacing w:after="0" w:before="0" w:line="360"/>
        <w:jc w:val="both"/>
      </w:pPr>
      <w:r>
        <w:t xml:space="preserve">створює об'єкт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system</w:t>
      </w:r>
      <w:r>
        <w:t xml:space="preserve">;</w:t>
      </w:r>
    </w:p>
    <w:p>
      <w:pPr>
        <w:pStyle w:val="ListParagraph"/>
        <w:numPr>
          <w:ilvl w:val="0"/>
          <w:numId w:val="6"/>
        </w:numPr>
        <w:spacing w:after="0" w:before="0" w:line="360"/>
        <w:jc w:val="both"/>
      </w:pPr>
      <w:r>
        <w:t xml:space="preserve">створює суб'єкта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admin</w:t>
      </w:r>
      <w:r>
        <w:t xml:space="preserve"> з паролем зі змінної середовища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ADMIN_PASSWORD</w:t>
      </w:r>
      <w:r>
        <w:t xml:space="preserve"> (якщо її не задано —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admin</w:t>
      </w:r>
      <w:r>
        <w:t xml:space="preserve">, з попередженням у консолі);</w:t>
      </w:r>
    </w:p>
    <w:p>
      <w:pPr>
        <w:pStyle w:val="ListParagraph"/>
        <w:numPr>
          <w:ilvl w:val="0"/>
          <w:numId w:val="6"/>
        </w:numPr>
        <w:spacing w:after="0" w:before="0" w:line="360"/>
        <w:jc w:val="both"/>
      </w:pPr>
      <w:r>
        <w:t xml:space="preserve">вносить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control</w:t>
      </w:r>
      <w:r>
        <w:t xml:space="preserve"> у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M[admin, system]</w:t>
      </w:r>
      <w:r>
        <w:t xml:space="preserve">;</w:t>
      </w:r>
    </w:p>
    <w:p>
      <w:pPr>
        <w:pStyle w:val="ListParagraph"/>
        <w:numPr>
          <w:ilvl w:val="0"/>
          <w:numId w:val="6"/>
        </w:numPr>
        <w:spacing w:after="0" w:before="0" w:line="360"/>
        <w:jc w:val="both"/>
      </w:pPr>
      <w:r>
        <w:t xml:space="preserve">записує в аудит подію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SYSTEM initialize ALLOWED</w:t>
      </w:r>
      <w:r>
        <w:t xml:space="preserve">.</w:t>
      </w:r>
    </w:p>
    <w:p>
      <w:pPr>
        <w:pStyle w:val="Heading4"/>
        <w:keepNext/>
        <w:keepLines/>
      </w:pPr>
      <w:r>
        <w:t xml:space="preserve">Політика безпеки (повний набір команд)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98"/>
        <w:gridCol w:w="1938"/>
        <w:gridCol w:w="1742"/>
        <w:gridCol w:w="2476"/>
      </w:tblGrid>
      <w:tr>
        <w:trPr>
          <w:cantSplit/>
          <w:tblHeader/>
        </w:trPr>
        <w:tc>
          <w:tcPr>
            <w:tcW w:type="dxa" w:w="319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Команда</w:t>
            </w:r>
          </w:p>
        </w:tc>
        <w:tc>
          <w:tcPr>
            <w:tcW w:type="dxa" w:w="193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Параметри</w:t>
            </w:r>
          </w:p>
        </w:tc>
        <w:tc>
          <w:tcPr>
            <w:tcW w:type="dxa" w:w="174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Умова</w:t>
            </w:r>
          </w:p>
        </w:tc>
        <w:tc>
          <w:tcPr>
            <w:tcW w:type="dxa" w:w="247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Тіло (примітивні операції)</w:t>
            </w:r>
          </w:p>
        </w:tc>
      </w:tr>
      <w:tr>
        <w:trPr>
          <w:cantSplit/>
          <w:tblHeader w:val="off"/>
        </w:trPr>
        <w:tc>
          <w:tcPr>
            <w:tcW w:type="dxa" w:w="319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register_subject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 xml:space="preserve">(внутрішня)</w:t>
            </w:r>
          </w:p>
        </w:tc>
        <w:tc>
          <w:tcPr>
            <w:tcW w:type="dxa" w:w="193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s: newName</w:t>
            </w:r>
          </w:p>
        </w:tc>
        <w:tc>
          <w:tcPr>
            <w:tcW w:type="dxa" w:w="174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type="dxa" w:w="247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create subject s</w:t>
            </w:r>
          </w:p>
        </w:tc>
      </w:tr>
      <w:tr>
        <w:trPr>
          <w:cantSplit/>
          <w:tblHeader w:val="off"/>
        </w:trPr>
        <w:tc>
          <w:tcPr>
            <w:tcW w:type="dxa" w:w="319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create_file</w:t>
            </w:r>
          </w:p>
        </w:tc>
        <w:tc>
          <w:tcPr>
            <w:tcW w:type="dxa" w:w="193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caller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f: newName</w:t>
            </w:r>
          </w:p>
        </w:tc>
        <w:tc>
          <w:tcPr>
            <w:tcW w:type="dxa" w:w="174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type="dxa" w:w="247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create object f</w:t>
            </w:r>
            <w:r>
              <w:rPr>
                <w:sz w:val="24"/>
                <w:szCs w:val="24"/>
              </w:rP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enter own, read, write into M[caller, f]</w:t>
            </w:r>
          </w:p>
        </w:tc>
      </w:tr>
      <w:tr>
        <w:trPr>
          <w:cantSplit/>
          <w:tblHeader w:val="off"/>
        </w:trPr>
        <w:tc>
          <w:tcPr>
            <w:tcW w:type="dxa" w:w="319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remove_file</w:t>
            </w:r>
          </w:p>
        </w:tc>
        <w:tc>
          <w:tcPr>
            <w:tcW w:type="dxa" w:w="193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caller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f: file</w:t>
            </w:r>
          </w:p>
        </w:tc>
        <w:tc>
          <w:tcPr>
            <w:tcW w:type="dxa" w:w="174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own ∈ M[caller, f]</w:t>
            </w:r>
          </w:p>
        </w:tc>
        <w:tc>
          <w:tcPr>
            <w:tcW w:type="dxa" w:w="247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destroy object f</w:t>
            </w:r>
          </w:p>
        </w:tc>
      </w:tr>
      <w:tr>
        <w:trPr>
          <w:cantSplit/>
          <w:tblHeader w:val="off"/>
        </w:trPr>
        <w:tc>
          <w:tcPr>
            <w:tcW w:type="dxa" w:w="319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grant_read</w:t>
            </w:r>
          </w:p>
        </w:tc>
        <w:tc>
          <w:tcPr>
            <w:tcW w:type="dxa" w:w="193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caller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s: subject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f: file</w:t>
            </w:r>
          </w:p>
        </w:tc>
        <w:tc>
          <w:tcPr>
            <w:tcW w:type="dxa" w:w="174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own ∈ M[caller, f]</w:t>
            </w:r>
          </w:p>
        </w:tc>
        <w:tc>
          <w:tcPr>
            <w:tcW w:type="dxa" w:w="247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enter read into M[s, f]</w:t>
            </w:r>
          </w:p>
        </w:tc>
      </w:tr>
      <w:tr>
        <w:trPr>
          <w:cantSplit/>
          <w:tblHeader w:val="off"/>
        </w:trPr>
        <w:tc>
          <w:tcPr>
            <w:tcW w:type="dxa" w:w="319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grant_write</w:t>
            </w:r>
          </w:p>
        </w:tc>
        <w:tc>
          <w:tcPr>
            <w:tcW w:type="dxa" w:w="193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caller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s: subject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f: file</w:t>
            </w:r>
          </w:p>
        </w:tc>
        <w:tc>
          <w:tcPr>
            <w:tcW w:type="dxa" w:w="174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own ∈ M[caller, f]</w:t>
            </w:r>
          </w:p>
        </w:tc>
        <w:tc>
          <w:tcPr>
            <w:tcW w:type="dxa" w:w="247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enter write into M[s, f]</w:t>
            </w:r>
          </w:p>
        </w:tc>
      </w:tr>
      <w:tr>
        <w:trPr>
          <w:cantSplit/>
          <w:tblHeader w:val="off"/>
        </w:trPr>
        <w:tc>
          <w:tcPr>
            <w:tcW w:type="dxa" w:w="319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revoke_read</w:t>
            </w:r>
          </w:p>
        </w:tc>
        <w:tc>
          <w:tcPr>
            <w:tcW w:type="dxa" w:w="193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caller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s: subject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f: file</w:t>
            </w:r>
          </w:p>
        </w:tc>
        <w:tc>
          <w:tcPr>
            <w:tcW w:type="dxa" w:w="174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own ∈ M[caller, f]</w:t>
            </w:r>
          </w:p>
        </w:tc>
        <w:tc>
          <w:tcPr>
            <w:tcW w:type="dxa" w:w="247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delete read from M[s, f]</w:t>
            </w:r>
          </w:p>
        </w:tc>
      </w:tr>
      <w:tr>
        <w:trPr>
          <w:cantSplit/>
          <w:tblHeader w:val="off"/>
        </w:trPr>
        <w:tc>
          <w:tcPr>
            <w:tcW w:type="dxa" w:w="319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revoke_write</w:t>
            </w:r>
          </w:p>
        </w:tc>
        <w:tc>
          <w:tcPr>
            <w:tcW w:type="dxa" w:w="193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caller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s: subject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f: file</w:t>
            </w:r>
          </w:p>
        </w:tc>
        <w:tc>
          <w:tcPr>
            <w:tcW w:type="dxa" w:w="174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own ∈ M[caller, f]</w:t>
            </w:r>
          </w:p>
        </w:tc>
        <w:tc>
          <w:tcPr>
            <w:tcW w:type="dxa" w:w="247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delete write from M[s, f]</w:t>
            </w:r>
          </w:p>
        </w:tc>
      </w:tr>
      <w:tr>
        <w:trPr>
          <w:cantSplit/>
          <w:tblHeader w:val="off"/>
        </w:trPr>
        <w:tc>
          <w:tcPr>
            <w:tcW w:type="dxa" w:w="319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admin_create_object</w:t>
            </w:r>
          </w:p>
        </w:tc>
        <w:tc>
          <w:tcPr>
            <w:tcW w:type="dxa" w:w="193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caller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o: newName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owner: subject</w:t>
            </w:r>
          </w:p>
        </w:tc>
        <w:tc>
          <w:tcPr>
            <w:tcW w:type="dxa" w:w="174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control ∈ M[caller, system]</w:t>
            </w:r>
          </w:p>
        </w:tc>
        <w:tc>
          <w:tcPr>
            <w:tcW w:type="dxa" w:w="247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create object o</w:t>
            </w:r>
            <w:r>
              <w:rPr>
                <w:sz w:val="24"/>
                <w:szCs w:val="24"/>
              </w:rP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enter own, read, write into M[owner, o]</w:t>
            </w:r>
          </w:p>
        </w:tc>
      </w:tr>
      <w:tr>
        <w:trPr>
          <w:cantSplit/>
          <w:tblHeader w:val="off"/>
        </w:trPr>
        <w:tc>
          <w:tcPr>
            <w:tcW w:type="dxa" w:w="319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admin_destroy_subject</w:t>
            </w:r>
          </w:p>
        </w:tc>
        <w:tc>
          <w:tcPr>
            <w:tcW w:type="dxa" w:w="193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caller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s: subject</w:t>
            </w:r>
          </w:p>
        </w:tc>
        <w:tc>
          <w:tcPr>
            <w:tcW w:type="dxa" w:w="174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control ∈ M[caller, system]</w:t>
            </w:r>
          </w:p>
        </w:tc>
        <w:tc>
          <w:tcPr>
            <w:tcW w:type="dxa" w:w="247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destroy subject s</w:t>
            </w:r>
          </w:p>
        </w:tc>
      </w:tr>
      <w:tr>
        <w:trPr>
          <w:cantSplit/>
          <w:tblHeader w:val="off"/>
        </w:trPr>
        <w:tc>
          <w:tcPr>
            <w:tcW w:type="dxa" w:w="319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admin_destroy_object</w:t>
            </w:r>
          </w:p>
        </w:tc>
        <w:tc>
          <w:tcPr>
            <w:tcW w:type="dxa" w:w="193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caller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o: file</w:t>
            </w:r>
          </w:p>
        </w:tc>
        <w:tc>
          <w:tcPr>
            <w:tcW w:type="dxa" w:w="174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control ∈ M[caller, system]</w:t>
            </w:r>
          </w:p>
        </w:tc>
        <w:tc>
          <w:tcPr>
            <w:tcW w:type="dxa" w:w="247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destroy object o</w:t>
            </w:r>
          </w:p>
        </w:tc>
      </w:tr>
      <w:tr>
        <w:trPr>
          <w:cantSplit/>
          <w:tblHeader w:val="off"/>
        </w:trPr>
        <w:tc>
          <w:tcPr>
            <w:tcW w:type="dxa" w:w="319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admin_enter_right</w:t>
            </w:r>
          </w:p>
        </w:tc>
        <w:tc>
          <w:tcPr>
            <w:tcW w:type="dxa" w:w="193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caller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s: subject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o: object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r: right</w:t>
            </w:r>
          </w:p>
        </w:tc>
        <w:tc>
          <w:tcPr>
            <w:tcW w:type="dxa" w:w="174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control ∈ M[caller, system]</w:t>
            </w:r>
          </w:p>
        </w:tc>
        <w:tc>
          <w:tcPr>
            <w:tcW w:type="dxa" w:w="247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enter r into M[s, o]</w:t>
            </w:r>
          </w:p>
        </w:tc>
      </w:tr>
      <w:tr>
        <w:trPr>
          <w:cantSplit/>
          <w:tblHeader w:val="off"/>
        </w:trPr>
        <w:tc>
          <w:tcPr>
            <w:tcW w:type="dxa" w:w="319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admin_delete_right</w:t>
            </w:r>
          </w:p>
        </w:tc>
        <w:tc>
          <w:tcPr>
            <w:tcW w:type="dxa" w:w="193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caller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s: subject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o: object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r: right</w:t>
            </w:r>
          </w:p>
        </w:tc>
        <w:tc>
          <w:tcPr>
            <w:tcW w:type="dxa" w:w="174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control ∈ M[caller, system]</w:t>
            </w:r>
          </w:p>
        </w:tc>
        <w:tc>
          <w:tcPr>
            <w:tcW w:type="dxa" w:w="247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delete r from M[s, o]</w:t>
            </w:r>
          </w:p>
        </w:tc>
      </w:tr>
    </w:tbl>
    <w:p>
      <w:pPr>
        <w:spacing w:after="120" w:before="0" w:line="240"/>
      </w:pPr>
    </w:p>
    <w:p>
      <w:pPr>
        <w:keepNext w:val="false"/>
        <w:spacing w:after="0" w:before="0" w:line="360"/>
        <w:ind w:firstLine="709"/>
        <w:jc w:val="both"/>
      </w:pPr>
      <w:r>
        <w:t xml:space="preserve">Внутрішня команда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register_subject</w:t>
      </w:r>
      <w:r>
        <w:t xml:space="preserve"> недоступна через API (для клієнта вона виглядає як неіснуюча — 404); її викликає лише сервіс реєстрації. Команда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admin_enter_right</w:t>
      </w:r>
      <w:r>
        <w:t xml:space="preserve"> з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o = system, r = control</w:t>
      </w:r>
      <w:r>
        <w:t xml:space="preserve"> робить іншого суб'єкта адміністратором — це передбачено політикою.</w:t>
      </w:r>
    </w:p>
    <w:p>
      <w:pPr>
        <w:pStyle w:val="Heading4"/>
        <w:keepNext/>
        <w:keepLines/>
      </w:pPr>
      <w:r>
        <w:t xml:space="preserve">Алгоритм ядра: виконання команди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execute</w:t>
      </w:r>
      <w:r>
        <w:t xml:space="preserve">)</w:t>
      </w:r>
    </w:p>
    <w:p>
      <w:pPr>
        <w:pStyle w:val="ListParagraph"/>
        <w:numPr>
          <w:ilvl w:val="0"/>
          <w:numId w:val="7"/>
        </w:numPr>
        <w:spacing w:after="0" w:before="0" w:line="360"/>
        <w:jc w:val="both"/>
      </w:pPr>
      <w:r>
        <w:t xml:space="preserve">Знайти команду в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POLICY</w:t>
      </w:r>
      <w:r>
        <w:t xml:space="preserve">; невідома або внутрішня (без дозволу) → 404.</w:t>
      </w:r>
    </w:p>
    <w:p>
      <w:pPr>
        <w:pStyle w:val="ListParagraph"/>
        <w:numPr>
          <w:ilvl w:val="0"/>
          <w:numId w:val="7"/>
        </w:numPr>
        <w:spacing w:after="0" w:before="0" w:line="360"/>
        <w:jc w:val="both"/>
      </w:pPr>
      <w:r>
        <w:t xml:space="preserve">Відкинути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caller</w:t>
      </w:r>
      <w:r>
        <w:t xml:space="preserve"> з аргументів клієнта і зв'язати його з автентифікованим суб'єктом.</w:t>
      </w:r>
    </w:p>
    <w:p>
      <w:pPr>
        <w:pStyle w:val="ListParagraph"/>
        <w:numPr>
          <w:ilvl w:val="0"/>
          <w:numId w:val="7"/>
        </w:numPr>
        <w:spacing w:after="0" w:before="0" w:line="360"/>
        <w:jc w:val="both"/>
      </w:pPr>
      <w:r>
        <w:t xml:space="preserve">Зв'язати та перевірити параметри за типами (400 / 404 / 409).</w:t>
      </w:r>
    </w:p>
    <w:p>
      <w:pPr>
        <w:pStyle w:val="ListParagraph"/>
        <w:numPr>
          <w:ilvl w:val="0"/>
          <w:numId w:val="7"/>
        </w:numPr>
        <w:spacing w:after="0" w:before="0" w:line="360"/>
        <w:jc w:val="both"/>
      </w:pPr>
      <w:r>
        <w:t xml:space="preserve">У транзакції: перевірити всі умови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r ∈ M[s, o]</w:t>
      </w:r>
      <w:r>
        <w:t xml:space="preserve"> (невиконана умова → 403 з причиною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missing &lt;r&gt; on M[&lt;s&gt;, &lt;o&gt;]</w:t>
      </w:r>
      <w:r>
        <w:t xml:space="preserve">), перевірити інваріанти, застосувати примітиви, сформувати список змін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changes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0" w:before="0" w:line="360"/>
        <w:jc w:val="both"/>
      </w:pPr>
      <w:r>
        <w:t xml:space="preserve">Поза транзакцією — записати в аудит подію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COMMAND</w:t>
      </w:r>
      <w:r>
        <w:t xml:space="preserve"> з результатом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ALLOWED</w:t>
      </w:r>
      <w:r>
        <w:t xml:space="preserve"> (і списком змін) або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DENIED</w:t>
      </w:r>
      <w:r>
        <w:t xml:space="preserve"> (і причиною).</w:t>
      </w:r>
    </w:p>
    <w:p>
      <w:pPr>
        <w:keepNext w:val="false"/>
        <w:spacing w:after="0" w:before="0" w:line="360"/>
        <w:ind w:firstLine="709"/>
        <w:jc w:val="both"/>
      </w:pPr>
      <w:r>
        <w:t xml:space="preserve">Кожна відмова, незалежно від етапу, породжує рівно один запис аудиту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COMMAND DENIED</w:t>
      </w:r>
      <w:r>
        <w:t xml:space="preserve">.</w:t>
      </w:r>
    </w:p>
    <w:p>
      <w:pPr>
        <w:pStyle w:val="Heading4"/>
        <w:keepNext/>
        <w:keepLines/>
      </w:pPr>
      <w:r>
        <w:t xml:space="preserve">Алгоритм ядра: перевірка операції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authorize</w:t>
      </w:r>
      <w:r>
        <w:t xml:space="preserve">)</w:t>
      </w:r>
    </w:p>
    <w:p>
      <w:pPr>
        <w:pStyle w:val="ListParagraph"/>
        <w:numPr>
          <w:ilvl w:val="0"/>
          <w:numId w:val="8"/>
        </w:numPr>
        <w:spacing w:after="0" w:before="0" w:line="360"/>
        <w:jc w:val="both"/>
      </w:pPr>
      <w:r>
        <w:t xml:space="preserve">Знайти об'єкт за іменем; не знайдено → аудит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DENIED</w:t>
      </w:r>
      <w:r>
        <w:t xml:space="preserve">, 404.</w:t>
      </w:r>
    </w:p>
    <w:p>
      <w:pPr>
        <w:pStyle w:val="ListParagraph"/>
        <w:numPr>
          <w:ilvl w:val="0"/>
          <w:numId w:val="8"/>
        </w:numPr>
        <w:spacing w:after="0" w:before="0" w:line="360"/>
        <w:jc w:val="both"/>
      </w:pPr>
      <w:r>
        <w:t xml:space="preserve">Якщо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right ∈ M[actor, o]</w:t>
      </w:r>
      <w:r>
        <w:t xml:space="preserve"> → аудит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OPERATION ALLOWED</w:t>
      </w:r>
      <w:r>
        <w:t xml:space="preserve">; інакше → аудит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OPERATION DENIED</w:t>
      </w:r>
      <w:r>
        <w:t xml:space="preserve">, 403.</w:t>
      </w:r>
    </w:p>
    <w:p>
      <w:pPr>
        <w:keepNext w:val="false"/>
        <w:spacing w:after="0" w:before="0" w:line="360"/>
        <w:ind w:firstLine="709"/>
        <w:jc w:val="both"/>
      </w:pPr>
      <w:r>
        <w:t xml:space="preserve">Використовується для читання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read</w:t>
      </w:r>
      <w:r>
        <w:t xml:space="preserve">) і запису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write</w:t>
      </w:r>
      <w:r>
        <w:t xml:space="preserve">) вмісту файлів, для операцій мок-контролера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file_read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file_update</w:t>
      </w:r>
      <w:r>
        <w:t xml:space="preserve">) і для адмін-переглядів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view_matrix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view_audit</w:t>
      </w:r>
      <w:r>
        <w:t xml:space="preserve"> — право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control</w:t>
      </w:r>
      <w:r>
        <w:t xml:space="preserve"> на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system</w:t>
      </w:r>
      <w:r>
        <w:t xml:space="preserve">).</w:t>
      </w:r>
    </w:p>
    <w:p>
      <w:pPr>
        <w:pStyle w:val="Heading4"/>
        <w:keepNext/>
        <w:keepLines/>
      </w:pPr>
      <w:r>
        <w:t xml:space="preserve">Автентифікація та сесії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78"/>
        <w:gridCol w:w="6176"/>
      </w:tblGrid>
      <w:tr>
        <w:trPr>
          <w:cantSplit/>
          <w:tblHeader/>
        </w:trPr>
        <w:tc>
          <w:tcPr>
            <w:tcW w:type="dxa" w:w="317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Сценарій</w:t>
            </w:r>
          </w:p>
        </w:tc>
        <w:tc>
          <w:tcPr>
            <w:tcW w:type="dxa" w:w="617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Поведінка</w:t>
            </w:r>
          </w:p>
        </w:tc>
      </w:tr>
      <w:tr>
        <w:trPr>
          <w:cantSplit/>
          <w:tblHeader w:val="off"/>
        </w:trPr>
        <w:tc>
          <w:tcPr>
            <w:tcW w:type="dxa" w:w="317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Реєстрація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{name, password}</w:t>
            </w:r>
          </w:p>
        </w:tc>
        <w:tc>
          <w:tcPr>
            <w:tcW w:type="dxa" w:w="617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Ім'я за шаблоном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^[A-Za-z0-9._-]{1,64}$</w:t>
            </w:r>
            <w:r>
              <w:rPr>
                <w:sz w:val="24"/>
                <w:szCs w:val="24"/>
              </w:rPr>
              <w:t xml:space="preserve">, пароль 4–128 символів. Атомарно: команда ядра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register_subject</w:t>
            </w:r>
            <w:r>
              <w:rPr>
                <w:sz w:val="24"/>
                <w:szCs w:val="24"/>
              </w:rPr>
              <w:t xml:space="preserve"> + запис облікових даних. Зайняте ім'я → 409.</w:t>
            </w:r>
          </w:p>
        </w:tc>
      </w:tr>
      <w:tr>
        <w:trPr>
          <w:cantSplit/>
          <w:tblHeader w:val="off"/>
        </w:trPr>
        <w:tc>
          <w:tcPr>
            <w:tcW w:type="dxa" w:w="317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Вхід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{name, password}</w:t>
            </w:r>
          </w:p>
        </w:tc>
        <w:tc>
          <w:tcPr>
            <w:tcW w:type="dxa" w:w="617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Перевірка пароля через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scrypt</w:t>
            </w:r>
            <w:r>
              <w:rPr>
                <w:sz w:val="24"/>
                <w:szCs w:val="24"/>
              </w:rPr>
              <w:t xml:space="preserve"> (16-байтова сіль, 64-байтовий ключ, порівняння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timingSafeEqual</w:t>
            </w:r>
            <w:r>
              <w:rPr>
                <w:sz w:val="24"/>
                <w:szCs w:val="24"/>
              </w:rPr>
              <w:t xml:space="preserve">). Для невідомого імені та неправильного пароля — </w:t>
            </w:r>
            <w:r>
              <w:rPr>
                <w:b/>
                <w:bCs/>
                <w:sz w:val="24"/>
                <w:szCs w:val="24"/>
              </w:rPr>
              <w:t xml:space="preserve">однакова</w:t>
            </w:r>
            <w:r>
              <w:rPr>
                <w:sz w:val="24"/>
                <w:szCs w:val="24"/>
              </w:rPr>
              <w:t xml:space="preserve"> відповідь 401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invalid credentials</w:t>
            </w:r>
            <w:r>
              <w:rPr>
                <w:sz w:val="24"/>
                <w:szCs w:val="24"/>
              </w:rPr>
              <w:t xml:space="preserve"> і однаковий час обробки (перевірка з «фіктивним» хешем), щоб не можна було перебирати імена. Успіх → випадковий 256-бітний токен; у БД зберігається лише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sha256(token)</w:t>
            </w:r>
            <w:r>
              <w:rPr>
                <w:sz w:val="24"/>
                <w:szCs w:val="24"/>
              </w:rPr>
              <w:t xml:space="preserve"> і час закінчення дії (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TOKEN_TTL_HOURS</w:t>
            </w:r>
            <w:r>
              <w:rPr>
                <w:sz w:val="24"/>
                <w:szCs w:val="24"/>
              </w:rPr>
              <w:t xml:space="preserve">, за замовчуванням 8 год).</w:t>
            </w:r>
          </w:p>
        </w:tc>
      </w:tr>
      <w:tr>
        <w:trPr>
          <w:cantSplit/>
          <w:tblHeader w:val="off"/>
        </w:trPr>
        <w:tc>
          <w:tcPr>
            <w:tcW w:type="dxa" w:w="317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Вихід</w:t>
            </w:r>
          </w:p>
        </w:tc>
        <w:tc>
          <w:tcPr>
            <w:tcW w:type="dxa" w:w="617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Видалення поточної сесії.</w:t>
            </w:r>
          </w:p>
        </w:tc>
      </w:tr>
      <w:tr>
        <w:trPr>
          <w:cantSplit/>
          <w:tblHeader w:val="off"/>
        </w:trPr>
        <w:tc>
          <w:tcPr>
            <w:tcW w:type="dxa" w:w="317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Автентифікація запиту</w:t>
            </w:r>
          </w:p>
        </w:tc>
        <w:tc>
          <w:tcPr>
            <w:tcW w:type="dxa" w:w="617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Заголовок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Authorization: Bearer &lt;token&gt;</w:t>
            </w:r>
            <w:r>
              <w:rPr>
                <w:sz w:val="24"/>
                <w:szCs w:val="24"/>
              </w:rPr>
              <w:t xml:space="preserve">; відсутній, невідомий або прострочений токен → 401 і запис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AUTH DENIED</w:t>
            </w:r>
            <w:r>
              <w:rPr>
                <w:sz w:val="24"/>
                <w:szCs w:val="24"/>
              </w:rPr>
              <w:t xml:space="preserve">.</w:t>
            </w:r>
          </w:p>
        </w:tc>
      </w:tr>
    </w:tbl>
    <w:p>
      <w:pPr>
        <w:spacing w:after="120" w:before="0" w:line="240"/>
      </w:pPr>
    </w:p>
    <w:p>
      <w:pPr>
        <w:keepNext w:val="false"/>
        <w:spacing w:after="0" w:before="0" w:line="360"/>
        <w:ind w:firstLine="709"/>
        <w:jc w:val="both"/>
      </w:pPr>
      <w:r>
        <w:t xml:space="preserve">Паролі та токени ніколи не потрапляють у журнал аудиту чи консоль.</w:t>
      </w:r>
    </w:p>
    <w:p>
      <w:pPr>
        <w:pStyle w:val="Heading4"/>
        <w:keepNext/>
        <w:keepLines/>
      </w:pPr>
      <w:r>
        <w:t xml:space="preserve">Журнал аудиту</w:t>
      </w:r>
    </w:p>
    <w:p>
      <w:pPr>
        <w:keepNext/>
        <w:spacing w:after="0" w:before="0" w:line="360"/>
        <w:ind w:firstLine="709"/>
        <w:jc w:val="both"/>
      </w:pPr>
      <w:r>
        <w:t xml:space="preserve">Протоколюються </w:t>
      </w:r>
      <w:r>
        <w:rPr>
          <w:b/>
          <w:bCs/>
        </w:rPr>
        <w:t xml:space="preserve">всі події</w:t>
      </w:r>
      <w:r>
        <w:t xml:space="preserve"> (обрано найповніший варіант політики протоколювання). Кожен запис містить: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2"/>
        <w:gridCol w:w="7702"/>
      </w:tblGrid>
      <w:tr>
        <w:trPr>
          <w:cantSplit/>
          <w:tblHeader/>
        </w:trPr>
        <w:tc>
          <w:tcPr>
            <w:tcW w:type="dxa" w:w="165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70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Зміст</w:t>
            </w:r>
          </w:p>
        </w:tc>
      </w:tr>
      <w:tr>
        <w:trPr>
          <w:cantSplit/>
          <w:tblHeader w:val="off"/>
        </w:trPr>
        <w:tc>
          <w:tcPr>
            <w:tcW w:type="dxa" w:w="165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ts</w:t>
            </w:r>
          </w:p>
        </w:tc>
        <w:tc>
          <w:tcPr>
            <w:tcW w:type="dxa" w:w="770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час події (ISO 8601)</w:t>
            </w:r>
          </w:p>
        </w:tc>
      </w:tr>
      <w:tr>
        <w:trPr>
          <w:cantSplit/>
          <w:tblHeader w:val="off"/>
        </w:trPr>
        <w:tc>
          <w:tcPr>
            <w:tcW w:type="dxa" w:w="165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actor</w:t>
            </w:r>
          </w:p>
        </w:tc>
        <w:tc>
          <w:tcPr>
            <w:tcW w:type="dxa" w:w="770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ім'я суб'єкта (зберігається навіть після його видалення)</w:t>
            </w:r>
          </w:p>
        </w:tc>
      </w:tr>
      <w:tr>
        <w:trPr>
          <w:cantSplit/>
          <w:tblHeader w:val="off"/>
        </w:trPr>
        <w:tc>
          <w:tcPr>
            <w:tcW w:type="dxa" w:w="165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event</w:t>
            </w:r>
          </w:p>
        </w:tc>
        <w:tc>
          <w:tcPr>
            <w:tcW w:type="dxa" w:w="770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тип: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SYSTEM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REGISTER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LOGIN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LOGOUT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AUTH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COMMAND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OPERATION</w:t>
            </w:r>
          </w:p>
        </w:tc>
      </w:tr>
      <w:tr>
        <w:trPr>
          <w:cantSplit/>
          <w:tblHeader w:val="off"/>
        </w:trPr>
        <w:tc>
          <w:tcPr>
            <w:tcW w:type="dxa" w:w="165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action</w:t>
            </w:r>
          </w:p>
        </w:tc>
        <w:tc>
          <w:tcPr>
            <w:tcW w:type="dxa" w:w="770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назва команди або операції (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grant_read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read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view_matrix</w:t>
            </w:r>
            <w:r>
              <w:rPr>
                <w:sz w:val="24"/>
                <w:szCs w:val="24"/>
              </w:rPr>
              <w:t xml:space="preserve">, …)</w:t>
            </w:r>
          </w:p>
        </w:tc>
      </w:tr>
      <w:tr>
        <w:trPr>
          <w:cantSplit/>
          <w:tblHeader w:val="off"/>
        </w:trPr>
        <w:tc>
          <w:tcPr>
            <w:tcW w:type="dxa" w:w="165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args</w:t>
            </w:r>
          </w:p>
        </w:tc>
        <w:tc>
          <w:tcPr>
            <w:tcW w:type="dxa" w:w="770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аргументи у форматі JSON (для дозволених команд — також перелік застосованих примітивів)</w:t>
            </w:r>
          </w:p>
        </w:tc>
      </w:tr>
      <w:tr>
        <w:trPr>
          <w:cantSplit/>
          <w:tblHeader w:val="off"/>
        </w:trPr>
        <w:tc>
          <w:tcPr>
            <w:tcW w:type="dxa" w:w="165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outcome</w:t>
            </w:r>
          </w:p>
        </w:tc>
        <w:tc>
          <w:tcPr>
            <w:tcW w:type="dxa" w:w="770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ALLOWED</w:t>
            </w:r>
            <w:r>
              <w:rPr>
                <w:sz w:val="24"/>
                <w:szCs w:val="24"/>
              </w:rPr>
              <w:t xml:space="preserve"> або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DENIED</w:t>
            </w:r>
          </w:p>
        </w:tc>
      </w:tr>
      <w:tr>
        <w:trPr>
          <w:cantSplit/>
          <w:tblHeader w:val="off"/>
        </w:trPr>
        <w:tc>
          <w:tcPr>
            <w:tcW w:type="dxa" w:w="165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reason</w:t>
            </w:r>
          </w:p>
        </w:tc>
        <w:tc>
          <w:tcPr>
            <w:tcW w:type="dxa" w:w="770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причина відмови</w:t>
            </w:r>
          </w:p>
        </w:tc>
      </w:tr>
    </w:tbl>
    <w:p>
      <w:pPr>
        <w:spacing w:after="120" w:before="0" w:line="240"/>
      </w:pPr>
    </w:p>
    <w:p>
      <w:pPr>
        <w:pStyle w:val="Heading4"/>
        <w:keepNext/>
        <w:keepLines/>
      </w:pPr>
      <w:r>
        <w:t xml:space="preserve">REST API</w:t>
      </w:r>
    </w:p>
    <w:p>
      <w:pPr>
        <w:keepNext w:val="false"/>
        <w:spacing w:after="0" w:before="0" w:line="360"/>
        <w:ind w:firstLine="709"/>
        <w:jc w:val="both"/>
      </w:pPr>
      <w:r>
        <w:t xml:space="preserve">Усі ендпоінти мають префікс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/api</w:t>
      </w:r>
      <w:r>
        <w:t xml:space="preserve">, обмін — у форматі JSON.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6"/>
        <w:gridCol w:w="1728"/>
        <w:gridCol w:w="1728"/>
        <w:gridCol w:w="2792"/>
        <w:gridCol w:w="2240"/>
      </w:tblGrid>
      <w:tr>
        <w:trPr>
          <w:cantSplit/>
          <w:tblHeader/>
        </w:trPr>
        <w:tc>
          <w:tcPr>
            <w:tcW w:type="dxa" w:w="86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Шлях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Автентифікація</w:t>
            </w:r>
          </w:p>
        </w:tc>
        <w:tc>
          <w:tcPr>
            <w:tcW w:type="dxa" w:w="27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Тіло / параметри</w:t>
            </w:r>
          </w:p>
        </w:tc>
        <w:tc>
          <w:tcPr>
            <w:tcW w:type="dxa" w:w="224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Відповідь</w:t>
            </w:r>
          </w:p>
        </w:tc>
      </w:tr>
      <w:tr>
        <w:trPr>
          <w:cantSplit/>
          <w:tblHeader w:val="off"/>
        </w:trPr>
        <w:tc>
          <w:tcPr>
            <w:tcW w:type="dxa" w:w="86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/auth/register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{name, password}</w:t>
            </w:r>
          </w:p>
        </w:tc>
        <w:tc>
          <w:tcPr>
            <w:tcW w:type="dxa" w:w="224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201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{subject: {name}}</w:t>
            </w:r>
          </w:p>
        </w:tc>
      </w:tr>
      <w:tr>
        <w:trPr>
          <w:cantSplit/>
          <w:tblHeader w:val="off"/>
        </w:trPr>
        <w:tc>
          <w:tcPr>
            <w:tcW w:type="dxa" w:w="86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/auth/login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{name, password}</w:t>
            </w:r>
          </w:p>
        </w:tc>
        <w:tc>
          <w:tcPr>
            <w:tcW w:type="dxa" w:w="224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200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{token, subject, isAdmin, expiresAt}</w:t>
            </w:r>
          </w:p>
        </w:tc>
      </w:tr>
      <w:tr>
        <w:trPr>
          <w:cantSplit/>
          <w:tblHeader w:val="off"/>
        </w:trPr>
        <w:tc>
          <w:tcPr>
            <w:tcW w:type="dxa" w:w="86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/auth/logout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7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24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204</w:t>
            </w:r>
          </w:p>
        </w:tc>
      </w:tr>
      <w:tr>
        <w:trPr>
          <w:cantSplit/>
          <w:tblHeader w:val="off"/>
        </w:trPr>
        <w:tc>
          <w:tcPr>
            <w:tcW w:type="dxa" w:w="86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/me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7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24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профіль і лист можливостей (рядок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M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86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/objects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7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24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усі об'єкти з правами викликача</w:t>
            </w:r>
          </w:p>
        </w:tc>
      </w:tr>
      <w:tr>
        <w:trPr>
          <w:cantSplit/>
          <w:tblHeader w:val="off"/>
        </w:trPr>
        <w:tc>
          <w:tcPr>
            <w:tcW w:type="dxa" w:w="86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/objects/:name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7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24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вміст файлу після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authorize(read)</w:t>
            </w:r>
          </w:p>
        </w:tc>
      </w:tr>
      <w:tr>
        <w:trPr>
          <w:cantSplit/>
          <w:tblHeader w:val="off"/>
        </w:trPr>
        <w:tc>
          <w:tcPr>
            <w:tcW w:type="dxa" w:w="86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/objects/:name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7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{content}</w:t>
            </w:r>
            <w:r>
              <w:rPr>
                <w:sz w:val="20"/>
                <w:szCs w:val="20"/>
              </w:rPr>
              <w:t xml:space="preserve"> (≤ 100 000 символів)</w:t>
            </w:r>
          </w:p>
        </w:tc>
        <w:tc>
          <w:tcPr>
            <w:tcW w:type="dxa" w:w="224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після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authorize(write)</w:t>
            </w:r>
          </w:p>
        </w:tc>
      </w:tr>
      <w:tr>
        <w:trPr>
          <w:cantSplit/>
          <w:tblHeader w:val="off"/>
        </w:trPr>
        <w:tc>
          <w:tcPr>
            <w:tcW w:type="dxa" w:w="86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/commands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7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24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опис доступних (невнутрішніх) команд для побудови форм</w:t>
            </w:r>
          </w:p>
        </w:tc>
      </w:tr>
      <w:tr>
        <w:trPr>
          <w:cantSplit/>
          <w:tblHeader w:val="off"/>
        </w:trPr>
        <w:tc>
          <w:tcPr>
            <w:tcW w:type="dxa" w:w="86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/commands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7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{command, args}</w:t>
            </w:r>
          </w:p>
        </w:tc>
        <w:tc>
          <w:tcPr>
            <w:tcW w:type="dxa" w:w="224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200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{command, args, changes}</w:t>
            </w:r>
          </w:p>
        </w:tc>
      </w:tr>
      <w:tr>
        <w:trPr>
          <w:cantSplit/>
          <w:tblHeader w:val="off"/>
        </w:trPr>
        <w:tc>
          <w:tcPr>
            <w:tcW w:type="dxa" w:w="86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/files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7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24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мок-контролер: список файлів із правами</w:t>
            </w:r>
          </w:p>
        </w:tc>
      </w:tr>
      <w:tr>
        <w:trPr>
          <w:cantSplit/>
          <w:tblHeader w:val="off"/>
        </w:trPr>
        <w:tc>
          <w:tcPr>
            <w:tcW w:type="dxa" w:w="86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/files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7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{name, content}</w:t>
            </w:r>
          </w:p>
        </w:tc>
        <w:tc>
          <w:tcPr>
            <w:tcW w:type="dxa" w:w="224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мок-контролер: 201, через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create_file</w:t>
            </w:r>
          </w:p>
        </w:tc>
      </w:tr>
      <w:tr>
        <w:trPr>
          <w:cantSplit/>
          <w:tblHeader w:val="off"/>
        </w:trPr>
        <w:tc>
          <w:tcPr>
            <w:tcW w:type="dxa" w:w="86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/files/:name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7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24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мок-контролер: після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authorize(read)</w:t>
            </w:r>
          </w:p>
        </w:tc>
      </w:tr>
      <w:tr>
        <w:trPr>
          <w:cantSplit/>
          <w:tblHeader w:val="off"/>
        </w:trPr>
        <w:tc>
          <w:tcPr>
            <w:tcW w:type="dxa" w:w="86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/files/:name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7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{content}</w:t>
            </w:r>
          </w:p>
        </w:tc>
        <w:tc>
          <w:tcPr>
            <w:tcW w:type="dxa" w:w="224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мок-контролер: після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authorize(write)</w:t>
            </w:r>
          </w:p>
        </w:tc>
      </w:tr>
      <w:tr>
        <w:trPr>
          <w:cantSplit/>
          <w:tblHeader w:val="off"/>
        </w:trPr>
        <w:tc>
          <w:tcPr>
            <w:tcW w:type="dxa" w:w="86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/files/:name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7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24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мок-контролер: 204, через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remove_file</w:t>
            </w:r>
          </w:p>
        </w:tc>
      </w:tr>
      <w:tr>
        <w:trPr>
          <w:cantSplit/>
          <w:tblHeader w:val="off"/>
        </w:trPr>
        <w:tc>
          <w:tcPr>
            <w:tcW w:type="dxa" w:w="86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/admin/matrix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✓ +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control</w:t>
            </w:r>
          </w:p>
        </w:tc>
        <w:tc>
          <w:tcPr>
            <w:tcW w:type="dxa" w:w="27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24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повна матриця доступу</w:t>
            </w:r>
          </w:p>
        </w:tc>
      </w:tr>
      <w:tr>
        <w:trPr>
          <w:cantSplit/>
          <w:tblHeader w:val="off"/>
        </w:trPr>
        <w:tc>
          <w:tcPr>
            <w:tcW w:type="dxa" w:w="86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/admin/audit</w:t>
            </w:r>
          </w:p>
        </w:tc>
        <w:tc>
          <w:tcPr>
            <w:tcW w:type="dxa" w:w="172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✓ +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control</w:t>
            </w:r>
          </w:p>
        </w:tc>
        <w:tc>
          <w:tcPr>
            <w:tcW w:type="dxa" w:w="27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?outcome=&amp;actor=&amp;limit=</w:t>
            </w:r>
            <w:r>
              <w:rPr>
                <w:sz w:val="20"/>
                <w:szCs w:val="20"/>
              </w:rPr>
              <w:t xml:space="preserve"> (1–1000, за замовч. 200)</w:t>
            </w:r>
          </w:p>
        </w:tc>
        <w:tc>
          <w:tcPr>
            <w:tcW w:type="dxa" w:w="224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записи аудиту, найновіші першими</w:t>
            </w:r>
          </w:p>
        </w:tc>
      </w:tr>
    </w:tbl>
    <w:p>
      <w:pPr>
        <w:spacing w:after="120" w:before="0" w:line="240"/>
      </w:pPr>
    </w:p>
    <w:p>
      <w:pPr>
        <w:keepNext w:val="false"/>
        <w:spacing w:after="0" w:before="0" w:line="360"/>
        <w:ind w:firstLine="709"/>
        <w:jc w:val="both"/>
      </w:pPr>
      <w:r>
        <w:t xml:space="preserve">Формат помилки: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{"error": {"code": "ACCESS_DENIED", "message": "missing read on M[mallory, secret.txt]"}}</w:t>
      </w:r>
      <w:r>
        <w:t xml:space="preserve">. Коди: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VALIDATION_ERROR</w:t>
      </w:r>
      <w:r>
        <w:t xml:space="preserve"> (400),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UNAUTHORIZED</w:t>
      </w:r>
      <w:r>
        <w:t xml:space="preserve"> (401),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ACCESS_DENIED</w:t>
      </w:r>
      <w:r>
        <w:t xml:space="preserve"> (403),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NOT_FOUND</w:t>
      </w:r>
      <w:r>
        <w:t xml:space="preserve"> (404),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CONFLICT</w:t>
      </w:r>
      <w:r>
        <w:t xml:space="preserve"> (409),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INTERNAL</w:t>
      </w:r>
      <w:r>
        <w:t xml:space="preserve"> (500).</w:t>
      </w:r>
    </w:p>
    <w:p>
      <w:pPr>
        <w:pStyle w:val="Heading4"/>
        <w:keepNext/>
        <w:keepLines/>
      </w:pPr>
      <w:r>
        <w:t xml:space="preserve">Веб-інтерфейс</w:t>
      </w:r>
    </w:p>
    <w:p>
      <w:pPr>
        <w:keepNext/>
        <w:spacing w:after="0" w:before="0" w:line="360"/>
        <w:ind w:firstLine="709"/>
        <w:jc w:val="both"/>
      </w:pPr>
      <w:r>
        <w:t xml:space="preserve">Односторінковий застосунок (HTML + CSS + JavaScript):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форми входу та реєстрації;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таблиця об'єктів (ім'я, вид, мої права, кнопки «Read» / «Edit»);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форма виконання команд, що будується автоматично з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GET /api/commands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лист можливостей поточного користувача;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для адміністратора — матриця доступу та журнал аудиту з фільтром за результатом (рядки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DENIED</w:t>
      </w:r>
      <w:r>
        <w:t xml:space="preserve"> підсвічуються).</w:t>
      </w:r>
    </w:p>
    <w:p>
      <w:pPr>
        <w:keepNext w:val="false"/>
        <w:spacing w:after="0" w:before="0" w:line="360"/>
        <w:ind w:firstLine="709"/>
        <w:jc w:val="both"/>
      </w:pPr>
      <w:r>
        <w:t xml:space="preserve">Усі дані сервера виводяться через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textContent</w:t>
      </w:r>
      <w:r>
        <w:t xml:space="preserve">, а не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innerHTML</w:t>
      </w:r>
      <w:r>
        <w:t xml:space="preserve">, що виключає XSS.</w:t>
      </w:r>
    </w:p>
    <w:p>
      <w:pPr>
        <w:pStyle w:val="Heading4"/>
        <w:keepNext/>
        <w:keepLines/>
      </w:pPr>
      <w:r>
        <w:t xml:space="preserve">Допоміжні сценарії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npm run seed</w:t>
      </w:r>
      <w:r>
        <w:t xml:space="preserve"> — ідемпотентне заповнення демонстраційними даними (суб'єкти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alice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bob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mallory</w:t>
      </w:r>
      <w:r>
        <w:t xml:space="preserve">, файли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secret.txt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report.txt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bob-notes.txt</w:t>
      </w:r>
      <w:r>
        <w:t xml:space="preserve">, право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read</w:t>
      </w:r>
      <w:r>
        <w:t xml:space="preserve"> для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bob</w:t>
      </w:r>
      <w:r>
        <w:t xml:space="preserve"> на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report.txt</w:t>
      </w:r>
      <w:r>
        <w:t xml:space="preserve">); усі зміни робляться </w:t>
      </w:r>
      <w:r>
        <w:rPr>
          <w:b/>
          <w:bCs/>
        </w:rPr>
        <w:t xml:space="preserve">через сервіси та ядро</w:t>
      </w:r>
      <w:r>
        <w:t xml:space="preserve">, а не прямими записами в БД.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npm run demo:trojan</w:t>
      </w:r>
      <w:r>
        <w:t xml:space="preserve"> — автоматична демонстрація атаки «троян» на тимчасовій БД.</w:t>
      </w:r>
    </w:p>
    <w:p>
      <w:pPr>
        <w:pStyle w:val="Heading3"/>
        <w:keepNext/>
        <w:keepLines/>
      </w:pPr>
      <w:r>
        <w:t xml:space="preserve">3.2.2 Умови експлуатації. Вимоги до інформаційної та програмної сумісності</w:t>
      </w:r>
    </w:p>
    <w:p>
      <w:pPr>
        <w:pStyle w:val="Heading4"/>
        <w:keepNext/>
        <w:keepLines/>
      </w:pPr>
      <w:r>
        <w:t xml:space="preserve">Умови експлуатації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Програма розрахована на роботу на </w:t>
      </w:r>
      <w:r>
        <w:rPr>
          <w:b/>
          <w:bCs/>
        </w:rPr>
        <w:t xml:space="preserve">одному комп'ютері</w:t>
      </w:r>
      <w:r>
        <w:t xml:space="preserve"> в навчальних цілях (локальний сервер + браузер). Розгортання у відкритій мережі не передбачене: HTTP без TLS, пароль адміністратора за замовчуванням.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Обслуговування не потребує спеціальної кваліфікації: достатньо вміння запускати команди в терміналі.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Дані зберігаються у файлі SQLite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data/lab1.db</w:t>
      </w:r>
      <w:r>
        <w:t xml:space="preserve"> за замовчуванням), який можна видалити для повернення до початкового стану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Q0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Вміст файлів, створених через мок-контролер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/api/files</w:t>
      </w:r>
      <w:r>
        <w:t xml:space="preserve">, зберігається лише в оперативній пам'яті й втрачається після перезапуску (стан матриці при цьому зберігається в БД).</w:t>
      </w:r>
    </w:p>
    <w:p>
      <w:pPr>
        <w:pStyle w:val="Heading4"/>
        <w:keepNext/>
        <w:keepLines/>
      </w:pPr>
      <w:r>
        <w:t xml:space="preserve">Апаратні вимоги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12"/>
        <w:gridCol w:w="6542"/>
      </w:tblGrid>
      <w:tr>
        <w:trPr>
          <w:cantSplit/>
          <w:tblHeader/>
        </w:trPr>
        <w:tc>
          <w:tcPr>
            <w:tcW w:type="dxa" w:w="281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Ресурс</w:t>
            </w:r>
          </w:p>
        </w:tc>
        <w:tc>
          <w:tcPr>
            <w:tcW w:type="dxa" w:w="654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Мінімум</w:t>
            </w:r>
          </w:p>
        </w:tc>
      </w:tr>
      <w:tr>
        <w:trPr>
          <w:cantSplit/>
          <w:tblHeader w:val="off"/>
        </w:trPr>
        <w:tc>
          <w:tcPr>
            <w:tcW w:type="dxa" w:w="281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Процесор</w:t>
            </w:r>
          </w:p>
        </w:tc>
        <w:tc>
          <w:tcPr>
            <w:tcW w:type="dxa" w:w="654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будь-який x86-64 або ARM64, що підтримує Node.js 22</w:t>
            </w:r>
          </w:p>
        </w:tc>
      </w:tr>
      <w:tr>
        <w:trPr>
          <w:cantSplit/>
          <w:tblHeader w:val="off"/>
        </w:trPr>
        <w:tc>
          <w:tcPr>
            <w:tcW w:type="dxa" w:w="281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Оперативна пам'ять</w:t>
            </w:r>
          </w:p>
        </w:tc>
        <w:tc>
          <w:tcPr>
            <w:tcW w:type="dxa" w:w="654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256 МБ вільної пам'яті для процесу сервера</w:t>
            </w:r>
          </w:p>
        </w:tc>
      </w:tr>
      <w:tr>
        <w:trPr>
          <w:cantSplit/>
          <w:tblHeader w:val="off"/>
        </w:trPr>
        <w:tc>
          <w:tcPr>
            <w:tcW w:type="dxa" w:w="281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Дисковий простір</w:t>
            </w:r>
          </w:p>
        </w:tc>
        <w:tc>
          <w:tcPr>
            <w:tcW w:type="dxa" w:w="654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≈ 100 МБ (здебільшого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node_modules</w:t>
            </w:r>
            <w:r>
              <w:rPr>
                <w:sz w:val="24"/>
                <w:szCs w:val="24"/>
              </w:rPr>
              <w:t xml:space="preserve">), БД — десятки кілобайтів</w:t>
            </w:r>
          </w:p>
        </w:tc>
      </w:tr>
      <w:tr>
        <w:trPr>
          <w:cantSplit/>
          <w:tblHeader w:val="off"/>
        </w:trPr>
        <w:tc>
          <w:tcPr>
            <w:tcW w:type="dxa" w:w="281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Мережа</w:t>
            </w:r>
          </w:p>
        </w:tc>
        <w:tc>
          <w:tcPr>
            <w:tcW w:type="dxa" w:w="654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лише локальний інтерфейс (loopback)</w:t>
            </w:r>
          </w:p>
        </w:tc>
      </w:tr>
    </w:tbl>
    <w:p>
      <w:pPr>
        <w:spacing w:after="120" w:before="0" w:line="240"/>
      </w:pPr>
    </w:p>
    <w:p>
      <w:pPr>
        <w:pStyle w:val="Heading4"/>
        <w:keepNext/>
        <w:keepLines/>
      </w:pPr>
      <w:r>
        <w:t xml:space="preserve">Програмна сумісність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5"/>
        <w:gridCol w:w="6949"/>
      </w:tblGrid>
      <w:tr>
        <w:trPr>
          <w:cantSplit/>
          <w:tblHeader/>
        </w:trPr>
        <w:tc>
          <w:tcPr>
            <w:tcW w:type="dxa" w:w="2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6949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Вимога</w:t>
            </w:r>
          </w:p>
        </w:tc>
      </w:tr>
      <w:tr>
        <w:trPr>
          <w:cantSplit/>
          <w:tblHeader w:val="off"/>
        </w:trPr>
        <w:tc>
          <w:tcPr>
            <w:tcW w:type="dxa" w:w="2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ОС</w:t>
            </w:r>
          </w:p>
        </w:tc>
        <w:tc>
          <w:tcPr>
            <w:tcW w:type="dxa" w:w="6949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Windows 10+, macOS 12+, Linux (x64/arm64)</w:t>
            </w:r>
          </w:p>
        </w:tc>
      </w:tr>
      <w:tr>
        <w:trPr>
          <w:cantSplit/>
          <w:tblHeader w:val="off"/>
        </w:trPr>
        <w:tc>
          <w:tcPr>
            <w:tcW w:type="dxa" w:w="2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Node.js</w:t>
            </w:r>
          </w:p>
        </w:tc>
        <w:tc>
          <w:tcPr>
            <w:tcW w:type="dxa" w:w="6949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версія ≥ 22 (поле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engines</w:t>
            </w:r>
            <w:r>
              <w:rPr>
                <w:sz w:val="24"/>
                <w:szCs w:val="24"/>
              </w:rPr>
              <w:t xml:space="preserve"> у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package.json</w:t>
            </w:r>
            <w:r>
              <w:rPr>
                <w:sz w:val="24"/>
                <w:szCs w:val="24"/>
              </w:rPr>
              <w:t xml:space="preserve">); перевірено на 24.18</w:t>
            </w:r>
          </w:p>
        </w:tc>
      </w:tr>
      <w:tr>
        <w:trPr>
          <w:cantSplit/>
          <w:tblHeader w:val="off"/>
        </w:trPr>
        <w:tc>
          <w:tcPr>
            <w:tcW w:type="dxa" w:w="2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npm</w:t>
            </w:r>
          </w:p>
        </w:tc>
        <w:tc>
          <w:tcPr>
            <w:tcW w:type="dxa" w:w="6949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≥ 10; для npm 11+ потрібно дозволити збірку нативних модулів (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npm approve-scripts better-sqlite3 esbuild</w:t>
            </w:r>
            <w:r>
              <w:rPr>
                <w:sz w:val="24"/>
                <w:szCs w:val="24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2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Браузер</w:t>
            </w:r>
          </w:p>
        </w:tc>
        <w:tc>
          <w:tcPr>
            <w:tcW w:type="dxa" w:w="6949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будь-який сучасний (Chrome, Firefox, Safari, Edge) з підтримкою ES2020,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fetch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sessionStorage</w:t>
            </w:r>
          </w:p>
        </w:tc>
      </w:tr>
      <w:tr>
        <w:trPr>
          <w:cantSplit/>
          <w:tblHeader w:val="off"/>
        </w:trPr>
        <w:tc>
          <w:tcPr>
            <w:tcW w:type="dxa" w:w="2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Компілятор C++</w:t>
            </w:r>
          </w:p>
        </w:tc>
        <w:tc>
          <w:tcPr>
            <w:tcW w:type="dxa" w:w="6949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лише якщо для платформи немає готової збірки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better-sqlite3</w:t>
            </w:r>
          </w:p>
        </w:tc>
      </w:tr>
    </w:tbl>
    <w:p>
      <w:pPr>
        <w:spacing w:after="120" w:before="0" w:line="240"/>
      </w:pPr>
    </w:p>
    <w:p>
      <w:pPr>
        <w:pStyle w:val="Heading4"/>
        <w:keepNext/>
        <w:keepLines/>
      </w:pPr>
      <w:r>
        <w:t xml:space="preserve">Інформаційна сумісність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Протокол обміну:</w:t>
      </w:r>
      <w:r>
        <w:t xml:space="preserve"> HTTP/1.1, REST, формат JSON (UTF-8). Будь-який HTTP-клієнт (браузер,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curl</w:t>
      </w:r>
      <w:r>
        <w:t xml:space="preserve">, Postman, інша програма) може працювати з API.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Автентифікація:</w:t>
      </w:r>
      <w:r>
        <w:t xml:space="preserve"> стандартна схема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Authorization: Bearer &lt;token&gt;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Формат дат:</w:t>
      </w:r>
      <w:r>
        <w:t xml:space="preserve"> ISO 8601 (UTC).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Імена сутностей:</w:t>
      </w:r>
      <w:r>
        <w:t xml:space="preserve"> ASCII, шаблон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^[A-Za-z0-9._-]{1,64}$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Сховище:</w:t>
      </w:r>
      <w:r>
        <w:t xml:space="preserve"> файл SQLite 3, режим WAL, увімкнені зовнішні ключі. Схема (5 таблиць):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62"/>
        <w:gridCol w:w="3192"/>
      </w:tblGrid>
      <w:tr>
        <w:trPr>
          <w:cantSplit/>
          <w:tblHeader/>
        </w:trPr>
        <w:tc>
          <w:tcPr>
            <w:tcW w:type="dxa" w:w="616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Таблиця</w:t>
            </w:r>
          </w:p>
        </w:tc>
        <w:tc>
          <w:tcPr>
            <w:tcW w:type="dxa" w:w="31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Призначення</w:t>
            </w:r>
          </w:p>
        </w:tc>
      </w:tr>
      <w:tr>
        <w:trPr>
          <w:cantSplit/>
          <w:tblHeader w:val="off"/>
        </w:trPr>
        <w:tc>
          <w:tcPr>
            <w:tcW w:type="dxa" w:w="616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objects(id, name, kind, content, created_at)</w:t>
            </w:r>
          </w:p>
        </w:tc>
        <w:tc>
          <w:tcPr>
            <w:tcW w:type="dxa" w:w="31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множина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</w:t>
            </w:r>
            <w:r>
              <w:rPr>
                <w:sz w:val="24"/>
                <w:szCs w:val="24"/>
              </w:rPr>
              <w:t xml:space="preserve"> (у т.ч.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</w:t>
            </w:r>
            <w:r>
              <w:rPr>
                <w:sz w:val="24"/>
                <w:szCs w:val="24"/>
              </w:rPr>
              <w:t xml:space="preserve"> і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system</w:t>
            </w:r>
            <w:r>
              <w:rPr>
                <w:sz w:val="24"/>
                <w:szCs w:val="24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616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matrix(subject_id, object_id, right)</w:t>
            </w:r>
          </w:p>
        </w:tc>
        <w:tc>
          <w:tcPr>
            <w:tcW w:type="dxa" w:w="31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розріджена матриця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616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credentials(subject_id, password_hash, salt)</w:t>
            </w:r>
          </w:p>
        </w:tc>
        <w:tc>
          <w:tcPr>
            <w:tcW w:type="dxa" w:w="31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облікові дані (scrypt, hex)</w:t>
            </w:r>
          </w:p>
        </w:tc>
      </w:tr>
      <w:tr>
        <w:trPr>
          <w:cantSplit/>
          <w:tblHeader w:val="off"/>
        </w:trPr>
        <w:tc>
          <w:tcPr>
            <w:tcW w:type="dxa" w:w="616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sessions(token_hash, subject_id, expires_at)</w:t>
            </w:r>
          </w:p>
        </w:tc>
        <w:tc>
          <w:tcPr>
            <w:tcW w:type="dxa" w:w="31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активні сесії (лише хеш токена)</w:t>
            </w:r>
          </w:p>
        </w:tc>
      </w:tr>
      <w:tr>
        <w:trPr>
          <w:cantSplit/>
          <w:tblHeader w:val="off"/>
        </w:trPr>
        <w:tc>
          <w:tcPr>
            <w:tcW w:type="dxa" w:w="616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audit_log(id, ts, actor, event, action, args, outcome, reason)</w:t>
            </w:r>
          </w:p>
        </w:tc>
        <w:tc>
          <w:tcPr>
            <w:tcW w:type="dxa" w:w="31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журнал аудиту</w:t>
            </w:r>
          </w:p>
        </w:tc>
      </w:tr>
    </w:tbl>
    <w:p>
      <w:pPr>
        <w:spacing w:after="120" w:before="0" w:line="240"/>
      </w:pPr>
    </w:p>
    <w:p>
      <w:pPr>
        <w:pStyle w:val="Heading4"/>
        <w:keepNext/>
        <w:keepLines/>
      </w:pPr>
      <w:r>
        <w:t xml:space="preserve">Налаштування (змінні середовища)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81"/>
        <w:gridCol w:w="2592"/>
        <w:gridCol w:w="3981"/>
      </w:tblGrid>
      <w:tr>
        <w:trPr>
          <w:cantSplit/>
          <w:tblHeader/>
        </w:trPr>
        <w:tc>
          <w:tcPr>
            <w:tcW w:type="dxa" w:w="278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Змінна</w:t>
            </w:r>
          </w:p>
        </w:tc>
        <w:tc>
          <w:tcPr>
            <w:tcW w:type="dxa" w:w="25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За замовчуванням</w:t>
            </w:r>
          </w:p>
        </w:tc>
        <w:tc>
          <w:tcPr>
            <w:tcW w:type="dxa" w:w="398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Призначення</w:t>
            </w:r>
          </w:p>
        </w:tc>
      </w:tr>
      <w:tr>
        <w:trPr>
          <w:cantSplit/>
          <w:tblHeader w:val="off"/>
        </w:trPr>
        <w:tc>
          <w:tcPr>
            <w:tcW w:type="dxa" w:w="278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PORT</w:t>
            </w:r>
          </w:p>
        </w:tc>
        <w:tc>
          <w:tcPr>
            <w:tcW w:type="dxa" w:w="25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3000</w:t>
            </w:r>
          </w:p>
        </w:tc>
        <w:tc>
          <w:tcPr>
            <w:tcW w:type="dxa" w:w="398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порт HTTP-сервера</w:t>
            </w:r>
          </w:p>
        </w:tc>
      </w:tr>
      <w:tr>
        <w:trPr>
          <w:cantSplit/>
          <w:tblHeader w:val="off"/>
        </w:trPr>
        <w:tc>
          <w:tcPr>
            <w:tcW w:type="dxa" w:w="278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DB_PATH</w:t>
            </w:r>
          </w:p>
        </w:tc>
        <w:tc>
          <w:tcPr>
            <w:tcW w:type="dxa" w:w="25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data/lab1.db</w:t>
            </w:r>
          </w:p>
        </w:tc>
        <w:tc>
          <w:tcPr>
            <w:tcW w:type="dxa" w:w="398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шлях до файлу БД</w:t>
            </w:r>
          </w:p>
        </w:tc>
      </w:tr>
      <w:tr>
        <w:trPr>
          <w:cantSplit/>
          <w:tblHeader w:val="off"/>
        </w:trPr>
        <w:tc>
          <w:tcPr>
            <w:tcW w:type="dxa" w:w="278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TOKEN_TTL_HOURS</w:t>
            </w:r>
          </w:p>
        </w:tc>
        <w:tc>
          <w:tcPr>
            <w:tcW w:type="dxa" w:w="25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8</w:t>
            </w:r>
          </w:p>
        </w:tc>
        <w:tc>
          <w:tcPr>
            <w:tcW w:type="dxa" w:w="398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час життя сесії, год</w:t>
            </w:r>
          </w:p>
        </w:tc>
      </w:tr>
      <w:tr>
        <w:trPr>
          <w:cantSplit/>
          <w:tblHeader w:val="off"/>
        </w:trPr>
        <w:tc>
          <w:tcPr>
            <w:tcW w:type="dxa" w:w="278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ADMIN_PASSWORD</w:t>
            </w:r>
          </w:p>
        </w:tc>
        <w:tc>
          <w:tcPr>
            <w:tcW w:type="dxa" w:w="259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admin</w:t>
            </w:r>
          </w:p>
        </w:tc>
        <w:tc>
          <w:tcPr>
            <w:tcW w:type="dxa" w:w="398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пароль адміністратора при першому запуску</w:t>
            </w:r>
          </w:p>
        </w:tc>
      </w:tr>
    </w:tbl>
    <w:p>
      <w:pPr>
        <w:spacing w:after="120" w:before="0" w:line="240"/>
      </w:pPr>
    </w:p>
    <w:p>
      <w:pPr>
        <w:pStyle w:val="Heading4"/>
        <w:keepNext/>
        <w:keepLines/>
      </w:pPr>
      <w:r>
        <w:t xml:space="preserve">Архітектура</w:t>
      </w:r>
    </w:p>
    <w:p>
      <w:pPr>
        <w:keepNext/>
        <w:spacing w:after="0" w:before="0" w:line="360"/>
        <w:ind w:firstLine="709"/>
        <w:jc w:val="both"/>
      </w:pPr>
      <w:r>
        <w:t xml:space="preserve">Програма побудована за шаровою схемою </w:t>
      </w:r>
      <w:r>
        <w:rPr>
          <w:b/>
          <w:bCs/>
        </w:rPr>
        <w:t xml:space="preserve">контролер → сервіс → ядро безпеки та репозиторії</w:t>
      </w:r>
      <w:r>
        <w:t xml:space="preserve">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6"/>
        <w:gridCol w:w="4156"/>
        <w:gridCol w:w="3342"/>
      </w:tblGrid>
      <w:tr>
        <w:trPr>
          <w:cantSplit/>
          <w:tblHeader/>
        </w:trPr>
        <w:tc>
          <w:tcPr>
            <w:tcW w:type="dxa" w:w="185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Шар</w:t>
            </w:r>
          </w:p>
        </w:tc>
        <w:tc>
          <w:tcPr>
            <w:tcW w:type="dxa" w:w="415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Відповідальність</w:t>
            </w:r>
          </w:p>
        </w:tc>
        <w:tc>
          <w:tcPr>
            <w:tcW w:type="dxa" w:w="334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Чого не робить</w:t>
            </w:r>
          </w:p>
        </w:tc>
      </w:tr>
      <w:tr>
        <w:trPr>
          <w:cantSplit/>
          <w:tblHeader w:val="off"/>
        </w:trPr>
        <w:tc>
          <w:tcPr>
            <w:tcW w:type="dxa" w:w="185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Контролер</w:t>
            </w:r>
          </w:p>
        </w:tc>
        <w:tc>
          <w:tcPr>
            <w:tcW w:type="dxa" w:w="415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читає HTTP-запит, валідує його (zod), викликає один метод сервісу, повертає JSON</w:t>
            </w:r>
          </w:p>
        </w:tc>
        <w:tc>
          <w:tcPr>
            <w:tcW w:type="dxa" w:w="334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не містить бізнес-логіки, не звертається до БД</w:t>
            </w:r>
          </w:p>
        </w:tc>
      </w:tr>
      <w:tr>
        <w:trPr>
          <w:cantSplit/>
          <w:tblHeader w:val="off"/>
        </w:trPr>
        <w:tc>
          <w:tcPr>
            <w:tcW w:type="dxa" w:w="185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Сервіс</w:t>
            </w:r>
          </w:p>
        </w:tc>
        <w:tc>
          <w:tcPr>
            <w:tcW w:type="dxa" w:w="415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реалізує сценарій використання, керує транзакціями з кількох кроків</w:t>
            </w:r>
          </w:p>
        </w:tc>
        <w:tc>
          <w:tcPr>
            <w:tcW w:type="dxa" w:w="334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не змінює матрицю, не створює й не знищує сутності</w:t>
            </w:r>
          </w:p>
        </w:tc>
      </w:tr>
      <w:tr>
        <w:trPr>
          <w:cantSplit/>
          <w:tblHeader w:val="off"/>
        </w:trPr>
        <w:tc>
          <w:tcPr>
            <w:tcW w:type="dxa" w:w="185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Ядро</w:t>
            </w:r>
          </w:p>
        </w:tc>
        <w:tc>
          <w:tcPr>
            <w:tcW w:type="dxa" w:w="415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приймає всі рішення щодо доступу, виконує всі зміни матриці та сутностей, протоколює рішення</w:t>
            </w:r>
          </w:p>
        </w:tc>
        <w:tc>
          <w:tcPr>
            <w:tcW w:type="dxa" w:w="334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нічого не знає про HTTP</w:t>
            </w:r>
          </w:p>
        </w:tc>
      </w:tr>
      <w:tr>
        <w:trPr>
          <w:cantSplit/>
          <w:tblHeader w:val="off"/>
        </w:trPr>
        <w:tc>
          <w:tcPr>
            <w:tcW w:type="dxa" w:w="185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Репозиторій</w:t>
            </w:r>
          </w:p>
        </w:tc>
        <w:tc>
          <w:tcPr>
            <w:tcW w:type="dxa" w:w="415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виконує підготовлені SQL-запити, перетворює рядки БД на доменні типи</w:t>
            </w:r>
          </w:p>
        </w:tc>
        <w:tc>
          <w:tcPr>
            <w:tcW w:type="dxa" w:w="334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не приймає рішень</w:t>
            </w:r>
          </w:p>
        </w:tc>
      </w:tr>
    </w:tbl>
    <w:p>
      <w:pPr>
        <w:spacing w:after="120" w:before="0" w:line="240"/>
      </w:pPr>
    </w:p>
    <w:p>
      <w:pPr>
        <w:keepNext/>
        <w:keepLines/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12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lab1/app/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src/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server.ts, app.ts, config.ts, container.ts   — запуск, Express, конфігурація, DI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db/          connection.ts, schema.ts         — підключення до SQLite, схема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domain/      types.ts, errors.ts              — доменні типи, класи помилок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kernel/      hru.types.ts, policy.ts,         — ЯДРО: типи HRU, політика,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security-kernel.ts                  інтерпретатор команд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repositories/                                 — доступ до БД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matrix.repository.ts, object-mutation.repository.ts  (лише для ядра)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object, credential, session, audit, file (мок) .repository.ts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services/    auth, object, command, file, admin, audit .service.ts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controllers/ auth, object, command, file, admin .controller.ts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routes/      index.ts                         — маршрути /api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middleware/  authenticate, validate, error-handler .ts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utils/       password.ts, token.ts            — scrypt, токени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scripts/       seed.ts, trojan-demo.ts</w:t>
      </w:r>
    </w:p>
    <w:p>
      <w:pPr>
        <w:keepNext w:val="false"/>
        <w:keepLines/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public/        index.html, app.js, styles.css   — веб-інтерфейс</w:t>
      </w:r>
    </w:p>
    <w:p>
      <w:pPr>
        <w:keepNext w:val="false"/>
        <w:spacing w:after="0" w:before="0" w:line="360"/>
        <w:ind w:firstLine="709"/>
        <w:jc w:val="both"/>
      </w:pPr>
      <w:r>
        <w:t xml:space="preserve">Залежності збираються вручну в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container.ts</w:t>
      </w:r>
      <w:r>
        <w:t xml:space="preserve">. Репозиторії матриці та створення/знищення сутностей створюються там і передаються </w:t>
      </w:r>
      <w:r>
        <w:rPr>
          <w:b/>
          <w:bCs/>
        </w:rPr>
        <w:t xml:space="preserve">тільки</w:t>
      </w:r>
      <w:r>
        <w:t xml:space="preserve"> ядру.</w:t>
      </w:r>
    </w:p>
    <w:p>
      <w:pPr>
        <w:pStyle w:val="Heading2"/>
        <w:keepNext/>
        <w:keepLines/>
      </w:pPr>
      <w:r>
        <w:t xml:space="preserve">3.3 Техніко-економічні показники програми</w:t>
      </w:r>
    </w:p>
    <w:p>
      <w:pPr>
        <w:pStyle w:val="Heading4"/>
        <w:keepNext/>
        <w:keepLines/>
      </w:pPr>
      <w:r>
        <w:t xml:space="preserve">Обсяг програмного коду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90"/>
        <w:gridCol w:w="1331"/>
        <w:gridCol w:w="1333"/>
      </w:tblGrid>
      <w:tr>
        <w:trPr>
          <w:cantSplit/>
          <w:tblHeader/>
        </w:trPr>
        <w:tc>
          <w:tcPr>
            <w:tcW w:type="dxa" w:w="669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Частина</w:t>
            </w:r>
          </w:p>
        </w:tc>
        <w:tc>
          <w:tcPr>
            <w:tcW w:type="dxa" w:w="133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Файлів</w:t>
            </w:r>
          </w:p>
        </w:tc>
        <w:tc>
          <w:tcPr>
            <w:tcW w:type="dxa" w:w="133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Рядків</w:t>
            </w:r>
          </w:p>
        </w:tc>
      </w:tr>
      <w:tr>
        <w:trPr>
          <w:cantSplit/>
          <w:tblHeader w:val="off"/>
        </w:trPr>
        <w:tc>
          <w:tcPr>
            <w:tcW w:type="dxa" w:w="669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Ядро безпеки (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src/kernel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133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133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542</w:t>
            </w:r>
          </w:p>
        </w:tc>
      </w:tr>
      <w:tr>
        <w:trPr>
          <w:cantSplit/>
          <w:tblHeader w:val="off"/>
        </w:trPr>
        <w:tc>
          <w:tcPr>
            <w:tcW w:type="dxa" w:w="669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Сервіси (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src/services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133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133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340</w:t>
            </w:r>
          </w:p>
        </w:tc>
      </w:tr>
      <w:tr>
        <w:trPr>
          <w:cantSplit/>
          <w:tblHeader w:val="off"/>
        </w:trPr>
        <w:tc>
          <w:tcPr>
            <w:tcW w:type="dxa" w:w="669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Репозиторії (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src/repositories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133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type="dxa" w:w="133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303</w:t>
            </w:r>
          </w:p>
        </w:tc>
      </w:tr>
      <w:tr>
        <w:trPr>
          <w:cantSplit/>
          <w:tblHeader w:val="off"/>
        </w:trPr>
        <w:tc>
          <w:tcPr>
            <w:tcW w:type="dxa" w:w="669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Контролери (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src/controllers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133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type="dxa" w:w="133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151</w:t>
            </w:r>
          </w:p>
        </w:tc>
      </w:tr>
      <w:tr>
        <w:trPr>
          <w:cantSplit/>
          <w:tblHeader w:val="off"/>
        </w:trPr>
        <w:tc>
          <w:tcPr>
            <w:tcW w:type="dxa" w:w="669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Інше на сервері (БД, домен, middleware, утиліти, маршрути, запуск)</w:t>
            </w:r>
          </w:p>
        </w:tc>
        <w:tc>
          <w:tcPr>
            <w:tcW w:type="dxa" w:w="133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14</w:t>
            </w:r>
          </w:p>
        </w:tc>
        <w:tc>
          <w:tcPr>
            <w:tcW w:type="dxa" w:w="133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457</w:t>
            </w:r>
          </w:p>
        </w:tc>
      </w:tr>
      <w:tr>
        <w:trPr>
          <w:cantSplit/>
          <w:tblHeader w:val="off"/>
        </w:trPr>
        <w:tc>
          <w:tcPr>
            <w:tcW w:type="dxa" w:w="669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Разом сервер (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F3F4F6" w:color="auto" w:val="clear"/>
              </w:rPr>
              <w:t xml:space="preserve">src</w:t>
            </w:r>
            <w:r>
              <w:rPr>
                <w:b/>
                <w:bCs/>
                <w:sz w:val="24"/>
                <w:szCs w:val="24"/>
              </w:rPr>
              <w:t xml:space="preserve">)</w:t>
            </w:r>
          </w:p>
        </w:tc>
        <w:tc>
          <w:tcPr>
            <w:tcW w:type="dxa" w:w="133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35</w:t>
            </w:r>
          </w:p>
        </w:tc>
        <w:tc>
          <w:tcPr>
            <w:tcW w:type="dxa" w:w="133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1 793</w:t>
            </w:r>
          </w:p>
        </w:tc>
      </w:tr>
      <w:tr>
        <w:trPr>
          <w:cantSplit/>
          <w:tblHeader w:val="off"/>
        </w:trPr>
        <w:tc>
          <w:tcPr>
            <w:tcW w:type="dxa" w:w="669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Сценарії (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scripts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133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133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232</w:t>
            </w:r>
          </w:p>
        </w:tc>
      </w:tr>
      <w:tr>
        <w:trPr>
          <w:cantSplit/>
          <w:tblHeader w:val="off"/>
        </w:trPr>
        <w:tc>
          <w:tcPr>
            <w:tcW w:type="dxa" w:w="669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Веб-інтерфейс (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public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133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133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596</w:t>
            </w:r>
          </w:p>
        </w:tc>
      </w:tr>
      <w:tr>
        <w:trPr>
          <w:cantSplit/>
          <w:tblHeader w:val="off"/>
        </w:trPr>
        <w:tc>
          <w:tcPr>
            <w:tcW w:type="dxa" w:w="669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Усього</w:t>
            </w:r>
          </w:p>
        </w:tc>
        <w:tc>
          <w:tcPr>
            <w:tcW w:type="dxa" w:w="133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40</w:t>
            </w:r>
          </w:p>
        </w:tc>
        <w:tc>
          <w:tcPr>
            <w:tcW w:type="dxa" w:w="133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2 621</w:t>
            </w:r>
          </w:p>
        </w:tc>
      </w:tr>
    </w:tbl>
    <w:p>
      <w:pPr>
        <w:spacing w:after="120" w:before="0" w:line="240"/>
      </w:pPr>
    </w:p>
    <w:p>
      <w:pPr>
        <w:keepNext w:val="false"/>
        <w:spacing w:after="0" w:before="0" w:line="360"/>
        <w:ind w:firstLine="709"/>
        <w:jc w:val="both"/>
      </w:pPr>
      <w:r>
        <w:t xml:space="preserve">Політика безпеки займає 154 рядки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policy.ts</w:t>
      </w:r>
      <w:r>
        <w:t xml:space="preserve">) і є повністю декларативною.</w:t>
      </w:r>
    </w:p>
    <w:p>
      <w:pPr>
        <w:pStyle w:val="Heading4"/>
        <w:keepNext/>
        <w:keepLines/>
      </w:pPr>
      <w:r>
        <w:t xml:space="preserve">Залежності та ресурси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81"/>
        <w:gridCol w:w="6073"/>
      </w:tblGrid>
      <w:tr>
        <w:trPr>
          <w:cantSplit/>
          <w:tblHeader/>
        </w:trPr>
        <w:tc>
          <w:tcPr>
            <w:tcW w:type="dxa" w:w="328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Показник</w:t>
            </w:r>
          </w:p>
        </w:tc>
        <w:tc>
          <w:tcPr>
            <w:tcW w:type="dxa" w:w="6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Значення</w:t>
            </w:r>
          </w:p>
        </w:tc>
      </w:tr>
      <w:tr>
        <w:trPr>
          <w:cantSplit/>
          <w:tblHeader w:val="off"/>
        </w:trPr>
        <w:tc>
          <w:tcPr>
            <w:tcW w:type="dxa" w:w="328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Залежностей часу виконання</w:t>
            </w:r>
          </w:p>
        </w:tc>
        <w:tc>
          <w:tcPr>
            <w:tcW w:type="dxa" w:w="6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3 (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express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better-sqlite3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zod</w:t>
            </w:r>
            <w:r>
              <w:rPr>
                <w:sz w:val="24"/>
                <w:szCs w:val="24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328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Залежностей розробки</w:t>
            </w:r>
          </w:p>
        </w:tc>
        <w:tc>
          <w:tcPr>
            <w:tcW w:type="dxa" w:w="6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9 (TypeScript, tsx, ESLint і типи)</w:t>
            </w:r>
          </w:p>
        </w:tc>
      </w:tr>
      <w:tr>
        <w:trPr>
          <w:cantSplit/>
          <w:tblHeader w:val="off"/>
        </w:trPr>
        <w:tc>
          <w:tcPr>
            <w:tcW w:type="dxa" w:w="328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Розмір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node_modules</w:t>
            </w:r>
          </w:p>
        </w:tc>
        <w:tc>
          <w:tcPr>
            <w:tcW w:type="dxa" w:w="6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≈ 97 МБ (переважно інструменти розробки)</w:t>
            </w:r>
          </w:p>
        </w:tc>
      </w:tr>
      <w:tr>
        <w:trPr>
          <w:cantSplit/>
          <w:tblHeader w:val="off"/>
        </w:trPr>
        <w:tc>
          <w:tcPr>
            <w:tcW w:type="dxa" w:w="328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Розмір БД після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npm run seed</w:t>
            </w:r>
          </w:p>
        </w:tc>
        <w:tc>
          <w:tcPr>
            <w:tcW w:type="dxa" w:w="6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≈ 45 КБ</w:t>
            </w:r>
          </w:p>
        </w:tc>
      </w:tr>
      <w:tr>
        <w:trPr>
          <w:cantSplit/>
          <w:tblHeader w:val="off"/>
        </w:trPr>
        <w:tc>
          <w:tcPr>
            <w:tcW w:type="dxa" w:w="328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Час запуску сервера</w:t>
            </w:r>
          </w:p>
        </w:tc>
        <w:tc>
          <w:tcPr>
            <w:tcW w:type="dxa" w:w="6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&lt; 1 с</w:t>
            </w:r>
          </w:p>
        </w:tc>
      </w:tr>
      <w:tr>
        <w:trPr>
          <w:cantSplit/>
          <w:tblHeader w:val="off"/>
        </w:trPr>
        <w:tc>
          <w:tcPr>
            <w:tcW w:type="dxa" w:w="328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Час обробки запиту</w:t>
            </w:r>
          </w:p>
        </w:tc>
        <w:tc>
          <w:tcPr>
            <w:tcW w:type="dxa" w:w="6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одиниці мілісекунд (синхронний SQLite, усі запити підготовлені заздалегідь, перевірка права — пошук за первинним ключем)</w:t>
            </w:r>
          </w:p>
        </w:tc>
      </w:tr>
      <w:tr>
        <w:trPr>
          <w:cantSplit/>
          <w:tblHeader w:val="off"/>
        </w:trPr>
        <w:tc>
          <w:tcPr>
            <w:tcW w:type="dxa" w:w="328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Найдовша операція</w:t>
            </w:r>
          </w:p>
        </w:tc>
        <w:tc>
          <w:tcPr>
            <w:tcW w:type="dxa" w:w="6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вхід/реєстрація — десятки мілісекунд через навмисно повільне хешування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scrypt</w:t>
            </w:r>
          </w:p>
        </w:tc>
      </w:tr>
    </w:tbl>
    <w:p>
      <w:pPr>
        <w:spacing w:after="120" w:before="0" w:line="240"/>
      </w:pPr>
    </w:p>
    <w:p>
      <w:pPr>
        <w:pStyle w:val="Heading4"/>
        <w:keepNext/>
        <w:keepLines/>
      </w:pPr>
      <w:r>
        <w:t xml:space="preserve">Економічні показники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Вартість ліцензій — 0:</w:t>
      </w:r>
      <w:r>
        <w:t xml:space="preserve"> усі компоненти (Node.js, TypeScript, Express, SQLite, zod, ESLint) поширюються під відкритими ліцензіями (MIT, Apache 2.0, public domain).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Вимоги до обладнання</w:t>
      </w:r>
      <w:r>
        <w:t xml:space="preserve"> мінімальні — підходить будь-який сучасний навчальний комп'ютер, сервер не потрібен.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Супровід:</w:t>
      </w:r>
      <w:r>
        <w:t xml:space="preserve"> зміна політики безпеки зводиться до редагування одного декларативного файлу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policy.ts</w:t>
      </w:r>
      <w:r>
        <w:t xml:space="preserve">; ядро не потребує змін. Нові ресурси (як у мок-контролері файлів) підключаються шаблонно: сервіс викликає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kernel.execute</w:t>
      </w:r>
      <w:r>
        <w:t xml:space="preserve"> /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kernel.authorize</w:t>
      </w:r>
      <w:r>
        <w:t xml:space="preserve"> перед дією.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Якість:</w:t>
      </w:r>
      <w:r>
        <w:t xml:space="preserve"> лінтер і компілятор у строгому режимі проходять без помилок і попереджень; функціональне тестування — 45 з 45 випадків успішні (розділ 5).</w:t>
      </w:r>
    </w:p>
    <w:p>
      <w:pPr>
        <w:pStyle w:val="Heading1"/>
        <w:keepNext/>
        <w:keepLines/>
        <w:pageBreakBefore/>
      </w:pPr>
      <w:r>
        <w:t xml:space="preserve">4. Керівництво користувача</w:t>
      </w:r>
    </w:p>
    <w:p>
      <w:pPr>
        <w:pStyle w:val="Heading2"/>
        <w:keepNext/>
        <w:keepLines/>
      </w:pPr>
      <w:r>
        <w:t xml:space="preserve">4.1 Встановлення</w:t>
      </w:r>
    </w:p>
    <w:p>
      <w:pPr>
        <w:pStyle w:val="ListParagraph"/>
        <w:numPr>
          <w:ilvl w:val="0"/>
          <w:numId w:val="9"/>
        </w:numPr>
        <w:spacing w:after="60" w:before="0" w:line="360"/>
        <w:jc w:val="both"/>
      </w:pPr>
      <w:r>
        <w:t xml:space="preserve">Встановити Node.js версії 22 або новішої (</w:t>
      </w:r>
      <w:r>
        <w:t xml:space="preserve">https://nodejs.org</w:t>
      </w:r>
      <w:r>
        <w:t xml:space="preserve">).</w:t>
      </w:r>
    </w:p>
    <w:p>
      <w:pPr>
        <w:pStyle w:val="ListParagraph"/>
        <w:numPr>
          <w:ilvl w:val="0"/>
          <w:numId w:val="9"/>
        </w:numPr>
        <w:spacing w:after="60" w:before="0" w:line="360"/>
        <w:jc w:val="both"/>
      </w:pPr>
      <w:r>
        <w:t xml:space="preserve">Перейти в каталог програми і встановити залежності:</w:t>
      </w:r>
    </w:p>
    <w:p>
      <w:pPr>
        <w:keepNext/>
        <w:keepLines/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120" w:line="240"/>
        <w:ind w:left="829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cd lab1/app</w:t>
      </w:r>
    </w:p>
    <w:p>
      <w:pPr>
        <w:keepNext w:val="false"/>
        <w:keepLines/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40"/>
        <w:ind w:left="829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0" w:before="0" w:line="360"/>
        <w:ind w:left="709"/>
        <w:jc w:val="both"/>
      </w:pPr>
      <w:r>
        <w:t xml:space="preserve">Якщо використовується npm 11+ і з'являється запит на дозвіл збірки нативних модулів, виконати:</w:t>
      </w:r>
    </w:p>
    <w:p>
      <w:pPr>
        <w:keepNext w:val="false"/>
        <w:keepLines/>
        <w:pBdr>
          <w:top w:val="single" w:color="D0D4DA" w:sz="4" w:space="4"/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120" w:line="240"/>
        <w:ind w:left="829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npm approve-scripts better-sqlite3 esbuild</w:t>
      </w:r>
    </w:p>
    <w:p>
      <w:pPr>
        <w:pStyle w:val="Heading2"/>
        <w:keepNext/>
        <w:keepLines/>
      </w:pPr>
      <w:r>
        <w:t xml:space="preserve">4.2 Запуск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Режим розробки</w:t>
      </w:r>
      <w:r>
        <w:t xml:space="preserve"> (з автоматичним перезапуском при зміні коду):</w:t>
      </w:r>
    </w:p>
    <w:p>
      <w:pPr>
        <w:keepNext w:val="false"/>
        <w:keepLines/>
        <w:pBdr>
          <w:top w:val="single" w:color="D0D4DA" w:sz="4" w:space="4"/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120" w:line="240"/>
        <w:ind w:left="120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keepNext w:val="false"/>
        <w:spacing w:after="0" w:before="0" w:line="360"/>
        <w:ind w:firstLine="709"/>
        <w:jc w:val="both"/>
      </w:pPr>
      <w:r>
        <w:rPr>
          <w:b/>
          <w:bCs/>
        </w:rPr>
        <w:t xml:space="preserve">Скомпільований режим:</w:t>
      </w:r>
    </w:p>
    <w:p>
      <w:pPr>
        <w:keepNext/>
        <w:keepLines/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120" w:line="240"/>
        <w:ind w:left="120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keepNext w:val="false"/>
        <w:keepLines/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40"/>
        <w:ind w:left="120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npm start</w:t>
      </w:r>
    </w:p>
    <w:p>
      <w:pPr>
        <w:keepNext/>
        <w:spacing w:after="0" w:before="0" w:line="360"/>
        <w:ind w:firstLine="709"/>
        <w:jc w:val="both"/>
      </w:pPr>
      <w:r>
        <w:t xml:space="preserve">Після запуску в консолі з'явиться повідомлення:</w:t>
      </w:r>
    </w:p>
    <w:p>
      <w:pPr>
        <w:keepNext w:val="false"/>
        <w:keepLines/>
        <w:pBdr>
          <w:top w:val="single" w:color="D0D4DA" w:sz="4" w:space="4"/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120" w:line="240"/>
        <w:ind w:left="120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HRU DAC shell listening on http://localhost:3000 (db: data/lab1.db)</w:t>
      </w:r>
    </w:p>
    <w:p>
      <w:pPr>
        <w:keepNext/>
        <w:spacing w:after="0" w:before="0" w:line="360"/>
        <w:ind w:firstLine="709"/>
        <w:jc w:val="both"/>
      </w:pPr>
      <w:r>
        <w:t xml:space="preserve">Якщо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ADMIN_PASSWORD</w:t>
      </w:r>
      <w:r>
        <w:t xml:space="preserve"> не задано, також з'явиться попередження про пароль адміністратора за замовчуванням. Щоб задати свій пароль і порт:</w:t>
      </w:r>
    </w:p>
    <w:p>
      <w:pPr>
        <w:keepNext w:val="false"/>
        <w:keepLines/>
        <w:pBdr>
          <w:top w:val="single" w:color="D0D4DA" w:sz="4" w:space="4"/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120" w:line="240"/>
        <w:ind w:left="120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ADMIN_PASSWORD=secret PORT=8080 npm run dev</w:t>
      </w:r>
    </w:p>
    <w:p>
      <w:pPr>
        <w:keepNext w:val="false"/>
        <w:spacing w:after="0" w:before="0" w:line="360"/>
        <w:ind w:firstLine="709"/>
        <w:jc w:val="both"/>
      </w:pPr>
      <w:r>
        <w:t xml:space="preserve">Пароль адміністратора застосовується лише під час </w:t>
      </w:r>
      <w:r>
        <w:rPr>
          <w:b/>
          <w:bCs/>
        </w:rPr>
        <w:t xml:space="preserve">першого</w:t>
      </w:r>
      <w:r>
        <w:t xml:space="preserve"> запуску (створення стану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Q0</w:t>
      </w:r>
      <w:r>
        <w:t xml:space="preserve">). Щоб почати з чистого стану, зупиніть сервер і видаліть каталог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data/</w:t>
      </w:r>
      <w:r>
        <w:t xml:space="preserve">.</w:t>
      </w:r>
    </w:p>
    <w:p>
      <w:pPr>
        <w:pStyle w:val="Heading2"/>
        <w:keepNext/>
        <w:keepLines/>
      </w:pPr>
      <w:r>
        <w:t xml:space="preserve">4.3 Демонстраційні дані</w:t>
      </w:r>
    </w:p>
    <w:p>
      <w:pPr>
        <w:keepNext w:val="false"/>
        <w:keepLines/>
        <w:pBdr>
          <w:top w:val="single" w:color="D0D4DA" w:sz="4" w:space="4"/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120" w:line="240"/>
        <w:ind w:left="120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npm run seed</w:t>
      </w:r>
    </w:p>
    <w:p>
      <w:pPr>
        <w:keepNext w:val="false"/>
        <w:spacing w:after="0" w:before="0" w:line="360"/>
        <w:ind w:firstLine="709"/>
        <w:jc w:val="both"/>
      </w:pPr>
      <w:r>
        <w:t xml:space="preserve">Створює суб'єктів і файли та виводить отриману матрицю. Повторний запуск нічого не дублює.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8"/>
        <w:gridCol w:w="3730"/>
        <w:gridCol w:w="4176"/>
      </w:tblGrid>
      <w:tr>
        <w:trPr>
          <w:cantSplit/>
          <w:tblHeader/>
        </w:trPr>
        <w:tc>
          <w:tcPr>
            <w:tcW w:type="dxa" w:w="144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Суб'єкт</w:t>
            </w:r>
          </w:p>
        </w:tc>
        <w:tc>
          <w:tcPr>
            <w:tcW w:type="dxa" w:w="373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Пароль</w:t>
            </w:r>
          </w:p>
        </w:tc>
        <w:tc>
          <w:tcPr>
            <w:tcW w:type="dxa" w:w="417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Що має після seed</w:t>
            </w:r>
          </w:p>
        </w:tc>
      </w:tr>
      <w:tr>
        <w:trPr>
          <w:cantSplit/>
          <w:tblHeader w:val="off"/>
        </w:trPr>
        <w:tc>
          <w:tcPr>
            <w:tcW w:type="dxa" w:w="144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admin</w:t>
            </w:r>
          </w:p>
        </w:tc>
        <w:tc>
          <w:tcPr>
            <w:tcW w:type="dxa" w:w="373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значення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ADMIN_PASSWORD</w:t>
            </w:r>
            <w:r>
              <w:rPr>
                <w:sz w:val="24"/>
                <w:szCs w:val="24"/>
              </w:rPr>
              <w:t xml:space="preserve"> або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admin</w:t>
            </w:r>
          </w:p>
        </w:tc>
        <w:tc>
          <w:tcPr>
            <w:tcW w:type="dxa" w:w="417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control</w:t>
            </w:r>
            <w:r>
              <w:rPr>
                <w:sz w:val="24"/>
                <w:szCs w:val="24"/>
              </w:rPr>
              <w:t xml:space="preserve"> на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system</w:t>
            </w:r>
          </w:p>
        </w:tc>
      </w:tr>
      <w:tr>
        <w:trPr>
          <w:cantSplit/>
          <w:tblHeader w:val="off"/>
        </w:trPr>
        <w:tc>
          <w:tcPr>
            <w:tcW w:type="dxa" w:w="144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alice</w:t>
            </w:r>
          </w:p>
        </w:tc>
        <w:tc>
          <w:tcPr>
            <w:tcW w:type="dxa" w:w="373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password</w:t>
            </w:r>
          </w:p>
        </w:tc>
        <w:tc>
          <w:tcPr>
            <w:tcW w:type="dxa" w:w="417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власниця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secret.txt</w:t>
            </w:r>
            <w:r>
              <w:rPr>
                <w:sz w:val="24"/>
                <w:szCs w:val="24"/>
              </w:rPr>
              <w:t xml:space="preserve"> і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report.txt</w:t>
            </w:r>
          </w:p>
        </w:tc>
      </w:tr>
      <w:tr>
        <w:trPr>
          <w:cantSplit/>
          <w:tblHeader w:val="off"/>
        </w:trPr>
        <w:tc>
          <w:tcPr>
            <w:tcW w:type="dxa" w:w="144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bob</w:t>
            </w:r>
          </w:p>
        </w:tc>
        <w:tc>
          <w:tcPr>
            <w:tcW w:type="dxa" w:w="373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password</w:t>
            </w:r>
          </w:p>
        </w:tc>
        <w:tc>
          <w:tcPr>
            <w:tcW w:type="dxa" w:w="417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власник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bob-notes.txt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read</w:t>
            </w:r>
            <w:r>
              <w:rPr>
                <w:sz w:val="24"/>
                <w:szCs w:val="24"/>
              </w:rPr>
              <w:t xml:space="preserve"> на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report.txt</w:t>
            </w:r>
          </w:p>
        </w:tc>
      </w:tr>
      <w:tr>
        <w:trPr>
          <w:cantSplit/>
          <w:tblHeader w:val="off"/>
        </w:trPr>
        <w:tc>
          <w:tcPr>
            <w:tcW w:type="dxa" w:w="144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mallory</w:t>
            </w:r>
          </w:p>
        </w:tc>
        <w:tc>
          <w:tcPr>
            <w:tcW w:type="dxa" w:w="373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password</w:t>
            </w:r>
          </w:p>
        </w:tc>
        <w:tc>
          <w:tcPr>
            <w:tcW w:type="dxa" w:w="417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жодних прав</w:t>
            </w:r>
          </w:p>
        </w:tc>
      </w:tr>
    </w:tbl>
    <w:p>
      <w:pPr>
        <w:spacing w:after="120" w:before="0" w:line="240"/>
      </w:pPr>
    </w:p>
    <w:p>
      <w:pPr>
        <w:pStyle w:val="Heading2"/>
        <w:keepNext/>
        <w:keepLines/>
      </w:pPr>
      <w:r>
        <w:t xml:space="preserve">4.4 Робота у веб-інтерфейсі</w:t>
      </w:r>
    </w:p>
    <w:p>
      <w:pPr>
        <w:keepNext w:val="false"/>
        <w:spacing w:after="0" w:before="0" w:line="360"/>
        <w:ind w:firstLine="709"/>
        <w:jc w:val="both"/>
      </w:pPr>
      <w:r>
        <w:t xml:space="preserve">Відкрийте в браузері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http://localhost:3000</w:t>
      </w:r>
      <w:r>
        <w:t xml:space="preserve">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Вхід і реєстрація.</w:t>
      </w:r>
      <w:r>
        <w:t xml:space="preserve"> На стартовій сторінці дві форми: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Log in</w:t>
      </w:r>
      <w:r>
        <w:t xml:space="preserve"> — введіть ім'я та пароль і натисніть «Log in». За неправильних даних під формою з'явиться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invalid credentials</w:t>
      </w:r>
      <w:r>
        <w:t xml:space="preserve"> (однакове повідомлення і для неіснуючого імені, і для неправильного пароля).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Register</w:t>
      </w:r>
      <w:r>
        <w:t xml:space="preserve"> — ім'я (латинські літери, цифри,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.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_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-</w:t>
      </w:r>
      <w:r>
        <w:t xml:space="preserve">, до 64 символів) і пароль (4–128 символів). Після успішної реєстрації увійдіть через форму входу.</w:t>
      </w:r>
    </w:p>
    <w:p>
      <w:pPr>
        <w:keepNext w:val="false"/>
        <w:spacing w:after="0" w:before="0" w:line="360"/>
        <w:ind w:firstLine="709"/>
        <w:jc w:val="both"/>
      </w:pPr>
      <w:r>
        <w:rPr>
          <w:b/>
          <w:bCs/>
        </w:rPr>
        <w:t xml:space="preserve">Головний екран.</w:t>
      </w:r>
      <w:r>
        <w:t xml:space="preserve"> Угорі — ім'я поточного суб'єкта, позначка </w:t>
      </w:r>
      <w:r>
        <w:rPr>
          <w:b/>
          <w:bCs/>
        </w:rPr>
        <w:t xml:space="preserve">admin</w:t>
      </w:r>
      <w:r>
        <w:t xml:space="preserve"> (якщо є право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control</w:t>
      </w:r>
      <w:r>
        <w:t xml:space="preserve"> на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system</w:t>
      </w:r>
      <w:r>
        <w:t xml:space="preserve">) і кнопка «Log out».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Розділ «Objects».</w:t>
      </w:r>
      <w:r>
        <w:t xml:space="preserve"> Таблиця всіх об'єктів системи: ім'я, вид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subject</w:t>
      </w:r>
      <w:r>
        <w:t xml:space="preserve"> /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file</w:t>
      </w:r>
      <w:r>
        <w:t xml:space="preserve"> /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system</w:t>
      </w:r>
      <w:r>
        <w:t xml:space="preserve">), ваші права на об'єкт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My rights</w:t>
      </w:r>
      <w:r>
        <w:t xml:space="preserve">) і дії: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Read</w:t>
      </w:r>
      <w:r>
        <w:t xml:space="preserve"> — показати вміст файлу в панелі під таблицею;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Edit</w:t>
      </w:r>
      <w:r>
        <w:t xml:space="preserve"> — відкрити редактор вмісту; «Save» зберігає зміни, «Cancel» скасовує.</w:t>
      </w:r>
    </w:p>
    <w:p>
      <w:pPr>
        <w:keepNext w:val="false"/>
        <w:spacing w:after="0" w:before="0" w:line="360"/>
        <w:ind w:firstLine="709"/>
        <w:jc w:val="both"/>
      </w:pPr>
      <w:r>
        <w:t xml:space="preserve">Кнопки показуються </w:t>
      </w:r>
      <w:r>
        <w:rPr>
          <w:b/>
          <w:bCs/>
        </w:rPr>
        <w:t xml:space="preserve">навіть для об'єктів, на які у вас немає прав</w:t>
      </w:r>
      <w:r>
        <w:t xml:space="preserve">. Натискання в такому разі покаже відмову ядра, наприклад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missing read on M[mallory, secret.txt]</w:t>
      </w:r>
      <w:r>
        <w:t xml:space="preserve">, а подія потрапить у журнал аудиту.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Розділ «Commands».</w:t>
      </w:r>
      <w:r>
        <w:t xml:space="preserve"> Виконання команд HRU:</w:t>
      </w:r>
    </w:p>
    <w:p>
      <w:pPr>
        <w:pStyle w:val="ListParagraph"/>
        <w:numPr>
          <w:ilvl w:val="0"/>
          <w:numId w:val="10"/>
        </w:numPr>
        <w:spacing w:after="0" w:before="0" w:line="360"/>
        <w:jc w:val="both"/>
      </w:pPr>
      <w:r>
        <w:t xml:space="preserve">Оберіть команду у списку «Command» — під ним з'явиться її опис і поля для параметрів (параметр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caller</w:t>
      </w:r>
      <w:r>
        <w:t xml:space="preserve"> не показується: це завжди ви).</w:t>
      </w:r>
    </w:p>
    <w:p>
      <w:pPr>
        <w:pStyle w:val="ListParagraph"/>
        <w:numPr>
          <w:ilvl w:val="0"/>
          <w:numId w:val="10"/>
        </w:numPr>
        <w:spacing w:after="0" w:before="0" w:line="360"/>
        <w:jc w:val="both"/>
      </w:pPr>
      <w:r>
        <w:t xml:space="preserve">Заповніть параметри. Для параметра типу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right</w:t>
      </w:r>
      <w:r>
        <w:t xml:space="preserve"> пропонується список прав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own / read / write / control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0" w:before="0" w:line="360"/>
        <w:jc w:val="both"/>
      </w:pPr>
      <w:r>
        <w:t xml:space="preserve">Натисніть «Run». У разі успіху під формою з'явиться перелік виконаних примітивних операцій, наприклад:</w:t>
      </w:r>
    </w:p>
    <w:p>
      <w:pPr>
        <w:keepNext/>
        <w:keepLines/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120" w:line="240"/>
        <w:ind w:left="829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create object doc.txt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829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enter own into M[alice, doc.txt]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829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enter read into M[alice, doc.txt]</w:t>
      </w:r>
    </w:p>
    <w:p>
      <w:pPr>
        <w:keepNext w:val="false"/>
        <w:keepLines/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40"/>
        <w:ind w:left="829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enter write into M[alice, doc.txt]</w:t>
      </w:r>
    </w:p>
    <w:p>
      <w:pPr>
        <w:spacing w:after="0" w:before="0" w:line="360"/>
        <w:ind w:left="709"/>
        <w:jc w:val="both"/>
      </w:pPr>
      <w:r>
        <w:t xml:space="preserve">У разі відмови — повідомлення про помилку з причиною.</w:t>
      </w:r>
    </w:p>
    <w:p>
      <w:pPr>
        <w:keepNext w:val="false"/>
        <w:spacing w:after="0" w:before="0" w:line="360"/>
        <w:ind w:firstLine="709"/>
        <w:jc w:val="both"/>
      </w:pPr>
      <w:r>
        <w:t xml:space="preserve">Після кожної успішної команди таблиця об'єктів і лист можливостей оновлюються автоматично.</w:t>
      </w:r>
    </w:p>
    <w:p>
      <w:pPr>
        <w:keepNext/>
        <w:spacing w:after="0" w:before="0" w:line="360"/>
        <w:ind w:firstLine="709"/>
        <w:jc w:val="both"/>
      </w:pPr>
      <w:r>
        <w:t xml:space="preserve">Типові дії користувача: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41"/>
        <w:gridCol w:w="3313"/>
        <w:gridCol w:w="2700"/>
      </w:tblGrid>
      <w:tr>
        <w:trPr>
          <w:cantSplit/>
          <w:tblHeader/>
        </w:trPr>
        <w:tc>
          <w:tcPr>
            <w:tcW w:type="dxa" w:w="334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Що потрібно зробити</w:t>
            </w:r>
          </w:p>
        </w:tc>
        <w:tc>
          <w:tcPr>
            <w:tcW w:type="dxa" w:w="331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Команда</w:t>
            </w:r>
          </w:p>
        </w:tc>
        <w:tc>
          <w:tcPr>
            <w:tcW w:type="dxa" w:w="270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Параметри</w:t>
            </w:r>
          </w:p>
        </w:tc>
      </w:tr>
      <w:tr>
        <w:trPr>
          <w:cantSplit/>
          <w:tblHeader w:val="off"/>
        </w:trPr>
        <w:tc>
          <w:tcPr>
            <w:tcW w:type="dxa" w:w="334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Створити файл</w:t>
            </w:r>
          </w:p>
        </w:tc>
        <w:tc>
          <w:tcPr>
            <w:tcW w:type="dxa" w:w="331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create_file</w:t>
            </w:r>
          </w:p>
        </w:tc>
        <w:tc>
          <w:tcPr>
            <w:tcW w:type="dxa" w:w="270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f</w:t>
            </w:r>
            <w:r>
              <w:rPr>
                <w:sz w:val="24"/>
                <w:szCs w:val="24"/>
              </w:rPr>
              <w:t xml:space="preserve"> — ім'я нового файлу</w:t>
            </w:r>
          </w:p>
        </w:tc>
      </w:tr>
      <w:tr>
        <w:trPr>
          <w:cantSplit/>
          <w:tblHeader w:val="off"/>
        </w:trPr>
        <w:tc>
          <w:tcPr>
            <w:tcW w:type="dxa" w:w="334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Видалити свій файл</w:t>
            </w:r>
          </w:p>
        </w:tc>
        <w:tc>
          <w:tcPr>
            <w:tcW w:type="dxa" w:w="331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remove_file</w:t>
            </w:r>
          </w:p>
        </w:tc>
        <w:tc>
          <w:tcPr>
            <w:tcW w:type="dxa" w:w="270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f</w:t>
            </w:r>
          </w:p>
        </w:tc>
      </w:tr>
      <w:tr>
        <w:trPr>
          <w:cantSplit/>
          <w:tblHeader w:val="off"/>
        </w:trPr>
        <w:tc>
          <w:tcPr>
            <w:tcW w:type="dxa" w:w="334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Дати іншому право читання / запису</w:t>
            </w:r>
          </w:p>
        </w:tc>
        <w:tc>
          <w:tcPr>
            <w:tcW w:type="dxa" w:w="331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grant_read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grant_write</w:t>
            </w:r>
          </w:p>
        </w:tc>
        <w:tc>
          <w:tcPr>
            <w:tcW w:type="dxa" w:w="270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</w:t>
            </w:r>
            <w:r>
              <w:rPr>
                <w:sz w:val="24"/>
                <w:szCs w:val="24"/>
              </w:rPr>
              <w:t xml:space="preserve"> — кому,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f</w:t>
            </w:r>
            <w:r>
              <w:rPr>
                <w:sz w:val="24"/>
                <w:szCs w:val="24"/>
              </w:rPr>
              <w:t xml:space="preserve"> — ваш файл</w:t>
            </w:r>
          </w:p>
        </w:tc>
      </w:tr>
      <w:tr>
        <w:trPr>
          <w:cantSplit/>
          <w:tblHeader w:val="off"/>
        </w:trPr>
        <w:tc>
          <w:tcPr>
            <w:tcW w:type="dxa" w:w="334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Забрати право</w:t>
            </w:r>
          </w:p>
        </w:tc>
        <w:tc>
          <w:tcPr>
            <w:tcW w:type="dxa" w:w="331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revoke_read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revoke_write</w:t>
            </w:r>
          </w:p>
        </w:tc>
        <w:tc>
          <w:tcPr>
            <w:tcW w:type="dxa" w:w="270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f</w:t>
            </w:r>
          </w:p>
        </w:tc>
      </w:tr>
    </w:tbl>
    <w:p>
      <w:pPr>
        <w:spacing w:after="120" w:before="0" w:line="240"/>
      </w:pPr>
    </w:p>
    <w:p>
      <w:pPr>
        <w:keepNext w:val="false"/>
        <w:spacing w:after="0" w:before="0" w:line="360"/>
        <w:ind w:firstLine="709"/>
        <w:jc w:val="both"/>
      </w:pPr>
      <w:r>
        <w:rPr>
          <w:b/>
          <w:bCs/>
        </w:rPr>
        <w:t xml:space="preserve">Розділ «My capability list».</w:t>
      </w:r>
      <w:r>
        <w:t xml:space="preserve"> Ваш рядок матриці доступу: усі об'єкти, на які у вас є хоча б одне право, і самі права.</w:t>
      </w:r>
    </w:p>
    <w:p>
      <w:pPr>
        <w:keepNext w:val="false"/>
        <w:spacing w:after="0" w:before="0" w:line="360"/>
        <w:ind w:firstLine="709"/>
        <w:jc w:val="both"/>
      </w:pPr>
      <w:r>
        <w:rPr>
          <w:b/>
          <w:bCs/>
        </w:rPr>
        <w:t xml:space="preserve">Розділ «Admin»</w:t>
      </w:r>
      <w:r>
        <w:t xml:space="preserve"> (лише для адміністраторів). Кнопка «Refresh» оновлює дані.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Access matrix</w:t>
      </w:r>
      <w:r>
        <w:t xml:space="preserve"> — уся матриця: рядки — суб'єкти, стовпчики — всі об'єкти (у т.ч. суб'єкти та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system</w:t>
      </w:r>
      <w:r>
        <w:t xml:space="preserve">), у клітинках — права через кому.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Audit log</w:t>
      </w:r>
      <w:r>
        <w:t xml:space="preserve"> — журнал подій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ts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actor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event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action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args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outcome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reason</w:t>
      </w:r>
      <w:r>
        <w:t xml:space="preserve">) з фільтром «Outcome»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all</w:t>
      </w:r>
      <w:r>
        <w:t xml:space="preserve"> /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ALLOWED</w:t>
      </w:r>
      <w:r>
        <w:t xml:space="preserve"> /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DENIED</w:t>
      </w:r>
      <w:r>
        <w:t xml:space="preserve">). Рядки з відмовами підсвічені.</w:t>
      </w:r>
    </w:p>
    <w:p>
      <w:pPr>
        <w:keepNext/>
        <w:spacing w:after="0" w:before="0" w:line="360"/>
        <w:ind w:firstLine="709"/>
        <w:jc w:val="both"/>
      </w:pPr>
      <w:r>
        <w:t xml:space="preserve">Адміністративні команди доступні в тому ж розділі «Commands»: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30"/>
        <w:gridCol w:w="3963"/>
        <w:gridCol w:w="2461"/>
      </w:tblGrid>
      <w:tr>
        <w:trPr>
          <w:cantSplit/>
          <w:tblHeader/>
        </w:trPr>
        <w:tc>
          <w:tcPr>
            <w:tcW w:type="dxa" w:w="293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Що потрібно зробити</w:t>
            </w:r>
          </w:p>
        </w:tc>
        <w:tc>
          <w:tcPr>
            <w:tcW w:type="dxa" w:w="396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Команда</w:t>
            </w:r>
          </w:p>
        </w:tc>
        <w:tc>
          <w:tcPr>
            <w:tcW w:type="dxa" w:w="246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Параметри</w:t>
            </w:r>
          </w:p>
        </w:tc>
      </w:tr>
      <w:tr>
        <w:trPr>
          <w:cantSplit/>
          <w:tblHeader w:val="off"/>
        </w:trPr>
        <w:tc>
          <w:tcPr>
            <w:tcW w:type="dxa" w:w="293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Створити файл для користувача</w:t>
            </w:r>
          </w:p>
        </w:tc>
        <w:tc>
          <w:tcPr>
            <w:tcW w:type="dxa" w:w="396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admin_create_object</w:t>
            </w:r>
          </w:p>
        </w:tc>
        <w:tc>
          <w:tcPr>
            <w:tcW w:type="dxa" w:w="246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</w:t>
            </w:r>
            <w:r>
              <w:rPr>
                <w:sz w:val="24"/>
                <w:szCs w:val="24"/>
              </w:rPr>
              <w:t xml:space="preserve"> — ім'я,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owner</w:t>
            </w:r>
            <w:r>
              <w:rPr>
                <w:sz w:val="24"/>
                <w:szCs w:val="24"/>
              </w:rPr>
              <w:t xml:space="preserve"> — власник</w:t>
            </w:r>
          </w:p>
        </w:tc>
      </w:tr>
      <w:tr>
        <w:trPr>
          <w:cantSplit/>
          <w:tblHeader w:val="off"/>
        </w:trPr>
        <w:tc>
          <w:tcPr>
            <w:tcW w:type="dxa" w:w="293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Видалити користувача</w:t>
            </w:r>
          </w:p>
        </w:tc>
        <w:tc>
          <w:tcPr>
            <w:tcW w:type="dxa" w:w="396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admin_destroy_subject</w:t>
            </w:r>
          </w:p>
        </w:tc>
        <w:tc>
          <w:tcPr>
            <w:tcW w:type="dxa" w:w="246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</w:t>
            </w:r>
          </w:p>
        </w:tc>
      </w:tr>
      <w:tr>
        <w:trPr>
          <w:cantSplit/>
          <w:tblHeader w:val="off"/>
        </w:trPr>
        <w:tc>
          <w:tcPr>
            <w:tcW w:type="dxa" w:w="293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Видалити будь-який файл</w:t>
            </w:r>
          </w:p>
        </w:tc>
        <w:tc>
          <w:tcPr>
            <w:tcW w:type="dxa" w:w="396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admin_destroy_object</w:t>
            </w:r>
          </w:p>
        </w:tc>
        <w:tc>
          <w:tcPr>
            <w:tcW w:type="dxa" w:w="246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</w:t>
            </w:r>
          </w:p>
        </w:tc>
      </w:tr>
      <w:tr>
        <w:trPr>
          <w:cantSplit/>
          <w:tblHeader w:val="off"/>
        </w:trPr>
        <w:tc>
          <w:tcPr>
            <w:tcW w:type="dxa" w:w="293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Внести / видалити довільне право</w:t>
            </w:r>
          </w:p>
        </w:tc>
        <w:tc>
          <w:tcPr>
            <w:tcW w:type="dxa" w:w="396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admin_enter_right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admin_delete_right</w:t>
            </w:r>
          </w:p>
        </w:tc>
        <w:tc>
          <w:tcPr>
            <w:tcW w:type="dxa" w:w="246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</w:t>
            </w:r>
          </w:p>
        </w:tc>
      </w:tr>
      <w:tr>
        <w:trPr>
          <w:cantSplit/>
          <w:tblHeader w:val="off"/>
        </w:trPr>
        <w:tc>
          <w:tcPr>
            <w:tcW w:type="dxa" w:w="293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Призначити адміністратора</w:t>
            </w:r>
          </w:p>
        </w:tc>
        <w:tc>
          <w:tcPr>
            <w:tcW w:type="dxa" w:w="396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admin_enter_right</w:t>
            </w:r>
          </w:p>
        </w:tc>
        <w:tc>
          <w:tcPr>
            <w:tcW w:type="dxa" w:w="246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</w:t>
            </w:r>
            <w:r>
              <w:rPr>
                <w:sz w:val="24"/>
                <w:szCs w:val="24"/>
              </w:rPr>
              <w:t xml:space="preserve"> — суб'єкт,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 = system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r = control</w:t>
            </w:r>
          </w:p>
        </w:tc>
      </w:tr>
    </w:tbl>
    <w:p>
      <w:pPr>
        <w:spacing w:after="120" w:before="0" w:line="240"/>
      </w:pPr>
    </w:p>
    <w:p>
      <w:pPr>
        <w:pStyle w:val="Heading2"/>
        <w:keepNext/>
        <w:keepLines/>
      </w:pPr>
      <w:r>
        <w:t xml:space="preserve">4.5 Робота через API (curl)</w:t>
      </w:r>
    </w:p>
    <w:p>
      <w:pPr>
        <w:keepNext/>
        <w:keepLines/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12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# вхід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TOKEN=$(curl -s -X POST localhost:3000/api/auth/login \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-H 'Content-Type: application/json' \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-d '{"name":"alice","password":"password"}' | jq -r .token)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# виконати команду HRU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curl -s -X POST localhost:3000/api/commands \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-H "Authorization: Bearer $TOKEN" -H 'Content-Type: application/json' \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-d '{"command":"grant_read","args":{"s":"bob","f":"secret.txt"}}'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# прочитати файл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curl -s localhost:3000/api/objects/secret.txt -H "Authorization: Bearer $TOKEN"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# мок-контролер файлів: створити, прочитати, видалити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curl -s -X POST localhost:3000/api/files \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-H "Authorization: Bearer $TOKEN" -H 'Content-Type: application/json' \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-d '{"name":"notes.txt","content":"draft"}'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curl -s localhost:3000/api/files/notes.txt -H "Authorization: Bearer $TOKEN"</w:t>
      </w:r>
    </w:p>
    <w:p>
      <w:pPr>
        <w:keepNext w:val="false"/>
        <w:keepLines/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curl -s -X DELETE localhost:3000/api/files/notes.txt -H "Authorization: Bearer $TOKEN"</w:t>
      </w:r>
    </w:p>
    <w:p>
      <w:pPr>
        <w:pStyle w:val="Heading2"/>
        <w:keepNext/>
        <w:keepLines/>
      </w:pPr>
      <w:r>
        <w:t xml:space="preserve">4.6 Демонстрація атаки «троян»</w:t>
      </w:r>
    </w:p>
    <w:p>
      <w:pPr>
        <w:keepNext w:val="false"/>
        <w:keepLines/>
        <w:pBdr>
          <w:top w:val="single" w:color="D0D4DA" w:sz="4" w:space="4"/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120" w:line="240"/>
        <w:ind w:left="120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npm run demo:trojan</w:t>
      </w:r>
    </w:p>
    <w:p>
      <w:pPr>
        <w:keepNext w:val="false"/>
        <w:spacing w:after="0" w:before="0" w:line="360"/>
        <w:ind w:firstLine="709"/>
        <w:jc w:val="both"/>
      </w:pPr>
      <w:r>
        <w:t xml:space="preserve">Сценарій запускає власний сервер на тимчасовій БД (основна БД не змінюється), покроково відтворює атаку, виводить статус кожного кроку, матрицю доступу, журнал аудиту і висновок. Якщо якийсь крок поведеться не так, як очікується, він буде позначений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!!</w:t>
      </w:r>
      <w:r>
        <w:t xml:space="preserve">, а скрипт завершиться з ненульовим кодом.</w:t>
      </w:r>
    </w:p>
    <w:p>
      <w:pPr>
        <w:pStyle w:val="Heading2"/>
        <w:keepNext/>
        <w:keepLines/>
      </w:pPr>
      <w:r>
        <w:t xml:space="preserve">4.7 Повідомлення про помилки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78"/>
        <w:gridCol w:w="2337"/>
        <w:gridCol w:w="2495"/>
        <w:gridCol w:w="3244"/>
      </w:tblGrid>
      <w:tr>
        <w:trPr>
          <w:cantSplit/>
          <w:tblHeader/>
        </w:trPr>
        <w:tc>
          <w:tcPr>
            <w:tcW w:type="dxa" w:w="127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HTTP-код</w:t>
            </w:r>
          </w:p>
        </w:tc>
        <w:tc>
          <w:tcPr>
            <w:tcW w:type="dxa" w:w="233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Код помилки</w:t>
            </w:r>
          </w:p>
        </w:tc>
        <w:tc>
          <w:tcPr>
            <w:tcW w:type="dxa" w:w="249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Що означає</w:t>
            </w:r>
          </w:p>
        </w:tc>
        <w:tc>
          <w:tcPr>
            <w:tcW w:type="dxa" w:w="3244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Приклад повідомлення</w:t>
            </w:r>
          </w:p>
        </w:tc>
      </w:tr>
      <w:tr>
        <w:trPr>
          <w:cantSplit/>
          <w:tblHeader w:val="off"/>
        </w:trPr>
        <w:tc>
          <w:tcPr>
            <w:tcW w:type="dxa" w:w="127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400</w:t>
            </w:r>
          </w:p>
        </w:tc>
        <w:tc>
          <w:tcPr>
            <w:tcW w:type="dxa" w:w="233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VALIDATION_ERROR</w:t>
            </w:r>
          </w:p>
        </w:tc>
        <w:tc>
          <w:tcPr>
            <w:tcW w:type="dxa" w:w="249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неправильні дані запиту</w:t>
            </w:r>
          </w:p>
        </w:tc>
        <w:tc>
          <w:tcPr>
            <w:tcW w:type="dxa" w:w="3244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missing argument 'f'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'bob' is not a file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'execute' is not a right (...)</w:t>
            </w:r>
          </w:p>
        </w:tc>
      </w:tr>
      <w:tr>
        <w:trPr>
          <w:cantSplit/>
          <w:tblHeader w:val="off"/>
        </w:trPr>
        <w:tc>
          <w:tcPr>
            <w:tcW w:type="dxa" w:w="127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401</w:t>
            </w:r>
          </w:p>
        </w:tc>
        <w:tc>
          <w:tcPr>
            <w:tcW w:type="dxa" w:w="233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UNAUTHORIZED</w:t>
            </w:r>
          </w:p>
        </w:tc>
        <w:tc>
          <w:tcPr>
            <w:tcW w:type="dxa" w:w="249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не виконано вхід, токен недійсний або прострочений</w:t>
            </w:r>
          </w:p>
        </w:tc>
        <w:tc>
          <w:tcPr>
            <w:tcW w:type="dxa" w:w="3244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invalid credentials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missing token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invalid or expired token</w:t>
            </w:r>
          </w:p>
        </w:tc>
      </w:tr>
      <w:tr>
        <w:trPr>
          <w:cantSplit/>
          <w:tblHeader w:val="off"/>
        </w:trPr>
        <w:tc>
          <w:tcPr>
            <w:tcW w:type="dxa" w:w="127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403</w:t>
            </w:r>
          </w:p>
        </w:tc>
        <w:tc>
          <w:tcPr>
            <w:tcW w:type="dxa" w:w="233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ACCESS_DENIED</w:t>
            </w:r>
          </w:p>
        </w:tc>
        <w:tc>
          <w:tcPr>
            <w:tcW w:type="dxa" w:w="249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відмова ядра безпеки</w:t>
            </w:r>
          </w:p>
        </w:tc>
        <w:tc>
          <w:tcPr>
            <w:tcW w:type="dxa" w:w="3244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missing own on M[bob, doc.txt]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 subject cannot destroy itself</w:t>
            </w:r>
          </w:p>
        </w:tc>
      </w:tr>
      <w:tr>
        <w:trPr>
          <w:cantSplit/>
          <w:tblHeader w:val="off"/>
        </w:trPr>
        <w:tc>
          <w:tcPr>
            <w:tcW w:type="dxa" w:w="127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404</w:t>
            </w:r>
          </w:p>
        </w:tc>
        <w:tc>
          <w:tcPr>
            <w:tcW w:type="dxa" w:w="233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NOT_FOUND</w:t>
            </w:r>
          </w:p>
        </w:tc>
        <w:tc>
          <w:tcPr>
            <w:tcW w:type="dxa" w:w="249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об'єкт або команда не існують</w:t>
            </w:r>
          </w:p>
        </w:tc>
        <w:tc>
          <w:tcPr>
            <w:tcW w:type="dxa" w:w="3244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object 'nope.txt' not found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unknown command 'register_subject'</w:t>
            </w:r>
          </w:p>
        </w:tc>
      </w:tr>
      <w:tr>
        <w:trPr>
          <w:cantSplit/>
          <w:tblHeader w:val="off"/>
        </w:trPr>
        <w:tc>
          <w:tcPr>
            <w:tcW w:type="dxa" w:w="127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409</w:t>
            </w:r>
          </w:p>
        </w:tc>
        <w:tc>
          <w:tcPr>
            <w:tcW w:type="dxa" w:w="233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CONFLICT</w:t>
            </w:r>
          </w:p>
        </w:tc>
        <w:tc>
          <w:tcPr>
            <w:tcW w:type="dxa" w:w="249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ім'я вже зайняте</w:t>
            </w:r>
          </w:p>
        </w:tc>
        <w:tc>
          <w:tcPr>
            <w:tcW w:type="dxa" w:w="3244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name 'alice' is already taken</w:t>
            </w:r>
          </w:p>
        </w:tc>
      </w:tr>
      <w:tr>
        <w:trPr>
          <w:cantSplit/>
          <w:tblHeader w:val="off"/>
        </w:trPr>
        <w:tc>
          <w:tcPr>
            <w:tcW w:type="dxa" w:w="127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500</w:t>
            </w:r>
          </w:p>
        </w:tc>
        <w:tc>
          <w:tcPr>
            <w:tcW w:type="dxa" w:w="233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INTERNAL</w:t>
            </w:r>
          </w:p>
        </w:tc>
        <w:tc>
          <w:tcPr>
            <w:tcW w:type="dxa" w:w="249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непередбачена помилка сервера (деталі — у консолі сервера)</w:t>
            </w:r>
          </w:p>
        </w:tc>
        <w:tc>
          <w:tcPr>
            <w:tcW w:type="dxa" w:w="3244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internal server error</w:t>
            </w:r>
          </w:p>
        </w:tc>
      </w:tr>
    </w:tbl>
    <w:p>
      <w:pPr>
        <w:spacing w:after="120" w:before="0" w:line="240"/>
      </w:pPr>
    </w:p>
    <w:p>
      <w:pPr>
        <w:pStyle w:val="Heading1"/>
        <w:keepNext/>
        <w:keepLines/>
        <w:pageBreakBefore/>
      </w:pPr>
      <w:r>
        <w:t xml:space="preserve">5. Тестування програми</w:t>
      </w:r>
    </w:p>
    <w:p>
      <w:pPr>
        <w:keepNext w:val="false"/>
        <w:spacing w:after="0" w:before="0" w:line="360"/>
        <w:ind w:firstLine="709"/>
        <w:jc w:val="both"/>
      </w:pPr>
      <w:r>
        <w:t xml:space="preserve">Тестування виконувалося в три етапи: статичний аналіз, функціональне тестування API за набором тест-кейсів і запуск демонстраційних сценаріїв. Усі результати нижче отримано з реальних запусків.</w:t>
      </w:r>
    </w:p>
    <w:p>
      <w:pPr>
        <w:pStyle w:val="Heading2"/>
        <w:keepNext/>
        <w:keepLines/>
      </w:pPr>
      <w:r>
        <w:t xml:space="preserve">5.1 Статичний аналіз і збірка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87"/>
        <w:gridCol w:w="1715"/>
        <w:gridCol w:w="2752"/>
      </w:tblGrid>
      <w:tr>
        <w:trPr>
          <w:cantSplit/>
          <w:tblHeader/>
        </w:trPr>
        <w:tc>
          <w:tcPr>
            <w:tcW w:type="dxa" w:w="488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Перевірка</w:t>
            </w:r>
          </w:p>
        </w:tc>
        <w:tc>
          <w:tcPr>
            <w:tcW w:type="dxa" w:w="171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Команда</w:t>
            </w:r>
          </w:p>
        </w:tc>
        <w:tc>
          <w:tcPr>
            <w:tcW w:type="dxa" w:w="275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rPr>
          <w:cantSplit/>
          <w:tblHeader w:val="off"/>
        </w:trPr>
        <w:tc>
          <w:tcPr>
            <w:tcW w:type="dxa" w:w="488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Лінтер (у т.ч. заборона імпорту репозиторіїв матриці поза ядром)</w:t>
            </w:r>
          </w:p>
        </w:tc>
        <w:tc>
          <w:tcPr>
            <w:tcW w:type="dxa" w:w="171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npm run lint</w:t>
            </w:r>
          </w:p>
        </w:tc>
        <w:tc>
          <w:tcPr>
            <w:tcW w:type="dxa" w:w="275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 помилок, 0 попереджень</w:t>
            </w:r>
          </w:p>
        </w:tc>
      </w:tr>
      <w:tr>
        <w:trPr>
          <w:cantSplit/>
          <w:tblHeader w:val="off"/>
        </w:trPr>
        <w:tc>
          <w:tcPr>
            <w:tcW w:type="dxa" w:w="488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Компіляція TypeScript у строгому режимі</w:t>
            </w:r>
          </w:p>
        </w:tc>
        <w:tc>
          <w:tcPr>
            <w:tcW w:type="dxa" w:w="171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npm run build</w:t>
            </w:r>
          </w:p>
        </w:tc>
        <w:tc>
          <w:tcPr>
            <w:tcW w:type="dxa" w:w="2752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 помилок</w:t>
            </w:r>
          </w:p>
        </w:tc>
      </w:tr>
    </w:tbl>
    <w:p>
      <w:pPr>
        <w:spacing w:after="120" w:before="0" w:line="240"/>
      </w:pPr>
    </w:p>
    <w:p>
      <w:pPr>
        <w:keepNext w:val="false"/>
        <w:spacing w:after="0" w:before="0" w:line="360"/>
        <w:ind w:firstLine="709"/>
        <w:jc w:val="both"/>
      </w:pPr>
      <w:r>
        <w:t xml:space="preserve">Успішне проходження лінтера підтверджує, що </w:t>
      </w:r>
      <w:r>
        <w:rPr>
          <w:b/>
          <w:bCs/>
        </w:rPr>
        <w:t xml:space="preserve">жоден</w:t>
      </w:r>
      <w:r>
        <w:t xml:space="preserve"> файл поза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src/kernel/</w:t>
      </w:r>
      <w:r>
        <w:t xml:space="preserve"> (крім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container.ts</w:t>
      </w:r>
      <w:r>
        <w:t xml:space="preserve">) не імпортує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matrix.repository</w:t>
      </w:r>
      <w:r>
        <w:t xml:space="preserve"> чи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object-mutation.repository</w:t>
      </w:r>
      <w:r>
        <w:t xml:space="preserve">, тобто ядро справді є єдиним «писарем» матриці.</w:t>
      </w:r>
    </w:p>
    <w:p>
      <w:pPr>
        <w:pStyle w:val="Heading2"/>
        <w:keepNext/>
        <w:keepLines/>
      </w:pPr>
      <w:r>
        <w:t xml:space="preserve">5.2 Функціональне тестування</w:t>
      </w:r>
    </w:p>
    <w:p>
      <w:pPr>
        <w:keepNext w:val="false"/>
        <w:spacing w:after="0" w:before="0" w:line="360"/>
        <w:ind w:firstLine="709"/>
        <w:jc w:val="both"/>
      </w:pPr>
      <w:r>
        <w:t xml:space="preserve">Сервер запускався на окремій тимчасовій БД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DB_PATH</w:t>
      </w:r>
      <w:r>
        <w:t xml:space="preserve"> у тимчасовому каталозі,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ADMIN_PASSWORD=admin</w:t>
      </w:r>
      <w:r>
        <w:t xml:space="preserve">). Запити надсилались послідовно через HTTP API; результат кожного кроку залежить від стану, створеного попередніми. Суб'єкти: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alice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bob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admin</w:t>
      </w:r>
      <w:r>
        <w:t xml:space="preserve">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7"/>
        <w:gridCol w:w="3023"/>
        <w:gridCol w:w="1405"/>
        <w:gridCol w:w="1296"/>
        <w:gridCol w:w="3073"/>
      </w:tblGrid>
      <w:tr>
        <w:trPr>
          <w:cantSplit/>
          <w:tblHeader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Тест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Повідомлення / зміни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T01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Реєстрація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alice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201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201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T02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Реєстрація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bob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201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201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T03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Повторна реєстрація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alice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409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409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name 'alice' is already taken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T04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Реєстрація з недопустимим ім'ям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bad name!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400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name: name must match ^[A-Za-z0-9._-]{1,64}$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T05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Вхід із неправильним паролем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401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invalid credentials</w:t>
            </w:r>
            <w:r>
              <w:rPr>
                <w:sz w:val="20"/>
                <w:szCs w:val="20"/>
              </w:rPr>
              <w:t xml:space="preserve"> (аудит: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LOGIN DENIED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wrong password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T06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Вхід неіснуючого суб'єкта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401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invalid credentials</w:t>
            </w:r>
            <w:r>
              <w:rPr>
                <w:sz w:val="20"/>
                <w:szCs w:val="20"/>
              </w:rPr>
              <w:t xml:space="preserve"> (те саме повідомлення)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T07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Запит без токена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401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missing token</w:t>
            </w:r>
            <w:r>
              <w:rPr>
                <w:sz w:val="20"/>
                <w:szCs w:val="20"/>
              </w:rPr>
              <w:t xml:space="preserve"> (аудит: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AUTH DENIED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T08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alice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create_file doc.txt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200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create object doc.txt; enter own/read/write into M[alice, doc.txt]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T09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alice</w:t>
            </w:r>
            <w:r>
              <w:rPr>
                <w:sz w:val="20"/>
                <w:szCs w:val="20"/>
              </w:rPr>
              <w:t xml:space="preserve">: запис у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doc.txt</w:t>
            </w:r>
            <w:r>
              <w:rPr>
                <w:sz w:val="20"/>
                <w:szCs w:val="20"/>
              </w:rPr>
              <w:t xml:space="preserve"> (власник)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200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T10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alice</w:t>
            </w:r>
            <w:r>
              <w:rPr>
                <w:sz w:val="20"/>
                <w:szCs w:val="20"/>
              </w:rPr>
              <w:t xml:space="preserve">: читання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doc.txt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200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T11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bob</w:t>
            </w:r>
            <w:r>
              <w:rPr>
                <w:sz w:val="20"/>
                <w:szCs w:val="20"/>
              </w:rPr>
              <w:t xml:space="preserve">: читання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doc.txt</w:t>
            </w:r>
            <w:r>
              <w:rPr>
                <w:sz w:val="20"/>
                <w:szCs w:val="20"/>
              </w:rPr>
              <w:t xml:space="preserve"> без прав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403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missing read on M[bob, doc.txt]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T12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bob</w:t>
            </w:r>
            <w:r>
              <w:rPr>
                <w:sz w:val="20"/>
                <w:szCs w:val="20"/>
              </w:rPr>
              <w:t xml:space="preserve">: запис у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doc.txt</w:t>
            </w:r>
            <w:r>
              <w:rPr>
                <w:sz w:val="20"/>
                <w:szCs w:val="20"/>
              </w:rPr>
              <w:t xml:space="preserve"> без прав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403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missing write on M[bob, doc.txt]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T13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bob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grant_read(bob, doc.txt)</w:t>
            </w:r>
            <w:r>
              <w:rPr>
                <w:sz w:val="20"/>
                <w:szCs w:val="20"/>
              </w:rPr>
              <w:t xml:space="preserve"> — не власник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403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missing own on M[bob, doc.txt]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T14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alice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grant_read(bob, doc.txt)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200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enter read into M[bob, doc.txt]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T15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bob</w:t>
            </w:r>
            <w:r>
              <w:rPr>
                <w:sz w:val="20"/>
                <w:szCs w:val="20"/>
              </w:rPr>
              <w:t xml:space="preserve">: читання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doc.txt</w:t>
            </w:r>
            <w:r>
              <w:rPr>
                <w:sz w:val="20"/>
                <w:szCs w:val="20"/>
              </w:rPr>
              <w:t xml:space="preserve"> після надання права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200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T16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alice</w:t>
            </w:r>
            <w:r>
              <w:rPr>
                <w:sz w:val="20"/>
                <w:szCs w:val="20"/>
              </w:rPr>
              <w:t xml:space="preserve">: повторний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grant_read</w:t>
            </w:r>
            <w:r>
              <w:rPr>
                <w:sz w:val="20"/>
                <w:szCs w:val="20"/>
              </w:rPr>
              <w:t xml:space="preserve"> (ідемпотентність)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200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enter read into M[bob, doc.txt] (already present)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T17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alice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revoke_read(bob, doc.txt)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200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delete read from M[bob, doc.txt]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T18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bob</w:t>
            </w:r>
            <w:r>
              <w:rPr>
                <w:sz w:val="20"/>
                <w:szCs w:val="20"/>
              </w:rPr>
              <w:t xml:space="preserve">: читання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doc.txt</w:t>
            </w:r>
            <w:r>
              <w:rPr>
                <w:sz w:val="20"/>
                <w:szCs w:val="20"/>
              </w:rPr>
              <w:t xml:space="preserve"> після відкликання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403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missing read on M[bob, doc.txt]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T19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bob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create_file b.txt</w:t>
            </w:r>
            <w:r>
              <w:rPr>
                <w:sz w:val="20"/>
                <w:szCs w:val="20"/>
              </w:rPr>
              <w:t xml:space="preserve"> з підставленим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caller=alice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200, власник —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bob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200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enter own into M[bob, b.txt]…</w:t>
            </w:r>
            <w:r>
              <w:rPr>
                <w:sz w:val="20"/>
                <w:szCs w:val="20"/>
              </w:rPr>
              <w:t xml:space="preserve">; у листі можливостей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alice</w:t>
            </w:r>
            <w:r>
              <w:rPr>
                <w:sz w:val="20"/>
                <w:szCs w:val="20"/>
              </w:rPr>
              <w:t xml:space="preserve"> файлу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b.txt</w:t>
            </w:r>
            <w:r>
              <w:rPr>
                <w:sz w:val="20"/>
                <w:szCs w:val="20"/>
              </w:rPr>
              <w:t xml:space="preserve"> немає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T20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Виклик внутрішньої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register_subject</w:t>
            </w:r>
            <w:r>
              <w:rPr>
                <w:sz w:val="20"/>
                <w:szCs w:val="20"/>
              </w:rPr>
              <w:t xml:space="preserve"> через API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404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unknown command 'register_subject'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T21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Зайвий аргумент команди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400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unknown argument 'x'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T22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Відсутній аргумент команди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400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missing argument 'f'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T23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Суб'єкт замість файлу в параметрі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f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400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'bob' is not a file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T24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Неіснуючий об'єкт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404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object 'nope.txt' not found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T25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Читання суб'єкта як файлу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400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'bob' is a subject, not a file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T26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bob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admin_enter_right</w:t>
            </w:r>
            <w:r>
              <w:rPr>
                <w:sz w:val="20"/>
                <w:szCs w:val="20"/>
              </w:rPr>
              <w:t xml:space="preserve"> (не адміністратор, спроба самопризначення)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403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missing control on M[bob, system]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T27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bob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GET /admin/matrix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403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missing control on M[bob, system]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T28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bob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GET /admin/audit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403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missing control on M[bob, system]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T29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admin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GET /admin/matrix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200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T30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admin_enter_right</w:t>
            </w:r>
            <w:r>
              <w:rPr>
                <w:sz w:val="20"/>
                <w:szCs w:val="20"/>
              </w:rPr>
              <w:t xml:space="preserve"> з правом поза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execute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400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'execute' is not a right (expected own, read, write, control)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T31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admin_enter_right(bob, doc.txt, read)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200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enter read into M[bob, doc.txt]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T32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admin_create_object(adm.txt, owner=bob)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200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create object adm.txt; enter own/read/write into M[bob, adm.txt]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T33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admin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admin_destroy_subject(admin)</w:t>
            </w:r>
            <w:r>
              <w:rPr>
                <w:sz w:val="20"/>
                <w:szCs w:val="20"/>
              </w:rPr>
              <w:t xml:space="preserve"> — знищення себе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403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 subject cannot destroy itself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T34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admin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admin_destroy_object(system)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відмова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400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'system' is not a file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T35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alice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remove_file doc.txt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200, стовпчик зникає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200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destroy object doc.txt</w:t>
            </w:r>
            <w:r>
              <w:rPr>
                <w:sz w:val="20"/>
                <w:szCs w:val="20"/>
              </w:rPr>
              <w:t xml:space="preserve">; у матриці стовпчика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doc.txt</w:t>
            </w:r>
            <w:r>
              <w:rPr>
                <w:sz w:val="20"/>
                <w:szCs w:val="20"/>
              </w:rPr>
              <w:t xml:space="preserve"> більше немає (у т.ч. права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bob</w:t>
            </w:r>
            <w:r>
              <w:rPr>
                <w:sz w:val="20"/>
                <w:szCs w:val="20"/>
              </w:rPr>
              <w:t xml:space="preserve"> з T31)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T36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Мок-контролер: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alice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POST /files mock.txt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201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201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команда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create_file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T37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Мок-контролер: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bob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GET /files/mock.txt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403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missing read on M[bob, mock.txt]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T38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Мок-контролер: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alice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PUT /files/mock.txt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200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T39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Мок-контролер: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alice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GET /files/mock.txt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200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T40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Мок-контролер: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bob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DELETE /files/mock.txt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403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missing own on M[bob, mock.txt]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T41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Мок-контролер: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alice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DELETE /files/mock.txt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204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204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команда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remove_file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T42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admin_destroy_subject(bob)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200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destroy subject bob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T43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Старий токен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bob</w:t>
            </w:r>
            <w:r>
              <w:rPr>
                <w:sz w:val="20"/>
                <w:szCs w:val="20"/>
              </w:rPr>
              <w:t xml:space="preserve"> після видалення суб'єкта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401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invalid or expired token</w:t>
            </w:r>
            <w:r>
              <w:rPr>
                <w:sz w:val="20"/>
                <w:szCs w:val="20"/>
              </w:rPr>
              <w:t xml:space="preserve"> (сесія видалена каскадно)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T44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alice</w:t>
            </w:r>
            <w:r>
              <w:rPr>
                <w:sz w:val="20"/>
                <w:szCs w:val="20"/>
              </w:rPr>
              <w:t xml:space="preserve">: вихід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204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204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T45</w:t>
            </w:r>
          </w:p>
        </w:tc>
        <w:tc>
          <w:tcPr>
            <w:tcW w:type="dxa" w:w="302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Токен </w:t>
            </w: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alice</w:t>
            </w:r>
            <w:r>
              <w:rPr>
                <w:sz w:val="20"/>
                <w:szCs w:val="20"/>
              </w:rPr>
              <w:t xml:space="preserve"> після виходу</w:t>
            </w:r>
          </w:p>
        </w:tc>
        <w:tc>
          <w:tcPr>
            <w:tcW w:type="dxa" w:w="140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type="dxa" w:w="1296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✅ 401</w:t>
            </w:r>
          </w:p>
        </w:tc>
        <w:tc>
          <w:tcPr>
            <w:tcW w:type="dxa" w:w="3073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invalid or expired token</w:t>
            </w:r>
          </w:p>
        </w:tc>
      </w:tr>
    </w:tbl>
    <w:p>
      <w:pPr>
        <w:spacing w:after="120" w:before="0" w:line="240"/>
      </w:pPr>
    </w:p>
    <w:p>
      <w:pPr>
        <w:keepNext w:val="false"/>
        <w:spacing w:after="0" w:before="0" w:line="360"/>
        <w:ind w:firstLine="709"/>
        <w:jc w:val="both"/>
      </w:pPr>
      <w:r>
        <w:rPr>
          <w:b/>
          <w:bCs/>
        </w:rPr>
        <w:t xml:space="preserve">Підсумок: 45 з 45 тестів пройдено.</w:t>
      </w:r>
    </w:p>
    <w:p>
      <w:pPr>
        <w:keepNext w:val="false"/>
        <w:spacing w:after="0" w:before="0" w:line="360"/>
        <w:ind w:firstLine="709"/>
        <w:jc w:val="both"/>
      </w:pPr>
      <w:r>
        <w:t xml:space="preserve">Після прогону журнал аудиту містив 53 записи, з них 24 — з результатом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DENIED</w:t>
      </w:r>
      <w:r>
        <w:t xml:space="preserve">. Кожна спроба доступу, як дозволена, так і відхилена, зафіксована в журналі.</w:t>
      </w:r>
    </w:p>
    <w:p>
      <w:pPr>
        <w:keepNext w:val="false"/>
        <w:spacing w:after="0" w:before="0" w:line="360"/>
        <w:ind w:firstLine="709"/>
        <w:jc w:val="both"/>
      </w:pPr>
      <w:r>
        <w:t xml:space="preserve">Невеликий нюанс у T34: спроба знищити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system</w:t>
      </w:r>
      <w:r>
        <w:t xml:space="preserve"> відсікається вже на етапі зв'язування параметрів (параметр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o</w:t>
      </w:r>
      <w:r>
        <w:t xml:space="preserve"> команди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admin_destroy_object</w:t>
      </w:r>
      <w:r>
        <w:t xml:space="preserve"> має тип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file</w:t>
      </w:r>
      <w:r>
        <w:t xml:space="preserve">, а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system</w:t>
      </w:r>
      <w:r>
        <w:t xml:space="preserve"> — інший вид), тож до перевірки інваріанта «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system</w:t>
      </w:r>
      <w:r>
        <w:t xml:space="preserve"> не можна знищити» справа не доходить. Цей інваріант залишається в ядрі як додатковий захист на випадок появи в політиці команди з параметром типу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object</w:t>
      </w:r>
      <w:r>
        <w:t xml:space="preserve"> і тілом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destroy</w:t>
      </w:r>
      <w:r>
        <w:t xml:space="preserve">.</w:t>
      </w:r>
    </w:p>
    <w:p>
      <w:pPr>
        <w:pStyle w:val="Heading2"/>
        <w:keepNext/>
        <w:keepLines/>
      </w:pPr>
      <w:r>
        <w:t xml:space="preserve">5.3 Ідемпотентність заповнення демонстраційними даними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npm run seed</w:t>
      </w:r>
      <w:r>
        <w:t xml:space="preserve"> запускався двічі на одній БД.</w:t>
      </w:r>
    </w:p>
    <w:p>
      <w:pPr>
        <w:keepNext/>
        <w:spacing w:after="0" w:before="0" w:line="360"/>
        <w:ind w:firstLine="709"/>
        <w:jc w:val="both"/>
      </w:pPr>
      <w:r>
        <w:t xml:space="preserve">Перший запуск створив усі сутності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+ subject …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+ file …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+ grant_read(bob, report.txt)</w:t>
      </w:r>
      <w:r>
        <w:t xml:space="preserve">) і вивів матрицю:</w:t>
      </w:r>
    </w:p>
    <w:p>
      <w:pPr>
        <w:keepNext/>
        <w:keepLines/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120" w:line="240"/>
        <w:ind w:left="120" w:right="120"/>
        <w:jc w:val="left"/>
      </w:pPr>
      <w:r>
        <w:rPr>
          <w:rFonts w:ascii="Consolas" w:cs="Consolas" w:eastAsia="Consolas" w:hAnsi="Consolas"/>
          <w:sz w:val="14"/>
          <w:szCs w:val="14"/>
        </w:rPr>
        <w:t xml:space="preserve">┌─────────┬──────────────────┬──────────────────┬──────────────────┬───────┬───────┬─────┬─────────┬───────────┐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4"/>
          <w:szCs w:val="14"/>
        </w:rPr>
        <w:t xml:space="preserve">│ (index) │ bob-notes.txt    │ report.txt       │ secret.txt       │ admin │ alice │ bob │ mallory │ system    │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4"/>
          <w:szCs w:val="14"/>
        </w:rPr>
        <w:t xml:space="preserve">├─────────┼──────────────────┼──────────────────┼──────────────────┼───────┼───────┼─────┼─────────┼───────────┤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4"/>
          <w:szCs w:val="14"/>
        </w:rPr>
        <w:t xml:space="preserve">│ admin   │ ''               │ ''               │ ''               │ ''    │ ''    │ ''  │ ''      │ 'control' │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4"/>
          <w:szCs w:val="14"/>
        </w:rPr>
        <w:t xml:space="preserve">│ alice   │ ''               │ 'own,read,write' │ 'own,read,write' │ ''    │ ''    │ ''  │ ''      │ ''        │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4"/>
          <w:szCs w:val="14"/>
        </w:rPr>
        <w:t xml:space="preserve">│ bob     │ 'own,read,write' │ 'read'           │ ''               │ ''    │ ''    │ ''  │ ''      │ ''        │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4"/>
          <w:szCs w:val="14"/>
        </w:rPr>
        <w:t xml:space="preserve">│ mallory │ ''               │ ''               │ ''               │ ''    │ ''    │ ''  │ ''      │ ''        │</w:t>
      </w:r>
    </w:p>
    <w:p>
      <w:pPr>
        <w:keepNext w:val="false"/>
        <w:keepLines/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40"/>
        <w:ind w:left="120" w:right="120"/>
        <w:jc w:val="left"/>
      </w:pPr>
      <w:r>
        <w:rPr>
          <w:rFonts w:ascii="Consolas" w:cs="Consolas" w:eastAsia="Consolas" w:hAnsi="Consolas"/>
          <w:sz w:val="14"/>
          <w:szCs w:val="14"/>
        </w:rPr>
        <w:t xml:space="preserve">└─────────┴──────────────────┴──────────────────┴──────────────────┴───────┴───────┴─────┴─────────┴───────────┘</w:t>
      </w:r>
    </w:p>
    <w:p>
      <w:pPr>
        <w:keepNext/>
        <w:spacing w:after="0" w:before="0" w:line="360"/>
        <w:ind w:firstLine="709"/>
        <w:jc w:val="both"/>
      </w:pPr>
      <w:r>
        <w:t xml:space="preserve">Другий запуск нічого не змінив:</w:t>
      </w:r>
    </w:p>
    <w:p>
      <w:pPr>
        <w:keepNext/>
        <w:keepLines/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120" w:line="240"/>
        <w:ind w:left="120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= subject alice exists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= subject bob exists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= subject mallory exists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= file secret.txt exists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= file report.txt exists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= read ∈ M[bob, report.txt]</w:t>
      </w:r>
    </w:p>
    <w:p>
      <w:pPr>
        <w:keepNext w:val="false"/>
        <w:keepLines/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40"/>
        <w:ind w:left="120" w:right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= file bob-notes.txt exists</w:t>
      </w:r>
    </w:p>
    <w:p>
      <w:pPr>
        <w:pStyle w:val="Heading2"/>
        <w:keepNext/>
        <w:keepLines/>
      </w:pPr>
      <w:r>
        <w:t xml:space="preserve">5.4 Демонстрація вразливості до програми типу «троян»</w:t>
      </w:r>
    </w:p>
    <w:p>
      <w:pPr>
        <w:pStyle w:val="Heading3"/>
        <w:keepNext/>
        <w:keepLines/>
      </w:pPr>
      <w:r>
        <w:t xml:space="preserve">Сценарій</w:t>
      </w:r>
    </w:p>
    <w:p>
      <w:pPr>
        <w:pStyle w:val="ListParagraph"/>
        <w:numPr>
          <w:ilvl w:val="0"/>
          <w:numId w:val="11"/>
        </w:numPr>
        <w:spacing w:after="0" w:before="0" w:line="360"/>
        <w:jc w:val="both"/>
      </w:pP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alice</w:t>
      </w:r>
      <w:r>
        <w:t xml:space="preserve"> і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mallory</w:t>
      </w:r>
      <w:r>
        <w:t xml:space="preserve"> реєструються та входять у систему.</w:t>
      </w:r>
    </w:p>
    <w:p>
      <w:pPr>
        <w:pStyle w:val="ListParagraph"/>
        <w:numPr>
          <w:ilvl w:val="0"/>
          <w:numId w:val="11"/>
        </w:numPr>
        <w:spacing w:after="0" w:before="0" w:line="360"/>
        <w:jc w:val="both"/>
      </w:pP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alice</w:t>
      </w:r>
      <w:r>
        <w:t xml:space="preserve"> створює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secret.txt</w:t>
      </w:r>
      <w:r>
        <w:t xml:space="preserve"> і записує туди секрет.</w:t>
      </w:r>
    </w:p>
    <w:p>
      <w:pPr>
        <w:pStyle w:val="ListParagraph"/>
        <w:numPr>
          <w:ilvl w:val="0"/>
          <w:numId w:val="11"/>
        </w:numPr>
        <w:spacing w:after="0" w:before="0" w:line="360"/>
        <w:jc w:val="both"/>
      </w:pPr>
      <w:r>
        <w:rPr>
          <w:b/>
          <w:bCs/>
        </w:rPr>
        <w:t xml:space="preserve">Базова перевірка:</w:t>
      </w:r>
      <w:r>
        <w:t xml:space="preserve">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mallory</w:t>
      </w:r>
      <w:r>
        <w:t xml:space="preserve"> намагається прочитати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secret.txt</w:t>
      </w:r>
      <w:r>
        <w:t xml:space="preserve"> — ядро відмовляє. Захист працює.</w:t>
      </w:r>
    </w:p>
    <w:p>
      <w:pPr>
        <w:pStyle w:val="ListParagraph"/>
        <w:numPr>
          <w:ilvl w:val="0"/>
          <w:numId w:val="11"/>
        </w:numPr>
        <w:spacing w:after="0" w:before="0" w:line="360"/>
        <w:jc w:val="both"/>
      </w:pP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mallory</w:t>
      </w:r>
      <w:r>
        <w:t xml:space="preserve"> готує пастку: створює власний файл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inbox.txt</w:t>
      </w:r>
      <w:r>
        <w:t xml:space="preserve">, дає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alice</w:t>
      </w:r>
      <w:r>
        <w:t xml:space="preserve"> право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write</w:t>
      </w:r>
      <w:r>
        <w:t xml:space="preserve"> на нього і передає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alice</w:t>
      </w:r>
      <w:r>
        <w:t xml:space="preserve"> «корисну програму» (функція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usefulTool</w:t>
      </w:r>
      <w:r>
        <w:t xml:space="preserve"> — «форматувальник документів»), яка насправді є троянським конем.</w:t>
      </w:r>
    </w:p>
    <w:p>
      <w:pPr>
        <w:pStyle w:val="ListParagraph"/>
        <w:numPr>
          <w:ilvl w:val="0"/>
          <w:numId w:val="11"/>
        </w:numPr>
        <w:spacing w:after="0" w:before="0" w:line="360"/>
        <w:jc w:val="both"/>
      </w:pPr>
      <w:r>
        <w:rPr>
          <w:rFonts w:ascii="Consolas" w:cs="Consolas" w:eastAsia="Consolas" w:hAnsi="Consolas"/>
          <w:b/>
          <w:bCs/>
          <w:sz w:val="24"/>
          <w:szCs w:val="24"/>
          <w:shd w:fill="F3F4F6" w:color="auto" w:val="clear"/>
        </w:rPr>
        <w:t xml:space="preserve">alice</w:t>
      </w:r>
      <w:r>
        <w:rPr>
          <w:b/>
          <w:bCs/>
        </w:rPr>
        <w:t xml:space="preserve"> запускає програму.</w:t>
      </w:r>
      <w:r>
        <w:t xml:space="preserve"> Програма працює з токеном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alice</w:t>
      </w:r>
      <w:r>
        <w:t xml:space="preserve">, тобто з її правами, і: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t xml:space="preserve">(a) виконує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grant_read(mallory, secret.txt)</w:t>
      </w:r>
      <w:r>
        <w:t xml:space="preserve">. Умова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own ∈ M[alice, secret.txt]</w:t>
      </w:r>
      <w:r>
        <w:t xml:space="preserve"> виконується, тож ядро </w:t>
      </w:r>
      <w:r>
        <w:rPr>
          <w:b/>
          <w:bCs/>
        </w:rPr>
        <w:t xml:space="preserve">дозволяє</w:t>
      </w:r>
      <w:r>
        <w:t xml:space="preserve"> команду — </w:t>
      </w:r>
      <w:r>
        <w:rPr>
          <w:b/>
          <w:bCs/>
        </w:rPr>
        <w:t xml:space="preserve">витік права</w:t>
      </w:r>
      <w:r>
        <w:t xml:space="preserve">;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t xml:space="preserve">(b) читає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secret.txt</w:t>
      </w:r>
      <w:r>
        <w:t xml:space="preserve"> і записує вміст у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inbox.txt</w:t>
      </w:r>
      <w:r>
        <w:t xml:space="preserve">. Обидві операції </w:t>
      </w:r>
      <w:r>
        <w:rPr>
          <w:b/>
          <w:bCs/>
        </w:rPr>
        <w:t xml:space="preserve">дозволені</w:t>
      </w:r>
      <w:r>
        <w:t xml:space="preserve"> — </w:t>
      </w:r>
      <w:r>
        <w:rPr>
          <w:b/>
          <w:bCs/>
        </w:rPr>
        <w:t xml:space="preserve">витік інформації</w:t>
      </w:r>
      <w:r>
        <w:t xml:space="preserve">, для якого матриця взагалі не змінюється.</w:t>
      </w:r>
    </w:p>
    <w:p>
      <w:pPr>
        <w:pStyle w:val="ListParagraph"/>
        <w:numPr>
          <w:ilvl w:val="0"/>
          <w:numId w:val="11"/>
        </w:numPr>
        <w:spacing w:after="0" w:before="0" w:line="360"/>
        <w:jc w:val="both"/>
      </w:pP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mallory</w:t>
      </w:r>
      <w:r>
        <w:t xml:space="preserve"> читає і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secret.txt</w:t>
      </w:r>
      <w:r>
        <w:t xml:space="preserve"> (через отримане право), і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inbox.txt</w:t>
      </w:r>
      <w:r>
        <w:t xml:space="preserve"> (через скопійовані дані).</w:t>
      </w:r>
    </w:p>
    <w:p>
      <w:pPr>
        <w:pStyle w:val="ListParagraph"/>
        <w:numPr>
          <w:ilvl w:val="0"/>
          <w:numId w:val="11"/>
        </w:numPr>
        <w:spacing w:after="0" w:before="0" w:line="360"/>
        <w:jc w:val="both"/>
      </w:pPr>
      <w:r>
        <w:t xml:space="preserve">Адміністратор переглядає матрицю та журнал аудиту.</w:t>
      </w:r>
    </w:p>
    <w:p>
      <w:pPr>
        <w:pStyle w:val="Heading3"/>
        <w:keepNext/>
        <w:keepLines/>
      </w:pPr>
      <w:r>
        <w:t xml:space="preserve">Фактичний вивід (скорочено)</w:t>
      </w:r>
    </w:p>
    <w:p>
      <w:pPr>
        <w:keepNext/>
        <w:keepLines/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12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=== 3. Baseline: mallory tries to read secret.txt ===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mallory GET /objects/secret.txt -&gt; HTTP 403 DENIED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{"error":{"code":"ACCESS_DENIED","message":"missing read on M[mallory, secret.txt]"}}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The kernel protects the file: read ∉ M[mallory, secret.txt].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=== 4. mallory prepares the trap ===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create_file inbox.txt -&gt; HTTP 200 ALLOWED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grant_write(alice, inbox.txt) -&gt; HTTP 200 ALLOWED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mallory gives alice a "useful tool" (usefulTool).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=== 5. alice runs the tool (with her own token) ===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[tool] "Formatting your documents..."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(a) grant_read(mallory, secret.txt) as alice -&gt; HTTP 200 ALLOWED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(b) read secret.txt as alice -&gt; HTTP 200 ALLOWED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(b) write it into inbox.txt as alice -&gt; HTTP 200 ALLOWED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=== 6. mallory collects ===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mallory GET /objects/secret.txt -&gt; HTTP 200 ALLOWED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mallory GET /objects/inbox.txt -&gt; HTTP 200 ALLOWED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via the leaked right: "Alice's secret"</w:t>
      </w:r>
    </w:p>
    <w:p>
      <w:pPr>
        <w:keepNext w:val="false"/>
        <w:keepLines/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via the copied data:  "Alice's secret"</w:t>
      </w:r>
    </w:p>
    <w:p>
      <w:pPr>
        <w:keepNext/>
        <w:spacing w:after="0" w:before="0" w:line="360"/>
        <w:ind w:firstLine="709"/>
        <w:jc w:val="both"/>
      </w:pPr>
      <w:r>
        <w:t xml:space="preserve">Матриця доступу після атаки:</w:t>
      </w:r>
    </w:p>
    <w:p>
      <w:pPr>
        <w:keepNext/>
        <w:keepLines/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12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┌─────────┬──────────────────┬──────────────────┬───────┬───────┬─────────┬───────────┐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(index) │ inbox.txt        │ secret.txt       │ admin │ alice │ mallory │ system    │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├─────────┼──────────────────┼──────────────────┼───────┼───────┼─────────┼───────────┤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admin   │ ''               │ ''               │ ''    │ ''    │ ''      │ 'control' │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alice   │ 'write'          │ 'own,read,write' │ ''    │ ''    │ ''      │ ''        │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mallory │ 'own,read,write' │ 'read'           │ ''    │ ''    │ ''      │ ''        │</w:t>
      </w:r>
    </w:p>
    <w:p>
      <w:pPr>
        <w:keepNext w:val="false"/>
        <w:keepLines/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40"/>
        <w:ind w:left="120" w:right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└─────────┴──────────────────┴──────────────────┴───────┴───────┴─────────┴───────────┘</w:t>
      </w:r>
    </w:p>
    <w:p>
      <w:pPr>
        <w:keepNext/>
        <w:spacing w:after="0" w:before="0" w:line="360"/>
        <w:ind w:firstLine="709"/>
        <w:jc w:val="both"/>
      </w:pPr>
      <w:r>
        <w:t xml:space="preserve">Фрагмент журналу аудиту (записи 9–16):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9"/>
        <w:gridCol w:w="971"/>
        <w:gridCol w:w="1185"/>
        <w:gridCol w:w="1400"/>
        <w:gridCol w:w="2778"/>
        <w:gridCol w:w="971"/>
        <w:gridCol w:w="1600"/>
      </w:tblGrid>
      <w:tr>
        <w:trPr>
          <w:cantSplit/>
          <w:tblHeader/>
        </w:trPr>
        <w:tc>
          <w:tcPr>
            <w:tcW w:type="dxa" w:w="449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97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118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77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args</w:t>
            </w:r>
          </w:p>
        </w:tc>
        <w:tc>
          <w:tcPr>
            <w:tcW w:type="dxa" w:w="97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160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shd w:fill="DCE3E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rPr>
          <w:cantSplit/>
          <w:tblHeader w:val="off"/>
        </w:trPr>
        <w:tc>
          <w:tcPr>
            <w:tcW w:type="dxa" w:w="449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97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mallory</w:t>
            </w:r>
          </w:p>
        </w:tc>
        <w:tc>
          <w:tcPr>
            <w:tcW w:type="dxa" w:w="118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read</w:t>
            </w:r>
          </w:p>
        </w:tc>
        <w:tc>
          <w:tcPr>
            <w:tcW w:type="dxa" w:w="277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{"object":"secret.txt","right":"read"}</w:t>
            </w:r>
          </w:p>
        </w:tc>
        <w:tc>
          <w:tcPr>
            <w:tcW w:type="dxa" w:w="97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DENIED</w:t>
            </w:r>
          </w:p>
        </w:tc>
        <w:tc>
          <w:tcPr>
            <w:tcW w:type="dxa" w:w="160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missing read on M[mallory, secret.txt]</w:t>
            </w:r>
          </w:p>
        </w:tc>
      </w:tr>
      <w:tr>
        <w:trPr>
          <w:cantSplit/>
          <w:tblHeader w:val="off"/>
        </w:trPr>
        <w:tc>
          <w:tcPr>
            <w:tcW w:type="dxa" w:w="449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97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mallory</w:t>
            </w:r>
          </w:p>
        </w:tc>
        <w:tc>
          <w:tcPr>
            <w:tcW w:type="dxa" w:w="118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COMMAND</w:t>
            </w:r>
          </w:p>
        </w:tc>
        <w:tc>
          <w:tcPr>
            <w:tcW w:type="dxa" w:w="140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create_file</w:t>
            </w:r>
          </w:p>
        </w:tc>
        <w:tc>
          <w:tcPr>
            <w:tcW w:type="dxa" w:w="277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{"f":"inbox.txt","caller":"mallory"}</w:t>
            </w:r>
          </w:p>
        </w:tc>
        <w:tc>
          <w:tcPr>
            <w:tcW w:type="dxa" w:w="97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ALLOWED</w:t>
            </w:r>
          </w:p>
        </w:tc>
        <w:tc>
          <w:tcPr>
            <w:tcW w:type="dxa" w:w="160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449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97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mallory</w:t>
            </w:r>
          </w:p>
        </w:tc>
        <w:tc>
          <w:tcPr>
            <w:tcW w:type="dxa" w:w="118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COMMAND</w:t>
            </w:r>
          </w:p>
        </w:tc>
        <w:tc>
          <w:tcPr>
            <w:tcW w:type="dxa" w:w="140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grant_write</w:t>
            </w:r>
          </w:p>
        </w:tc>
        <w:tc>
          <w:tcPr>
            <w:tcW w:type="dxa" w:w="277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{"s":"alice","f":"inbox.txt","caller":"mallory"}</w:t>
            </w:r>
          </w:p>
        </w:tc>
        <w:tc>
          <w:tcPr>
            <w:tcW w:type="dxa" w:w="97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ALLOWED</w:t>
            </w:r>
          </w:p>
        </w:tc>
        <w:tc>
          <w:tcPr>
            <w:tcW w:type="dxa" w:w="160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449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97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alice</w:t>
            </w:r>
          </w:p>
        </w:tc>
        <w:tc>
          <w:tcPr>
            <w:tcW w:type="dxa" w:w="118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COMMAND</w:t>
            </w:r>
          </w:p>
        </w:tc>
        <w:tc>
          <w:tcPr>
            <w:tcW w:type="dxa" w:w="140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grant_read</w:t>
            </w:r>
          </w:p>
        </w:tc>
        <w:tc>
          <w:tcPr>
            <w:tcW w:type="dxa" w:w="277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{"s":"mallory","f":"secret.txt","caller":"alice"}</w:t>
            </w:r>
          </w:p>
        </w:tc>
        <w:tc>
          <w:tcPr>
            <w:tcW w:type="dxa" w:w="97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ALLOWED</w:t>
            </w:r>
          </w:p>
        </w:tc>
        <w:tc>
          <w:tcPr>
            <w:tcW w:type="dxa" w:w="160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449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97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alice</w:t>
            </w:r>
          </w:p>
        </w:tc>
        <w:tc>
          <w:tcPr>
            <w:tcW w:type="dxa" w:w="118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read</w:t>
            </w:r>
          </w:p>
        </w:tc>
        <w:tc>
          <w:tcPr>
            <w:tcW w:type="dxa" w:w="277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{"object":"secret.txt","right":"read"}</w:t>
            </w:r>
          </w:p>
        </w:tc>
        <w:tc>
          <w:tcPr>
            <w:tcW w:type="dxa" w:w="97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ALLOWED</w:t>
            </w:r>
          </w:p>
        </w:tc>
        <w:tc>
          <w:tcPr>
            <w:tcW w:type="dxa" w:w="160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449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97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alice</w:t>
            </w:r>
          </w:p>
        </w:tc>
        <w:tc>
          <w:tcPr>
            <w:tcW w:type="dxa" w:w="118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write</w:t>
            </w:r>
          </w:p>
        </w:tc>
        <w:tc>
          <w:tcPr>
            <w:tcW w:type="dxa" w:w="277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{"object":"inbox.txt","right":"write"}</w:t>
            </w:r>
          </w:p>
        </w:tc>
        <w:tc>
          <w:tcPr>
            <w:tcW w:type="dxa" w:w="97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ALLOWED</w:t>
            </w:r>
          </w:p>
        </w:tc>
        <w:tc>
          <w:tcPr>
            <w:tcW w:type="dxa" w:w="160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449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97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mallory</w:t>
            </w:r>
          </w:p>
        </w:tc>
        <w:tc>
          <w:tcPr>
            <w:tcW w:type="dxa" w:w="118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read</w:t>
            </w:r>
          </w:p>
        </w:tc>
        <w:tc>
          <w:tcPr>
            <w:tcW w:type="dxa" w:w="277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{"object":"secret.txt","right":"read"}</w:t>
            </w:r>
          </w:p>
        </w:tc>
        <w:tc>
          <w:tcPr>
            <w:tcW w:type="dxa" w:w="97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ALLOWED</w:t>
            </w:r>
          </w:p>
        </w:tc>
        <w:tc>
          <w:tcPr>
            <w:tcW w:type="dxa" w:w="160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449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97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mallory</w:t>
            </w:r>
          </w:p>
        </w:tc>
        <w:tc>
          <w:tcPr>
            <w:tcW w:type="dxa" w:w="1185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read</w:t>
            </w:r>
          </w:p>
        </w:tc>
        <w:tc>
          <w:tcPr>
            <w:tcW w:type="dxa" w:w="2778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3F4F6" w:color="auto" w:val="clear"/>
              </w:rPr>
              <w:t xml:space="preserve">{"object":"inbox.txt","right":"read"}</w:t>
            </w:r>
          </w:p>
        </w:tc>
        <w:tc>
          <w:tcPr>
            <w:tcW w:type="dxa" w:w="971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sz w:val="20"/>
                <w:szCs w:val="20"/>
              </w:rPr>
              <w:t xml:space="preserve">ALLOWED</w:t>
            </w:r>
          </w:p>
        </w:tc>
        <w:tc>
          <w:tcPr>
            <w:tcW w:type="dxa" w:w="1600"/>
            <w:tcBorders>
              <w:top w:val="single" w:color="A0A4AB" w:sz="4"/>
              <w:left w:val="single" w:color="A0A4AB" w:sz="4"/>
              <w:bottom w:val="single" w:color="A0A4AB" w:sz="4"/>
              <w:right w:val="single" w:color="A0A4A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</w:tbl>
    <w:p>
      <w:pPr>
        <w:spacing w:after="120" w:before="0" w:line="240"/>
      </w:pPr>
    </w:p>
    <w:p>
      <w:pPr>
        <w:keepNext w:val="false"/>
        <w:spacing w:after="0" w:before="0" w:line="360"/>
        <w:ind w:firstLine="709"/>
        <w:jc w:val="both"/>
      </w:pPr>
      <w:r>
        <w:t xml:space="preserve">Усі кроки сценарію поводяться так, як очікувалося (жодного позначення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!!</w:t>
      </w:r>
      <w:r>
        <w:t xml:space="preserve">).</w:t>
      </w:r>
    </w:p>
    <w:p>
      <w:pPr>
        <w:pStyle w:val="Heading3"/>
        <w:keepNext/>
        <w:keepLines/>
      </w:pPr>
      <w:r>
        <w:t xml:space="preserve">Аналіз результату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Ядро не помилилося.</w:t>
      </w:r>
      <w:r>
        <w:t xml:space="preserve"> Кожна дія програми-трояна (записи 12–14) пройшла всі перевірки коректно: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alice</w:t>
      </w:r>
      <w:r>
        <w:t xml:space="preserve"> справді є власницею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secret.txt</w:t>
      </w:r>
      <w:r>
        <w:t xml:space="preserve"> і справді має право запису в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inbox.txt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Журнал не допомагає знайти зловмисника.</w:t>
      </w:r>
      <w:r>
        <w:t xml:space="preserve"> Усі шкідливі дії записані як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ALLOWED</w:t>
      </w:r>
      <w:r>
        <w:t xml:space="preserve"> від імені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alice</w:t>
      </w:r>
      <w:r>
        <w:t xml:space="preserve">. За журналом неможливо відрізнити свідому дію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alice</w:t>
      </w:r>
      <w:r>
        <w:t xml:space="preserve"> від дії програми, яку вона запустила. Єдиний слід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mallory</w:t>
      </w:r>
      <w:r>
        <w:t xml:space="preserve"> — підготовчі кроки 10–11, які самі по собі легітимні.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Витік (a)</w:t>
      </w:r>
      <w:r>
        <w:t xml:space="preserve"> — це витік </w:t>
      </w:r>
      <w:r>
        <w:rPr>
          <w:b/>
          <w:bCs/>
        </w:rPr>
        <w:t xml:space="preserve">права</w:t>
      </w:r>
      <w:r>
        <w:t xml:space="preserve">: у клітинці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M[mallory, secret.txt]</w:t>
      </w:r>
      <w:r>
        <w:t xml:space="preserve"> з'явилось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read</w:t>
      </w:r>
      <w:r>
        <w:t xml:space="preserve">. Таку зміну видно в матриці, і власник теоретично може її помітити й відкликати.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Витік (b)</w:t>
      </w:r>
      <w:r>
        <w:t xml:space="preserve"> небезпечніший — це витік </w:t>
      </w:r>
      <w:r>
        <w:rPr>
          <w:b/>
          <w:bCs/>
        </w:rPr>
        <w:t xml:space="preserve">інформації</w:t>
      </w:r>
      <w:r>
        <w:t xml:space="preserve"> без зміни матриці. Навіть якщо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alice</w:t>
      </w:r>
      <w:r>
        <w:t xml:space="preserve"> відкличе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read</w:t>
      </w:r>
      <w:r>
        <w:t xml:space="preserve"> у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mallory</w:t>
      </w:r>
      <w:r>
        <w:t xml:space="preserve">, копія секрету вже лежить у файлі, яким володіє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mallory</w:t>
      </w:r>
      <w:r>
        <w:t xml:space="preserve">. Модель HRU контролює розповсюдження прав, а не потоки даних, тому такий витік вона принципово не може виявити чи заборонити.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Причина — у моделі, а не в реалізації.</w:t>
      </w:r>
      <w:r>
        <w:t xml:space="preserve"> Дискреційне ядро вирішує лише за ідентичністю суб'єкта і не має поняття про те, хто насправді ініціював дію. Захист від такої атаки дають мандатні моделі (MAC, наприклад Белла–ЛаПадули, у яких мітки секретності «слідують» за даними і забороняють запис «вниз») або модель ізольованого програмного середовища, у якій виконуються лише перевірені, довірені програми.</w:t>
      </w:r>
    </w:p>
    <w:p>
      <w:pPr>
        <w:pStyle w:val="Heading1"/>
        <w:keepNext/>
        <w:keepLines/>
        <w:pageBreakBefore/>
      </w:pPr>
      <w:r>
        <w:t xml:space="preserve">6. Висновок</w:t>
      </w:r>
    </w:p>
    <w:p>
      <w:pPr>
        <w:keepNext/>
        <w:spacing w:after="0" w:before="0" w:line="360"/>
        <w:ind w:firstLine="709"/>
        <w:jc w:val="both"/>
      </w:pPr>
      <w:r>
        <w:t xml:space="preserve">У ході лабораторної роботи розроблено операційну оболонку з дискреційним управлінням доступом, ядро безпеки якої реалізує автоматну модель HRU. Виконано всі етапи завдання: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реєстрацію та авторизацію суб'єктів</w:t>
      </w:r>
      <w:r>
        <w:t xml:space="preserve"> — реєстрація виражена примітивом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create subject</w:t>
      </w:r>
      <w:r>
        <w:t xml:space="preserve"> (внутрішня команда ядра), вхід видає токен сесії зі стійким зберіганням паролів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scrypt</w:t>
      </w:r>
      <w:r>
        <w:t xml:space="preserve">) і токенів (лише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sha256</w:t>
      </w:r>
      <w:r>
        <w:t xml:space="preserve">-хеш);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однозначну ідентифікацію об'єктів</w:t>
      </w:r>
      <w:r>
        <w:t xml:space="preserve"> — суб'єкти та об'єкти зберігаються в одній таблиці з унікальними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id</w:t>
      </w:r>
      <w:r>
        <w:t xml:space="preserve"> та іменами, що природно відображає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 ⊆ O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операції суб'єктів над об'єктами</w:t>
      </w:r>
      <w:r>
        <w:t xml:space="preserve"> — читання та запис вмісту файлів, кожна після перевірки ядром у реальному часі;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модуль адміністратора</w:t>
      </w:r>
      <w:r>
        <w:t xml:space="preserve"> — виражений засобами самої моделі (право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control</w:t>
      </w:r>
      <w:r>
        <w:t xml:space="preserve"> на об'єкт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system</w:t>
      </w:r>
      <w:r>
        <w:t xml:space="preserve">), без обходу ядра;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ядро безпеки</w:t>
      </w:r>
      <w:r>
        <w:t xml:space="preserve"> — інтерпретатор декларативної політики з 12 команд; виконує команди атомарно, перевіряє інваріанти, є єдиним кодом, що змінює матрицю (це обмеження перевіряється лінтером автоматично);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аудит</w:t>
      </w:r>
      <w:r>
        <w:t xml:space="preserve"> — протоколюються всі події, і дозволені, і відхилені, з причиною відмови;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приклад інтеграції</w:t>
      </w:r>
      <w:r>
        <w:t xml:space="preserve"> — мок-контролер файлів показує, як ядро вбудовується в звичайний CRUD-сервіс: прикладний код лише викликає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execute</w:t>
      </w:r>
      <w:r>
        <w:t xml:space="preserve"> /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authorize</w:t>
      </w:r>
      <w:r>
        <w:t xml:space="preserve"> перед кожною дією;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демонстрацію вразливості</w:t>
      </w:r>
      <w:r>
        <w:t xml:space="preserve"> — автоматичний сценарій атаки «троян».</w:t>
      </w:r>
    </w:p>
    <w:p>
      <w:pPr>
        <w:keepNext w:val="false"/>
        <w:spacing w:after="0" w:before="0" w:line="360"/>
        <w:ind w:firstLine="709"/>
        <w:jc w:val="both"/>
      </w:pPr>
      <w:r>
        <w:t xml:space="preserve">Правильність роботи підтверджено статичним аналізом (0 помилок і попереджень), 45 функціональними тестами (усі пройдено), перевіркою ідемпотентності заповнення даними та успішним проходженням сценарію трояна.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Переваги моделі HRU,</w:t>
      </w:r>
      <w:r>
        <w:t xml:space="preserve"> підтверджені на практиці: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простота і наочність — уся політика вміщується в один декларативний файл, кожну відмову можна пояснити конкретною відсутньою клітинкою матриці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missing own on M[bob, doc.txt]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гнучкість — будь-яку дискреційну політику можна описати набором команд, а змінити політику можна без змін у ядрі;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точне формальне визначення «витоку права», яке можна використовувати для аналізу.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Недоліки моделі,</w:t>
      </w:r>
      <w:r>
        <w:t xml:space="preserve"> виявлені в ході роботи: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проблема безпеки (safety) у загальному випадку нерозв'язна, тому довести, що задана політика ніколи не допустить витоку, в загальному випадку неможливо — лише для обмежених класів команд або в межах обмеженого перебору;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матриця доступу дуже розріджена; на практиці її доводиться зберігати як списки (ACL або листи можливостей), що й зроблено в роботі;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модель не захищає від невдало спроєктованих команд і «самогубних» дій — для цього довелося додавати інваріанти поза моделлю;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найголовніше — модель </w:t>
      </w:r>
      <w:r>
        <w:rPr>
          <w:b/>
          <w:bCs/>
        </w:rPr>
        <w:t xml:space="preserve">контролює права, а не потоки інформації</w:t>
      </w:r>
      <w:r>
        <w:t xml:space="preserve"> і приймає рішення лише за ідентичністю суб'єкта. Тому вона </w:t>
      </w:r>
      <w:r>
        <w:rPr>
          <w:b/>
          <w:bCs/>
        </w:rPr>
        <w:t xml:space="preserve">принципово вразлива до програм типу «троян»</w:t>
      </w:r>
      <w:r>
        <w:t xml:space="preserve">: демонстрація показала, що секретні дані витікають, хоча кожна перевірка ядра пройдена коректно, а журнал аудиту приписує всі шкідливі дії жертві.</w:t>
      </w:r>
    </w:p>
    <w:p>
      <w:pPr>
        <w:keepNext w:val="false"/>
        <w:spacing w:after="0" w:before="0" w:line="360"/>
        <w:ind w:firstLine="709"/>
        <w:jc w:val="both"/>
      </w:pPr>
      <w:r>
        <w:t xml:space="preserve">Отже, дискреційні моделі, зокрема HRU, придатні там, де користувачам можна довіряти розпорядження власними даними, але недостатні для систем з вимогами до конфіденційності. Для захисту від атак, подібних до продемонстрованої, потрібні мандатні моделі управління доступом (мітки, що супроводжують дані) або ізольоване програмне середовище, яке не дозволяє запускати неперевірені програми з правами користувача.</w:t>
      </w:r>
    </w:p>
    <w:p>
      <w:pPr>
        <w:pStyle w:val="Heading1"/>
        <w:keepNext/>
        <w:keepLines/>
        <w:pageBreakBefore/>
      </w:pPr>
      <w:r>
        <w:t xml:space="preserve">Додаток А. Ключові фрагменти коду</w:t>
      </w:r>
    </w:p>
    <w:p>
      <w:pPr>
        <w:keepNext w:val="false"/>
        <w:spacing w:after="0" w:before="0" w:line="360"/>
        <w:ind w:firstLine="709"/>
        <w:jc w:val="both"/>
      </w:pPr>
      <w:r>
        <w:t xml:space="preserve">Повний лістинг коду з коментарями — у каталозі 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lab1/app</w:t>
      </w:r>
      <w:r>
        <w:t xml:space="preserve">. Нижче наведено найважливіші фрагменти.</w:t>
      </w:r>
    </w:p>
    <w:p>
      <w:pPr>
        <w:pStyle w:val="Heading2"/>
        <w:keepNext/>
        <w:keepLines/>
      </w:pPr>
      <w:r>
        <w:t xml:space="preserve">А.1 Типи моделі HRU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src/kernel/hru.types.ts</w:t>
      </w:r>
      <w:r>
        <w:t xml:space="preserve">, фрагмент)</w:t>
      </w:r>
    </w:p>
    <w:p>
      <w:pPr>
        <w:keepNext/>
        <w:keepLines/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12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export const RIGHTS = ['own', 'read', 'write', 'control'] as const;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export type Right = (typeof RIGHTS)[number];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export type ParamType = 'caller' | 'subject' | 'file' | 'object' | 'newName' | 'right';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export interface ParamDef { name: string; type: ParamType }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/** `right ∈ M[subject, object]`; subject and object are parameter names. */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export interface Condition { right: Right; subject: string; object: string }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export type PrimitiveOp =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| { op: 'enter' | 'delete'; right: Right | { param: string }; subject: string; object: string }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| { op: 'create_subject' | 'create_object' | 'destroy_subject' | 'destroy_object'; target: string };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export interface CommandDef {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description: string;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internal?: boolean;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params: ParamDef[];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conditions: Condition[];   // joined with AND; may be empty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body: PrimitiveOp[];</w:t>
      </w:r>
    </w:p>
    <w:p>
      <w:pPr>
        <w:keepNext w:val="false"/>
        <w:keepLines/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  <w:keepLines/>
      </w:pPr>
      <w:r>
        <w:t xml:space="preserve">А.2 Приклад команди політики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src/kernel/policy.ts</w:t>
      </w:r>
      <w:r>
        <w:t xml:space="preserve">)</w:t>
      </w:r>
    </w:p>
    <w:p>
      <w:pPr>
        <w:keepNext/>
        <w:keepLines/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12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// Discretionary grant: the owner decides who may read. This is the DAC "discretion".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name: 'grant_read',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description: 'Give subject s the read right on your file f',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params: [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{ name: 'caller', type: 'caller' },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{ name: 's', type: 'subject' },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{ name: 'f', type: 'file' },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],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conditions: [{ right: 'own', subject: 'caller', object: 'f' }],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body: [{ op: 'enter', right: 'read', subject: 's', object: 'f' }],</w:t>
      </w:r>
    </w:p>
    <w:p>
      <w:pPr>
        <w:keepNext w:val="false"/>
        <w:keepLines/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40"/>
        <w:ind w:left="120" w:right="1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},</w:t>
      </w:r>
    </w:p>
    <w:p>
      <w:pPr>
        <w:pStyle w:val="Heading2"/>
        <w:keepNext/>
        <w:keepLines/>
      </w:pPr>
      <w:r>
        <w:t xml:space="preserve">А.3 Ядро: виконання команди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src/kernel/security-kernel.ts</w:t>
      </w:r>
      <w:r>
        <w:t xml:space="preserve">, фрагмент)</w:t>
      </w:r>
    </w:p>
    <w:p>
      <w:pPr>
        <w:keepNext/>
        <w:keepLines/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120" w:line="240"/>
        <w:ind w:left="120" w:right="120"/>
        <w:jc w:val="left"/>
      </w:pPr>
      <w:r>
        <w:rPr>
          <w:rFonts w:ascii="Consolas" w:cs="Consolas" w:eastAsia="Consolas" w:hAnsi="Consolas"/>
          <w:sz w:val="15"/>
          <w:szCs w:val="15"/>
        </w:rPr>
        <w:t xml:space="preserve">const binding = this.bind(cmd, actor, args);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5"/>
          <w:szCs w:val="15"/>
        </w:rPr>
        <w:t xml:space="preserve">changes = this.db.transaction(() =&gt; {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5"/>
          <w:szCs w:val="15"/>
        </w:rPr>
        <w:t xml:space="preserve">  for (const c of cmd.conditions) {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5"/>
          <w:szCs w:val="15"/>
        </w:rPr>
        <w:t xml:space="preserve">    const s = this.idOf(binding, c.subject);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5"/>
          <w:szCs w:val="15"/>
        </w:rPr>
        <w:t xml:space="preserve">    const o = this.idOf(binding, c.object);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5"/>
          <w:szCs w:val="15"/>
        </w:rPr>
        <w:t xml:space="preserve">    if (!this.matrixRepo.rights(s, o).includes(c.right)) {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5"/>
          <w:szCs w:val="15"/>
        </w:rPr>
        <w:t xml:space="preserve">      throw new AccessDeniedError(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5"/>
          <w:szCs w:val="15"/>
        </w:rPr>
        <w:t xml:space="preserve">        `missing ${c.right} on M[${this.nameOf(binding, c.subject)}, ${this.nameOf(binding, c.object)}]`,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5"/>
          <w:szCs w:val="15"/>
        </w:rPr>
        <w:t xml:space="preserve">      );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5"/>
          <w:szCs w:val="15"/>
        </w:rPr>
        <w:t xml:space="preserve">  this.checkInvariants(cmd.body, binding, actor);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5"/>
          <w:szCs w:val="15"/>
        </w:rPr>
        <w:t xml:space="preserve">  return cmd.body.map((op) =&gt; this.apply(op, binding));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5"/>
          <w:szCs w:val="15"/>
        </w:rPr>
        <w:t xml:space="preserve">})();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5"/>
          <w:szCs w:val="15"/>
        </w:rPr>
        <w:t xml:space="preserve">// ...</w:t>
      </w:r>
    </w:p>
    <w:p>
      <w:pPr>
        <w:keepNext w:val="false"/>
        <w:keepLines/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40"/>
        <w:ind w:left="120" w:right="120"/>
        <w:jc w:val="left"/>
      </w:pPr>
      <w:r>
        <w:rPr>
          <w:rFonts w:ascii="Consolas" w:cs="Consolas" w:eastAsia="Consolas" w:hAnsi="Consolas"/>
          <w:sz w:val="15"/>
          <w:szCs w:val="15"/>
        </w:rPr>
        <w:t xml:space="preserve">// Audit runs outside the transaction so the denial is recorded even though the command rolled back.</w:t>
      </w:r>
    </w:p>
    <w:p>
      <w:pPr>
        <w:pStyle w:val="Heading2"/>
        <w:keepNext/>
        <w:keepLines/>
      </w:pPr>
      <w:r>
        <w:t xml:space="preserve">А.4 Інтеграція ядра в прикладний сервіс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src/services/file.service.ts</w:t>
      </w:r>
      <w:r>
        <w:t xml:space="preserve">, фрагмент)</w:t>
      </w:r>
    </w:p>
    <w:p>
      <w:pPr>
        <w:keepNext/>
        <w:keepLines/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12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/** HRU `create_file`: creates the object and enters own, read, write into M[caller, f]. */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create(subject: Subject, name: string, content: string): MockFile {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this.kernel.execute(subject, 'create_file', { f: name });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return this.fileRepo.create(name, content);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/** Requires read ∈ M[caller, f]. */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read(subject: Subject, name: string): MockFile {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this.requireFileIfExists(name);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this.kernel.authorize(subject, 'read', name, 'file_read');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return this.fileRepo.find(name);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/** HRU `remove_file`: requires own ∈ M[caller, f]; destroying the object drops its column of M. */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delete(subject: Subject, name: string): void {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this.kernel.execute(subject, 'remove_file', { f: name });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this.fileRepo.delete(name);</w:t>
      </w:r>
    </w:p>
    <w:p>
      <w:pPr>
        <w:keepNext w:val="false"/>
        <w:keepLines/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40"/>
        <w:ind w:left="120" w:right="12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  <w:keepLines/>
      </w:pPr>
      <w:r>
        <w:t xml:space="preserve">А.5 Обмеження «ядро — єдиний писар» (</w:t>
      </w:r>
      <w:r>
        <w:rPr>
          <w:rFonts w:ascii="Consolas" w:cs="Consolas" w:eastAsia="Consolas" w:hAnsi="Consolas"/>
          <w:sz w:val="24"/>
          <w:szCs w:val="24"/>
          <w:shd w:fill="F3F4F6" w:color="auto" w:val="clear"/>
        </w:rPr>
        <w:t xml:space="preserve">eslint.config.js</w:t>
      </w:r>
      <w:r>
        <w:t xml:space="preserve">, фрагмент)</w:t>
      </w:r>
    </w:p>
    <w:p>
      <w:pPr>
        <w:keepNext/>
        <w:keepLines/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120" w:line="240"/>
        <w:ind w:left="120" w:right="12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const KERNEL_ONLY_REPOSITORIES = {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patterns: [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group: ['**/matrix.repository*', '**/object-mutation.repository*'],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message: 'Only src/kernel/** (and src/container.ts) may import kernel-only repositories.',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Next/>
        <w:keepLines/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40"/>
        <w:ind w:left="120" w:right="12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Next w:val="false"/>
        <w:keepLines/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40"/>
        <w:ind w:left="120" w:right="12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sectPr>
      <w:footerReference w:type="default" r:id="rId6"/>
      <w:footerReference w:type="first" r:id="rId7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57"/>
      </w:pPr>
    </w:lvl>
    <w:lvl w:ilvl="1" w:tentative="1">
      <w:start w:val="1"/>
      <w:numFmt w:val="bullet"/>
      <w:lvlText w:val="•"/>
      <w:lvlJc w:val="left"/>
      <w:pPr>
        <w:ind w:left="1276" w:hanging="357"/>
      </w:pPr>
    </w:lvl>
    <w:lvl w:ilvl="2" w:tentative="1">
      <w:start w:val="1"/>
      <w:numFmt w:val="bullet"/>
      <w:lvlText w:val="◦"/>
      <w:lvlJc w:val="left"/>
      <w:pPr>
        <w:ind w:left="1843" w:hanging="357"/>
      </w:pPr>
    </w:lvl>
    <w:lvl w:ilvl="3" w:tentative="1">
      <w:start w:val="1"/>
      <w:numFmt w:val="bullet"/>
      <w:lvlText w:val="▪"/>
      <w:lvlJc w:val="left"/>
      <w:pPr>
        <w:ind w:left="2410" w:hanging="357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57"/>
      </w:pPr>
    </w:lvl>
    <w:lvl w:ilvl="1" w:tentative="1">
      <w:start w:val="1"/>
      <w:numFmt w:val="lowerLetter"/>
      <w:lvlText w:val="%2."/>
      <w:lvlJc w:val="left"/>
      <w:pPr>
        <w:ind w:left="1276" w:hanging="357"/>
      </w:pPr>
    </w:lvl>
    <w:lvl w:ilvl="2" w:tentative="1">
      <w:start w:val="1"/>
      <w:numFmt w:val="lowerLetter"/>
      <w:lvlText w:val="%3."/>
      <w:lvlJc w:val="left"/>
      <w:pPr>
        <w:ind w:left="1843" w:hanging="357"/>
      </w:pPr>
    </w:lvl>
    <w:lvl w:ilvl="3" w:tentative="1">
      <w:start w:val="1"/>
      <w:numFmt w:val="lowerLetter"/>
      <w:lvlText w:val="%4."/>
      <w:lvlJc w:val="left"/>
      <w:pPr>
        <w:ind w:left="2410" w:hanging="357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57"/>
      </w:pPr>
    </w:lvl>
    <w:lvl w:ilvl="1" w:tentative="1">
      <w:start w:val="1"/>
      <w:numFmt w:val="lowerLetter"/>
      <w:lvlText w:val="%2."/>
      <w:lvlJc w:val="left"/>
      <w:pPr>
        <w:ind w:left="1276" w:hanging="357"/>
      </w:pPr>
    </w:lvl>
    <w:lvl w:ilvl="2" w:tentative="1">
      <w:start w:val="1"/>
      <w:numFmt w:val="lowerLetter"/>
      <w:lvlText w:val="%3."/>
      <w:lvlJc w:val="left"/>
      <w:pPr>
        <w:ind w:left="1843" w:hanging="357"/>
      </w:pPr>
    </w:lvl>
    <w:lvl w:ilvl="3" w:tentative="1">
      <w:start w:val="1"/>
      <w:numFmt w:val="lowerLetter"/>
      <w:lvlText w:val="%4."/>
      <w:lvlJc w:val="left"/>
      <w:pPr>
        <w:ind w:left="2410" w:hanging="357"/>
      </w:pPr>
    </w:lvl>
  </w:abstractNum>
  <w:abstractNum w:abstractNumId="5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709" w:hanging="357"/>
      </w:pPr>
    </w:lvl>
    <w:lvl w:ilvl="1" w:tentative="1">
      <w:start w:val="1"/>
      <w:numFmt w:val="lowerLetter"/>
      <w:lvlText w:val="%2."/>
      <w:lvlJc w:val="left"/>
      <w:pPr>
        <w:ind w:left="1276" w:hanging="357"/>
      </w:pPr>
    </w:lvl>
    <w:lvl w:ilvl="2" w:tentative="1">
      <w:start w:val="1"/>
      <w:numFmt w:val="lowerLetter"/>
      <w:lvlText w:val="%3."/>
      <w:lvlJc w:val="left"/>
      <w:pPr>
        <w:ind w:left="1843" w:hanging="357"/>
      </w:pPr>
    </w:lvl>
    <w:lvl w:ilvl="3" w:tentative="1">
      <w:start w:val="1"/>
      <w:numFmt w:val="lowerLetter"/>
      <w:lvlText w:val="%4."/>
      <w:lvlJc w:val="left"/>
      <w:pPr>
        <w:ind w:left="2410" w:hanging="357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57"/>
      </w:pPr>
    </w:lvl>
    <w:lvl w:ilvl="1" w:tentative="1">
      <w:start w:val="1"/>
      <w:numFmt w:val="lowerLetter"/>
      <w:lvlText w:val="%2."/>
      <w:lvlJc w:val="left"/>
      <w:pPr>
        <w:ind w:left="1276" w:hanging="357"/>
      </w:pPr>
    </w:lvl>
    <w:lvl w:ilvl="2" w:tentative="1">
      <w:start w:val="1"/>
      <w:numFmt w:val="lowerLetter"/>
      <w:lvlText w:val="%3."/>
      <w:lvlJc w:val="left"/>
      <w:pPr>
        <w:ind w:left="1843" w:hanging="357"/>
      </w:pPr>
    </w:lvl>
    <w:lvl w:ilvl="3" w:tentative="1">
      <w:start w:val="1"/>
      <w:numFmt w:val="lowerLetter"/>
      <w:lvlText w:val="%4."/>
      <w:lvlJc w:val="left"/>
      <w:pPr>
        <w:ind w:left="2410" w:hanging="357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57"/>
      </w:pPr>
    </w:lvl>
    <w:lvl w:ilvl="1" w:tentative="1">
      <w:start w:val="1"/>
      <w:numFmt w:val="lowerLetter"/>
      <w:lvlText w:val="%2."/>
      <w:lvlJc w:val="left"/>
      <w:pPr>
        <w:ind w:left="1276" w:hanging="357"/>
      </w:pPr>
    </w:lvl>
    <w:lvl w:ilvl="2" w:tentative="1">
      <w:start w:val="1"/>
      <w:numFmt w:val="lowerLetter"/>
      <w:lvlText w:val="%3."/>
      <w:lvlJc w:val="left"/>
      <w:pPr>
        <w:ind w:left="1843" w:hanging="357"/>
      </w:pPr>
    </w:lvl>
    <w:lvl w:ilvl="3" w:tentative="1">
      <w:start w:val="1"/>
      <w:numFmt w:val="lowerLetter"/>
      <w:lvlText w:val="%4."/>
      <w:lvlJc w:val="left"/>
      <w:pPr>
        <w:ind w:left="2410" w:hanging="357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57"/>
      </w:pPr>
    </w:lvl>
    <w:lvl w:ilvl="1" w:tentative="1">
      <w:start w:val="1"/>
      <w:numFmt w:val="lowerLetter"/>
      <w:lvlText w:val="%2."/>
      <w:lvlJc w:val="left"/>
      <w:pPr>
        <w:ind w:left="1276" w:hanging="357"/>
      </w:pPr>
    </w:lvl>
    <w:lvl w:ilvl="2" w:tentative="1">
      <w:start w:val="1"/>
      <w:numFmt w:val="lowerLetter"/>
      <w:lvlText w:val="%3."/>
      <w:lvlJc w:val="left"/>
      <w:pPr>
        <w:ind w:left="1843" w:hanging="357"/>
      </w:pPr>
    </w:lvl>
    <w:lvl w:ilvl="3" w:tentative="1">
      <w:start w:val="1"/>
      <w:numFmt w:val="lowerLetter"/>
      <w:lvlText w:val="%4."/>
      <w:lvlJc w:val="left"/>
      <w:pPr>
        <w:ind w:left="2410" w:hanging="357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57"/>
      </w:pPr>
    </w:lvl>
    <w:lvl w:ilvl="1" w:tentative="1">
      <w:start w:val="1"/>
      <w:numFmt w:val="lowerLetter"/>
      <w:lvlText w:val="%2."/>
      <w:lvlJc w:val="left"/>
      <w:pPr>
        <w:ind w:left="1276" w:hanging="357"/>
      </w:pPr>
    </w:lvl>
    <w:lvl w:ilvl="2" w:tentative="1">
      <w:start w:val="1"/>
      <w:numFmt w:val="lowerLetter"/>
      <w:lvlText w:val="%3."/>
      <w:lvlJc w:val="left"/>
      <w:pPr>
        <w:ind w:left="1843" w:hanging="357"/>
      </w:pPr>
    </w:lvl>
    <w:lvl w:ilvl="3" w:tentative="1">
      <w:start w:val="1"/>
      <w:numFmt w:val="lowerLetter"/>
      <w:lvlText w:val="%4."/>
      <w:lvlJc w:val="left"/>
      <w:pPr>
        <w:ind w:left="2410" w:hanging="357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57"/>
      </w:pPr>
    </w:lvl>
    <w:lvl w:ilvl="1" w:tentative="1">
      <w:start w:val="1"/>
      <w:numFmt w:val="lowerLetter"/>
      <w:lvlText w:val="%2."/>
      <w:lvlJc w:val="left"/>
      <w:pPr>
        <w:ind w:left="1276" w:hanging="357"/>
      </w:pPr>
    </w:lvl>
    <w:lvl w:ilvl="2" w:tentative="1">
      <w:start w:val="1"/>
      <w:numFmt w:val="lowerLetter"/>
      <w:lvlText w:val="%3."/>
      <w:lvlJc w:val="left"/>
      <w:pPr>
        <w:ind w:left="1843" w:hanging="357"/>
      </w:pPr>
    </w:lvl>
    <w:lvl w:ilvl="3" w:tentative="1">
      <w:start w:val="1"/>
      <w:numFmt w:val="lowerLetter"/>
      <w:lvlText w:val="%4."/>
      <w:lvlJc w:val="left"/>
      <w:pPr>
        <w:ind w:left="2410" w:hanging="357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57"/>
      </w:pPr>
    </w:lvl>
    <w:lvl w:ilvl="1" w:tentative="1">
      <w:start w:val="1"/>
      <w:numFmt w:val="lowerLetter"/>
      <w:lvlText w:val="%2."/>
      <w:lvlJc w:val="left"/>
      <w:pPr>
        <w:ind w:left="1276" w:hanging="357"/>
      </w:pPr>
    </w:lvl>
    <w:lvl w:ilvl="2" w:tentative="1">
      <w:start w:val="1"/>
      <w:numFmt w:val="lowerLetter"/>
      <w:lvlText w:val="%3."/>
      <w:lvlJc w:val="left"/>
      <w:pPr>
        <w:ind w:left="1843" w:hanging="357"/>
      </w:pPr>
    </w:lvl>
    <w:lvl w:ilvl="3" w:tentative="1">
      <w:start w:val="1"/>
      <w:numFmt w:val="lowerLetter"/>
      <w:lvlText w:val="%4."/>
      <w:lvlJc w:val="left"/>
      <w:pPr>
        <w:ind w:left="2410" w:hanging="35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3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 w:line="30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 w:line="300"/>
      <w:ind w:firstLine="709"/>
      <w:outlineLvl w:val="1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 w:line="300"/>
      <w:ind w:firstLine="709"/>
      <w:outlineLvl w:val="2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120" w:before="240" w:line="300"/>
      <w:ind w:firstLine="709"/>
      <w:outlineLvl w:val="3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 1</dc:title>
  <dc:creator>Дмитро Хабазня</dc:creator>
  <cp:lastModifiedBy>Un-named</cp:lastModifiedBy>
  <cp:revision>1</cp:revision>
  <dcterms:created xsi:type="dcterms:W3CDTF">2026-10-05T15:42:12.181Z</dcterms:created>
  <dcterms:modified xsi:type="dcterms:W3CDTF">2026-10-05T15:42:12.183Z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