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CBE" w:rsidRDefault="005E2CBE" w:rsidP="005E2CBE">
      <w:pPr>
        <w:pStyle w:val="Kop1"/>
        <w:rPr>
          <w:b w:val="0"/>
          <w:color w:val="4472C4" w:themeColor="accent1"/>
        </w:rPr>
      </w:pPr>
      <w:r w:rsidRPr="00844B27">
        <w:rPr>
          <w:b w:val="0"/>
          <w:color w:val="4472C4" w:themeColor="accent1"/>
        </w:rPr>
        <w:t>Producten</w:t>
      </w:r>
    </w:p>
    <w:p w:rsidR="005E2CBE" w:rsidRPr="00844B27" w:rsidRDefault="005E2CBE" w:rsidP="005E2CBE"/>
    <w:p w:rsidR="005E2CBE" w:rsidRPr="00844B27" w:rsidRDefault="005E2CBE" w:rsidP="005E2CBE">
      <w:pPr>
        <w:pStyle w:val="Kop2"/>
        <w:rPr>
          <w:rFonts w:ascii="Verdana" w:hAnsi="Verdana"/>
        </w:rPr>
      </w:pPr>
      <w:r w:rsidRPr="00844B27">
        <w:rPr>
          <w:rFonts w:ascii="Verdana" w:hAnsi="Verdana"/>
        </w:rPr>
        <w:t>Technisch Ontwerp</w:t>
      </w:r>
    </w:p>
    <w:p w:rsidR="005E2CBE" w:rsidRPr="00844B27" w:rsidRDefault="005E2CBE" w:rsidP="005E2CBE">
      <w:pPr>
        <w:rPr>
          <w:rFonts w:ascii="Verdana" w:hAnsi="Verdana"/>
          <w:color w:val="2E75B5"/>
        </w:rPr>
      </w:pPr>
      <w:r w:rsidRPr="00844B27">
        <w:rPr>
          <w:rFonts w:ascii="Verdana" w:hAnsi="Verdana"/>
          <w:color w:val="222222"/>
          <w:highlight w:val="white"/>
        </w:rPr>
        <w:t>Beschrijving van de technische specificaties van het systeem, waarin is weergegeven op welke wijze het systeem de functionaliteit, die vastgelegd is in het functioneel ontwerp, technisch gaat vervullen.</w:t>
      </w:r>
    </w:p>
    <w:p w:rsidR="005E2CBE" w:rsidRPr="00844B27" w:rsidRDefault="005E2CBE" w:rsidP="005E2CBE">
      <w:pPr>
        <w:pStyle w:val="Kop2"/>
        <w:rPr>
          <w:rFonts w:ascii="Verdana" w:hAnsi="Verdana"/>
          <w:highlight w:val="white"/>
        </w:rPr>
      </w:pPr>
      <w:r w:rsidRPr="00844B27">
        <w:rPr>
          <w:rFonts w:ascii="Verdana" w:hAnsi="Verdana"/>
          <w:highlight w:val="white"/>
        </w:rPr>
        <w:t>Functioneel Ontwerp</w:t>
      </w:r>
    </w:p>
    <w:p w:rsidR="005E2CBE" w:rsidRPr="00844B27" w:rsidRDefault="005E2CBE" w:rsidP="005E2CBE">
      <w:pPr>
        <w:rPr>
          <w:rFonts w:ascii="Verdana" w:hAnsi="Verdana"/>
          <w:color w:val="222222"/>
          <w:highlight w:val="white"/>
        </w:rPr>
      </w:pPr>
      <w:r w:rsidRPr="00844B27">
        <w:rPr>
          <w:rFonts w:ascii="Verdana" w:hAnsi="Verdana"/>
          <w:color w:val="222222"/>
          <w:highlight w:val="white"/>
        </w:rPr>
        <w:t>Een Functioneel Ontwerp bevat een beschrijving van alle te ontwikkelen functionaliteiten van de website. Een</w:t>
      </w:r>
      <w:r w:rsidRPr="00844B27">
        <w:rPr>
          <w:rFonts w:ascii="Verdana" w:hAnsi="Verdana"/>
          <w:b/>
          <w:color w:val="222222"/>
          <w:highlight w:val="white"/>
        </w:rPr>
        <w:t xml:space="preserve"> </w:t>
      </w:r>
      <w:r w:rsidRPr="00844B27">
        <w:rPr>
          <w:rFonts w:ascii="Verdana" w:hAnsi="Verdana"/>
          <w:color w:val="222222"/>
          <w:highlight w:val="white"/>
        </w:rPr>
        <w:t>Functioneel Ontwerp (FO) laat stap voor stap zien hoe een gebruiker door de toekomstige website of applicatie kan 'klikken', met daarbij enkele voorbeelden uitgewerkt in de Wireframes.</w:t>
      </w:r>
    </w:p>
    <w:p w:rsidR="005E2CBE" w:rsidRPr="00844B27" w:rsidRDefault="005E2CBE" w:rsidP="005E2CBE">
      <w:pPr>
        <w:rPr>
          <w:rFonts w:ascii="Verdana" w:hAnsi="Verdana"/>
        </w:rPr>
      </w:pPr>
      <w:r w:rsidRPr="00844B27">
        <w:rPr>
          <w:rFonts w:ascii="Verdana" w:hAnsi="Verdana"/>
          <w:b/>
          <w:color w:val="4472C4" w:themeColor="accent1"/>
          <w:sz w:val="26"/>
          <w:szCs w:val="26"/>
        </w:rPr>
        <w:t xml:space="preserve">Plan van aanpak </w:t>
      </w:r>
      <w:r w:rsidRPr="00844B27">
        <w:rPr>
          <w:rFonts w:ascii="Verdana" w:hAnsi="Verdana"/>
          <w:color w:val="2E75B5"/>
          <w:sz w:val="26"/>
          <w:szCs w:val="26"/>
        </w:rPr>
        <w:t xml:space="preserve">                                                                                         </w:t>
      </w:r>
      <w:r w:rsidRPr="00844B27">
        <w:rPr>
          <w:rFonts w:ascii="Verdana" w:hAnsi="Verdana"/>
          <w:color w:val="222222"/>
          <w:highlight w:val="white"/>
        </w:rPr>
        <w:t>Dit is het document waarin beschreven wordt hoe het project uitgevoerd gaat worden. Je krijgt een opdracht van de opdrachtgever. Daarna is het aan jou als projectleider om een manier te bedenken om het uiteindelijke doel te bereiken.</w:t>
      </w:r>
    </w:p>
    <w:p w:rsidR="005E2CBE" w:rsidRPr="00844B27" w:rsidRDefault="005E2CBE" w:rsidP="005E2CBE">
      <w:pPr>
        <w:pStyle w:val="Kop2"/>
        <w:rPr>
          <w:rFonts w:ascii="Verdana" w:hAnsi="Verdana"/>
        </w:rPr>
      </w:pPr>
      <w:r w:rsidRPr="00844B27">
        <w:rPr>
          <w:rFonts w:ascii="Verdana" w:hAnsi="Verdana"/>
        </w:rPr>
        <w:t>Front-end</w:t>
      </w:r>
    </w:p>
    <w:p w:rsidR="00D02ECD" w:rsidRDefault="005E2CBE" w:rsidP="00D02ECD">
      <w:pPr>
        <w:rPr>
          <w:rFonts w:ascii="Verdana" w:hAnsi="Verdana"/>
        </w:rPr>
      </w:pPr>
      <w:r w:rsidRPr="00D02ECD">
        <w:rPr>
          <w:rFonts w:ascii="Verdana" w:hAnsi="Verdana"/>
          <w:color w:val="222233"/>
          <w:highlight w:val="white"/>
        </w:rPr>
        <w:t>Dit gedeelte van een website dat zichtbaar is voor de bezoeker zoals afbeeldingen, lettertype en webdesign.</w:t>
      </w:r>
      <w:r w:rsidRPr="00D02ECD">
        <w:rPr>
          <w:rFonts w:ascii="Verdana" w:hAnsi="Verdana"/>
        </w:rPr>
        <w:t> Met deze website gaan we voor de volgende front-end pagina’s.</w:t>
      </w:r>
    </w:p>
    <w:p w:rsidR="00D02ECD" w:rsidRDefault="00D02ECD" w:rsidP="00D02ECD">
      <w:pPr>
        <w:pStyle w:val="Lijstalinea"/>
        <w:numPr>
          <w:ilvl w:val="0"/>
          <w:numId w:val="7"/>
        </w:numPr>
        <w:rPr>
          <w:rFonts w:ascii="Verdana" w:hAnsi="Verdana"/>
          <w:lang w:val="en-GB"/>
        </w:rPr>
      </w:pPr>
      <w:r w:rsidRPr="00D02ECD">
        <w:rPr>
          <w:rFonts w:ascii="Verdana" w:hAnsi="Verdana"/>
          <w:lang w:val="en-GB"/>
        </w:rPr>
        <w:t>Landing Page</w:t>
      </w:r>
    </w:p>
    <w:p w:rsidR="00D02ECD" w:rsidRDefault="00D02ECD" w:rsidP="00D02ECD">
      <w:pPr>
        <w:pStyle w:val="Lijstalinea"/>
        <w:numPr>
          <w:ilvl w:val="0"/>
          <w:numId w:val="7"/>
        </w:numPr>
        <w:rPr>
          <w:rFonts w:ascii="Verdana" w:hAnsi="Verdana"/>
          <w:lang w:val="en-GB"/>
        </w:rPr>
      </w:pPr>
      <w:r>
        <w:rPr>
          <w:rFonts w:ascii="Verdana" w:hAnsi="Verdana"/>
          <w:lang w:val="en-GB"/>
        </w:rPr>
        <w:t>Info pagina</w:t>
      </w:r>
    </w:p>
    <w:p w:rsidR="001C56DA" w:rsidRDefault="001C56DA" w:rsidP="00D02ECD">
      <w:pPr>
        <w:pStyle w:val="Lijstalinea"/>
        <w:numPr>
          <w:ilvl w:val="0"/>
          <w:numId w:val="7"/>
        </w:numPr>
        <w:rPr>
          <w:rFonts w:ascii="Verdana" w:hAnsi="Verdana"/>
          <w:lang w:val="en-GB"/>
        </w:rPr>
      </w:pPr>
      <w:r>
        <w:rPr>
          <w:rFonts w:ascii="Verdana" w:hAnsi="Verdana"/>
          <w:lang w:val="en-GB"/>
        </w:rPr>
        <w:t>Settings page</w:t>
      </w:r>
    </w:p>
    <w:p w:rsidR="00D02ECD" w:rsidRDefault="00D02ECD" w:rsidP="00D02ECD">
      <w:pPr>
        <w:pStyle w:val="Lijstalinea"/>
        <w:numPr>
          <w:ilvl w:val="0"/>
          <w:numId w:val="7"/>
        </w:numPr>
        <w:rPr>
          <w:rFonts w:ascii="Verdana" w:hAnsi="Verdana"/>
          <w:lang w:val="en-GB"/>
        </w:rPr>
      </w:pPr>
      <w:r w:rsidRPr="00D02ECD">
        <w:rPr>
          <w:rFonts w:ascii="Verdana" w:hAnsi="Verdana"/>
          <w:lang w:val="en-GB"/>
        </w:rPr>
        <w:t>Side Bar</w:t>
      </w:r>
    </w:p>
    <w:p w:rsidR="00D02ECD" w:rsidRDefault="00D02ECD" w:rsidP="00D02ECD">
      <w:pPr>
        <w:pStyle w:val="Lijstalinea"/>
        <w:numPr>
          <w:ilvl w:val="0"/>
          <w:numId w:val="7"/>
        </w:numPr>
        <w:rPr>
          <w:rFonts w:ascii="Verdana" w:hAnsi="Verdana"/>
          <w:lang w:val="en-GB"/>
        </w:rPr>
      </w:pPr>
      <w:r w:rsidRPr="00D02ECD">
        <w:rPr>
          <w:rFonts w:ascii="Verdana" w:hAnsi="Verdana"/>
          <w:lang w:val="en-GB"/>
        </w:rPr>
        <w:t>Open backpack</w:t>
      </w:r>
    </w:p>
    <w:p w:rsidR="00D02ECD" w:rsidRDefault="00D02ECD" w:rsidP="00D02ECD">
      <w:pPr>
        <w:pStyle w:val="Lijstalinea"/>
        <w:numPr>
          <w:ilvl w:val="0"/>
          <w:numId w:val="7"/>
        </w:numPr>
        <w:rPr>
          <w:rFonts w:ascii="Verdana" w:hAnsi="Verdana"/>
          <w:lang w:val="en-GB"/>
        </w:rPr>
      </w:pPr>
      <w:r w:rsidRPr="00D02ECD">
        <w:rPr>
          <w:rFonts w:ascii="Verdana" w:hAnsi="Verdana"/>
          <w:lang w:val="en-GB"/>
        </w:rPr>
        <w:t>Selected Item</w:t>
      </w:r>
    </w:p>
    <w:p w:rsidR="00D02ECD" w:rsidRDefault="00D02ECD" w:rsidP="00D02ECD">
      <w:pPr>
        <w:pStyle w:val="Lijstalinea"/>
        <w:numPr>
          <w:ilvl w:val="0"/>
          <w:numId w:val="7"/>
        </w:numPr>
        <w:rPr>
          <w:rFonts w:ascii="Verdana" w:hAnsi="Verdana"/>
          <w:lang w:val="en-GB"/>
        </w:rPr>
      </w:pPr>
      <w:r w:rsidRPr="00D02ECD">
        <w:rPr>
          <w:rFonts w:ascii="Verdana" w:hAnsi="Verdana"/>
          <w:lang w:val="en-GB"/>
        </w:rPr>
        <w:t>Coin pouch</w:t>
      </w:r>
    </w:p>
    <w:p w:rsidR="005038CA" w:rsidRPr="005038CA" w:rsidRDefault="00D02ECD" w:rsidP="00D30665">
      <w:pPr>
        <w:pStyle w:val="Lijstalinea"/>
        <w:numPr>
          <w:ilvl w:val="0"/>
          <w:numId w:val="7"/>
        </w:numPr>
        <w:rPr>
          <w:rFonts w:ascii="Verdana" w:hAnsi="Verdana"/>
        </w:rPr>
      </w:pPr>
      <w:r w:rsidRPr="00D02ECD">
        <w:rPr>
          <w:rFonts w:ascii="Verdana" w:hAnsi="Verdana"/>
          <w:lang w:val="en-GB"/>
        </w:rPr>
        <w:t>Delete Modaal</w:t>
      </w:r>
    </w:p>
    <w:p w:rsidR="00C45424" w:rsidRDefault="005038CA" w:rsidP="00D30665">
      <w:pPr>
        <w:pStyle w:val="Lijstalinea"/>
        <w:numPr>
          <w:ilvl w:val="0"/>
          <w:numId w:val="7"/>
        </w:numPr>
        <w:rPr>
          <w:rFonts w:ascii="Verdana" w:hAnsi="Verdana"/>
        </w:rPr>
      </w:pPr>
      <w:r>
        <w:rPr>
          <w:rFonts w:ascii="Verdana" w:hAnsi="Verdana"/>
          <w:lang w:val="en-GB"/>
        </w:rPr>
        <w:t>Discard changes modaal</w:t>
      </w:r>
      <w:bookmarkStart w:id="0" w:name="_GoBack"/>
      <w:bookmarkEnd w:id="0"/>
      <w:r w:rsidR="00F81FD0">
        <w:rPr>
          <w:rFonts w:ascii="Verdana" w:hAnsi="Verdana"/>
          <w:lang w:val="en-GB"/>
        </w:rPr>
        <w:br/>
      </w:r>
      <w:r w:rsidR="00F81FD0">
        <w:rPr>
          <w:rFonts w:ascii="Verdana" w:hAnsi="Verdana"/>
          <w:lang w:val="en-GB"/>
        </w:rPr>
        <w:br/>
      </w:r>
    </w:p>
    <w:p w:rsidR="00F81FD0" w:rsidRPr="00844B27" w:rsidRDefault="00F81FD0" w:rsidP="00F81FD0">
      <w:pPr>
        <w:pStyle w:val="Kop2"/>
        <w:rPr>
          <w:rFonts w:ascii="Verdana" w:hAnsi="Verdana"/>
        </w:rPr>
      </w:pPr>
      <w:r w:rsidRPr="00844B27">
        <w:rPr>
          <w:rFonts w:ascii="Verdana" w:hAnsi="Verdana"/>
        </w:rPr>
        <w:t>Backend</w:t>
      </w:r>
    </w:p>
    <w:p w:rsidR="00F81FD0" w:rsidRPr="00844B27" w:rsidRDefault="00F81FD0" w:rsidP="00F81FD0">
      <w:pPr>
        <w:rPr>
          <w:rFonts w:ascii="Verdana" w:hAnsi="Verdana"/>
        </w:rPr>
      </w:pPr>
      <w:r w:rsidRPr="00844B27">
        <w:rPr>
          <w:rFonts w:ascii="Verdana" w:hAnsi="Verdana"/>
        </w:rPr>
        <w:t>Dit gedeelte is niet zichtbaar voor de bezoeker, terwijl de bezoeker op de front-end bezig is zorgt de backend ervoor dat alles goed verloopt via de server.</w:t>
      </w:r>
    </w:p>
    <w:p w:rsidR="00F81FD0" w:rsidRDefault="00F81FD0" w:rsidP="00F81FD0">
      <w:pPr>
        <w:rPr>
          <w:rFonts w:ascii="Verdana" w:hAnsi="Verdana"/>
        </w:rPr>
      </w:pPr>
      <w:r w:rsidRPr="00844B27">
        <w:rPr>
          <w:rFonts w:ascii="Verdana" w:hAnsi="Verdana"/>
        </w:rPr>
        <w:t>De methodes die onder andere hierbij gaan behoren zijn:</w:t>
      </w:r>
    </w:p>
    <w:p w:rsidR="00F81FD0" w:rsidRDefault="00F81FD0" w:rsidP="00F81FD0">
      <w:pPr>
        <w:pStyle w:val="Lijstalinea"/>
        <w:numPr>
          <w:ilvl w:val="0"/>
          <w:numId w:val="9"/>
        </w:numPr>
        <w:rPr>
          <w:rFonts w:ascii="Verdana" w:hAnsi="Verdana"/>
        </w:rPr>
      </w:pPr>
      <w:r>
        <w:rPr>
          <w:rFonts w:ascii="Verdana" w:hAnsi="Verdana"/>
        </w:rPr>
        <w:t>Database inrichten</w:t>
      </w:r>
    </w:p>
    <w:p w:rsidR="00F47537" w:rsidRPr="00F81FD0" w:rsidRDefault="00F47537" w:rsidP="00F81FD0">
      <w:pPr>
        <w:pStyle w:val="Lijstalinea"/>
        <w:numPr>
          <w:ilvl w:val="0"/>
          <w:numId w:val="9"/>
        </w:numPr>
        <w:rPr>
          <w:rFonts w:ascii="Verdana" w:hAnsi="Verdana"/>
        </w:rPr>
      </w:pPr>
      <w:r>
        <w:rPr>
          <w:rFonts w:ascii="Verdana" w:hAnsi="Verdana"/>
        </w:rPr>
        <w:t>Functionaliteit database</w:t>
      </w:r>
    </w:p>
    <w:p w:rsidR="00F81FD0" w:rsidRPr="00F81FD0" w:rsidRDefault="00F81FD0" w:rsidP="00F81FD0">
      <w:pPr>
        <w:pStyle w:val="Lijstalinea"/>
        <w:rPr>
          <w:rFonts w:ascii="Verdana" w:hAnsi="Verdana"/>
        </w:rPr>
      </w:pPr>
    </w:p>
    <w:sectPr w:rsidR="00F81FD0" w:rsidRPr="00F81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ヒラギノ角ゴ Pro W3">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29F3"/>
    <w:multiLevelType w:val="hybridMultilevel"/>
    <w:tmpl w:val="1E52A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6C36BC"/>
    <w:multiLevelType w:val="hybridMultilevel"/>
    <w:tmpl w:val="F9000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08121F"/>
    <w:multiLevelType w:val="hybridMultilevel"/>
    <w:tmpl w:val="AFDC0A0C"/>
    <w:lvl w:ilvl="0" w:tplc="EABE3992">
      <w:start w:val="1"/>
      <w:numFmt w:val="decimal"/>
      <w:lvlText w:val="%1."/>
      <w:lvlJc w:val="left"/>
      <w:pPr>
        <w:ind w:left="1080" w:hanging="720"/>
      </w:pPr>
      <w:rPr>
        <w:rFonts w:hint="default"/>
        <w:color w:val="4472C4" w:themeColor="accen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0D62D59"/>
    <w:multiLevelType w:val="multilevel"/>
    <w:tmpl w:val="ED22C5F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2FE68CC"/>
    <w:multiLevelType w:val="hybridMultilevel"/>
    <w:tmpl w:val="66961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643DCB"/>
    <w:multiLevelType w:val="hybridMultilevel"/>
    <w:tmpl w:val="9A844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E63DC1"/>
    <w:multiLevelType w:val="hybridMultilevel"/>
    <w:tmpl w:val="8C3E8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367FCE"/>
    <w:multiLevelType w:val="hybridMultilevel"/>
    <w:tmpl w:val="AD24D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7953F6"/>
    <w:multiLevelType w:val="multilevel"/>
    <w:tmpl w:val="B19636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8"/>
  </w:num>
  <w:num w:numId="3">
    <w:abstractNumId w:val="3"/>
  </w:num>
  <w:num w:numId="4">
    <w:abstractNumId w:val="1"/>
  </w:num>
  <w:num w:numId="5">
    <w:abstractNumId w:val="0"/>
  </w:num>
  <w:num w:numId="6">
    <w:abstractNumId w:val="5"/>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CBE"/>
    <w:rsid w:val="000D0C31"/>
    <w:rsid w:val="001C56DA"/>
    <w:rsid w:val="004D77A6"/>
    <w:rsid w:val="005038CA"/>
    <w:rsid w:val="005E2CBE"/>
    <w:rsid w:val="00C45424"/>
    <w:rsid w:val="00CF6170"/>
    <w:rsid w:val="00D02ECD"/>
    <w:rsid w:val="00D30665"/>
    <w:rsid w:val="00E65D0F"/>
    <w:rsid w:val="00F47537"/>
    <w:rsid w:val="00F81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726E"/>
  <w15:chartTrackingRefBased/>
  <w15:docId w15:val="{51ABF7FB-5352-4731-9365-7F3DF38AA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E2CBE"/>
    <w:rPr>
      <w:lang w:val="nl-NL"/>
    </w:rPr>
  </w:style>
  <w:style w:type="paragraph" w:styleId="Kop1">
    <w:name w:val="heading 1"/>
    <w:basedOn w:val="Standaard"/>
    <w:next w:val="Standaard"/>
    <w:link w:val="Kop1Char"/>
    <w:uiPriority w:val="9"/>
    <w:qFormat/>
    <w:rsid w:val="005E2CBE"/>
    <w:pPr>
      <w:keepNext/>
      <w:keepLines/>
      <w:spacing w:before="240" w:after="0" w:line="256" w:lineRule="auto"/>
      <w:outlineLvl w:val="0"/>
    </w:pPr>
    <w:rPr>
      <w:rFonts w:ascii="Verdana" w:eastAsiaTheme="majorEastAsia" w:hAnsi="Verdana" w:cstheme="majorBidi"/>
      <w:b/>
      <w:sz w:val="40"/>
      <w:szCs w:val="32"/>
    </w:rPr>
  </w:style>
  <w:style w:type="paragraph" w:styleId="Kop2">
    <w:name w:val="heading 2"/>
    <w:basedOn w:val="Standaard"/>
    <w:next w:val="Standaard"/>
    <w:link w:val="Kop2Char"/>
    <w:uiPriority w:val="9"/>
    <w:semiHidden/>
    <w:unhideWhenUsed/>
    <w:qFormat/>
    <w:rsid w:val="005E2CB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racticetasks">
    <w:name w:val="Practice tasks"/>
    <w:basedOn w:val="Standaard"/>
    <w:qFormat/>
    <w:rsid w:val="004D77A6"/>
    <w:pPr>
      <w:spacing w:after="0" w:line="240" w:lineRule="auto"/>
    </w:pPr>
    <w:rPr>
      <w:rFonts w:eastAsia="ヒラギノ角ゴ Pro W3" w:cs="Times New Roman"/>
      <w:color w:val="4472C4" w:themeColor="accent1"/>
      <w:sz w:val="28"/>
      <w:szCs w:val="20"/>
      <w:lang w:val="en-US"/>
    </w:rPr>
  </w:style>
  <w:style w:type="character" w:customStyle="1" w:styleId="Kop1Char">
    <w:name w:val="Kop 1 Char"/>
    <w:basedOn w:val="Standaardalinea-lettertype"/>
    <w:link w:val="Kop1"/>
    <w:uiPriority w:val="9"/>
    <w:rsid w:val="005E2CBE"/>
    <w:rPr>
      <w:rFonts w:ascii="Verdana" w:eastAsiaTheme="majorEastAsia" w:hAnsi="Verdana" w:cstheme="majorBidi"/>
      <w:b/>
      <w:sz w:val="40"/>
      <w:szCs w:val="32"/>
      <w:lang w:val="nl-NL"/>
    </w:rPr>
  </w:style>
  <w:style w:type="character" w:customStyle="1" w:styleId="Kop2Char">
    <w:name w:val="Kop 2 Char"/>
    <w:basedOn w:val="Standaardalinea-lettertype"/>
    <w:link w:val="Kop2"/>
    <w:uiPriority w:val="9"/>
    <w:semiHidden/>
    <w:rsid w:val="005E2CBE"/>
    <w:rPr>
      <w:rFonts w:asciiTheme="majorHAnsi" w:eastAsiaTheme="majorEastAsia" w:hAnsiTheme="majorHAnsi" w:cstheme="majorBidi"/>
      <w:b/>
      <w:bCs/>
      <w:color w:val="4472C4" w:themeColor="accent1"/>
      <w:sz w:val="26"/>
      <w:szCs w:val="26"/>
      <w:lang w:val="nl-NL"/>
    </w:rPr>
  </w:style>
  <w:style w:type="paragraph" w:styleId="Lijstalinea">
    <w:name w:val="List Paragraph"/>
    <w:basedOn w:val="Standaard"/>
    <w:uiPriority w:val="34"/>
    <w:qFormat/>
    <w:rsid w:val="00D02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217</Words>
  <Characters>1240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Tromp, Brandon</dc:creator>
  <cp:keywords/>
  <dc:description/>
  <cp:lastModifiedBy>Tromp, Brandon</cp:lastModifiedBy>
  <cp:revision>7</cp:revision>
  <dcterms:created xsi:type="dcterms:W3CDTF">2017-10-19T08:45:00Z</dcterms:created>
  <dcterms:modified xsi:type="dcterms:W3CDTF">2017-10-20T08:23:00Z</dcterms:modified>
</cp:coreProperties>
</file>