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BA2" w:rsidRDefault="00871BA2" w:rsidP="00871BA2">
      <w:pPr>
        <w:pStyle w:val="Kop1"/>
        <w:rPr>
          <w:b w:val="0"/>
          <w:color w:val="4472C4" w:themeColor="accent1"/>
        </w:rPr>
      </w:pPr>
      <w:bookmarkStart w:id="0" w:name="_Toc484776378"/>
      <w:bookmarkStart w:id="1" w:name="_GoBack"/>
      <w:bookmarkEnd w:id="1"/>
      <w:r w:rsidRPr="00040C32">
        <w:rPr>
          <w:b w:val="0"/>
          <w:color w:val="4472C4" w:themeColor="accent1"/>
        </w:rPr>
        <w:t>Risico’s</w:t>
      </w:r>
      <w:bookmarkEnd w:id="0"/>
    </w:p>
    <w:p w:rsidR="00871BA2" w:rsidRPr="00040C32" w:rsidRDefault="00871BA2" w:rsidP="00871BA2"/>
    <w:p w:rsidR="00871BA2" w:rsidRDefault="00871BA2" w:rsidP="00871BA2">
      <w:pPr>
        <w:rPr>
          <w:rFonts w:ascii="Verdana" w:hAnsi="Verdana"/>
        </w:rPr>
      </w:pPr>
      <w:r>
        <w:rPr>
          <w:rFonts w:ascii="Verdana" w:hAnsi="Verdana"/>
        </w:rPr>
        <w:t xml:space="preserve">In dit hoofdstuk wordt de haalbaarheid van het project besproken. </w:t>
      </w:r>
    </w:p>
    <w:p w:rsidR="00871BA2" w:rsidRDefault="00871BA2" w:rsidP="00871BA2">
      <w:pPr>
        <w:rPr>
          <w:rFonts w:ascii="Verdana" w:hAnsi="Verdana"/>
        </w:rPr>
      </w:pPr>
      <w:r>
        <w:rPr>
          <w:rFonts w:ascii="Verdana" w:hAnsi="Verdana"/>
        </w:rPr>
        <w:t>Door redenen niet nader genoemd zijn we minstens 4 weken verloren.</w:t>
      </w:r>
      <w:r>
        <w:rPr>
          <w:rFonts w:ascii="Verdana" w:hAnsi="Verdana"/>
        </w:rPr>
        <w:br/>
        <w:t>door dit tijdverlies kan het voorkomen dat het project niet gerealiseerd kan worden.</w:t>
      </w:r>
    </w:p>
    <w:p w:rsidR="00871BA2" w:rsidRDefault="00871BA2" w:rsidP="00871BA2">
      <w:pPr>
        <w:pStyle w:val="Kop2"/>
        <w:rPr>
          <w:rFonts w:ascii="Verdana" w:hAnsi="Verdana"/>
        </w:rPr>
      </w:pPr>
      <w:r>
        <w:rPr>
          <w:rFonts w:ascii="Verdana" w:hAnsi="Verdana"/>
        </w:rPr>
        <w:t>Interne risico’s</w:t>
      </w:r>
    </w:p>
    <w:p w:rsidR="00871BA2" w:rsidRDefault="00871BA2" w:rsidP="00871BA2">
      <w:pPr>
        <w:pStyle w:val="Lijstalinea"/>
        <w:numPr>
          <w:ilvl w:val="0"/>
          <w:numId w:val="2"/>
        </w:numPr>
        <w:spacing w:line="256" w:lineRule="auto"/>
        <w:rPr>
          <w:rFonts w:ascii="Verdana" w:hAnsi="Verdana"/>
        </w:rPr>
      </w:pPr>
      <w:r>
        <w:rPr>
          <w:rFonts w:ascii="Verdana" w:hAnsi="Verdana"/>
        </w:rPr>
        <w:t>Niet haalbare deadline</w:t>
      </w:r>
    </w:p>
    <w:p w:rsidR="00871BA2" w:rsidRDefault="00871BA2" w:rsidP="00871BA2">
      <w:pPr>
        <w:pStyle w:val="Lijstalinea"/>
        <w:numPr>
          <w:ilvl w:val="0"/>
          <w:numId w:val="2"/>
        </w:numPr>
        <w:spacing w:line="256" w:lineRule="auto"/>
        <w:rPr>
          <w:rFonts w:ascii="Verdana" w:hAnsi="Verdana"/>
        </w:rPr>
      </w:pPr>
      <w:r>
        <w:rPr>
          <w:rFonts w:ascii="Verdana" w:hAnsi="Verdana"/>
        </w:rPr>
        <w:t>Niet bekend met projecten</w:t>
      </w:r>
    </w:p>
    <w:p w:rsidR="00871BA2" w:rsidRDefault="00871BA2" w:rsidP="00871BA2">
      <w:pPr>
        <w:pStyle w:val="Lijstalinea"/>
        <w:numPr>
          <w:ilvl w:val="0"/>
          <w:numId w:val="2"/>
        </w:numPr>
        <w:spacing w:line="256" w:lineRule="auto"/>
        <w:rPr>
          <w:rFonts w:ascii="Verdana" w:hAnsi="Verdana"/>
        </w:rPr>
      </w:pPr>
      <w:r>
        <w:rPr>
          <w:rFonts w:ascii="Verdana" w:hAnsi="Verdana"/>
        </w:rPr>
        <w:t>Onvoldoende inbreng opdrachtgever</w:t>
      </w:r>
    </w:p>
    <w:p w:rsidR="00871BA2" w:rsidRDefault="00871BA2" w:rsidP="00871BA2">
      <w:pPr>
        <w:pStyle w:val="Lijstalinea"/>
        <w:numPr>
          <w:ilvl w:val="0"/>
          <w:numId w:val="2"/>
        </w:numPr>
        <w:spacing w:line="256" w:lineRule="auto"/>
        <w:rPr>
          <w:rFonts w:ascii="Verdana" w:hAnsi="Verdana"/>
        </w:rPr>
      </w:pPr>
      <w:r>
        <w:rPr>
          <w:rFonts w:ascii="Verdana" w:hAnsi="Verdana"/>
        </w:rPr>
        <w:t>Onvoldoende bekendheid van het project binnen de organisatie</w:t>
      </w:r>
    </w:p>
    <w:p w:rsidR="00871BA2" w:rsidRDefault="00871BA2" w:rsidP="00871BA2">
      <w:pPr>
        <w:pStyle w:val="Kop2"/>
        <w:rPr>
          <w:rFonts w:ascii="Verdana" w:hAnsi="Verdana"/>
        </w:rPr>
      </w:pPr>
      <w:r>
        <w:rPr>
          <w:rFonts w:ascii="Verdana" w:hAnsi="Verdana"/>
        </w:rPr>
        <w:t>Externe risico’s</w:t>
      </w:r>
    </w:p>
    <w:p w:rsidR="00871BA2" w:rsidRDefault="00871BA2" w:rsidP="00871BA2">
      <w:pPr>
        <w:pStyle w:val="Lijstalinea"/>
        <w:numPr>
          <w:ilvl w:val="0"/>
          <w:numId w:val="3"/>
        </w:numPr>
        <w:spacing w:line="256" w:lineRule="auto"/>
        <w:rPr>
          <w:rFonts w:ascii="Verdana" w:hAnsi="Verdana"/>
        </w:rPr>
      </w:pPr>
      <w:r>
        <w:rPr>
          <w:rFonts w:ascii="Verdana" w:hAnsi="Verdana"/>
        </w:rPr>
        <w:t>Vage projectgrenzen</w:t>
      </w:r>
    </w:p>
    <w:p w:rsidR="00871BA2" w:rsidRPr="0000037C" w:rsidRDefault="00871BA2" w:rsidP="00871BA2">
      <w:pPr>
        <w:pStyle w:val="Lijstalinea"/>
        <w:numPr>
          <w:ilvl w:val="0"/>
          <w:numId w:val="3"/>
        </w:numPr>
        <w:spacing w:line="256" w:lineRule="auto"/>
        <w:rPr>
          <w:rFonts w:ascii="Verdana" w:hAnsi="Verdana"/>
        </w:rPr>
      </w:pPr>
      <w:r>
        <w:rPr>
          <w:rFonts w:ascii="Verdana" w:hAnsi="Verdana"/>
        </w:rPr>
        <w:t>Wijzigingen in de samenstelling van het ontwikkelteam</w:t>
      </w:r>
    </w:p>
    <w:p w:rsidR="005E7839" w:rsidRDefault="00871BA2"/>
    <w:sectPr w:rsidR="005E7839" w:rsidSect="0064762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D3891"/>
    <w:multiLevelType w:val="hybridMultilevel"/>
    <w:tmpl w:val="C9BEF6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8121F"/>
    <w:multiLevelType w:val="hybridMultilevel"/>
    <w:tmpl w:val="AFDC0A0C"/>
    <w:lvl w:ilvl="0" w:tplc="EABE3992">
      <w:start w:val="1"/>
      <w:numFmt w:val="decimal"/>
      <w:lvlText w:val="%1."/>
      <w:lvlJc w:val="left"/>
      <w:pPr>
        <w:ind w:left="1080" w:hanging="720"/>
      </w:pPr>
      <w:rPr>
        <w:rFonts w:hint="default"/>
        <w:color w:val="4472C4" w:themeColor="accent1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F00B7"/>
    <w:multiLevelType w:val="hybridMultilevel"/>
    <w:tmpl w:val="33E406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2A"/>
    <w:rsid w:val="001753D6"/>
    <w:rsid w:val="00247C70"/>
    <w:rsid w:val="00445747"/>
    <w:rsid w:val="00650015"/>
    <w:rsid w:val="006819E2"/>
    <w:rsid w:val="007C5B34"/>
    <w:rsid w:val="00871BA2"/>
    <w:rsid w:val="009C752A"/>
    <w:rsid w:val="009C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96876"/>
  <w15:chartTrackingRefBased/>
  <w15:docId w15:val="{9B966946-61A1-41CC-9DC7-946EB618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71BA2"/>
  </w:style>
  <w:style w:type="paragraph" w:styleId="Kop1">
    <w:name w:val="heading 1"/>
    <w:basedOn w:val="Standaard"/>
    <w:next w:val="Standaard"/>
    <w:link w:val="Kop1Char"/>
    <w:uiPriority w:val="9"/>
    <w:qFormat/>
    <w:rsid w:val="00871BA2"/>
    <w:pPr>
      <w:keepNext/>
      <w:keepLines/>
      <w:spacing w:before="240" w:after="0" w:line="256" w:lineRule="auto"/>
      <w:outlineLvl w:val="0"/>
    </w:pPr>
    <w:rPr>
      <w:rFonts w:ascii="Verdana" w:eastAsiaTheme="majorEastAsia" w:hAnsi="Verdana" w:cstheme="majorBidi"/>
      <w:b/>
      <w:sz w:val="40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71B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71BA2"/>
    <w:rPr>
      <w:rFonts w:ascii="Verdana" w:eastAsiaTheme="majorEastAsia" w:hAnsi="Verdana" w:cstheme="majorBidi"/>
      <w:b/>
      <w:sz w:val="40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71BA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871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408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Paco-pc</dc:creator>
  <cp:keywords/>
  <dc:description/>
  <cp:lastModifiedBy>Paco-pc</cp:lastModifiedBy>
  <cp:revision>2</cp:revision>
  <dcterms:created xsi:type="dcterms:W3CDTF">2017-10-19T09:52:00Z</dcterms:created>
  <dcterms:modified xsi:type="dcterms:W3CDTF">2017-10-19T09:52:00Z</dcterms:modified>
</cp:coreProperties>
</file>