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BA2" w:rsidRDefault="00871BA2" w:rsidP="00871BA2">
      <w:pPr>
        <w:pStyle w:val="Kop1"/>
        <w:rPr>
          <w:b w:val="0"/>
          <w:color w:val="4472C4" w:themeColor="accent1"/>
        </w:rPr>
      </w:pPr>
      <w:bookmarkStart w:id="0" w:name="_Toc484776378"/>
      <w:r w:rsidRPr="00040C32">
        <w:rPr>
          <w:b w:val="0"/>
          <w:color w:val="4472C4" w:themeColor="accent1"/>
        </w:rPr>
        <w:t>Risico’s</w:t>
      </w:r>
      <w:bookmarkEnd w:id="0"/>
    </w:p>
    <w:p w:rsidR="00871BA2" w:rsidRPr="00040C32" w:rsidRDefault="00871BA2" w:rsidP="00871BA2"/>
    <w:p w:rsidR="00871BA2" w:rsidRDefault="00871BA2" w:rsidP="00871BA2">
      <w:pPr>
        <w:rPr>
          <w:rFonts w:ascii="Verdana" w:hAnsi="Verdana"/>
        </w:rPr>
      </w:pPr>
      <w:r>
        <w:rPr>
          <w:rFonts w:ascii="Verdana" w:hAnsi="Verdana"/>
        </w:rPr>
        <w:t xml:space="preserve">In dit hoofdstuk wordt de haalbaarheid van het project besproken. </w:t>
      </w:r>
    </w:p>
    <w:p w:rsidR="00871BA2" w:rsidRDefault="00871BA2" w:rsidP="00871BA2">
      <w:pPr>
        <w:pStyle w:val="Kop2"/>
        <w:rPr>
          <w:rFonts w:ascii="Verdana" w:hAnsi="Verdana"/>
        </w:rPr>
      </w:pPr>
      <w:r>
        <w:rPr>
          <w:rFonts w:ascii="Verdana" w:hAnsi="Verdana"/>
        </w:rPr>
        <w:t>Interne risico’s</w:t>
      </w:r>
    </w:p>
    <w:p w:rsidR="00871BA2" w:rsidRDefault="00871BA2" w:rsidP="00871BA2">
      <w:pPr>
        <w:pStyle w:val="Lijstalinea"/>
        <w:numPr>
          <w:ilvl w:val="0"/>
          <w:numId w:val="2"/>
        </w:numPr>
        <w:spacing w:line="256" w:lineRule="auto"/>
        <w:rPr>
          <w:rFonts w:ascii="Verdana" w:hAnsi="Verdana"/>
        </w:rPr>
      </w:pPr>
      <w:r>
        <w:rPr>
          <w:rFonts w:ascii="Verdana" w:hAnsi="Verdana"/>
        </w:rPr>
        <w:t>Niet haalbare deadline</w:t>
      </w:r>
    </w:p>
    <w:p w:rsidR="00871BA2" w:rsidRDefault="00871BA2" w:rsidP="00871BA2">
      <w:pPr>
        <w:pStyle w:val="Lijstalinea"/>
        <w:numPr>
          <w:ilvl w:val="0"/>
          <w:numId w:val="2"/>
        </w:numPr>
        <w:spacing w:line="256" w:lineRule="auto"/>
        <w:rPr>
          <w:rFonts w:ascii="Verdana" w:hAnsi="Verdana"/>
        </w:rPr>
      </w:pPr>
      <w:r>
        <w:rPr>
          <w:rFonts w:ascii="Verdana" w:hAnsi="Verdana"/>
        </w:rPr>
        <w:t xml:space="preserve">Niet </w:t>
      </w:r>
      <w:r w:rsidR="00B679EB">
        <w:rPr>
          <w:rFonts w:ascii="Verdana" w:hAnsi="Verdana"/>
        </w:rPr>
        <w:t>programeer talen</w:t>
      </w:r>
    </w:p>
    <w:p w:rsidR="00871BA2" w:rsidRDefault="00871BA2" w:rsidP="00871BA2">
      <w:pPr>
        <w:pStyle w:val="Lijstalinea"/>
        <w:numPr>
          <w:ilvl w:val="0"/>
          <w:numId w:val="2"/>
        </w:numPr>
        <w:spacing w:line="256" w:lineRule="auto"/>
        <w:rPr>
          <w:rFonts w:ascii="Verdana" w:hAnsi="Verdana"/>
        </w:rPr>
      </w:pPr>
      <w:r>
        <w:rPr>
          <w:rFonts w:ascii="Verdana" w:hAnsi="Verdana"/>
        </w:rPr>
        <w:t>Onvoldoende bekendheid van het project binnen de organisatie</w:t>
      </w:r>
    </w:p>
    <w:p w:rsidR="00B679EB" w:rsidRDefault="00B679EB" w:rsidP="00871BA2">
      <w:pPr>
        <w:pStyle w:val="Lijstalinea"/>
        <w:numPr>
          <w:ilvl w:val="0"/>
          <w:numId w:val="2"/>
        </w:numPr>
        <w:spacing w:line="256" w:lineRule="auto"/>
        <w:rPr>
          <w:rFonts w:ascii="Verdana" w:hAnsi="Verdana"/>
        </w:rPr>
      </w:pPr>
      <w:r>
        <w:rPr>
          <w:rFonts w:ascii="Verdana" w:hAnsi="Verdana"/>
        </w:rPr>
        <w:t>Meer werk dan dat we dachten</w:t>
      </w:r>
    </w:p>
    <w:p w:rsidR="00871BA2" w:rsidRDefault="00871BA2" w:rsidP="00871BA2">
      <w:pPr>
        <w:pStyle w:val="Kop2"/>
        <w:rPr>
          <w:rFonts w:ascii="Verdana" w:hAnsi="Verdana"/>
        </w:rPr>
      </w:pPr>
      <w:r>
        <w:rPr>
          <w:rFonts w:ascii="Verdana" w:hAnsi="Verdana"/>
        </w:rPr>
        <w:t>Externe risico’s</w:t>
      </w:r>
    </w:p>
    <w:p w:rsidR="00871BA2" w:rsidRDefault="00871BA2" w:rsidP="00871BA2">
      <w:pPr>
        <w:pStyle w:val="Lijstalinea"/>
        <w:numPr>
          <w:ilvl w:val="0"/>
          <w:numId w:val="3"/>
        </w:numPr>
        <w:spacing w:line="256" w:lineRule="auto"/>
        <w:rPr>
          <w:rFonts w:ascii="Verdana" w:hAnsi="Verdana"/>
        </w:rPr>
      </w:pPr>
      <w:r>
        <w:rPr>
          <w:rFonts w:ascii="Verdana" w:hAnsi="Verdana"/>
        </w:rPr>
        <w:t>Vage projectgrenzen</w:t>
      </w:r>
    </w:p>
    <w:p w:rsidR="00871BA2" w:rsidRPr="0000037C" w:rsidRDefault="00871BA2" w:rsidP="00871BA2">
      <w:pPr>
        <w:pStyle w:val="Lijstalinea"/>
        <w:numPr>
          <w:ilvl w:val="0"/>
          <w:numId w:val="3"/>
        </w:numPr>
        <w:spacing w:line="256" w:lineRule="auto"/>
        <w:rPr>
          <w:rFonts w:ascii="Verdana" w:hAnsi="Verdana"/>
        </w:rPr>
      </w:pPr>
      <w:r>
        <w:rPr>
          <w:rFonts w:ascii="Verdana" w:hAnsi="Verdana"/>
        </w:rPr>
        <w:t>Wijzigingen in de samenstelling van het ontwikkelteam</w:t>
      </w:r>
    </w:p>
    <w:p w:rsidR="005E7839" w:rsidRDefault="00B679EB">
      <w:bookmarkStart w:id="1" w:name="_GoBack"/>
      <w:bookmarkEnd w:id="1"/>
    </w:p>
    <w:sectPr w:rsidR="005E7839" w:rsidSect="0064762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D3891"/>
    <w:multiLevelType w:val="hybridMultilevel"/>
    <w:tmpl w:val="C9BEF6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8121F"/>
    <w:multiLevelType w:val="hybridMultilevel"/>
    <w:tmpl w:val="AFDC0A0C"/>
    <w:lvl w:ilvl="0" w:tplc="EABE3992">
      <w:start w:val="1"/>
      <w:numFmt w:val="decimal"/>
      <w:lvlText w:val="%1."/>
      <w:lvlJc w:val="left"/>
      <w:pPr>
        <w:ind w:left="1080" w:hanging="720"/>
      </w:pPr>
      <w:rPr>
        <w:rFonts w:hint="default"/>
        <w:color w:val="4472C4" w:themeColor="accent1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F00B7"/>
    <w:multiLevelType w:val="hybridMultilevel"/>
    <w:tmpl w:val="33E406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52A"/>
    <w:rsid w:val="001753D6"/>
    <w:rsid w:val="00247C70"/>
    <w:rsid w:val="00445747"/>
    <w:rsid w:val="00650015"/>
    <w:rsid w:val="006819E2"/>
    <w:rsid w:val="007C5B34"/>
    <w:rsid w:val="00871BA2"/>
    <w:rsid w:val="009C752A"/>
    <w:rsid w:val="009C78A7"/>
    <w:rsid w:val="00B6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6900B"/>
  <w15:chartTrackingRefBased/>
  <w15:docId w15:val="{9B966946-61A1-41CC-9DC7-946EB618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71BA2"/>
  </w:style>
  <w:style w:type="paragraph" w:styleId="Kop1">
    <w:name w:val="heading 1"/>
    <w:basedOn w:val="Standaard"/>
    <w:next w:val="Standaard"/>
    <w:link w:val="Kop1Char"/>
    <w:uiPriority w:val="9"/>
    <w:qFormat/>
    <w:rsid w:val="00871BA2"/>
    <w:pPr>
      <w:keepNext/>
      <w:keepLines/>
      <w:spacing w:before="240" w:after="0" w:line="256" w:lineRule="auto"/>
      <w:outlineLvl w:val="0"/>
    </w:pPr>
    <w:rPr>
      <w:rFonts w:ascii="Verdana" w:eastAsiaTheme="majorEastAsia" w:hAnsi="Verdana" w:cstheme="majorBidi"/>
      <w:b/>
      <w:sz w:val="40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71B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71BA2"/>
    <w:rPr>
      <w:rFonts w:ascii="Verdana" w:eastAsiaTheme="majorEastAsia" w:hAnsi="Verdana" w:cstheme="majorBidi"/>
      <w:b/>
      <w:sz w:val="40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71BA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871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Paco-pc</dc:creator>
  <cp:keywords/>
  <dc:description/>
  <cp:lastModifiedBy>Tromp, Brandon</cp:lastModifiedBy>
  <cp:revision>3</cp:revision>
  <dcterms:created xsi:type="dcterms:W3CDTF">2017-10-19T09:52:00Z</dcterms:created>
  <dcterms:modified xsi:type="dcterms:W3CDTF">2017-10-20T11:17:00Z</dcterms:modified>
</cp:coreProperties>
</file>