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160" w:after="0"/>
      </w:pPr>
      <w:r/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595AE484" w14:paraId="4C7B0990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A3A5C"/>
            <w:tcMar>
              <w:top w:w="440" w:type="dxa"/>
              <w:left w:w="440" w:type="dxa"/>
              <w:bottom w:w="440" w:type="dxa"/>
              <w:right w:w="440" w:type="dxa"/>
            </w:tcMar>
          </w:tcPr>
          <w:p w14:paraId="66CA7E5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AECDE8"/>
                <w:sz w:val="20"/>
                <w:szCs w:val="20"/>
              </w:rPr>
              <w:t xml:space="preserve">FICHE DE PRÉSENTATION DE SUJET</w:t>
            </w:r>
          </w:p>
          <w:p w14:paraId="51A12400" wp14:textId="77777777">
            <w:pPr>
              <w:spacing w:before="160" w:after="0"/>
              <w:jc w:val="center"/>
            </w:pPr>
            <w:r w:rsidRPr="595AE484" w:rsidR="595AE484">
              <w:rPr>
                <w:rFonts w:ascii="Arial" w:hAnsi="Arial" w:eastAsia="Arial" w:cs="Arial"/>
                <w:b w:val="1"/>
                <w:bCs w:val="1"/>
                <w:color w:val="FFFFFF"/>
                <w:sz w:val="34"/>
                <w:szCs w:val="34"/>
                <w:lang w:val="en-US"/>
              </w:rPr>
              <w:t>Projet de Fin d’Études (PFE)</w:t>
            </w:r>
          </w:p>
          <w:p w14:paraId="7AF3E89F" wp14:textId="77777777">
            <w:pPr>
              <w:spacing w:before="220" w:after="0"/>
              <w:jc w:val="center"/>
            </w:pPr>
            <w:r w:rsidRPr="595AE484" w:rsidR="595AE484">
              <w:rPr>
                <w:rFonts w:ascii="Arial" w:hAnsi="Arial" w:eastAsia="Arial" w:cs="Arial"/>
                <w:color w:val="D6E8F7"/>
                <w:sz w:val="28"/>
                <w:szCs w:val="28"/>
                <w:lang w:val="en-US"/>
              </w:rPr>
              <w:t>Outil de Surveillance et de Cartographie</w:t>
            </w:r>
          </w:p>
          <w:p w14:paraId="5ABDFB58" wp14:textId="77777777">
            <w:pPr>
              <w:spacing w:before="60" w:after="0"/>
              <w:jc w:val="center"/>
            </w:pPr>
            <w:r w:rsidRPr="595AE484" w:rsidR="595AE484">
              <w:rPr>
                <w:rFonts w:ascii="Arial" w:hAnsi="Arial" w:eastAsia="Arial" w:cs="Arial"/>
                <w:color w:val="D6E8F7"/>
                <w:sz w:val="28"/>
                <w:szCs w:val="28"/>
                <w:lang w:val="en-US"/>
              </w:rPr>
              <w:t>des Réseaux Locaux avec Tableau de Bord Sécurisé</w:t>
            </w:r>
          </w:p>
          <w:p w14:paraId="75433AC6" wp14:textId="77777777">
            <w:pPr>
              <w:spacing w:before="200" w:after="0"/>
              <w:jc w:val="center"/>
            </w:pPr>
            <w:r w:rsidRPr="595AE484" w:rsidR="595AE484">
              <w:rPr>
                <w:rFonts w:ascii="Arial" w:hAnsi="Arial" w:eastAsia="Arial" w:cs="Arial"/>
                <w:i w:val="1"/>
                <w:iCs w:val="1"/>
                <w:color w:val="7AAFD4"/>
                <w:sz w:val="20"/>
                <w:szCs w:val="20"/>
                <w:lang w:val="en-US"/>
              </w:rPr>
              <w:t>————  Une meilleure Nmap  ————</w:t>
            </w:r>
          </w:p>
        </w:tc>
      </w:tr>
    </w:tbl>
    <w:p xmlns:wp14="http://schemas.microsoft.com/office/word/2010/wordml" w14:paraId="0A37501D" wp14:textId="77777777">
      <w:pPr>
        <w:spacing w:before="26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595AE484" w14:paraId="395933DC" wp14:textId="77777777">
        <w:tc>
          <w:tcPr>
            <w:tcW w:w="3000" w:type="dxa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BFF9C7" wp14:textId="77777777">
            <w:r w:rsidRPr="595AE484" w:rsidR="595AE484"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  <w:t>Filière / Spécialité</w:t>
            </w:r>
          </w:p>
        </w:tc>
        <w:tc>
          <w:tcPr>
            <w:tcW w:w="6360" w:type="dxa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15140" wp14:textId="77777777">
            <w:r w:rsidRPr="595AE484" w:rsidR="595AE484">
              <w:rPr>
                <w:rFonts w:ascii="Arial" w:hAnsi="Arial" w:eastAsia="Arial" w:cs="Arial"/>
                <w:color w:val="1C1C1C"/>
                <w:sz w:val="20"/>
                <w:szCs w:val="20"/>
                <w:lang w:val="en-US"/>
              </w:rPr>
              <w:t>Cybersécurité / Sécurité Informatique</w:t>
            </w:r>
          </w:p>
        </w:tc>
      </w:tr>
      <w:tr xmlns:wp14="http://schemas.microsoft.com/office/word/2010/wordml" w:rsidTr="595AE484" w14:paraId="3B2C70A2" wp14:textId="77777777">
        <w:tc>
          <w:tcPr>
            <w:tcW w:w="3000" w:type="dxa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A76D14" wp14:textId="77777777">
            <w:r w:rsidRPr="595AE484" w:rsidR="595AE484"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  <w:t>Type de projet</w:t>
            </w:r>
          </w:p>
        </w:tc>
        <w:tc>
          <w:tcPr>
            <w:tcW w:w="6360" w:type="dxa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CF5420" wp14:textId="0522A115">
            <w:r w:rsidRPr="595AE484" w:rsidR="595AE484">
              <w:rPr>
                <w:rFonts w:ascii="Arial" w:hAnsi="Arial" w:eastAsia="Arial" w:cs="Arial"/>
                <w:color w:val="1C1C1C"/>
                <w:sz w:val="20"/>
                <w:szCs w:val="20"/>
                <w:lang w:val="en-US"/>
              </w:rPr>
              <w:t xml:space="preserve">Projet de Fin d’Études (PFE) </w:t>
            </w:r>
          </w:p>
        </w:tc>
      </w:tr>
      <w:tr xmlns:wp14="http://schemas.microsoft.com/office/word/2010/wordml" w:rsidTr="595AE484" w14:paraId="2F95E4C7" wp14:textId="77777777">
        <w:tc>
          <w:tcPr>
            <w:tcW w:w="3000" w:type="dxa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50C079" wp14:textId="77777777">
            <w:r w:rsidRPr="595AE484" w:rsidR="595AE484"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  <w:t>Étudiants</w:t>
            </w:r>
          </w:p>
        </w:tc>
        <w:tc>
          <w:tcPr>
            <w:tcW w:w="6360" w:type="dxa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E6DD3" wp14:textId="77777777">
            <w:r w:rsidRPr="595AE484" w:rsidR="595AE484">
              <w:rPr>
                <w:rFonts w:ascii="Arial" w:hAnsi="Arial" w:eastAsia="Arial" w:cs="Arial"/>
                <w:color w:val="1C1C1C"/>
                <w:sz w:val="20"/>
                <w:szCs w:val="20"/>
                <w:lang w:val="en-US"/>
              </w:rPr>
              <w:t>ABIED Youssef  •  EL-BARAZI Meriem</w:t>
            </w:r>
          </w:p>
        </w:tc>
      </w:tr>
      <w:tr xmlns:wp14="http://schemas.microsoft.com/office/word/2010/wordml" w:rsidTr="595AE484" w14:paraId="1FE67A61" wp14:textId="77777777">
        <w:tc>
          <w:tcPr>
            <w:tcW w:w="3000" w:type="dxa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AFEECE" wp14:textId="77777777">
            <w:r w:rsidRPr="595AE484" w:rsidR="595AE484"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  <w:t>Encadrant(e)</w:t>
            </w:r>
          </w:p>
        </w:tc>
        <w:tc>
          <w:tcPr>
            <w:tcW w:w="6360" w:type="dxa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51C16F" wp14:textId="77777777">
            <w:r>
              <w:rPr>
                <w:rFonts w:ascii="Arial" w:hAnsi="Arial" w:eastAsia="Arial" w:cs="Arial"/>
                <w:color w:val="1C1C1C"/>
                <w:sz w:val="20"/>
                <w:szCs w:val="20"/>
              </w:rPr>
              <w:t xml:space="preserve">BOUBKER Fouad</w:t>
            </w:r>
          </w:p>
        </w:tc>
      </w:tr>
      <w:tr xmlns:wp14="http://schemas.microsoft.com/office/word/2010/wordml" w:rsidTr="595AE484" w14:paraId="602AEE93" wp14:textId="77777777">
        <w:tc>
          <w:tcPr>
            <w:tcW w:w="3000" w:type="dxa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87ED47" wp14:textId="77777777">
            <w:r w:rsidRPr="595AE484" w:rsidR="595AE484">
              <w:rPr>
                <w:rFonts w:ascii="Arial" w:hAnsi="Arial" w:eastAsia="Arial" w:cs="Arial"/>
                <w:b w:val="1"/>
                <w:bCs w:val="1"/>
                <w:color w:val="1A3A5C"/>
                <w:sz w:val="20"/>
                <w:szCs w:val="20"/>
                <w:lang w:val="en-US"/>
              </w:rPr>
              <w:t>Année universitaire</w:t>
            </w:r>
          </w:p>
        </w:tc>
        <w:tc>
          <w:tcPr>
            <w:tcW w:w="6360" w:type="dxa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P="595AE484" w14:paraId="6084F543" wp14:textId="389709A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95AE484" w:rsidR="595AE484">
              <w:rPr>
                <w:rFonts w:ascii="Arial" w:hAnsi="Arial" w:eastAsia="Arial" w:cs="Arial"/>
                <w:color w:val="1C1C1C"/>
                <w:sz w:val="20"/>
                <w:szCs w:val="20"/>
              </w:rPr>
              <w:t>2025 – 2026</w:t>
            </w:r>
          </w:p>
        </w:tc>
      </w:tr>
    </w:tbl>
    <w:p xmlns:wp14="http://schemas.microsoft.com/office/word/2010/wordml" w14:paraId="5DAB6C7B" wp14:textId="77777777">
      <w:pPr>
        <w:spacing w:before="180" w:after="0"/>
      </w:pPr>
      <w:r/>
    </w:p>
    <w:p xmlns:wp14="http://schemas.microsoft.com/office/word/2010/wordml" w:rsidP="595AE484" wp14:textId="77777777" w14:paraId="0B707FF3">
      <w:pPr>
        <w:pStyle w:val="Normal"/>
        <w:pBdr>
          <w:bottom w:val="single" w:color="2E6DA4" w:sz="4" w:space="0"/>
        </w:pBdr>
        <w:spacing w:before="80" w:after="80"/>
      </w:pPr>
    </w:p>
    <w:p xmlns:wp14="http://schemas.microsoft.com/office/word/2010/wordml" w:rsidP="595AE484" w14:paraId="1254085C" wp14:textId="65795EB5">
      <w:pPr>
        <w:pStyle w:val="Heading2"/>
        <w:spacing w:before="299" w:beforeAutospacing="off" w:after="299" w:afterAutospacing="off"/>
        <w:jc w:val="left"/>
        <w:rPr>
          <w:rFonts w:ascii="Arial" w:hAnsi="Arial" w:eastAsia="Arial" w:cs="Arial"/>
          <w:color w:val="1C1C1C"/>
          <w:sz w:val="36"/>
          <w:szCs w:val="36"/>
          <w:lang w:val="fr-FR"/>
        </w:rPr>
      </w:pPr>
      <w:r w:rsidRPr="595AE484" w:rsidR="285F26CF">
        <w:rPr>
          <w:rFonts w:ascii="Arial" w:hAnsi="Arial" w:eastAsia="Arial" w:cs="Arial"/>
          <w:b w:val="1"/>
          <w:bCs w:val="1"/>
          <w:caps w:val="1"/>
          <w:color w:val="1A3A5C"/>
          <w:sz w:val="36"/>
          <w:szCs w:val="36"/>
          <w:lang w:val="en-US"/>
        </w:rPr>
        <w:t xml:space="preserve">1 . Description du </w:t>
      </w:r>
      <w:r w:rsidRPr="595AE484" w:rsidR="285F26CF">
        <w:rPr>
          <w:rFonts w:ascii="Arial" w:hAnsi="Arial" w:eastAsia="Arial" w:cs="Arial"/>
          <w:b w:val="1"/>
          <w:bCs w:val="1"/>
          <w:caps w:val="1"/>
          <w:color w:val="1A3A5C"/>
          <w:sz w:val="36"/>
          <w:szCs w:val="36"/>
          <w:lang w:val="en-US"/>
        </w:rPr>
        <w:t>Projet</w:t>
      </w:r>
      <w:r w:rsidRPr="595AE484" w:rsidR="285F26CF">
        <w:rPr>
          <w:rFonts w:ascii="Arial" w:hAnsi="Arial" w:eastAsia="Arial" w:cs="Arial"/>
          <w:b w:val="1"/>
          <w:bCs w:val="1"/>
          <w:noProof w:val="0"/>
          <w:sz w:val="36"/>
          <w:szCs w:val="36"/>
          <w:lang w:val="fr-FR"/>
        </w:rPr>
        <w:t xml:space="preserve"> : Scanneur de Périphériques Réseau avec Tableau de Bord Visuel</w:t>
      </w:r>
      <w:r w:rsidRPr="595AE484" w:rsidR="285F26CF">
        <w:rPr>
          <w:rFonts w:ascii="Arial" w:hAnsi="Arial" w:eastAsia="Arial" w:cs="Arial"/>
          <w:color w:val="1C1C1C"/>
          <w:sz w:val="36"/>
          <w:szCs w:val="36"/>
          <w:lang w:val="fr-FR"/>
        </w:rPr>
        <w:t xml:space="preserve"> </w:t>
      </w:r>
    </w:p>
    <w:p xmlns:wp14="http://schemas.microsoft.com/office/word/2010/wordml" w:rsidP="595AE484" w14:paraId="3D6CE617" wp14:textId="4654E5ED">
      <w:pPr>
        <w:spacing w:before="80" w:after="80"/>
        <w:jc w:val="both"/>
        <w:rPr>
          <w:rFonts w:ascii="Arial" w:hAnsi="Arial" w:eastAsia="Arial" w:cs="Arial"/>
          <w:color w:val="1C1C1C"/>
          <w:sz w:val="22"/>
          <w:szCs w:val="22"/>
          <w:lang w:val="en-US"/>
        </w:rPr>
      </w:pPr>
      <w:r w:rsidRPr="595AE484" w:rsidR="67AB8CC1">
        <w:rPr>
          <w:rFonts w:ascii="Arial" w:hAnsi="Arial" w:eastAsia="Arial" w:cs="Arial"/>
          <w:color w:val="1C1C1C"/>
          <w:sz w:val="22"/>
          <w:szCs w:val="22"/>
          <w:lang w:val="fr-FR"/>
        </w:rPr>
        <w:t xml:space="preserve">Construisez notre propre scanner réseau léger (en n'utilisant pas directement </w:t>
      </w:r>
      <w:r w:rsidRPr="595AE484" w:rsidR="67AB8CC1">
        <w:rPr>
          <w:rFonts w:ascii="Arial" w:hAnsi="Arial" w:eastAsia="Arial" w:cs="Arial"/>
          <w:color w:val="1C1C1C"/>
          <w:sz w:val="22"/>
          <w:szCs w:val="22"/>
          <w:lang w:val="fr-FR"/>
        </w:rPr>
        <w:t>Nmap</w:t>
      </w:r>
      <w:r w:rsidRPr="595AE484" w:rsidR="67AB8CC1">
        <w:rPr>
          <w:rFonts w:ascii="Arial" w:hAnsi="Arial" w:eastAsia="Arial" w:cs="Arial"/>
          <w:color w:val="1C1C1C"/>
          <w:sz w:val="22"/>
          <w:szCs w:val="22"/>
          <w:lang w:val="fr-FR"/>
        </w:rPr>
        <w:t>), incluant l'identification des périphériques avec recherche de vendeur MAC et un tableau de bord visuel complet.</w:t>
      </w:r>
    </w:p>
    <w:p xmlns:wp14="http://schemas.microsoft.com/office/word/2010/wordml" w:rsidP="595AE484" w14:paraId="7623A8EF" wp14:textId="214B4447">
      <w:pPr>
        <w:pStyle w:val="Normal"/>
        <w:spacing w:before="300" w:after="120"/>
        <w:rPr>
          <w:rFonts w:ascii="Arial" w:hAnsi="Arial" w:eastAsia="Arial" w:cs="Arial"/>
          <w:b w:val="1"/>
          <w:bCs w:val="1"/>
          <w:caps w:val="1"/>
          <w:color w:val="1A3A5C"/>
          <w:sz w:val="26"/>
          <w:szCs w:val="26"/>
          <w:lang w:val="en-US"/>
        </w:rPr>
      </w:pPr>
      <w:r w:rsidRPr="595AE484" w:rsidR="31F9C9BE">
        <w:rPr>
          <w:rFonts w:ascii="Arial" w:hAnsi="Arial" w:eastAsia="Arial" w:cs="Arial"/>
          <w:b w:val="1"/>
          <w:bCs w:val="1"/>
          <w:caps w:val="1"/>
          <w:color w:val="1A3A5C"/>
          <w:sz w:val="26"/>
          <w:szCs w:val="26"/>
          <w:lang w:val="en-US"/>
        </w:rPr>
        <w:t>2</w:t>
      </w:r>
      <w:r w:rsidRPr="595AE484" w:rsidR="67AB8CC1">
        <w:rPr>
          <w:rFonts w:ascii="Arial" w:hAnsi="Arial" w:eastAsia="Arial" w:cs="Arial"/>
          <w:b w:val="1"/>
          <w:bCs w:val="1"/>
          <w:caps w:val="1"/>
          <w:color w:val="1A3A5C"/>
          <w:sz w:val="26"/>
          <w:szCs w:val="26"/>
          <w:lang w:val="en-US"/>
        </w:rPr>
        <w:t xml:space="preserve">.  </w:t>
      </w:r>
      <w:r w:rsidRPr="595AE484" w:rsidR="67AB8CC1">
        <w:rPr>
          <w:rFonts w:ascii="Arial" w:hAnsi="Arial" w:eastAsia="Arial" w:cs="Arial"/>
          <w:b w:val="1"/>
          <w:bCs w:val="1"/>
          <w:caps w:val="1"/>
          <w:color w:val="1A3A5C"/>
          <w:sz w:val="26"/>
          <w:szCs w:val="26"/>
          <w:lang w:val="en-US"/>
        </w:rPr>
        <w:t>Caractéristiques</w:t>
      </w:r>
      <w:r w:rsidRPr="595AE484" w:rsidR="67AB8CC1">
        <w:rPr>
          <w:rFonts w:ascii="Arial" w:hAnsi="Arial" w:eastAsia="Arial" w:cs="Arial"/>
          <w:b w:val="1"/>
          <w:bCs w:val="1"/>
          <w:caps w:val="1"/>
          <w:color w:val="1A3A5C"/>
          <w:sz w:val="26"/>
          <w:szCs w:val="26"/>
          <w:lang w:val="en-US"/>
        </w:rPr>
        <w:t xml:space="preserve"> </w:t>
      </w:r>
      <w:r w:rsidRPr="595AE484" w:rsidR="67AB8CC1">
        <w:rPr>
          <w:rFonts w:ascii="Arial" w:hAnsi="Arial" w:eastAsia="Arial" w:cs="Arial"/>
          <w:b w:val="1"/>
          <w:bCs w:val="1"/>
          <w:caps w:val="1"/>
          <w:color w:val="1A3A5C"/>
          <w:sz w:val="26"/>
          <w:szCs w:val="26"/>
          <w:lang w:val="en-US"/>
        </w:rPr>
        <w:t>Principales</w:t>
      </w:r>
    </w:p>
    <w:p xmlns:wp14="http://schemas.microsoft.com/office/word/2010/wordml" w:rsidP="595AE484" w14:paraId="1ED78AF4" wp14:textId="0F9C6A5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6"/>
          <w:szCs w:val="26"/>
          <w:lang w:val="en-US"/>
        </w:rPr>
      </w:pP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>Découverte d'Hôtes sur le Réseau Local</w:t>
      </w:r>
    </w:p>
    <w:p xmlns:wp14="http://schemas.microsoft.com/office/word/2010/wordml" w:rsidP="595AE484" w14:paraId="7564A798" wp14:textId="68790E1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6"/>
          <w:szCs w:val="26"/>
          <w:lang w:val="en-US"/>
        </w:rPr>
      </w:pP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>Scan de Ports et Détection de Services</w:t>
      </w:r>
    </w:p>
    <w:p xmlns:wp14="http://schemas.microsoft.com/office/word/2010/wordml" w:rsidP="595AE484" w14:paraId="3815B54A" wp14:textId="6C43150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6"/>
          <w:szCs w:val="26"/>
          <w:lang w:val="en-US"/>
        </w:rPr>
      </w:pP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>Détectez les pare-feu et les filtres réseau</w:t>
      </w:r>
    </w:p>
    <w:p xmlns:wp14="http://schemas.microsoft.com/office/word/2010/wordml" w:rsidP="595AE484" w14:paraId="0D441045" wp14:textId="305AE57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6"/>
          <w:szCs w:val="26"/>
          <w:lang w:val="en-US"/>
        </w:rPr>
      </w:pP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>Identification du Fabricant via OUI MAC</w:t>
      </w:r>
    </w:p>
    <w:p xmlns:wp14="http://schemas.microsoft.com/office/word/2010/wordml" w:rsidP="595AE484" w14:paraId="65CC48EB" wp14:textId="6427189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6"/>
          <w:szCs w:val="26"/>
          <w:lang w:val="en-US"/>
        </w:rPr>
      </w:pP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>Affichez le fabricant et le modèle du périphérique basé sur l'adresse MAC</w:t>
      </w:r>
    </w:p>
    <w:p xmlns:wp14="http://schemas.microsoft.com/office/word/2010/wordml" w:rsidP="595AE484" w14:paraId="05277FD0" wp14:textId="6E719E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6"/>
          <w:szCs w:val="26"/>
          <w:lang w:val="en-US"/>
        </w:rPr>
      </w:pP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>Tableau de Bord Visuel Interactif</w:t>
      </w:r>
    </w:p>
    <w:p xmlns:wp14="http://schemas.microsoft.com/office/word/2010/wordml" w:rsidP="595AE484" w14:paraId="4E8BF185" wp14:textId="1FFA0A2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6"/>
          <w:szCs w:val="26"/>
          <w:lang w:val="en-US"/>
        </w:rPr>
      </w:pP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>Montrez l'état en temps réel de chaque périphérique (en ligne/hors ligne)</w:t>
      </w:r>
    </w:p>
    <w:p xmlns:wp14="http://schemas.microsoft.com/office/word/2010/wordml" w:rsidP="595AE484" w14:paraId="671581F3" wp14:textId="1B2D040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6"/>
          <w:szCs w:val="26"/>
          <w:lang w:val="en-US"/>
        </w:rPr>
      </w:pP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>Offrez des statistiques et des graphiques détaillés et live</w:t>
      </w:r>
    </w:p>
    <w:p xmlns:wp14="http://schemas.microsoft.com/office/word/2010/wordml" w:rsidP="595AE484" w14:paraId="30DF7FC2" wp14:textId="648F125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6"/>
          <w:szCs w:val="26"/>
          <w:lang w:val="en-US"/>
        </w:rPr>
      </w:pP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>Système de Notification</w:t>
      </w:r>
    </w:p>
    <w:p xmlns:wp14="http://schemas.microsoft.com/office/word/2010/wordml" w:rsidP="595AE484" w14:paraId="686924AC" wp14:textId="7003BD3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6"/>
          <w:szCs w:val="26"/>
          <w:lang w:val="en-US"/>
        </w:rPr>
      </w:pP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>Alertes</w:t>
      </w: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 xml:space="preserve"> pour les nouveaux </w:t>
      </w: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>périphériques</w:t>
      </w: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 xml:space="preserve"> </w:t>
      </w: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>ou</w:t>
      </w: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 xml:space="preserve"> </w:t>
      </w: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>activités</w:t>
      </w: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 xml:space="preserve"> </w:t>
      </w:r>
      <w:r w:rsidRPr="595AE484" w:rsidR="67AB8CC1">
        <w:rPr>
          <w:rFonts w:ascii="Arial" w:hAnsi="Arial" w:eastAsia="Arial" w:cs="Arial"/>
          <w:noProof w:val="0"/>
          <w:sz w:val="26"/>
          <w:szCs w:val="26"/>
          <w:lang w:val="en-US"/>
        </w:rPr>
        <w:t>suspectes</w:t>
      </w:r>
    </w:p>
    <w:p xmlns:wp14="http://schemas.microsoft.com/office/word/2010/wordml" w:rsidP="595AE484" w14:paraId="68C4865D" wp14:textId="2EB1634F">
      <w:pPr>
        <w:spacing w:before="300" w:after="120"/>
        <w:rPr>
          <w:rFonts w:ascii="Arial" w:hAnsi="Arial" w:eastAsia="Arial" w:cs="Arial"/>
          <w:b w:val="1"/>
          <w:bCs w:val="1"/>
          <w:caps w:val="1"/>
          <w:color w:val="1A3A5C"/>
          <w:sz w:val="26"/>
          <w:szCs w:val="26"/>
          <w:lang w:val="en-US"/>
        </w:rPr>
      </w:pPr>
    </w:p>
    <w:p w:rsidR="595AE484" w:rsidP="595AE484" w:rsidRDefault="595AE484" w14:paraId="455DCA37" w14:textId="769C6A9B">
      <w:pPr>
        <w:spacing w:before="300" w:after="120"/>
      </w:pPr>
      <w:r w:rsidRPr="66F30CCB" w:rsidR="34B3E4AD">
        <w:rPr>
          <w:rFonts w:ascii="Arial" w:hAnsi="Arial" w:eastAsia="Arial" w:cs="Arial"/>
          <w:b w:val="1"/>
          <w:bCs w:val="1"/>
          <w:caps w:val="1"/>
          <w:color w:val="1A3A5C"/>
          <w:sz w:val="26"/>
          <w:szCs w:val="26"/>
          <w:lang w:val="en-US"/>
        </w:rPr>
        <w:t>3</w:t>
      </w:r>
      <w:r w:rsidRPr="66F30CCB" w:rsidR="595AE484">
        <w:rPr>
          <w:rFonts w:ascii="Arial" w:hAnsi="Arial" w:eastAsia="Arial" w:cs="Arial"/>
          <w:b w:val="1"/>
          <w:bCs w:val="1"/>
          <w:caps w:val="1"/>
          <w:color w:val="1A3A5C"/>
          <w:sz w:val="26"/>
          <w:szCs w:val="26"/>
          <w:lang w:val="en-US"/>
        </w:rPr>
        <w:t>.  Focus</w:t>
      </w:r>
      <w:r w:rsidRPr="66F30CCB" w:rsidR="0AD975D4">
        <w:rPr>
          <w:rFonts w:ascii="Arial" w:hAnsi="Arial" w:eastAsia="Arial" w:cs="Arial"/>
          <w:b w:val="1"/>
          <w:bCs w:val="1"/>
          <w:caps w:val="1"/>
          <w:color w:val="1A3A5C"/>
          <w:sz w:val="26"/>
          <w:szCs w:val="26"/>
          <w:lang w:val="en-US"/>
        </w:rPr>
        <w:t xml:space="preserve"> NIVEaux</w:t>
      </w:r>
      <w:r w:rsidRPr="66F30CCB" w:rsidR="595AE484">
        <w:rPr>
          <w:rFonts w:ascii="Arial" w:hAnsi="Arial" w:eastAsia="Arial" w:cs="Arial"/>
          <w:b w:val="1"/>
          <w:bCs w:val="1"/>
          <w:caps w:val="1"/>
          <w:color w:val="1A3A5C"/>
          <w:sz w:val="26"/>
          <w:szCs w:val="26"/>
          <w:lang w:val="en-US"/>
        </w:rPr>
        <w:t xml:space="preserve"> </w:t>
      </w:r>
      <w:r w:rsidRPr="66F30CCB" w:rsidR="595AE484">
        <w:rPr>
          <w:rFonts w:ascii="Arial" w:hAnsi="Arial" w:eastAsia="Arial" w:cs="Arial"/>
          <w:b w:val="1"/>
          <w:bCs w:val="1"/>
          <w:caps w:val="1"/>
          <w:color w:val="1A3A5C"/>
          <w:sz w:val="26"/>
          <w:szCs w:val="26"/>
          <w:lang w:val="en-US"/>
        </w:rPr>
        <w:t>C</w:t>
      </w:r>
      <w:r w:rsidRPr="66F30CCB" w:rsidR="595AE484">
        <w:rPr>
          <w:rFonts w:ascii="Arial" w:hAnsi="Arial" w:eastAsia="Arial" w:cs="Arial"/>
          <w:b w:val="1"/>
          <w:bCs w:val="1"/>
          <w:caps w:val="1"/>
          <w:color w:val="1A3A5C"/>
          <w:sz w:val="26"/>
          <w:szCs w:val="26"/>
          <w:lang w:val="en-US"/>
        </w:rPr>
        <w:t>ybersécurité</w:t>
      </w:r>
    </w:p>
    <w:p xmlns:wp14="http://schemas.microsoft.com/office/word/2010/wordml" w14:paraId="43FD824B" wp14:textId="3BD48EE6">
      <w:pPr>
        <w:spacing w:before="80" w:after="80"/>
        <w:jc w:val="both"/>
      </w:pPr>
      <w:r w:rsidRPr="595AE484" w:rsidR="595AE484">
        <w:rPr>
          <w:rFonts w:ascii="Arial" w:hAnsi="Arial" w:eastAsia="Arial" w:cs="Arial"/>
          <w:color w:val="1C1C1C"/>
          <w:sz w:val="22"/>
          <w:szCs w:val="22"/>
          <w:lang w:val="fr-FR"/>
        </w:rPr>
        <w:t xml:space="preserve">La dimension sécurité est au cœur de ce projet et constitue sa principale valeur ajoutée par rapport aux outils existants. Elle se décline sur </w:t>
      </w:r>
      <w:r w:rsidRPr="595AE484" w:rsidR="4C3172F4">
        <w:rPr>
          <w:rFonts w:ascii="Arial" w:hAnsi="Arial" w:eastAsia="Arial" w:cs="Arial"/>
          <w:color w:val="1C1C1C"/>
          <w:sz w:val="22"/>
          <w:szCs w:val="22"/>
          <w:lang w:val="fr-FR"/>
        </w:rPr>
        <w:t>plusieurs</w:t>
      </w:r>
      <w:r w:rsidRPr="595AE484" w:rsidR="10E792DF">
        <w:rPr>
          <w:rFonts w:ascii="Arial" w:hAnsi="Arial" w:eastAsia="Arial" w:cs="Arial"/>
          <w:color w:val="1C1C1C"/>
          <w:sz w:val="22"/>
          <w:szCs w:val="22"/>
          <w:lang w:val="fr-FR"/>
        </w:rPr>
        <w:t xml:space="preserve"> </w:t>
      </w:r>
      <w:r w:rsidRPr="595AE484" w:rsidR="595AE484">
        <w:rPr>
          <w:rFonts w:ascii="Arial" w:hAnsi="Arial" w:eastAsia="Arial" w:cs="Arial"/>
          <w:color w:val="1C1C1C"/>
          <w:sz w:val="22"/>
          <w:szCs w:val="22"/>
          <w:lang w:val="fr-FR"/>
        </w:rPr>
        <w:t>niveaux :</w:t>
      </w:r>
    </w:p>
    <w:p xmlns:wp14="http://schemas.microsoft.com/office/word/2010/wordml" w:rsidP="595AE484" w14:paraId="32E6674C" wp14:textId="28C30AF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95AE484" w:rsidR="0BD02DB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Sécurisation du Tableau de Bord </w:t>
      </w:r>
    </w:p>
    <w:p xmlns:wp14="http://schemas.microsoft.com/office/word/2010/wordml" w:rsidP="595AE484" w14:paraId="3EF1D93F" wp14:textId="1836253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95AE484" w:rsidR="0BD02DB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Validation et Prévention des Injections </w:t>
      </w:r>
    </w:p>
    <w:p xmlns:wp14="http://schemas.microsoft.com/office/word/2010/wordml" w:rsidP="595AE484" w14:paraId="3F0DBA76" wp14:textId="100870A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95AE484" w:rsidR="0BD02DB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Limitation de Débit et Protection DDoS au niveau du serveur </w:t>
      </w:r>
    </w:p>
    <w:p xmlns:wp14="http://schemas.microsoft.com/office/word/2010/wordml" w:rsidP="595AE484" w14:paraId="757A4564" wp14:textId="0CB5746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95AE484" w:rsidR="0BD02DB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Sécurisation du Scanner </w:t>
      </w:r>
    </w:p>
    <w:p xmlns:wp14="http://schemas.microsoft.com/office/word/2010/wordml" w:rsidP="595AE484" w14:paraId="110710D1" wp14:textId="1B8D2AB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95AE484" w:rsidR="0BD02DB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Protection des Données Stockées au niveau base de données </w:t>
      </w:r>
    </w:p>
    <w:p xmlns:wp14="http://schemas.microsoft.com/office/word/2010/wordml" w:rsidP="595AE484" w14:paraId="049F31CB" wp14:textId="6398848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95AE484" w:rsidR="0BD02DB5">
        <w:rPr>
          <w:rFonts w:ascii="Arial" w:hAnsi="Arial" w:eastAsia="Arial" w:cs="Arial"/>
          <w:noProof w:val="0"/>
          <w:sz w:val="22"/>
          <w:szCs w:val="22"/>
          <w:lang w:val="en-US"/>
        </w:rPr>
        <w:t>Système d'alertes pour chaque nouvelle découverte ou activité suspecte</w:t>
      </w:r>
      <w:r w:rsidRPr="595AE484" w:rsidR="5AD547E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comme un SIEM</w:t>
      </w:r>
    </w:p>
    <w:p xmlns:wp14="http://schemas.microsoft.com/office/word/2010/wordml" w14:paraId="0FB78278" wp14:textId="77777777">
      <w:pPr>
        <w:pBdr>
          <w:bottom w:val="single" w:color="2E6DA4" w:sz="4"/>
        </w:pBdr>
        <w:spacing w:before="80" w:after="80"/>
      </w:pPr>
      <w:r/>
    </w:p>
    <w:p xmlns:wp14="http://schemas.microsoft.com/office/word/2010/wordml" w14:paraId="1FC39945" wp14:textId="77777777">
      <w:pPr>
        <w:spacing w:before="10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95AE484" w14:paraId="6F442FEE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100" w:type="dxa"/>
              <w:left w:w="0" w:type="dxa"/>
              <w:bottom w:w="100" w:type="dxa"/>
              <w:right w:w="240" w:type="dxa"/>
            </w:tcMar>
          </w:tcPr>
          <w:p w14:paraId="363CDA76" wp14:textId="77777777">
            <w:r w:rsidRPr="595AE484" w:rsidR="595AE484">
              <w:rPr>
                <w:rFonts w:ascii="Arial" w:hAnsi="Arial" w:eastAsia="Arial" w:cs="Arial"/>
                <w:b w:val="1"/>
                <w:bCs w:val="1"/>
                <w:color w:val="1A3A5C"/>
                <w:sz w:val="21"/>
                <w:szCs w:val="21"/>
                <w:lang w:val="en-US"/>
              </w:rPr>
              <w:t>Visa de l’encadrant pédagogique</w:t>
            </w:r>
          </w:p>
          <w:p w:rsidR="595AE484" w:rsidP="595AE484" w:rsidRDefault="595AE484" w14:paraId="58EF3222" w14:textId="17CBB8F6">
            <w:pPr>
              <w:rPr>
                <w:rFonts w:ascii="Arial" w:hAnsi="Arial" w:eastAsia="Arial" w:cs="Arial"/>
                <w:b w:val="1"/>
                <w:bCs w:val="1"/>
                <w:color w:val="1A3A5C"/>
                <w:sz w:val="21"/>
                <w:szCs w:val="21"/>
                <w:lang w:val="en-US"/>
              </w:rPr>
            </w:pPr>
          </w:p>
          <w:p w:rsidR="595AE484" w:rsidRDefault="595AE484" w14:paraId="797EA795" w14:textId="087DD432">
            <w:r w:rsidRPr="595AE484" w:rsidR="595AE484">
              <w:rPr>
                <w:rFonts w:ascii="Arial" w:hAnsi="Arial" w:eastAsia="Arial" w:cs="Arial"/>
                <w:color w:val="555555"/>
                <w:sz w:val="20"/>
                <w:szCs w:val="20"/>
              </w:rPr>
              <w:t>BOUBKER Fouad</w:t>
            </w:r>
          </w:p>
          <w:p w:rsidP="595AE484" wp14:textId="77777777" w14:paraId="1CFB2B7F">
            <w:pPr>
              <w:pStyle w:val="Normal"/>
              <w:pBdr>
                <w:bottom w:val="single" w:color="B0C4D8" w:sz="2" w:space="0"/>
              </w:pBdr>
            </w:pP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100" w:type="dxa"/>
              <w:left w:w="240" w:type="dxa"/>
              <w:bottom w:w="100" w:type="dxa"/>
              <w:right w:w="0" w:type="dxa"/>
            </w:tcMar>
          </w:tcPr>
          <w:p w14:paraId="4601C765" wp14:textId="77777777">
            <w:r w:rsidRPr="595AE484" w:rsidR="595AE484">
              <w:rPr>
                <w:rFonts w:ascii="Arial" w:hAnsi="Arial" w:eastAsia="Arial" w:cs="Arial"/>
                <w:b w:val="1"/>
                <w:bCs w:val="1"/>
                <w:color w:val="1A3A5C"/>
                <w:sz w:val="21"/>
                <w:szCs w:val="21"/>
                <w:lang w:val="en-US"/>
              </w:rPr>
              <w:t>Étudiants porteurs du projet</w:t>
            </w:r>
          </w:p>
          <w:p w:rsidR="595AE484" w:rsidP="595AE484" w:rsidRDefault="595AE484" w14:paraId="48E3DE83" w14:textId="2E6E50FB">
            <w:pPr>
              <w:rPr>
                <w:rFonts w:ascii="Arial" w:hAnsi="Arial" w:eastAsia="Arial" w:cs="Arial"/>
                <w:b w:val="1"/>
                <w:bCs w:val="1"/>
                <w:color w:val="1A3A5C"/>
                <w:sz w:val="21"/>
                <w:szCs w:val="21"/>
                <w:lang w:val="en-US"/>
              </w:rPr>
            </w:pPr>
          </w:p>
          <w:p w14:paraId="6D98A12B" wp14:textId="05277F0B">
            <w:pPr>
              <w:spacing w:before="100" w:after="0"/>
            </w:pPr>
            <w:r w:rsidRPr="595AE484" w:rsidR="595AE484">
              <w:rPr>
                <w:rFonts w:ascii="Arial" w:hAnsi="Arial" w:eastAsia="Arial" w:cs="Arial"/>
                <w:color w:val="1C1C1C"/>
                <w:sz w:val="20"/>
                <w:szCs w:val="20"/>
                <w:lang w:val="en-US"/>
              </w:rPr>
              <w:t xml:space="preserve">ABIED </w:t>
            </w:r>
            <w:r w:rsidRPr="595AE484" w:rsidR="595AE484">
              <w:rPr>
                <w:rFonts w:ascii="Arial" w:hAnsi="Arial" w:eastAsia="Arial" w:cs="Arial"/>
                <w:color w:val="1C1C1C"/>
                <w:sz w:val="20"/>
                <w:szCs w:val="20"/>
                <w:lang w:val="en-US"/>
              </w:rPr>
              <w:t>Youssef  •</w:t>
            </w:r>
            <w:r w:rsidRPr="595AE484" w:rsidR="595AE484">
              <w:rPr>
                <w:rFonts w:ascii="Arial" w:hAnsi="Arial" w:eastAsia="Arial" w:cs="Arial"/>
                <w:color w:val="1C1C1C"/>
                <w:sz w:val="20"/>
                <w:szCs w:val="20"/>
                <w:lang w:val="en-US"/>
              </w:rPr>
              <w:t xml:space="preserve">  EL-BARAZI Meriem</w:t>
            </w:r>
          </w:p>
          <w:p w:rsidP="595AE484" wp14:textId="77777777" w14:paraId="1D86A68F">
            <w:pPr>
              <w:pStyle w:val="Normal"/>
              <w:pBdr>
                <w:bottom w:val="single" w:color="B0C4D8" w:sz="2" w:space="0"/>
              </w:pBdr>
            </w:pPr>
          </w:p>
          <w:p w:rsidP="595AE484" wp14:textId="77777777" w14:paraId="01D8741C">
            <w:pPr>
              <w:pStyle w:val="Normal"/>
              <w:spacing w:before="60" w:after="0"/>
            </w:pPr>
          </w:p>
        </w:tc>
      </w:tr>
    </w:tbl>
    <w:p xmlns:wp14="http://schemas.microsoft.com/office/word/2010/wordml" w14:paraId="110FFD37" wp14:textId="77777777">
      <w:pPr>
        <w:spacing w:before="80" w:after="0"/>
      </w:pPr>
      <w:r/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595AE484" w14:paraId="1ED1FF4A" wp14:textId="77777777">
    <w:pPr>
      <w:pBdr>
        <w:top w:val="single" w:color="B0C4D8" w:sz="4" w:space="0"/>
      </w:pBdr>
      <w:spacing w:before="100" w:after="0"/>
      <w:jc w:val="center"/>
    </w:pPr>
    <w:r w:rsidRPr="595AE484" w:rsidR="595AE484">
      <w:rPr>
        <w:rFonts w:ascii="Arial" w:hAnsi="Arial" w:eastAsia="Arial" w:cs="Arial"/>
        <w:i w:val="1"/>
        <w:iCs w:val="1"/>
        <w:color w:val="555555"/>
        <w:sz w:val="16"/>
        <w:szCs w:val="16"/>
        <w:lang w:val="en-US"/>
      </w:rPr>
      <w:t>Document confidentiel — à remettre à l’encadrant pédagogique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595AE484" w14:paraId="6033887C" wp14:textId="77777777">
    <w:pPr>
      <w:pBdr>
        <w:bottom w:val="single" w:color="2E6DA4" w:sz="6" w:space="0"/>
      </w:pBdr>
      <w:tabs>
        <w:tab w:val="right" w:pos="9360"/>
      </w:tabs>
      <w:spacing w:before="0" w:after="100"/>
    </w:pPr>
    <w:r w:rsidRPr="595AE484" w:rsidR="595AE484">
      <w:rPr>
        <w:rFonts w:ascii="Arial" w:hAnsi="Arial" w:eastAsia="Arial" w:cs="Arial"/>
        <w:i w:val="1"/>
        <w:iCs w:val="1"/>
        <w:color w:val="555555"/>
        <w:sz w:val="18"/>
        <w:szCs w:val="18"/>
        <w:lang w:val="en-US"/>
      </w:rPr>
      <w:t>Projet de Fin d’Études  —  Fiche de Présentation du Sujet</w:t>
    </w:r>
    <w:r w:rsidRPr="595AE484" w:rsidR="595AE484">
      <w:rPr>
        <w:rFonts w:ascii="Arial" w:hAnsi="Arial" w:eastAsia="Arial" w:cs="Arial"/>
        <w:i w:val="1"/>
        <w:iCs w:val="1"/>
        <w:color w:val="555555"/>
        <w:sz w:val="18"/>
        <w:szCs w:val="18"/>
        <w:lang w:val="en-US"/>
      </w:rPr>
      <w:t>Année universitaire 2024–2025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6">
    <w:nsid w:val="5368f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9ad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e01b4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364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8fd5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955230"/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19FC1BA"/>
    <w:rsid w:val="019FC1BA"/>
    <w:rsid w:val="09AC1A66"/>
    <w:rsid w:val="0AD975D4"/>
    <w:rsid w:val="0AE58810"/>
    <w:rsid w:val="0BD02DB5"/>
    <w:rsid w:val="10E792DF"/>
    <w:rsid w:val="1F82A665"/>
    <w:rsid w:val="285F26CF"/>
    <w:rsid w:val="2F07B338"/>
    <w:rsid w:val="318B6987"/>
    <w:rsid w:val="31F9C9BE"/>
    <w:rsid w:val="34B3E4AD"/>
    <w:rsid w:val="38B09556"/>
    <w:rsid w:val="42E0EF2C"/>
    <w:rsid w:val="4C3172F4"/>
    <w:rsid w:val="4CD31528"/>
    <w:rsid w:val="52521748"/>
    <w:rsid w:val="52521748"/>
    <w:rsid w:val="595AE484"/>
    <w:rsid w:val="5AD547EC"/>
    <w:rsid w:val="66F30CCB"/>
    <w:rsid w:val="67AB8CC1"/>
    <w:rsid w:val="6A841DB3"/>
    <w:rsid w:val="6FBA6B2B"/>
  </w:rsids>
  <w14:docId w14:val="6DCEA635"/>
  <w15:docId w15:val="{DE905A14-42F7-4280-91A6-5EF0B825C4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Youssef Abied</lastModifiedBy>
  <revision>3</revision>
  <dcterms:created xsi:type="dcterms:W3CDTF">2026-04-30T21:21:12.2610000Z</dcterms:created>
  <dcterms:modified xsi:type="dcterms:W3CDTF">2026-04-30T22:27:51.6447923Z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