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  <w:r w:rsidR="007115BB">
        <w:rPr>
          <w:b/>
          <w:sz w:val="32"/>
          <w:szCs w:val="32"/>
        </w:rPr>
        <w:t xml:space="preserve"> СТУДЕНТА</w:t>
      </w:r>
      <w:bookmarkStart w:id="0" w:name="_GoBack"/>
      <w:bookmarkEnd w:id="0"/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</w:t>
      </w:r>
      <w:r w:rsidR="00D26759">
        <w:rPr>
          <w:b/>
          <w:szCs w:val="28"/>
        </w:rPr>
        <w:t>низкоуровневой</w:t>
      </w:r>
      <w:r>
        <w:rPr>
          <w:b/>
          <w:szCs w:val="28"/>
        </w:rPr>
        <w:t xml:space="preserve">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1" w:name="_Toc515477905" w:displacedByCustomXml="next"/>
    <w:bookmarkStart w:id="2" w:name="_Toc483570750" w:displacedByCustomXml="next"/>
    <w:bookmarkStart w:id="3" w:name="_Toc483324766" w:displacedByCustomXml="next"/>
    <w:bookmarkStart w:id="4" w:name="_Toc51470613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09AE" w:rsidRPr="007D09AE" w:rsidRDefault="00ED4FC1" w:rsidP="00F7219A">
          <w:pPr>
            <w:pStyle w:val="1"/>
            <w:rPr>
              <w:noProof/>
            </w:rPr>
          </w:pPr>
          <w:r w:rsidRPr="00762D9B">
            <w:t>СОДЕРЖАНИЕ</w:t>
          </w:r>
          <w:bookmarkEnd w:id="4"/>
          <w:bookmarkEnd w:id="3"/>
          <w:bookmarkEnd w:id="2"/>
          <w:bookmarkEnd w:id="1"/>
          <w:r w:rsidR="00970EC1" w:rsidRPr="00762D9B">
            <w:rPr>
              <w:rFonts w:eastAsiaTheme="minorEastAsia" w:cs="Times New Roman"/>
              <w:lang w:eastAsia="ru-RU"/>
            </w:rPr>
            <w:fldChar w:fldCharType="begin"/>
          </w:r>
          <w:r w:rsidR="00970EC1" w:rsidRPr="00762D9B">
            <w:instrText xml:space="preserve"> TOC \o "1-3" \h \z \u </w:instrText>
          </w:r>
          <w:r w:rsidR="00970EC1" w:rsidRPr="00762D9B">
            <w:rPr>
              <w:rFonts w:eastAsiaTheme="minorEastAsia" w:cs="Times New Roman"/>
              <w:lang w:eastAsia="ru-RU"/>
            </w:rPr>
            <w:fldChar w:fldCharType="separate"/>
          </w:r>
        </w:p>
        <w:p w:rsidR="007D09AE" w:rsidRDefault="00217422" w:rsidP="009F411D">
          <w:pPr>
            <w:pStyle w:val="11"/>
            <w:spacing w:before="480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06" w:history="1">
            <w:r w:rsidR="007D09AE" w:rsidRPr="00BC026B">
              <w:rPr>
                <w:rStyle w:val="a8"/>
                <w:noProof/>
              </w:rPr>
              <w:t>ВВЕДЕНИЕ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_Toc515477906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07" w:history="1">
            <w:r w:rsidR="007D09AE" w:rsidRPr="00BC026B">
              <w:rPr>
                <w:rStyle w:val="a8"/>
                <w:noProof/>
              </w:rPr>
              <w:t xml:space="preserve">Актуальность сферы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_Toc515477907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08" w:history="1">
            <w:r w:rsidR="007D09AE" w:rsidRPr="00BC026B">
              <w:rPr>
                <w:rStyle w:val="a8"/>
                <w:noProof/>
              </w:rPr>
              <w:t>Цели и задачи исследовательской работы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_Toc515477908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4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09" w:history="1">
            <w:r w:rsidR="007D09AE" w:rsidRPr="00BC026B">
              <w:rPr>
                <w:rStyle w:val="a8"/>
                <w:noProof/>
              </w:rPr>
              <w:t xml:space="preserve">1. Анализ актуальных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 w:rsidRPr="00BC026B">
              <w:rPr>
                <w:rStyle w:val="a8"/>
                <w:noProof/>
              </w:rPr>
              <w:t xml:space="preserve"> технологий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_Toc515477909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5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0" w:history="1">
            <w:r w:rsidR="007D09AE" w:rsidRPr="00BC026B">
              <w:rPr>
                <w:rStyle w:val="a8"/>
                <w:noProof/>
              </w:rPr>
              <w:t>1.1. Рассматриваемые устройства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_Toc515477910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5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1" w:history="1">
            <w:r w:rsidR="007D09AE" w:rsidRPr="00BC026B">
              <w:rPr>
                <w:rStyle w:val="a8"/>
                <w:noProof/>
              </w:rPr>
              <w:t>1.2. Критерии сравнения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_Toc515477911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6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12" w:history="1">
            <w:r w:rsidR="007D09AE" w:rsidRPr="00BC026B">
              <w:rPr>
                <w:rStyle w:val="a8"/>
                <w:noProof/>
              </w:rPr>
              <w:t xml:space="preserve">2. Проектирование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 w:rsidRPr="00BC026B">
              <w:rPr>
                <w:rStyle w:val="a8"/>
                <w:noProof/>
              </w:rPr>
              <w:t xml:space="preserve"> устройства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_Toc515477912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7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3" w:history="1">
            <w:r w:rsidR="007D09AE" w:rsidRPr="00BC026B">
              <w:rPr>
                <w:rStyle w:val="a8"/>
                <w:noProof/>
              </w:rPr>
              <w:t xml:space="preserve">2.1. Концепция модульности в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_Toc515477913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7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4" w:history="1">
            <w:r w:rsidR="007D09AE" w:rsidRPr="00BC026B">
              <w:rPr>
                <w:rStyle w:val="a8"/>
                <w:noProof/>
              </w:rPr>
              <w:t>2.2. Задачи при проектировании хаба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_Toc515477914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7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5" w:history="1">
            <w:r w:rsidR="007D09AE" w:rsidRPr="00BC026B">
              <w:rPr>
                <w:rStyle w:val="a8"/>
                <w:noProof/>
              </w:rPr>
              <w:t>2.3. Проектирование низкоуровневого протокола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_Toc515477915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8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16" w:history="1">
            <w:r w:rsidR="007D09AE" w:rsidRPr="00BC026B">
              <w:rPr>
                <w:rStyle w:val="a8"/>
                <w:noProof/>
              </w:rPr>
              <w:t xml:space="preserve">3. Реализация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 w:rsidRPr="00BC026B">
              <w:rPr>
                <w:rStyle w:val="a8"/>
                <w:noProof/>
              </w:rPr>
              <w:t xml:space="preserve"> устройства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_Toc515477916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9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7" w:history="1">
            <w:r w:rsidR="007D09AE" w:rsidRPr="00BC026B">
              <w:rPr>
                <w:rStyle w:val="a8"/>
                <w:noProof/>
              </w:rPr>
              <w:t xml:space="preserve">3.1. Использование </w:t>
            </w:r>
            <w:r w:rsidR="007D09AE" w:rsidRPr="00BC026B">
              <w:rPr>
                <w:rStyle w:val="a8"/>
                <w:noProof/>
                <w:lang w:val="en-US"/>
              </w:rPr>
              <w:t>Arduino</w:t>
            </w:r>
            <w:r w:rsidR="007D09AE" w:rsidRPr="00BC026B">
              <w:rPr>
                <w:rStyle w:val="a8"/>
                <w:noProof/>
              </w:rPr>
              <w:t xml:space="preserve"> в качестве хаба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_Toc515477917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9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8" w:history="1">
            <w:r w:rsidR="007D09AE" w:rsidRPr="00BC026B">
              <w:rPr>
                <w:rStyle w:val="a8"/>
                <w:noProof/>
              </w:rPr>
              <w:t>3.2. Реализация протокола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_Toc515477918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9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9" w:history="1">
            <w:r w:rsidR="007D09AE" w:rsidRPr="00BC026B">
              <w:rPr>
                <w:rStyle w:val="a8"/>
                <w:noProof/>
              </w:rPr>
              <w:t>3.3. Реализация уведомлений о событиях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_Toc515477919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10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20" w:history="1">
            <w:r w:rsidR="007D09AE" w:rsidRPr="00BC026B">
              <w:rPr>
                <w:rStyle w:val="a8"/>
                <w:noProof/>
              </w:rPr>
              <w:t>ЗАКЛЮЧЕНИЕ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_Toc515477920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11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21" w:history="1">
            <w:r w:rsidR="007D09AE" w:rsidRPr="00BC026B">
              <w:rPr>
                <w:rStyle w:val="a8"/>
                <w:noProof/>
              </w:rPr>
              <w:t>СПИСОК ИСПОЛЬЗОВАНЫХ ИСТОЧНИКОВ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_Toc515477921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12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22" w:history="1">
            <w:r w:rsidR="007D09AE" w:rsidRPr="00BC026B">
              <w:rPr>
                <w:rStyle w:val="a8"/>
                <w:noProof/>
              </w:rPr>
              <w:t>ПРИЛОЖЕНИЯ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_Toc515477922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6E41B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515477923" w:history="1">
            <w:r w:rsidR="007D09AE" w:rsidRPr="00BC026B">
              <w:rPr>
                <w:rStyle w:val="a8"/>
                <w:noProof/>
              </w:rPr>
              <w:t>Приложение</w:t>
            </w:r>
            <w:r w:rsidR="007D09AE" w:rsidRPr="00BC026B">
              <w:rPr>
                <w:rStyle w:val="a8"/>
                <w:noProof/>
                <w:lang w:val="en-US"/>
              </w:rPr>
              <w:t xml:space="preserve"> 1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_Toc515477923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17422" w:rsidP="006E41B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515477924" w:history="1">
            <w:r w:rsidR="007D09AE" w:rsidRPr="00BC026B">
              <w:rPr>
                <w:rStyle w:val="a8"/>
                <w:noProof/>
              </w:rPr>
              <w:t>Приложение 2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_Toc515477924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15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D09AE">
          <w:pPr>
            <w:spacing w:line="360" w:lineRule="auto"/>
            <w:jc w:val="both"/>
          </w:pPr>
          <w:r w:rsidRPr="00762D9B">
            <w:rPr>
              <w:b/>
              <w:bCs/>
            </w:rPr>
            <w:fldChar w:fldCharType="end"/>
          </w:r>
        </w:p>
      </w:sdtContent>
    </w:sdt>
    <w:p w:rsidR="007D09AE" w:rsidRDefault="007D09AE" w:rsidP="007D09AE">
      <w:bookmarkStart w:id="5" w:name="_Toc515477906"/>
      <w:r>
        <w:br w:type="page"/>
      </w:r>
    </w:p>
    <w:p w:rsidR="00E37BA1" w:rsidRDefault="00381AC4" w:rsidP="00F7219A">
      <w:pPr>
        <w:pStyle w:val="1"/>
      </w:pPr>
      <w:r w:rsidRPr="00762D9B">
        <w:lastRenderedPageBreak/>
        <w:t>В</w:t>
      </w:r>
      <w:r w:rsidR="007C16C7">
        <w:t>ВЕДЕНИЕ</w:t>
      </w:r>
      <w:bookmarkEnd w:id="5"/>
    </w:p>
    <w:p w:rsidR="00316BE2" w:rsidRPr="00316BE2" w:rsidRDefault="00316BE2" w:rsidP="00F7219A">
      <w:pPr>
        <w:pStyle w:val="2"/>
      </w:pPr>
      <w:bookmarkStart w:id="6" w:name="_Toc515477907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6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592741" w:rsidRDefault="007C6EF4" w:rsidP="00592741">
      <w:pPr>
        <w:spacing w:after="0" w:line="360" w:lineRule="auto"/>
        <w:ind w:firstLine="709"/>
        <w:jc w:val="both"/>
      </w:pPr>
      <w:r w:rsidRPr="00592741">
        <w:t xml:space="preserve">По оценкам компании </w:t>
      </w:r>
      <w:proofErr w:type="spellStart"/>
      <w:r w:rsidRPr="00592741">
        <w:t>Ericsson</w:t>
      </w:r>
      <w:proofErr w:type="spellEnd"/>
      <w:r w:rsidRPr="00592741">
        <w:t xml:space="preserve">, в 2018 году число датчиков и устройств </w:t>
      </w:r>
      <w:proofErr w:type="spellStart"/>
      <w:r w:rsidRPr="00592741">
        <w:t>Internet</w:t>
      </w:r>
      <w:proofErr w:type="spellEnd"/>
      <w:r w:rsidRPr="00592741">
        <w:t xml:space="preserve"> </w:t>
      </w:r>
      <w:proofErr w:type="spellStart"/>
      <w:r w:rsidRPr="00592741">
        <w:t>of</w:t>
      </w:r>
      <w:proofErr w:type="spellEnd"/>
      <w:r w:rsidRPr="00592741">
        <w:t xml:space="preserve"> </w:t>
      </w:r>
      <w:proofErr w:type="spellStart"/>
      <w:r w:rsidRPr="00592741">
        <w:t>Things</w:t>
      </w:r>
      <w:proofErr w:type="spellEnd"/>
      <w:r w:rsidRPr="00592741"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592741">
        <w:t>IoT</w:t>
      </w:r>
      <w:proofErr w:type="spellEnd"/>
      <w:r w:rsidRPr="00592741">
        <w:t xml:space="preserve"> [1].</w:t>
      </w:r>
    </w:p>
    <w:p w:rsidR="007D09AE" w:rsidRDefault="00BA1E5F" w:rsidP="00F7219A">
      <w:pPr>
        <w:spacing w:after="0"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Pr="007C6EF4" w:rsidRDefault="007C6EF4" w:rsidP="00F7219A">
      <w:pPr>
        <w:spacing w:before="480" w:after="480" w:line="240" w:lineRule="auto"/>
        <w:ind w:firstLine="709"/>
        <w:jc w:val="both"/>
      </w:pPr>
      <w:r w:rsidRPr="007C6EF4">
        <w:lastRenderedPageBreak/>
        <w:t xml:space="preserve"> </w:t>
      </w:r>
      <w:bookmarkStart w:id="7" w:name="_Toc515477908"/>
      <w:r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7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</w:t>
      </w:r>
      <w:r w:rsidR="000C034F">
        <w:rPr>
          <w:szCs w:val="28"/>
        </w:rPr>
        <w:t>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>
        <w:rPr>
          <w:szCs w:val="28"/>
        </w:rPr>
        <w:t>.</w:t>
      </w:r>
    </w:p>
    <w:p w:rsidR="00FF12BE" w:rsidRPr="00607B5B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С</w:t>
      </w:r>
      <w:r w:rsidR="000C034F">
        <w:rPr>
          <w:szCs w:val="28"/>
        </w:rPr>
        <w:t xml:space="preserve">проектировать и реализовать </w:t>
      </w:r>
      <w:proofErr w:type="spellStart"/>
      <w:r w:rsidR="000C034F">
        <w:rPr>
          <w:szCs w:val="28"/>
          <w:lang w:val="en-US"/>
        </w:rPr>
        <w:t>IoT</w:t>
      </w:r>
      <w:proofErr w:type="spellEnd"/>
      <w:r w:rsidR="000C034F">
        <w:rPr>
          <w:szCs w:val="28"/>
        </w:rPr>
        <w:t xml:space="preserve"> устройство на основе</w:t>
      </w:r>
      <w:r w:rsidR="000C034F" w:rsidRPr="000C034F">
        <w:rPr>
          <w:szCs w:val="28"/>
        </w:rPr>
        <w:t xml:space="preserve"> </w:t>
      </w:r>
      <w:r w:rsidR="000C034F">
        <w:rPr>
          <w:szCs w:val="28"/>
        </w:rPr>
        <w:t>стека выявленных технологиях, которое сможет отслеживать изменения в сет</w:t>
      </w:r>
      <w:r>
        <w:rPr>
          <w:szCs w:val="28"/>
        </w:rPr>
        <w:t>и Интернет и реагировать на них.</w:t>
      </w:r>
    </w:p>
    <w:p w:rsidR="00607B5B" w:rsidRPr="00607B5B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</w:t>
      </w:r>
      <w:r w:rsidR="00607B5B">
        <w:rPr>
          <w:szCs w:val="28"/>
        </w:rPr>
        <w:t>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0A3D1A" w:rsidRDefault="000A3D1A" w:rsidP="00607B5B">
      <w:pPr>
        <w:spacing w:line="360" w:lineRule="auto"/>
        <w:jc w:val="both"/>
      </w:pPr>
      <w:r>
        <w:br w:type="page"/>
      </w:r>
    </w:p>
    <w:p w:rsidR="00384BCE" w:rsidRPr="00762D9B" w:rsidRDefault="000A2E62" w:rsidP="00F7219A">
      <w:pPr>
        <w:pStyle w:val="1"/>
      </w:pPr>
      <w:bookmarkStart w:id="8" w:name="_Toc515477909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8"/>
    </w:p>
    <w:p w:rsidR="007E1713" w:rsidRDefault="007E1713" w:rsidP="00F7219A">
      <w:pPr>
        <w:spacing w:before="480"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84507F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F7219A">
      <w:pPr>
        <w:pStyle w:val="2"/>
      </w:pPr>
      <w:bookmarkStart w:id="9" w:name="_Toc515477910"/>
      <w:r w:rsidRPr="007E1713">
        <w:t>1.</w:t>
      </w:r>
      <w:r w:rsidR="00A56943">
        <w:t>1</w:t>
      </w:r>
      <w:r>
        <w:t>. Рассматриваемые устройства</w:t>
      </w:r>
      <w:bookmarkEnd w:id="9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="00D26759">
        <w:t>.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8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 w:rsidR="00D26759">
        <w:t xml:space="preserve"> с тактовой частотой 1ГГц.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</w:t>
      </w:r>
      <w:r w:rsidR="00D26759">
        <w:t>ЗУ можно выбрать: 1, 2 или 4 Гб.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2A1CDE" w:rsidRDefault="002A1CDE" w:rsidP="007E1713">
      <w:pPr>
        <w:spacing w:after="0" w:line="360" w:lineRule="auto"/>
        <w:ind w:firstLine="709"/>
        <w:jc w:val="both"/>
      </w:pPr>
      <w:r>
        <w:br w:type="page"/>
      </w:r>
    </w:p>
    <w:p w:rsidR="007E1713" w:rsidRDefault="007E1713" w:rsidP="00F7219A">
      <w:pPr>
        <w:pStyle w:val="2"/>
      </w:pPr>
      <w:bookmarkStart w:id="10" w:name="_Toc515477911"/>
      <w:r w:rsidRPr="007E1713">
        <w:lastRenderedPageBreak/>
        <w:t>1.</w:t>
      </w:r>
      <w:r w:rsidR="00A56943">
        <w:t>2</w:t>
      </w:r>
      <w:r>
        <w:t>. Критерии сравнения</w:t>
      </w:r>
      <w:bookmarkEnd w:id="10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 xml:space="preserve">Цена. Стоимость устройства должна соответствовать целям и задачам, которые будут на него </w:t>
      </w:r>
      <w:r w:rsidR="00D26759">
        <w:t>возложены.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</w:t>
      </w:r>
      <w:r w:rsidR="00D26759">
        <w:t>обрана статистика использования.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0A3D1A" w:rsidRDefault="000A3D1A" w:rsidP="00F7219A">
      <w:pPr>
        <w:pStyle w:val="2"/>
      </w:pPr>
      <w:r>
        <w:br w:type="page"/>
      </w:r>
    </w:p>
    <w:p w:rsidR="00AC66F3" w:rsidRPr="00D135F3" w:rsidRDefault="000A2E62" w:rsidP="00F7219A">
      <w:pPr>
        <w:pStyle w:val="1"/>
      </w:pPr>
      <w:bookmarkStart w:id="11" w:name="_Toc515477912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1"/>
    </w:p>
    <w:p w:rsidR="00C2424F" w:rsidRPr="00213104" w:rsidRDefault="00C2424F" w:rsidP="00F7219A">
      <w:pPr>
        <w:pStyle w:val="2"/>
      </w:pPr>
      <w:bookmarkStart w:id="12" w:name="_Toc515477913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2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F7219A">
      <w:pPr>
        <w:pStyle w:val="2"/>
      </w:pPr>
      <w:bookmarkStart w:id="13" w:name="_Toc515477914"/>
      <w:r>
        <w:t>2</w:t>
      </w:r>
      <w:r w:rsidRPr="007E1713">
        <w:t>.</w:t>
      </w:r>
      <w:r>
        <w:t xml:space="preserve">2. </w:t>
      </w:r>
      <w:r w:rsidR="00052AB4">
        <w:t>Задачи</w:t>
      </w:r>
      <w:r w:rsidR="000315DE">
        <w:t xml:space="preserve"> </w:t>
      </w:r>
      <w:r w:rsidR="00AA5B1D">
        <w:t>при проектировании</w:t>
      </w:r>
      <w:r w:rsidR="00052AB4">
        <w:t xml:space="preserve"> </w:t>
      </w:r>
      <w:proofErr w:type="spellStart"/>
      <w:r w:rsidR="00052AB4">
        <w:t>хаба</w:t>
      </w:r>
      <w:bookmarkEnd w:id="13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2A1CDE" w:rsidRDefault="00CC7A80" w:rsidP="00F7219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</w:t>
      </w:r>
      <w:r w:rsidR="00952CED">
        <w:lastRenderedPageBreak/>
        <w:t>конкретными устройствами вывода.</w:t>
      </w:r>
      <w:r>
        <w:t xml:space="preserve"> В дальнейшем </w:t>
      </w:r>
      <w:r w:rsidR="000315DE">
        <w:t xml:space="preserve">можно будет </w:t>
      </w:r>
      <w:r>
        <w:t>подключить к нему динамик и монитор.</w:t>
      </w:r>
    </w:p>
    <w:p w:rsidR="00D135F3" w:rsidRDefault="00D135F3" w:rsidP="00F7219A">
      <w:pPr>
        <w:pStyle w:val="2"/>
      </w:pPr>
      <w:bookmarkStart w:id="14" w:name="_Toc515477915"/>
      <w:r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4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длина отдельных полей </w:t>
      </w:r>
      <w:r w:rsidR="00D26759">
        <w:t>желательно делать кратной байту;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</w:t>
      </w:r>
      <w:r w:rsidR="00D26759">
        <w:t>бщения должна быть кратна байту;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</w:t>
      </w:r>
      <w:r w:rsidR="00D26759">
        <w:t>еляют одно сообщение от другого;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</w:t>
      </w:r>
      <w:r w:rsidR="00723CCE">
        <w:rPr>
          <w:lang w:val="en-US"/>
        </w:rPr>
        <w:t>ead</w:t>
      </w:r>
      <w:r w:rsidR="00723CCE" w:rsidRPr="00723CCE">
        <w:t xml:space="preserve"> – </w:t>
      </w:r>
      <w:r w:rsidR="00723CCE">
        <w:t xml:space="preserve">сигнализирует о начале полезных данных, </w:t>
      </w:r>
      <w:r w:rsidR="00723CCE" w:rsidRPr="00723CCE">
        <w:t xml:space="preserve">8 </w:t>
      </w:r>
      <w:r>
        <w:t>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</w:t>
      </w:r>
      <w:r w:rsidR="00723CCE">
        <w:rPr>
          <w:lang w:val="en-US"/>
        </w:rPr>
        <w:t>ender</w:t>
      </w:r>
      <w:r w:rsidR="00723CCE" w:rsidRPr="00723CCE">
        <w:t xml:space="preserve"> – </w:t>
      </w:r>
      <w:r w:rsidR="00723CCE">
        <w:t>код отправителя (источник) события, 8 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</w:t>
      </w:r>
      <w:r w:rsidR="00723CCE">
        <w:rPr>
          <w:lang w:val="en-US"/>
        </w:rPr>
        <w:t>ype</w:t>
      </w:r>
      <w:r w:rsidR="00723CCE" w:rsidRPr="00723CCE">
        <w:t xml:space="preserve"> – </w:t>
      </w:r>
      <w:r w:rsidR="00723CCE">
        <w:t>идентификатор (тип) события, 4 байта;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</w:t>
      </w:r>
      <w:r w:rsidR="00723CCE">
        <w:rPr>
          <w:lang w:val="en-US"/>
        </w:rPr>
        <w:t>alue</w:t>
      </w:r>
      <w:r w:rsidR="00723CCE" w:rsidRPr="00723CCE">
        <w:t xml:space="preserve"> – </w:t>
      </w:r>
      <w:r w:rsidR="00723CCE">
        <w:t>значение (параметры) события, 12 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</w:t>
      </w:r>
      <w:r w:rsidR="00723CCE">
        <w:rPr>
          <w:lang w:val="en-US"/>
        </w:rPr>
        <w:t>heck</w:t>
      </w:r>
      <w:r w:rsidR="00723CCE" w:rsidRPr="00ED6D6C">
        <w:t>-</w:t>
      </w:r>
      <w:r w:rsidR="00723CCE">
        <w:rPr>
          <w:lang w:val="en-US"/>
        </w:rPr>
        <w:t>sum</w:t>
      </w:r>
      <w:r w:rsidR="00723CCE" w:rsidRPr="00ED6D6C">
        <w:t xml:space="preserve"> – </w:t>
      </w:r>
      <w:r w:rsidR="00723CCE">
        <w:t xml:space="preserve">контрольная сумма </w:t>
      </w:r>
      <w:r w:rsidR="00ED6D6C">
        <w:t>кадра, 8 байт;</w:t>
      </w:r>
    </w:p>
    <w:p w:rsidR="00ED6D6C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e</w:t>
      </w:r>
      <w:r w:rsidR="00ED6D6C">
        <w:rPr>
          <w:lang w:val="en-US"/>
        </w:rPr>
        <w:t>nding</w:t>
      </w:r>
      <w:proofErr w:type="gramEnd"/>
      <w:r w:rsidR="00ED6D6C">
        <w:rPr>
          <w:lang w:val="en-US"/>
        </w:rPr>
        <w:t xml:space="preserve"> – </w:t>
      </w:r>
      <w:proofErr w:type="spellStart"/>
      <w:r w:rsidR="00ED6D6C">
        <w:t>концевик</w:t>
      </w:r>
      <w:proofErr w:type="spellEnd"/>
      <w:r w:rsidR="00ED6D6C"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0A3D1A" w:rsidP="000A3D1A">
      <w:pPr>
        <w:spacing w:after="0" w:line="360" w:lineRule="auto"/>
        <w:ind w:firstLine="709"/>
        <w:jc w:val="both"/>
      </w:pPr>
      <w:r>
        <w:br w:type="page"/>
      </w:r>
    </w:p>
    <w:p w:rsidR="005D5A26" w:rsidRPr="00291B55" w:rsidRDefault="000A2E62" w:rsidP="00F7219A">
      <w:pPr>
        <w:pStyle w:val="1"/>
      </w:pPr>
      <w:bookmarkStart w:id="15" w:name="_Toc515477916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5"/>
    </w:p>
    <w:p w:rsidR="00ED6D6C" w:rsidRPr="00ED6D6C" w:rsidRDefault="00ED6D6C" w:rsidP="00F7219A">
      <w:pPr>
        <w:pStyle w:val="2"/>
      </w:pPr>
      <w:bookmarkStart w:id="16" w:name="_Toc515477917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6"/>
      <w:proofErr w:type="spellEnd"/>
    </w:p>
    <w:p w:rsidR="00932056" w:rsidRDefault="000315DE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отличии от основного устройства – микрокомпьютера </w:t>
      </w:r>
      <w:proofErr w:type="spellStart"/>
      <w:r>
        <w:rPr>
          <w:szCs w:val="28"/>
          <w:lang w:val="en-US"/>
        </w:rPr>
        <w:t>Rasberry</w:t>
      </w:r>
      <w:proofErr w:type="spellEnd"/>
      <w:r w:rsidRPr="000315DE"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3, который</w:t>
      </w:r>
      <w:r w:rsidR="00122635">
        <w:rPr>
          <w:szCs w:val="28"/>
        </w:rPr>
        <w:t>,</w:t>
      </w:r>
      <w:r>
        <w:rPr>
          <w:szCs w:val="28"/>
        </w:rPr>
        <w:t xml:space="preserve"> в рамках решаемой</w:t>
      </w:r>
      <w:r w:rsidR="00122635">
        <w:rPr>
          <w:szCs w:val="28"/>
        </w:rPr>
        <w:t xml:space="preserve"> задачи использует протоколы прикладного уровня, такие как </w:t>
      </w:r>
      <w:r w:rsidR="00122635">
        <w:rPr>
          <w:szCs w:val="28"/>
          <w:lang w:val="en-US"/>
        </w:rPr>
        <w:t>IMAP</w:t>
      </w:r>
      <w:r w:rsidR="00122635" w:rsidRPr="00122635">
        <w:rPr>
          <w:szCs w:val="28"/>
        </w:rPr>
        <w:t xml:space="preserve"> </w:t>
      </w:r>
      <w:r w:rsidR="00122635">
        <w:rPr>
          <w:szCs w:val="28"/>
        </w:rPr>
        <w:t xml:space="preserve">или </w:t>
      </w:r>
      <w:r w:rsidR="00122635">
        <w:rPr>
          <w:szCs w:val="28"/>
          <w:lang w:val="en-US"/>
        </w:rPr>
        <w:t>HTTP</w:t>
      </w:r>
      <w:r w:rsidR="00122635">
        <w:rPr>
          <w:szCs w:val="28"/>
        </w:rPr>
        <w:t xml:space="preserve">, от </w:t>
      </w:r>
      <w:proofErr w:type="spellStart"/>
      <w:r w:rsidR="00122635">
        <w:rPr>
          <w:szCs w:val="28"/>
        </w:rPr>
        <w:t>хаб</w:t>
      </w:r>
      <w:proofErr w:type="spellEnd"/>
      <w:r w:rsidR="00122635">
        <w:rPr>
          <w:szCs w:val="28"/>
        </w:rPr>
        <w:t xml:space="preserve">-устройства этого не требуется. Поэтому для него рациональнее использовать более простую платформу – программируемый микроконтроллер вместо полноценного микрокомпьютера с ОС. </w:t>
      </w:r>
    </w:p>
    <w:p w:rsidR="000C5CDB" w:rsidRDefault="00122635" w:rsidP="000C5CD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Основываясь на тех же критериях, обозначенных в пункте 1.2. и с учетом</w:t>
      </w:r>
      <w:r w:rsidR="000C5CDB">
        <w:rPr>
          <w:szCs w:val="28"/>
        </w:rPr>
        <w:t xml:space="preserve"> обозначенных изменений в требованиях к искомому устройству было решено использовать для реализации </w:t>
      </w:r>
      <w:proofErr w:type="spellStart"/>
      <w:r w:rsidR="000C5CDB">
        <w:rPr>
          <w:szCs w:val="28"/>
        </w:rPr>
        <w:t>хаб</w:t>
      </w:r>
      <w:proofErr w:type="spellEnd"/>
      <w:r w:rsidR="000C5CDB">
        <w:rPr>
          <w:szCs w:val="28"/>
        </w:rPr>
        <w:t xml:space="preserve">-устройства микроконтроллер </w:t>
      </w:r>
      <w:r w:rsidR="000C5CDB">
        <w:rPr>
          <w:szCs w:val="28"/>
          <w:lang w:val="en-US"/>
        </w:rPr>
        <w:t>Arduino</w:t>
      </w:r>
      <w:r w:rsidR="000C5CDB" w:rsidRPr="000C5CDB">
        <w:rPr>
          <w:szCs w:val="28"/>
        </w:rPr>
        <w:t xml:space="preserve"> </w:t>
      </w:r>
      <w:r w:rsidR="000C5CDB">
        <w:rPr>
          <w:szCs w:val="28"/>
          <w:lang w:val="en-US"/>
        </w:rPr>
        <w:t>Uno</w:t>
      </w:r>
      <w:r w:rsidR="000C5CDB">
        <w:rPr>
          <w:szCs w:val="28"/>
        </w:rPr>
        <w:t>, который обладает следующими преимуществами: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низкая цена и большая популярность в своем сегменте рынка;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 xml:space="preserve">огромное сообщество пользователей, </w:t>
      </w:r>
      <w:r w:rsidR="002A06EE">
        <w:rPr>
          <w:szCs w:val="28"/>
        </w:rPr>
        <w:t>много информации о успешно реализованных проектах на этой платформе;</w:t>
      </w:r>
    </w:p>
    <w:p w:rsidR="000C5CDB" w:rsidRPr="002A06EE" w:rsidRDefault="002A06EE" w:rsidP="002A06EE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возможность программировать на языке высокого уровня с++, а н</w:t>
      </w:r>
      <w:r w:rsidR="00161746">
        <w:rPr>
          <w:szCs w:val="28"/>
        </w:rPr>
        <w:t>е на уровне процессорных команд.</w:t>
      </w:r>
    </w:p>
    <w:p w:rsidR="00ED6D6C" w:rsidRDefault="00ED6D6C" w:rsidP="00F7219A">
      <w:pPr>
        <w:pStyle w:val="2"/>
      </w:pPr>
      <w:bookmarkStart w:id="17" w:name="_Toc515477918"/>
      <w:r>
        <w:t>3.2. Реализация протокола</w:t>
      </w:r>
      <w:bookmarkEnd w:id="17"/>
    </w:p>
    <w:p w:rsidR="00062837" w:rsidRDefault="00AA5B1D" w:rsidP="00062837">
      <w:pPr>
        <w:spacing w:after="0" w:line="360" w:lineRule="auto"/>
        <w:ind w:firstLine="709"/>
        <w:jc w:val="both"/>
      </w:pPr>
      <w:r>
        <w:t>Прием сообщений по описанному в п</w:t>
      </w:r>
      <w:r w:rsidR="00F9216B">
        <w:t>.</w:t>
      </w:r>
      <w:r>
        <w:t xml:space="preserve"> 2.3. протоколу был реализован в формате библиотеки для </w:t>
      </w:r>
      <w:r>
        <w:rPr>
          <w:lang w:val="en-US"/>
        </w:rPr>
        <w:t>Arduino</w:t>
      </w:r>
      <w:r w:rsidRPr="00AA5B1D">
        <w:t xml:space="preserve"> [3]. П</w:t>
      </w:r>
      <w:r>
        <w:t xml:space="preserve">о факту библиотека для </w:t>
      </w:r>
      <w:r>
        <w:rPr>
          <w:lang w:val="en-US"/>
        </w:rPr>
        <w:t>Arduino</w:t>
      </w:r>
      <w:r w:rsidRPr="00AA5B1D">
        <w:t xml:space="preserve"> </w:t>
      </w:r>
      <w:r>
        <w:t>представляет собой обычный с++ класс, его код представлен в приложении 1.</w:t>
      </w:r>
      <w:r w:rsidR="00062837">
        <w:t xml:space="preserve"> Он реализует следующие методы: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available</w:t>
      </w:r>
      <w:r w:rsidRPr="00062837">
        <w:t xml:space="preserve"> – </w:t>
      </w:r>
      <w:r>
        <w:t xml:space="preserve">возвращает </w:t>
      </w:r>
      <w:r>
        <w:rPr>
          <w:lang w:val="en-US"/>
        </w:rPr>
        <w:t>true</w:t>
      </w:r>
      <w:r w:rsidRPr="00062837">
        <w:t xml:space="preserve"> </w:t>
      </w:r>
      <w:r>
        <w:t xml:space="preserve">или </w:t>
      </w:r>
      <w:r>
        <w:rPr>
          <w:lang w:val="en-US"/>
        </w:rPr>
        <w:t>false</w:t>
      </w:r>
      <w:r>
        <w:t>, есть или нет в буфере новое сообщение;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get</w:t>
      </w:r>
      <w:r w:rsidRPr="00062837">
        <w:t>_</w:t>
      </w:r>
      <w:r>
        <w:rPr>
          <w:lang w:val="en-US"/>
        </w:rPr>
        <w:t>sender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type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value</w:t>
      </w:r>
      <w:r w:rsidRPr="00062837">
        <w:t xml:space="preserve"> – </w:t>
      </w:r>
      <w:r>
        <w:t>возвращают соответствующую информацию о событии;</w:t>
      </w:r>
    </w:p>
    <w:p w:rsidR="002A1CDE" w:rsidRDefault="00062837" w:rsidP="00F7219A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next</w:t>
      </w:r>
      <w:proofErr w:type="gramEnd"/>
      <w:r w:rsidRPr="00062837">
        <w:t xml:space="preserve"> – </w:t>
      </w:r>
      <w:r>
        <w:t>вызывается когда текущее сообщение было обработано, позволяет приступить к анализу следующего протокольного кадра.</w:t>
      </w:r>
      <w:r w:rsidR="002A1CDE">
        <w:br w:type="page"/>
      </w:r>
    </w:p>
    <w:p w:rsidR="00ED6D6C" w:rsidRPr="00AA5B1D" w:rsidRDefault="00ED6D6C" w:rsidP="00F7219A">
      <w:pPr>
        <w:pStyle w:val="2"/>
      </w:pPr>
      <w:bookmarkStart w:id="18" w:name="_Toc515477919"/>
      <w:r>
        <w:lastRenderedPageBreak/>
        <w:t>3</w:t>
      </w:r>
      <w:r w:rsidRPr="007E1713">
        <w:t>.</w:t>
      </w:r>
      <w:r>
        <w:t>3. Реализация уведомлений о событиях</w:t>
      </w:r>
      <w:bookmarkEnd w:id="18"/>
    </w:p>
    <w:p w:rsidR="00240243" w:rsidRDefault="00F9216B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Как уже было сказано в п. 2.2. уведомление о событиях будет происходить миганием светодиодов. Так как в данном случае у нас есть только один источник событий</w:t>
      </w:r>
      <w:r w:rsidR="00240243">
        <w:rPr>
          <w:szCs w:val="28"/>
        </w:rPr>
        <w:t xml:space="preserve"> (электронная почта)</w:t>
      </w:r>
      <w:r>
        <w:rPr>
          <w:szCs w:val="28"/>
        </w:rPr>
        <w:t xml:space="preserve"> и один тип событий</w:t>
      </w:r>
      <w:r w:rsidR="00240243">
        <w:rPr>
          <w:szCs w:val="28"/>
        </w:rPr>
        <w:t xml:space="preserve"> (новое сообщение)</w:t>
      </w:r>
      <w:r>
        <w:rPr>
          <w:szCs w:val="28"/>
        </w:rPr>
        <w:t xml:space="preserve"> будет достаточно одного светодиода, он будет мигать, когда будет приходить новый валидный кадр</w:t>
      </w:r>
      <w:r w:rsidR="00DC2034">
        <w:rPr>
          <w:szCs w:val="28"/>
        </w:rPr>
        <w:t xml:space="preserve"> через последовательный порт</w:t>
      </w:r>
      <w:r w:rsidR="00240243">
        <w:rPr>
          <w:szCs w:val="28"/>
        </w:rPr>
        <w:t>,</w:t>
      </w:r>
      <w:r>
        <w:rPr>
          <w:szCs w:val="28"/>
        </w:rPr>
        <w:t xml:space="preserve"> соответствующий структуре протокола</w:t>
      </w:r>
      <w:r w:rsidRPr="00F9216B">
        <w:rPr>
          <w:szCs w:val="28"/>
        </w:rPr>
        <w:t xml:space="preserve">. </w:t>
      </w:r>
      <w:r>
        <w:rPr>
          <w:szCs w:val="28"/>
        </w:rPr>
        <w:t>Еще 6 светодиодов будут отвечать за отображение значения (</w:t>
      </w:r>
      <w:r>
        <w:rPr>
          <w:szCs w:val="28"/>
          <w:lang w:val="en-US"/>
        </w:rPr>
        <w:t>Value</w:t>
      </w:r>
      <w:r w:rsidRPr="00F9216B">
        <w:rPr>
          <w:szCs w:val="28"/>
        </w:rPr>
        <w:t>)</w:t>
      </w:r>
      <w:r>
        <w:rPr>
          <w:szCs w:val="28"/>
        </w:rPr>
        <w:t xml:space="preserve">, в нашем случае это </w:t>
      </w:r>
      <w:r w:rsidR="00240243">
        <w:rPr>
          <w:szCs w:val="28"/>
        </w:rPr>
        <w:t>будет число новы</w:t>
      </w:r>
      <w:r w:rsidR="00DC2034">
        <w:rPr>
          <w:szCs w:val="28"/>
        </w:rPr>
        <w:t>х сообщений в электронном ящике, они будут непрерывно гореть и 1 светодиод будет соответствовать одному непрочитанному сообщению.</w:t>
      </w:r>
    </w:p>
    <w:p w:rsidR="005A1EF9" w:rsidRPr="00F7219A" w:rsidRDefault="00692E09" w:rsidP="00F7219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Собранная макетная плата</w:t>
      </w:r>
      <w:r w:rsidR="00240243">
        <w:rPr>
          <w:szCs w:val="28"/>
        </w:rPr>
        <w:t xml:space="preserve"> описанной конфигурации находится в приложении 2. Код программы, отвечающий за обработку полученных сообщений и соответствующие включение и выключение</w:t>
      </w:r>
      <w:r w:rsidR="00DC2034">
        <w:rPr>
          <w:szCs w:val="28"/>
        </w:rPr>
        <w:t xml:space="preserve"> светодиодов</w:t>
      </w:r>
      <w:r w:rsidR="00240243">
        <w:rPr>
          <w:szCs w:val="28"/>
        </w:rPr>
        <w:t xml:space="preserve"> достаточно прост – это бесконечный цикл на каждой итерации которого вызывается метод </w:t>
      </w:r>
      <w:r w:rsidR="00240243">
        <w:rPr>
          <w:szCs w:val="28"/>
          <w:lang w:val="en-US"/>
        </w:rPr>
        <w:t>available</w:t>
      </w:r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 xml:space="preserve">описанный в п. 3.2. Если он возвращает </w:t>
      </w:r>
      <w:proofErr w:type="gramStart"/>
      <w:r w:rsidR="00240243">
        <w:rPr>
          <w:szCs w:val="28"/>
          <w:lang w:val="en-US"/>
        </w:rPr>
        <w:t>true</w:t>
      </w:r>
      <w:proofErr w:type="gramEnd"/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>то происходит мигание</w:t>
      </w:r>
      <w:r w:rsidR="00DC2034">
        <w:rPr>
          <w:szCs w:val="28"/>
        </w:rPr>
        <w:t xml:space="preserve"> первым</w:t>
      </w:r>
      <w:r w:rsidR="00240243">
        <w:rPr>
          <w:szCs w:val="28"/>
        </w:rPr>
        <w:t xml:space="preserve"> светодиодом</w:t>
      </w:r>
      <w:r w:rsidR="00DC2034">
        <w:rPr>
          <w:szCs w:val="28"/>
        </w:rPr>
        <w:t xml:space="preserve"> и обновление значений остальных соответствующие новому значению поля </w:t>
      </w:r>
      <w:r w:rsidR="00DC2034">
        <w:rPr>
          <w:szCs w:val="28"/>
          <w:lang w:val="en-US"/>
        </w:rPr>
        <w:t>Value</w:t>
      </w:r>
      <w:r w:rsidR="00DC2034" w:rsidRPr="00DC2034">
        <w:rPr>
          <w:szCs w:val="28"/>
        </w:rPr>
        <w:t>.</w:t>
      </w:r>
    </w:p>
    <w:p w:rsidR="000A3D1A" w:rsidRDefault="000A3D1A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</w:pPr>
      <w:r>
        <w:rPr>
          <w:rFonts w:eastAsiaTheme="minorEastAsia"/>
          <w:sz w:val="26"/>
        </w:rPr>
        <w:br w:type="page"/>
      </w:r>
    </w:p>
    <w:p w:rsidR="00381AC4" w:rsidRDefault="0088265A" w:rsidP="00F7219A">
      <w:pPr>
        <w:pStyle w:val="1"/>
      </w:pPr>
      <w:bookmarkStart w:id="19" w:name="_Toc515477920"/>
      <w:r>
        <w:lastRenderedPageBreak/>
        <w:t>З</w:t>
      </w:r>
      <w:r w:rsidR="007C16C7">
        <w:t>АКЛЮЧЕНИЕ</w:t>
      </w:r>
      <w:bookmarkEnd w:id="19"/>
    </w:p>
    <w:p w:rsidR="0085165F" w:rsidRPr="00D142CC" w:rsidRDefault="0085165F" w:rsidP="00F7219A">
      <w:pPr>
        <w:spacing w:before="480" w:after="0" w:line="360" w:lineRule="auto"/>
        <w:ind w:firstLine="709"/>
        <w:jc w:val="both"/>
        <w:rPr>
          <w:lang w:eastAsia="zh-CN" w:bidi="hi-IN"/>
        </w:rPr>
      </w:pPr>
      <w:r>
        <w:rPr>
          <w:lang w:eastAsia="zh-CN" w:bidi="hi-IN"/>
        </w:rPr>
        <w:t>В данной работе</w:t>
      </w:r>
      <w:r w:rsidR="00FA6BDB">
        <w:rPr>
          <w:lang w:eastAsia="zh-CN" w:bidi="hi-IN"/>
        </w:rPr>
        <w:t xml:space="preserve"> мной совместно с Киселевым Валентином</w:t>
      </w:r>
      <w:r>
        <w:rPr>
          <w:lang w:eastAsia="zh-CN" w:bidi="hi-IN"/>
        </w:rPr>
        <w:t xml:space="preserve"> была </w:t>
      </w:r>
      <w:r w:rsidR="00FA6BDB">
        <w:rPr>
          <w:lang w:eastAsia="zh-CN" w:bidi="hi-IN"/>
        </w:rPr>
        <w:t>исследована</w:t>
      </w:r>
      <w:r>
        <w:rPr>
          <w:lang w:eastAsia="zh-CN" w:bidi="hi-IN"/>
        </w:rPr>
        <w:t xml:space="preserve"> </w:t>
      </w:r>
      <w:r w:rsidR="00FA6BDB">
        <w:rPr>
          <w:lang w:eastAsia="zh-CN" w:bidi="hi-IN"/>
        </w:rPr>
        <w:t xml:space="preserve">область проектирования и разработки </w:t>
      </w:r>
      <w:proofErr w:type="spellStart"/>
      <w:r w:rsidR="00FA6BDB">
        <w:rPr>
          <w:lang w:val="en-US" w:eastAsia="zh-CN" w:bidi="hi-IN"/>
        </w:rPr>
        <w:t>IoT</w:t>
      </w:r>
      <w:proofErr w:type="spellEnd"/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устройства и</w:t>
      </w:r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д</w:t>
      </w:r>
      <w:r>
        <w:rPr>
          <w:lang w:eastAsia="zh-CN" w:bidi="hi-IN"/>
        </w:rPr>
        <w:t>остигнуты следующие цели</w:t>
      </w:r>
      <w:r w:rsidRPr="00D142CC">
        <w:rPr>
          <w:lang w:eastAsia="zh-CN" w:bidi="hi-IN"/>
        </w:rPr>
        <w:t>:</w:t>
      </w:r>
    </w:p>
    <w:p w:rsidR="0085165F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Б</w:t>
      </w:r>
      <w:r w:rsidR="00FA6BDB">
        <w:rPr>
          <w:lang w:eastAsia="zh-CN" w:bidi="hi-IN"/>
        </w:rPr>
        <w:t xml:space="preserve">ыл </w:t>
      </w:r>
      <w:r w:rsidR="008165B7">
        <w:rPr>
          <w:lang w:eastAsia="zh-CN" w:bidi="hi-IN"/>
        </w:rPr>
        <w:t>проанализирован</w:t>
      </w:r>
      <w:r w:rsidR="00FA6BDB">
        <w:rPr>
          <w:lang w:eastAsia="zh-CN" w:bidi="hi-IN"/>
        </w:rPr>
        <w:t xml:space="preserve"> рынок как микрокомпьютеров, поддерживающих установку полноценной ОС так и небольших программируемых микроконтроллеров</w:t>
      </w:r>
      <w:r>
        <w:rPr>
          <w:lang w:eastAsia="zh-CN" w:bidi="hi-IN"/>
        </w:rPr>
        <w:t>.</w:t>
      </w:r>
    </w:p>
    <w:p w:rsidR="00FA6BDB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С</w:t>
      </w:r>
      <w:r w:rsidR="008165B7">
        <w:rPr>
          <w:lang w:eastAsia="zh-CN" w:bidi="hi-IN"/>
        </w:rPr>
        <w:t>делан выбор подходящих аппаратных платформ для реализации поставленных задач, а именно для отслеживания событий в сети Интернет и для у</w:t>
      </w:r>
      <w:r>
        <w:rPr>
          <w:lang w:eastAsia="zh-CN" w:bidi="hi-IN"/>
        </w:rPr>
        <w:t>ведомления об этих событиях.</w:t>
      </w:r>
    </w:p>
    <w:p w:rsidR="00FA6BDB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И</w:t>
      </w:r>
      <w:r w:rsidR="00FA6BDB">
        <w:rPr>
          <w:lang w:eastAsia="zh-CN" w:bidi="hi-IN"/>
        </w:rPr>
        <w:t xml:space="preserve">зучены технологии разработки </w:t>
      </w:r>
      <w:r w:rsidR="008165B7">
        <w:rPr>
          <w:lang w:eastAsia="zh-CN" w:bidi="hi-IN"/>
        </w:rPr>
        <w:t xml:space="preserve">программ, поддерживающиеся </w:t>
      </w:r>
      <w:r>
        <w:rPr>
          <w:lang w:eastAsia="zh-CN" w:bidi="hi-IN"/>
        </w:rPr>
        <w:t>данными аппаратными платформами.</w:t>
      </w:r>
    </w:p>
    <w:p w:rsidR="008165B7" w:rsidRPr="00AC303C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Ра</w:t>
      </w:r>
      <w:r w:rsidR="008165B7">
        <w:rPr>
          <w:lang w:eastAsia="zh-CN" w:bidi="hi-IN"/>
        </w:rPr>
        <w:t>зработано ПО решающее</w:t>
      </w:r>
      <w:r w:rsidR="00B03618">
        <w:rPr>
          <w:lang w:eastAsia="zh-CN" w:bidi="hi-IN"/>
        </w:rPr>
        <w:t xml:space="preserve"> поставленные</w:t>
      </w:r>
      <w:r w:rsidR="008165B7">
        <w:rPr>
          <w:lang w:eastAsia="zh-CN" w:bidi="hi-IN"/>
        </w:rPr>
        <w:t xml:space="preserve"> задачи для обеих аппаратных платформ</w:t>
      </w:r>
      <w:r w:rsidR="00B03618">
        <w:rPr>
          <w:lang w:eastAsia="zh-CN" w:bidi="hi-IN"/>
        </w:rPr>
        <w:t xml:space="preserve"> с поддержкой масштабирования, что в дальнейшем позволит достаточно легко добавить новые источники и типы событий</w:t>
      </w:r>
      <w:r>
        <w:rPr>
          <w:lang w:eastAsia="zh-CN" w:bidi="hi-IN"/>
        </w:rPr>
        <w:t>.</w:t>
      </w:r>
    </w:p>
    <w:p w:rsidR="00344BBC" w:rsidRPr="005244D1" w:rsidRDefault="0085165F" w:rsidP="00DC2034">
      <w:pPr>
        <w:spacing w:line="360" w:lineRule="auto"/>
        <w:ind w:firstLine="709"/>
        <w:jc w:val="both"/>
      </w:pPr>
      <w:r>
        <w:t>На основании проделанной р</w:t>
      </w:r>
      <w:r w:rsidR="00B03618">
        <w:t>аботы можно сдела</w:t>
      </w:r>
      <w:r w:rsidR="00692E09">
        <w:t>ть вывод, что</w:t>
      </w:r>
      <w:r w:rsidR="005244D1">
        <w:t xml:space="preserve"> сфера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 xml:space="preserve">бурно развивается, существует множество технологий и устройств для разных целей. Уже сейчас, каждый, обладающий минимальной компетенцией в программировании и </w:t>
      </w:r>
      <w:proofErr w:type="spellStart"/>
      <w:r w:rsidR="005244D1">
        <w:t>схемотехнике</w:t>
      </w:r>
      <w:proofErr w:type="spellEnd"/>
      <w:r w:rsidR="005244D1">
        <w:t xml:space="preserve"> может достаточно просто и не дорого,</w:t>
      </w:r>
      <w:r w:rsidR="00692E09">
        <w:t xml:space="preserve"> </w:t>
      </w:r>
      <w:r w:rsidR="005244D1">
        <w:t xml:space="preserve">спроектировать и реализовать собственное умное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>устройство</w:t>
      </w:r>
    </w:p>
    <w:p w:rsidR="000A3D1A" w:rsidRDefault="000A3D1A" w:rsidP="00344BBC">
      <w:r>
        <w:br w:type="page"/>
      </w:r>
    </w:p>
    <w:p w:rsidR="00344BBC" w:rsidRDefault="00344BBC" w:rsidP="00344BBC"/>
    <w:p w:rsidR="00932056" w:rsidRPr="007C16C7" w:rsidRDefault="007C16C7" w:rsidP="00F7219A">
      <w:pPr>
        <w:pStyle w:val="1"/>
      </w:pPr>
      <w:bookmarkStart w:id="20" w:name="_Toc515477921"/>
      <w:r>
        <w:t>СПИСОК ИСПОЛЬЗОВАНЫХ ИСТОЧНИКОВ</w:t>
      </w:r>
      <w:bookmarkEnd w:id="20"/>
    </w:p>
    <w:p w:rsidR="001D798D" w:rsidRPr="00B74AA5" w:rsidRDefault="00B74AA5" w:rsidP="00F7219A">
      <w:pPr>
        <w:pStyle w:val="a9"/>
        <w:numPr>
          <w:ilvl w:val="0"/>
          <w:numId w:val="1"/>
        </w:numPr>
        <w:spacing w:before="480"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331DD5" w:rsidRPr="00B80413">
        <w:t>[</w:t>
      </w:r>
      <w:r w:rsidR="00331DD5">
        <w:t>Электронный документ</w:t>
      </w:r>
      <w:r w:rsidR="00331DD5" w:rsidRPr="00B80413">
        <w:t>]</w:t>
      </w:r>
      <w:r w:rsidR="00331DD5">
        <w:t xml:space="preserve"> </w:t>
      </w:r>
      <w:r w:rsidR="00EE32B6">
        <w:t xml:space="preserve">– </w:t>
      </w:r>
      <w:r w:rsidR="00331DD5">
        <w:t>(</w:t>
      </w:r>
      <w:r w:rsidR="00331DD5" w:rsidRPr="00331DD5">
        <w:rPr>
          <w:lang w:val="en-US"/>
        </w:rPr>
        <w:t>https</w:t>
      </w:r>
      <w:r w:rsidR="00331DD5" w:rsidRPr="00331DD5">
        <w:t>://</w:t>
      </w:r>
      <w:proofErr w:type="spellStart"/>
      <w:r w:rsidR="00331DD5" w:rsidRPr="00331DD5">
        <w:rPr>
          <w:lang w:val="en-US"/>
        </w:rPr>
        <w:t>ru</w:t>
      </w:r>
      <w:proofErr w:type="spellEnd"/>
      <w:r w:rsidR="00331DD5" w:rsidRPr="00331DD5">
        <w:t>.</w:t>
      </w:r>
      <w:proofErr w:type="spellStart"/>
      <w:r w:rsidR="00331DD5" w:rsidRPr="00331DD5">
        <w:rPr>
          <w:lang w:val="en-US"/>
        </w:rPr>
        <w:t>wikipedia</w:t>
      </w:r>
      <w:proofErr w:type="spellEnd"/>
      <w:r w:rsidR="00331DD5" w:rsidRPr="00331DD5">
        <w:t>.</w:t>
      </w:r>
      <w:r w:rsidR="00331DD5" w:rsidRPr="00331DD5">
        <w:rPr>
          <w:lang w:val="en-US"/>
        </w:rPr>
        <w:t>org</w:t>
      </w:r>
      <w:r w:rsidR="00331DD5" w:rsidRPr="00331DD5">
        <w:t>/</w:t>
      </w:r>
      <w:r w:rsidR="00331DD5" w:rsidRPr="00331DD5">
        <w:rPr>
          <w:lang w:val="en-US"/>
        </w:rPr>
        <w:t>wiki</w:t>
      </w:r>
      <w:r w:rsidR="00331DD5" w:rsidRPr="00331DD5">
        <w:t>/</w:t>
      </w:r>
      <w:proofErr w:type="spellStart"/>
      <w:r w:rsidR="00331DD5" w:rsidRPr="00331DD5">
        <w:t>Интернет_вещей</w:t>
      </w:r>
      <w:proofErr w:type="spellEnd"/>
      <w:r w:rsidR="00331DD5">
        <w:t>). Проверено</w:t>
      </w:r>
      <w:r>
        <w:t xml:space="preserve"> </w:t>
      </w:r>
      <w:r w:rsidR="00331DD5">
        <w:t>23.05.2018.</w:t>
      </w:r>
    </w:p>
    <w:p w:rsidR="0048045D" w:rsidRPr="001B0898" w:rsidRDefault="007C16C7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Дейв Эванс</w:t>
      </w:r>
      <w:r w:rsidRPr="007C16C7">
        <w:t>.</w:t>
      </w:r>
      <w:r>
        <w:t xml:space="preserve"> </w:t>
      </w:r>
      <w:r w:rsidR="0048045D">
        <w:t>Интернет вещей. Как изменится вся наша жизнь на очередном витке развития Всемирной сети.</w:t>
      </w:r>
      <w:r w:rsidRPr="007C16C7">
        <w:t xml:space="preserve"> </w:t>
      </w:r>
      <w:r w:rsidRPr="00B80413">
        <w:t>[</w:t>
      </w:r>
      <w:r>
        <w:t>Электронный документ</w:t>
      </w:r>
      <w:r w:rsidRPr="00B80413">
        <w:t>]</w:t>
      </w:r>
      <w:r w:rsidR="0048045D" w:rsidRPr="0048045D">
        <w:t xml:space="preserve"> – </w:t>
      </w:r>
      <w:r w:rsidR="009F411D">
        <w:t>(</w:t>
      </w:r>
      <w:r w:rsidR="0048045D" w:rsidRPr="0048045D">
        <w:t>https://www.cisco.com/c/dam/global/ru_ru/assets/executives/pdf/internet_of_things_iot_ibsg_0411final.pdf</w:t>
      </w:r>
      <w:r w:rsidR="009F411D">
        <w:t xml:space="preserve">). Проверено </w:t>
      </w:r>
      <w:r w:rsidR="0048045D">
        <w:t>23</w:t>
      </w:r>
      <w:r w:rsidR="009F411D">
        <w:t>.05.2018.</w:t>
      </w:r>
    </w:p>
    <w:p w:rsidR="001B0898" w:rsidRDefault="00AA5B1D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Writing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Library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for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Arduino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] – </w:t>
      </w:r>
      <w:r w:rsidR="009F411D" w:rsidRPr="009F411D">
        <w:rPr>
          <w:rFonts w:eastAsia="Calibri" w:cs="Times New Roman"/>
          <w:color w:val="000000"/>
          <w:szCs w:val="28"/>
          <w:lang w:val="en-US"/>
        </w:rPr>
        <w:t>(</w:t>
      </w:r>
      <w:r w:rsidRPr="00AA5B1D">
        <w:rPr>
          <w:rFonts w:eastAsia="Calibri" w:cs="Times New Roman"/>
          <w:color w:val="000000"/>
          <w:szCs w:val="28"/>
          <w:lang w:val="en-US"/>
        </w:rPr>
        <w:t>https</w:t>
      </w:r>
      <w:r w:rsidRPr="009F411D">
        <w:rPr>
          <w:rFonts w:eastAsia="Calibri" w:cs="Times New Roman"/>
          <w:color w:val="000000"/>
          <w:szCs w:val="28"/>
          <w:lang w:val="en-US"/>
        </w:rPr>
        <w:t>://</w:t>
      </w:r>
      <w:r w:rsidRPr="00AA5B1D">
        <w:rPr>
          <w:rFonts w:eastAsia="Calibri" w:cs="Times New Roman"/>
          <w:color w:val="000000"/>
          <w:szCs w:val="28"/>
          <w:lang w:val="en-US"/>
        </w:rPr>
        <w:t>www</w:t>
      </w:r>
      <w:r w:rsidRPr="009F411D">
        <w:rPr>
          <w:rFonts w:eastAsia="Calibri" w:cs="Times New Roman"/>
          <w:color w:val="000000"/>
          <w:szCs w:val="28"/>
          <w:lang w:val="en-US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arduino</w:t>
      </w:r>
      <w:r w:rsidRPr="009F411D">
        <w:rPr>
          <w:rFonts w:eastAsia="Calibri" w:cs="Times New Roman"/>
          <w:color w:val="000000"/>
          <w:szCs w:val="28"/>
          <w:lang w:val="en-US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cc</w:t>
      </w:r>
      <w:r w:rsidRPr="009F411D">
        <w:rPr>
          <w:rFonts w:eastAsia="Calibri" w:cs="Times New Roman"/>
          <w:color w:val="000000"/>
          <w:szCs w:val="28"/>
          <w:lang w:val="en-US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en</w:t>
      </w:r>
      <w:r w:rsidRPr="009F411D">
        <w:rPr>
          <w:rFonts w:eastAsia="Calibri" w:cs="Times New Roman"/>
          <w:color w:val="000000"/>
          <w:szCs w:val="28"/>
          <w:lang w:val="en-US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Hacking</w:t>
      </w:r>
      <w:r w:rsidRPr="009F411D">
        <w:rPr>
          <w:rFonts w:eastAsia="Calibri" w:cs="Times New Roman"/>
          <w:color w:val="000000"/>
          <w:szCs w:val="28"/>
          <w:lang w:val="en-US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LibraryTutorial</w:t>
      </w:r>
      <w:r w:rsidR="009F411D" w:rsidRPr="009F411D">
        <w:rPr>
          <w:lang w:val="en-US"/>
        </w:rPr>
        <w:t xml:space="preserve">). </w:t>
      </w:r>
      <w:r w:rsidR="009F411D">
        <w:t xml:space="preserve">Проверено </w:t>
      </w:r>
      <w:r w:rsidR="009F411D">
        <w:rPr>
          <w:rFonts w:eastAsia="Calibri" w:cs="Times New Roman"/>
          <w:color w:val="000000"/>
          <w:szCs w:val="28"/>
        </w:rPr>
        <w:t>23.05.2018.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Критерии выбора информационных систем</w:t>
      </w:r>
      <w:r w:rsidRPr="0010692C">
        <w:t xml:space="preserve"> [</w:t>
      </w:r>
      <w:r>
        <w:t>Электронный документ</w:t>
      </w:r>
      <w:r w:rsidRPr="0010692C">
        <w:t>]</w:t>
      </w:r>
      <w:r>
        <w:t xml:space="preserve"> – </w:t>
      </w:r>
      <w:r w:rsidR="009F411D">
        <w:t>(</w:t>
      </w:r>
      <w:r w:rsidRPr="0010692C">
        <w:rPr>
          <w:rFonts w:eastAsia="Calibri" w:cs="Times New Roman"/>
          <w:szCs w:val="28"/>
        </w:rPr>
        <w:t>http://xn----7sbkdfim2b1j.xn--p1ai/</w:t>
      </w:r>
      <w:proofErr w:type="spellStart"/>
      <w:r w:rsidRPr="0010692C">
        <w:rPr>
          <w:rFonts w:eastAsia="Calibri" w:cs="Times New Roman"/>
          <w:szCs w:val="28"/>
        </w:rPr>
        <w:t>catalog</w:t>
      </w:r>
      <w:proofErr w:type="spellEnd"/>
      <w:r w:rsidRPr="0010692C">
        <w:rPr>
          <w:rFonts w:eastAsia="Calibri" w:cs="Times New Roman"/>
          <w:szCs w:val="28"/>
        </w:rPr>
        <w:t>/</w:t>
      </w:r>
      <w:proofErr w:type="spellStart"/>
      <w:r w:rsidRPr="0010692C">
        <w:rPr>
          <w:rFonts w:eastAsia="Calibri" w:cs="Times New Roman"/>
          <w:szCs w:val="28"/>
        </w:rPr>
        <w:t>menedzhment</w:t>
      </w:r>
      <w:proofErr w:type="spellEnd"/>
      <w:r w:rsidRPr="0010692C">
        <w:rPr>
          <w:rFonts w:eastAsia="Calibri" w:cs="Times New Roman"/>
          <w:szCs w:val="28"/>
        </w:rPr>
        <w:t>/307</w:t>
      </w:r>
      <w:r w:rsidR="009F411D">
        <w:t xml:space="preserve">). Проверено </w:t>
      </w:r>
      <w:r w:rsidR="009F411D">
        <w:rPr>
          <w:rFonts w:eastAsia="Calibri" w:cs="Times New Roman"/>
          <w:szCs w:val="28"/>
        </w:rPr>
        <w:t>23.05.2018.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 xml:space="preserve">Выбор информационной системы </w:t>
      </w:r>
      <w:r w:rsidRPr="0010692C">
        <w:t>[</w:t>
      </w:r>
      <w:r>
        <w:t>Электронный документ</w:t>
      </w:r>
      <w:r w:rsidRPr="0010692C">
        <w:t xml:space="preserve">] </w:t>
      </w:r>
      <w:r>
        <w:t>–</w:t>
      </w:r>
      <w:r w:rsidRPr="0010692C">
        <w:t xml:space="preserve"> </w:t>
      </w:r>
      <w:r w:rsidR="009F411D">
        <w:t>(</w:t>
      </w:r>
      <w:r w:rsidRPr="0010692C">
        <w:rPr>
          <w:rFonts w:eastAsia="Calibri" w:cs="Times New Roman"/>
          <w:szCs w:val="28"/>
        </w:rPr>
        <w:t>https://www.e-xecutive.ru/management/practices/339298-vybor-informatsionnoi-sistemy</w:t>
      </w:r>
      <w:r w:rsidR="009F411D">
        <w:t xml:space="preserve">). Проверено </w:t>
      </w:r>
      <w:r w:rsidR="009F411D">
        <w:rPr>
          <w:rFonts w:eastAsia="Calibri" w:cs="Times New Roman"/>
          <w:szCs w:val="28"/>
        </w:rPr>
        <w:t>23.05.2018.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 xml:space="preserve">Выбор информационной системы на предприятии </w:t>
      </w:r>
      <w:r w:rsidRPr="0010692C">
        <w:t>[</w:t>
      </w:r>
      <w:r>
        <w:t>Электронный документ</w:t>
      </w:r>
      <w:r w:rsidRPr="0010692C">
        <w:t xml:space="preserve">] </w:t>
      </w:r>
      <w:r>
        <w:t>–</w:t>
      </w:r>
      <w:r w:rsidRPr="0010692C">
        <w:t xml:space="preserve"> </w:t>
      </w:r>
      <w:r w:rsidR="00BE18B7">
        <w:t>(</w:t>
      </w:r>
      <w:r w:rsidRPr="0010692C">
        <w:rPr>
          <w:rFonts w:eastAsia="Calibri" w:cs="Times New Roman"/>
          <w:szCs w:val="28"/>
        </w:rPr>
        <w:t>https://creativeconomy.ru/lib/4248</w:t>
      </w:r>
      <w:r w:rsidR="00BE18B7">
        <w:t xml:space="preserve">). Проверено </w:t>
      </w:r>
      <w:r w:rsidR="00BE18B7">
        <w:rPr>
          <w:rFonts w:eastAsia="Calibri" w:cs="Times New Roman"/>
          <w:szCs w:val="28"/>
        </w:rPr>
        <w:t>23.05.2018.</w:t>
      </w:r>
    </w:p>
    <w:p w:rsidR="0010692C" w:rsidRP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proofErr w:type="gramStart"/>
      <w:r w:rsidRPr="00BE18B7">
        <w:rPr>
          <w:rFonts w:eastAsia="Calibri" w:cs="Times New Roman"/>
          <w:color w:val="000000"/>
          <w:szCs w:val="28"/>
          <w:lang w:val="en-US"/>
        </w:rPr>
        <w:t>10</w:t>
      </w:r>
      <w:proofErr w:type="gramEnd"/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Best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color w:val="000000"/>
          <w:szCs w:val="28"/>
          <w:lang w:val="en-US"/>
        </w:rPr>
        <w:t>Rasberry</w:t>
      </w:r>
      <w:proofErr w:type="spellEnd"/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and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2 </w:t>
      </w:r>
      <w:r>
        <w:rPr>
          <w:rFonts w:eastAsia="Calibri" w:cs="Times New Roman"/>
          <w:color w:val="000000"/>
          <w:szCs w:val="28"/>
          <w:lang w:val="en-US"/>
        </w:rPr>
        <w:t>Alternatives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] – </w:t>
      </w:r>
      <w:r w:rsidR="00BE18B7" w:rsidRPr="00BE18B7">
        <w:rPr>
          <w:rFonts w:eastAsia="Calibri" w:cs="Times New Roman"/>
          <w:color w:val="000000"/>
          <w:szCs w:val="28"/>
          <w:lang w:val="en-US"/>
        </w:rPr>
        <w:t>(</w:t>
      </w:r>
      <w:r w:rsidRPr="0010692C">
        <w:rPr>
          <w:rFonts w:eastAsia="Calibri" w:cs="Times New Roman"/>
          <w:color w:val="000000"/>
          <w:szCs w:val="28"/>
          <w:lang w:val="en-US"/>
        </w:rPr>
        <w:t>https</w:t>
      </w:r>
      <w:r w:rsidRPr="00BE18B7">
        <w:rPr>
          <w:rFonts w:eastAsia="Calibri" w:cs="Times New Roman"/>
          <w:color w:val="000000"/>
          <w:szCs w:val="28"/>
          <w:lang w:val="en-US"/>
        </w:rPr>
        <w:t>://</w:t>
      </w:r>
      <w:r w:rsidRPr="0010692C">
        <w:rPr>
          <w:rFonts w:eastAsia="Calibri" w:cs="Times New Roman"/>
          <w:color w:val="000000"/>
          <w:szCs w:val="28"/>
          <w:lang w:val="en-US"/>
        </w:rPr>
        <w:t>beebom</w:t>
      </w:r>
      <w:r w:rsidRPr="00BE18B7">
        <w:rPr>
          <w:rFonts w:eastAsia="Calibri" w:cs="Times New Roman"/>
          <w:color w:val="000000"/>
          <w:szCs w:val="28"/>
          <w:lang w:val="en-US"/>
        </w:rPr>
        <w:t>.</w:t>
      </w:r>
      <w:r w:rsidRPr="0010692C">
        <w:rPr>
          <w:rFonts w:eastAsia="Calibri" w:cs="Times New Roman"/>
          <w:color w:val="000000"/>
          <w:szCs w:val="28"/>
          <w:lang w:val="en-US"/>
        </w:rPr>
        <w:t>com</w:t>
      </w:r>
      <w:r w:rsidRPr="00BE18B7">
        <w:rPr>
          <w:rFonts w:eastAsia="Calibri" w:cs="Times New Roman"/>
          <w:color w:val="000000"/>
          <w:szCs w:val="28"/>
          <w:lang w:val="en-US"/>
        </w:rPr>
        <w:t>/</w:t>
      </w:r>
      <w:r w:rsidRPr="0010692C">
        <w:rPr>
          <w:rFonts w:eastAsia="Calibri" w:cs="Times New Roman"/>
          <w:color w:val="000000"/>
          <w:szCs w:val="28"/>
          <w:lang w:val="en-US"/>
        </w:rPr>
        <w:t>raspberry</w:t>
      </w:r>
      <w:r w:rsidRPr="00BE18B7">
        <w:rPr>
          <w:rFonts w:eastAsia="Calibri" w:cs="Times New Roman"/>
          <w:color w:val="000000"/>
          <w:szCs w:val="28"/>
          <w:lang w:val="en-US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and</w:t>
      </w:r>
      <w:r w:rsidRPr="00BE18B7">
        <w:rPr>
          <w:rFonts w:eastAsia="Calibri" w:cs="Times New Roman"/>
          <w:color w:val="000000"/>
          <w:szCs w:val="28"/>
          <w:lang w:val="en-US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>-2-</w:t>
      </w:r>
      <w:r w:rsidRPr="0010692C">
        <w:rPr>
          <w:rFonts w:eastAsia="Calibri" w:cs="Times New Roman"/>
          <w:color w:val="000000"/>
          <w:szCs w:val="28"/>
          <w:lang w:val="en-US"/>
        </w:rPr>
        <w:t>alternatives</w:t>
      </w:r>
      <w:r w:rsidR="00BE18B7" w:rsidRPr="00BE18B7">
        <w:rPr>
          <w:lang w:val="en-US"/>
        </w:rPr>
        <w:t xml:space="preserve">). </w:t>
      </w:r>
      <w:r w:rsidR="00BE18B7">
        <w:t xml:space="preserve">Проверено </w:t>
      </w:r>
      <w:r w:rsidR="00BE18B7">
        <w:rPr>
          <w:rFonts w:eastAsia="Calibri" w:cs="Times New Roman"/>
          <w:szCs w:val="28"/>
        </w:rPr>
        <w:t>23.05.2018.</w:t>
      </w:r>
    </w:p>
    <w:p w:rsidR="00AA5B1D" w:rsidRPr="0010692C" w:rsidRDefault="00AA5B1D" w:rsidP="00351097">
      <w:pPr>
        <w:pStyle w:val="a9"/>
        <w:spacing w:after="200" w:line="360" w:lineRule="auto"/>
        <w:ind w:left="1004"/>
        <w:jc w:val="both"/>
        <w:rPr>
          <w:rFonts w:eastAsia="Calibri" w:cs="Times New Roman"/>
          <w:color w:val="000000"/>
          <w:szCs w:val="28"/>
        </w:rPr>
      </w:pPr>
    </w:p>
    <w:p w:rsidR="001B0898" w:rsidRPr="0010692C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10692C">
        <w:rPr>
          <w:rFonts w:eastAsia="Calibri" w:cs="Times New Roman"/>
          <w:color w:val="000000"/>
          <w:szCs w:val="28"/>
        </w:rPr>
        <w:br w:type="page"/>
      </w:r>
    </w:p>
    <w:p w:rsidR="001B0898" w:rsidRPr="007D09AE" w:rsidRDefault="001B0898" w:rsidP="00F7219A">
      <w:pPr>
        <w:pStyle w:val="1"/>
        <w:rPr>
          <w:lang w:val="en-US"/>
        </w:rPr>
      </w:pPr>
      <w:bookmarkStart w:id="21" w:name="_Toc515477922"/>
      <w:r>
        <w:lastRenderedPageBreak/>
        <w:t>ПРИЛОЖЕНИЯ</w:t>
      </w:r>
      <w:bookmarkEnd w:id="21"/>
    </w:p>
    <w:p w:rsidR="00161746" w:rsidRPr="007D09AE" w:rsidRDefault="00703623" w:rsidP="00F7219A">
      <w:pPr>
        <w:pStyle w:val="3"/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515477923"/>
      <w:r w:rsidRPr="00703623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7D0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bookmarkEnd w:id="22"/>
      <w:r w:rsidR="00161746" w:rsidRPr="007D0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header file</w:t>
      </w:r>
    </w:p>
    <w:p w:rsidR="00AA5B1D" w:rsidRPr="00161746" w:rsidRDefault="00AA5B1D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Arduino.h</w:t>
      </w:r>
      <w:proofErr w:type="spellEnd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&gt;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{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available();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next();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private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_message[4];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B0898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cpp</w:t>
      </w:r>
      <w:proofErr w:type="spellEnd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file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Serial.begin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9600);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::available()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::next()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return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)_message[0];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&gt;&gt; 4;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1);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2);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3);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)_message[2] +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&lt;&lt; 4);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(!_available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get new byte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if first byte = 10101010 and available &gt;= 5 bites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== 170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&gt;= 5)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get all new message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(byte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++)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_message[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analize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massage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() == 255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available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sum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D26759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TODO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: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реализовать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подсчет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контрольной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суммы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2A1CDE" w:rsidRDefault="002A1CDE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br w:type="page"/>
      </w:r>
    </w:p>
    <w:p w:rsidR="00161746" w:rsidRPr="00703623" w:rsidRDefault="00F7219A" w:rsidP="00F7219A">
      <w:pPr>
        <w:pStyle w:val="3"/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bookmarkStart w:id="23" w:name="_Toc515477924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</w:t>
      </w:r>
      <w:r w:rsidR="00703623" w:rsidRPr="00703623">
        <w:rPr>
          <w:rFonts w:ascii="Times New Roman" w:hAnsi="Times New Roman" w:cs="Times New Roman"/>
          <w:color w:val="auto"/>
          <w:sz w:val="28"/>
          <w:szCs w:val="28"/>
        </w:rPr>
        <w:t>ние</w:t>
      </w:r>
      <w:proofErr w:type="spellEnd"/>
      <w:r w:rsidR="00703623" w:rsidRPr="00703623"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  <w:bookmarkEnd w:id="23"/>
      <w:r w:rsidR="00161746" w:rsidRPr="00703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898" w:rsidRPr="00D113D7" w:rsidRDefault="00692E09" w:rsidP="00BB64E2">
      <w:pPr>
        <w:spacing w:after="20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14350B8" wp14:editId="518CEA88">
            <wp:extent cx="38290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98" w:rsidRPr="00D113D7" w:rsidSect="000A3D1A">
      <w:footerReference w:type="default" r:id="rId10"/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422" w:rsidRDefault="00217422" w:rsidP="00BA3BEA">
      <w:pPr>
        <w:spacing w:after="0" w:line="240" w:lineRule="auto"/>
      </w:pPr>
      <w:r>
        <w:separator/>
      </w:r>
    </w:p>
  </w:endnote>
  <w:endnote w:type="continuationSeparator" w:id="0">
    <w:p w:rsidR="00217422" w:rsidRDefault="00217422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727799"/>
      <w:docPartObj>
        <w:docPartGallery w:val="Page Numbers (Bottom of Page)"/>
        <w:docPartUnique/>
      </w:docPartObj>
    </w:sdtPr>
    <w:sdtEndPr/>
    <w:sdtContent>
      <w:p w:rsidR="000A3D1A" w:rsidRDefault="000A3D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9E8">
          <w:rPr>
            <w:noProof/>
          </w:rPr>
          <w:t>2</w:t>
        </w:r>
        <w:r>
          <w:fldChar w:fldCharType="end"/>
        </w:r>
      </w:p>
    </w:sdtContent>
  </w:sdt>
  <w:p w:rsidR="000A3D1A" w:rsidRDefault="000A3D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422" w:rsidRDefault="00217422" w:rsidP="00BA3BEA">
      <w:pPr>
        <w:spacing w:after="0" w:line="240" w:lineRule="auto"/>
      </w:pPr>
      <w:r>
        <w:separator/>
      </w:r>
    </w:p>
  </w:footnote>
  <w:footnote w:type="continuationSeparator" w:id="0">
    <w:p w:rsidR="00217422" w:rsidRDefault="00217422" w:rsidP="00BA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0CA"/>
    <w:multiLevelType w:val="hybridMultilevel"/>
    <w:tmpl w:val="9BE2A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9188E"/>
    <w:multiLevelType w:val="hybridMultilevel"/>
    <w:tmpl w:val="8906564C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601FE"/>
    <w:multiLevelType w:val="hybridMultilevel"/>
    <w:tmpl w:val="5AF49D1E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CE473BF"/>
    <w:multiLevelType w:val="hybridMultilevel"/>
    <w:tmpl w:val="6D48EE7E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C67F9"/>
    <w:multiLevelType w:val="hybridMultilevel"/>
    <w:tmpl w:val="F1C6B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37DD2"/>
    <w:multiLevelType w:val="hybridMultilevel"/>
    <w:tmpl w:val="83F0038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315DE"/>
    <w:rsid w:val="00052AB4"/>
    <w:rsid w:val="00062370"/>
    <w:rsid w:val="00062837"/>
    <w:rsid w:val="0006651F"/>
    <w:rsid w:val="0007196D"/>
    <w:rsid w:val="00087994"/>
    <w:rsid w:val="00092675"/>
    <w:rsid w:val="000A21EC"/>
    <w:rsid w:val="000A2E62"/>
    <w:rsid w:val="000A3D1A"/>
    <w:rsid w:val="000A4E96"/>
    <w:rsid w:val="000B444A"/>
    <w:rsid w:val="000C034F"/>
    <w:rsid w:val="000C075E"/>
    <w:rsid w:val="000C5CDB"/>
    <w:rsid w:val="000D161C"/>
    <w:rsid w:val="00104B01"/>
    <w:rsid w:val="001057F5"/>
    <w:rsid w:val="00105CB5"/>
    <w:rsid w:val="0010692C"/>
    <w:rsid w:val="00116F5F"/>
    <w:rsid w:val="00122635"/>
    <w:rsid w:val="00125840"/>
    <w:rsid w:val="00126222"/>
    <w:rsid w:val="0013079F"/>
    <w:rsid w:val="0013205C"/>
    <w:rsid w:val="00141090"/>
    <w:rsid w:val="00152520"/>
    <w:rsid w:val="00161746"/>
    <w:rsid w:val="0018334F"/>
    <w:rsid w:val="001B0392"/>
    <w:rsid w:val="001B0898"/>
    <w:rsid w:val="001B64F9"/>
    <w:rsid w:val="001C31D0"/>
    <w:rsid w:val="001C3C99"/>
    <w:rsid w:val="001C5BC1"/>
    <w:rsid w:val="001D02E2"/>
    <w:rsid w:val="001D798D"/>
    <w:rsid w:val="001F5449"/>
    <w:rsid w:val="002008E7"/>
    <w:rsid w:val="00213104"/>
    <w:rsid w:val="00217422"/>
    <w:rsid w:val="002205C3"/>
    <w:rsid w:val="00220C6F"/>
    <w:rsid w:val="00236BA6"/>
    <w:rsid w:val="00240243"/>
    <w:rsid w:val="00242C8B"/>
    <w:rsid w:val="00246185"/>
    <w:rsid w:val="00250678"/>
    <w:rsid w:val="00275732"/>
    <w:rsid w:val="00275964"/>
    <w:rsid w:val="00276CF4"/>
    <w:rsid w:val="00285809"/>
    <w:rsid w:val="00291B55"/>
    <w:rsid w:val="002A06EE"/>
    <w:rsid w:val="002A1CDE"/>
    <w:rsid w:val="002A525E"/>
    <w:rsid w:val="002C3E2F"/>
    <w:rsid w:val="002E0B0C"/>
    <w:rsid w:val="002F10EB"/>
    <w:rsid w:val="00316BE2"/>
    <w:rsid w:val="003220B4"/>
    <w:rsid w:val="00326349"/>
    <w:rsid w:val="00330E3B"/>
    <w:rsid w:val="00331DD5"/>
    <w:rsid w:val="00333F7B"/>
    <w:rsid w:val="00341FE2"/>
    <w:rsid w:val="0034234D"/>
    <w:rsid w:val="00344BBC"/>
    <w:rsid w:val="0035081B"/>
    <w:rsid w:val="00351097"/>
    <w:rsid w:val="00355D25"/>
    <w:rsid w:val="00357D06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3F470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244D1"/>
    <w:rsid w:val="00534220"/>
    <w:rsid w:val="00542BAC"/>
    <w:rsid w:val="00547994"/>
    <w:rsid w:val="00547C2C"/>
    <w:rsid w:val="00554531"/>
    <w:rsid w:val="005548EC"/>
    <w:rsid w:val="0056209F"/>
    <w:rsid w:val="00566CC2"/>
    <w:rsid w:val="00570BC7"/>
    <w:rsid w:val="005763BF"/>
    <w:rsid w:val="005825ED"/>
    <w:rsid w:val="005844F2"/>
    <w:rsid w:val="00592741"/>
    <w:rsid w:val="0059585E"/>
    <w:rsid w:val="005962C5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5F63FC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92E09"/>
    <w:rsid w:val="006A1950"/>
    <w:rsid w:val="006C5380"/>
    <w:rsid w:val="006C6729"/>
    <w:rsid w:val="006D3210"/>
    <w:rsid w:val="006E41B8"/>
    <w:rsid w:val="006F0D0A"/>
    <w:rsid w:val="006F7FAE"/>
    <w:rsid w:val="00703623"/>
    <w:rsid w:val="00704181"/>
    <w:rsid w:val="007046A5"/>
    <w:rsid w:val="007115BB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32E"/>
    <w:rsid w:val="007A1A9C"/>
    <w:rsid w:val="007A44C1"/>
    <w:rsid w:val="007C0B3A"/>
    <w:rsid w:val="007C16C7"/>
    <w:rsid w:val="007C6EF4"/>
    <w:rsid w:val="007C743E"/>
    <w:rsid w:val="007C76FA"/>
    <w:rsid w:val="007D09AE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165B7"/>
    <w:rsid w:val="00826437"/>
    <w:rsid w:val="00831D3B"/>
    <w:rsid w:val="00831F40"/>
    <w:rsid w:val="00835025"/>
    <w:rsid w:val="0084507F"/>
    <w:rsid w:val="0085165F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9F411D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A5B1D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3618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B64E2"/>
    <w:rsid w:val="00BC455C"/>
    <w:rsid w:val="00BD3F5E"/>
    <w:rsid w:val="00BE18B7"/>
    <w:rsid w:val="00BE31EC"/>
    <w:rsid w:val="00BE6012"/>
    <w:rsid w:val="00BF684A"/>
    <w:rsid w:val="00C1528F"/>
    <w:rsid w:val="00C2424F"/>
    <w:rsid w:val="00C71F6B"/>
    <w:rsid w:val="00C726EA"/>
    <w:rsid w:val="00C76AEF"/>
    <w:rsid w:val="00C8443A"/>
    <w:rsid w:val="00C900BA"/>
    <w:rsid w:val="00CC367C"/>
    <w:rsid w:val="00CC7A80"/>
    <w:rsid w:val="00CF39EA"/>
    <w:rsid w:val="00D113D7"/>
    <w:rsid w:val="00D11FD7"/>
    <w:rsid w:val="00D135F3"/>
    <w:rsid w:val="00D26759"/>
    <w:rsid w:val="00D55C18"/>
    <w:rsid w:val="00D57CD8"/>
    <w:rsid w:val="00D92401"/>
    <w:rsid w:val="00D96DCC"/>
    <w:rsid w:val="00DB7E42"/>
    <w:rsid w:val="00DC2034"/>
    <w:rsid w:val="00DE64E0"/>
    <w:rsid w:val="00E027A8"/>
    <w:rsid w:val="00E04F40"/>
    <w:rsid w:val="00E171BC"/>
    <w:rsid w:val="00E21D29"/>
    <w:rsid w:val="00E27252"/>
    <w:rsid w:val="00E309EB"/>
    <w:rsid w:val="00E340B9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B3025"/>
    <w:rsid w:val="00ED09E8"/>
    <w:rsid w:val="00ED4771"/>
    <w:rsid w:val="00ED4FC1"/>
    <w:rsid w:val="00ED6D6C"/>
    <w:rsid w:val="00ED75FC"/>
    <w:rsid w:val="00EE32B6"/>
    <w:rsid w:val="00EF3885"/>
    <w:rsid w:val="00EF43F7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7219A"/>
    <w:rsid w:val="00F91315"/>
    <w:rsid w:val="00F9216B"/>
    <w:rsid w:val="00F95751"/>
    <w:rsid w:val="00FA4169"/>
    <w:rsid w:val="00FA6BDB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2350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7219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19A"/>
    <w:pPr>
      <w:keepNext/>
      <w:keepLines/>
      <w:spacing w:before="480" w:after="480" w:line="240" w:lineRule="auto"/>
      <w:ind w:firstLine="709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19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F7219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41B8"/>
    <w:pPr>
      <w:tabs>
        <w:tab w:val="right" w:leader="dot" w:pos="9356"/>
      </w:tabs>
      <w:spacing w:after="100" w:line="360" w:lineRule="auto"/>
      <w:ind w:left="440"/>
      <w:jc w:val="both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703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product/am33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88A4-2220-4A1B-B810-7CEB5718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19754</TotalTime>
  <Pages>15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78</cp:revision>
  <dcterms:created xsi:type="dcterms:W3CDTF">2014-03-08T16:26:00Z</dcterms:created>
  <dcterms:modified xsi:type="dcterms:W3CDTF">2018-06-07T11:45:00Z</dcterms:modified>
</cp:coreProperties>
</file>