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3F4" w:rsidRPr="002E53F4" w:rsidRDefault="002E53F4" w:rsidP="002E53F4">
      <w:pPr>
        <w:spacing w:before="240" w:after="0" w:line="240" w:lineRule="auto"/>
        <w:jc w:val="center"/>
        <w:rPr>
          <w:rFonts w:ascii="Times New Roman" w:eastAsia="Times New Roman" w:hAnsi="Times New Roman" w:cs="Times New Roman"/>
          <w:sz w:val="20"/>
          <w:szCs w:val="20"/>
          <w:lang w:eastAsia="es-MX"/>
        </w:rPr>
      </w:pPr>
      <w:r w:rsidRPr="002E53F4">
        <w:rPr>
          <w:rFonts w:ascii="Arial" w:eastAsia="Times New Roman" w:hAnsi="Arial" w:cs="Arial"/>
          <w:color w:val="000000"/>
          <w:sz w:val="52"/>
          <w:szCs w:val="52"/>
          <w:lang w:eastAsia="es-MX"/>
        </w:rPr>
        <w:t>Laboratorios de computación</w:t>
      </w:r>
    </w:p>
    <w:p w:rsidR="002E53F4" w:rsidRPr="002E53F4" w:rsidRDefault="002E53F4" w:rsidP="002E53F4">
      <w:pPr>
        <w:spacing w:before="240" w:after="0" w:line="240" w:lineRule="auto"/>
        <w:jc w:val="center"/>
        <w:rPr>
          <w:rFonts w:ascii="Times New Roman" w:eastAsia="Times New Roman" w:hAnsi="Times New Roman" w:cs="Times New Roman"/>
          <w:sz w:val="20"/>
          <w:szCs w:val="20"/>
          <w:lang w:eastAsia="es-MX"/>
        </w:rPr>
      </w:pPr>
      <w:r w:rsidRPr="002E53F4">
        <w:rPr>
          <w:rFonts w:ascii="Arial" w:eastAsia="Times New Roman" w:hAnsi="Arial" w:cs="Arial"/>
          <w:color w:val="000000"/>
          <w:sz w:val="52"/>
          <w:szCs w:val="52"/>
          <w:lang w:eastAsia="es-MX"/>
        </w:rPr>
        <w:t>salas A y B</w:t>
      </w:r>
    </w:p>
    <w:p w:rsidR="002E53F4" w:rsidRPr="002E53F4" w:rsidRDefault="002E53F4" w:rsidP="002E53F4">
      <w:pPr>
        <w:spacing w:after="0" w:line="240" w:lineRule="auto"/>
        <w:rPr>
          <w:rFonts w:ascii="Times New Roman" w:eastAsia="Times New Roman" w:hAnsi="Times New Roman" w:cs="Times New Roman"/>
          <w:sz w:val="24"/>
          <w:szCs w:val="24"/>
          <w:lang w:eastAsia="es-MX"/>
        </w:rPr>
      </w:pPr>
    </w:p>
    <w:tbl>
      <w:tblPr>
        <w:tblW w:w="9356" w:type="dxa"/>
        <w:jc w:val="center"/>
        <w:tblCellMar>
          <w:top w:w="15" w:type="dxa"/>
          <w:left w:w="15" w:type="dxa"/>
          <w:bottom w:w="15" w:type="dxa"/>
          <w:right w:w="15" w:type="dxa"/>
        </w:tblCellMar>
        <w:tblLook w:val="04A0" w:firstRow="1" w:lastRow="0" w:firstColumn="1" w:lastColumn="0" w:noHBand="0" w:noVBand="1"/>
      </w:tblPr>
      <w:tblGrid>
        <w:gridCol w:w="2552"/>
        <w:gridCol w:w="6804"/>
      </w:tblGrid>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Profesor:</w:t>
            </w:r>
          </w:p>
        </w:tc>
        <w:tc>
          <w:tcPr>
            <w:tcW w:w="6804" w:type="dxa"/>
            <w:tcBorders>
              <w:bottom w:val="single" w:sz="6" w:space="0" w:color="000000"/>
            </w:tcBorders>
            <w:tcMar>
              <w:top w:w="100" w:type="dxa"/>
              <w:left w:w="100" w:type="dxa"/>
              <w:bottom w:w="100" w:type="dxa"/>
              <w:right w:w="100" w:type="dxa"/>
            </w:tcMar>
            <w:vAlign w:val="bottom"/>
            <w:hideMark/>
          </w:tcPr>
          <w:p w:rsidR="00A82838" w:rsidRPr="002E53F4" w:rsidRDefault="00A82838" w:rsidP="00A82838">
            <w:pPr>
              <w:spacing w:after="0" w:line="240" w:lineRule="auto"/>
              <w:rPr>
                <w:rFonts w:eastAsia="Times New Roman" w:cstheme="minorHAnsi"/>
                <w:sz w:val="24"/>
                <w:szCs w:val="24"/>
                <w:lang w:eastAsia="es-MX"/>
              </w:rPr>
            </w:pPr>
            <w:r w:rsidRPr="00A03737">
              <w:rPr>
                <w:rFonts w:eastAsia="Times New Roman" w:cstheme="minorHAnsi"/>
                <w:sz w:val="24"/>
                <w:szCs w:val="24"/>
                <w:lang w:eastAsia="es-MX"/>
              </w:rPr>
              <w:t xml:space="preserve">Ing. Manuel Castañeda </w:t>
            </w:r>
            <w:proofErr w:type="spellStart"/>
            <w:r w:rsidRPr="00A03737">
              <w:rPr>
                <w:rFonts w:eastAsia="Times New Roman" w:cstheme="minorHAnsi"/>
                <w:sz w:val="24"/>
                <w:szCs w:val="24"/>
                <w:lang w:eastAsia="es-MX"/>
              </w:rPr>
              <w:t>Castañeda</w:t>
            </w:r>
            <w:proofErr w:type="spellEnd"/>
            <w:r w:rsidRPr="00A03737">
              <w:rPr>
                <w:rFonts w:eastAsia="Times New Roman" w:cstheme="minorHAnsi"/>
                <w:sz w:val="24"/>
                <w:szCs w:val="24"/>
                <w:lang w:eastAsia="es-MX"/>
              </w:rPr>
              <w:t xml:space="preserve"> </w:t>
            </w: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Asignatura:</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82838" w:rsidP="00A82838">
            <w:pPr>
              <w:spacing w:after="0" w:line="240" w:lineRule="auto"/>
              <w:rPr>
                <w:rFonts w:eastAsia="Times New Roman" w:cstheme="minorHAnsi"/>
                <w:sz w:val="24"/>
                <w:szCs w:val="24"/>
                <w:lang w:eastAsia="es-MX"/>
              </w:rPr>
            </w:pPr>
            <w:r w:rsidRPr="00A03737">
              <w:rPr>
                <w:rFonts w:eastAsia="Times New Roman" w:cstheme="minorHAnsi"/>
                <w:sz w:val="24"/>
                <w:szCs w:val="24"/>
                <w:lang w:eastAsia="es-MX"/>
              </w:rPr>
              <w:t xml:space="preserve">Fundamentos de Programación </w:t>
            </w: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Grupo:</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82838" w:rsidP="00A82838">
            <w:pPr>
              <w:spacing w:after="0" w:line="240" w:lineRule="auto"/>
              <w:rPr>
                <w:rFonts w:eastAsia="Times New Roman" w:cstheme="minorHAnsi"/>
                <w:sz w:val="24"/>
                <w:szCs w:val="24"/>
                <w:lang w:eastAsia="es-MX"/>
              </w:rPr>
            </w:pPr>
            <w:r w:rsidRPr="00A03737">
              <w:rPr>
                <w:rFonts w:eastAsia="Times New Roman" w:cstheme="minorHAnsi"/>
                <w:sz w:val="24"/>
                <w:szCs w:val="24"/>
                <w:lang w:eastAsia="es-MX"/>
              </w:rPr>
              <w:t>16</w:t>
            </w: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No de Práctica(s):</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82838" w:rsidP="00A82838">
            <w:pPr>
              <w:spacing w:before="240" w:after="0" w:line="240" w:lineRule="auto"/>
              <w:rPr>
                <w:rFonts w:eastAsia="Times New Roman" w:cstheme="minorHAnsi"/>
                <w:sz w:val="24"/>
                <w:szCs w:val="24"/>
                <w:lang w:eastAsia="es-MX"/>
              </w:rPr>
            </w:pPr>
            <w:r w:rsidRPr="00A03737">
              <w:rPr>
                <w:rFonts w:eastAsia="Times New Roman" w:cstheme="minorHAnsi"/>
                <w:sz w:val="24"/>
                <w:szCs w:val="24"/>
                <w:lang w:eastAsia="es-MX"/>
              </w:rPr>
              <w:t>1</w:t>
            </w: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Integrante(s):</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03737" w:rsidP="00A82838">
            <w:pPr>
              <w:spacing w:after="0" w:line="240" w:lineRule="auto"/>
              <w:rPr>
                <w:rFonts w:eastAsia="Times New Roman" w:cstheme="minorHAnsi"/>
                <w:sz w:val="24"/>
                <w:szCs w:val="24"/>
                <w:lang w:eastAsia="es-MX"/>
              </w:rPr>
            </w:pPr>
            <w:r w:rsidRPr="00A03737">
              <w:rPr>
                <w:rFonts w:eastAsia="Times New Roman" w:cstheme="minorHAnsi"/>
                <w:sz w:val="24"/>
                <w:szCs w:val="24"/>
                <w:lang w:eastAsia="es-MX"/>
              </w:rPr>
              <w:t xml:space="preserve">Ramírez Oscós Daniel </w:t>
            </w:r>
          </w:p>
        </w:tc>
      </w:tr>
      <w:tr w:rsidR="00A82838" w:rsidRPr="002E53F4" w:rsidTr="00A82838">
        <w:trPr>
          <w:trHeight w:val="346"/>
          <w:jc w:val="center"/>
        </w:trPr>
        <w:tc>
          <w:tcPr>
            <w:tcW w:w="2552" w:type="dxa"/>
            <w:tcMar>
              <w:top w:w="100" w:type="dxa"/>
              <w:left w:w="100" w:type="dxa"/>
              <w:bottom w:w="100" w:type="dxa"/>
              <w:right w:w="100" w:type="dxa"/>
            </w:tcMar>
            <w:vAlign w:val="center"/>
            <w:hideMark/>
          </w:tcPr>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No. de Equipo de cómputo empleado:</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82838" w:rsidP="00A82838">
            <w:pPr>
              <w:spacing w:after="0" w:line="240" w:lineRule="auto"/>
              <w:rPr>
                <w:rFonts w:eastAsia="Times New Roman" w:cstheme="minorHAnsi"/>
                <w:sz w:val="24"/>
                <w:szCs w:val="24"/>
                <w:lang w:eastAsia="es-MX"/>
              </w:rPr>
            </w:pPr>
            <w:r w:rsidRPr="00A03737">
              <w:rPr>
                <w:rFonts w:eastAsia="Times New Roman" w:cstheme="minorHAnsi"/>
                <w:sz w:val="24"/>
                <w:szCs w:val="24"/>
                <w:lang w:eastAsia="es-MX"/>
              </w:rPr>
              <w:t>30</w:t>
            </w: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No. de Lista o Brigada:</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2E53F4" w:rsidP="00A82838">
            <w:pPr>
              <w:spacing w:after="0" w:line="240" w:lineRule="auto"/>
              <w:rPr>
                <w:rFonts w:eastAsia="Times New Roman" w:cstheme="minorHAnsi"/>
                <w:sz w:val="24"/>
                <w:szCs w:val="24"/>
                <w:lang w:eastAsia="es-MX"/>
              </w:rPr>
            </w:pP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Semestre:</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82838" w:rsidP="00A82838">
            <w:pPr>
              <w:spacing w:before="240" w:after="0" w:line="240" w:lineRule="auto"/>
              <w:rPr>
                <w:rFonts w:eastAsia="Times New Roman" w:cstheme="minorHAnsi"/>
                <w:sz w:val="24"/>
                <w:szCs w:val="24"/>
                <w:lang w:eastAsia="es-MX"/>
              </w:rPr>
            </w:pPr>
            <w:r w:rsidRPr="00A03737">
              <w:rPr>
                <w:rFonts w:eastAsia="Times New Roman" w:cstheme="minorHAnsi"/>
                <w:sz w:val="24"/>
                <w:szCs w:val="24"/>
                <w:lang w:eastAsia="es-MX"/>
              </w:rPr>
              <w:t>2020-1</w:t>
            </w:r>
          </w:p>
        </w:tc>
      </w:tr>
      <w:tr w:rsidR="00A82838" w:rsidRPr="002E53F4" w:rsidTr="00A82838">
        <w:trPr>
          <w:trHeight w:val="376"/>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Fecha de entrega:</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A82838" w:rsidP="00A82838">
            <w:pPr>
              <w:spacing w:after="0" w:line="240" w:lineRule="auto"/>
              <w:rPr>
                <w:rFonts w:eastAsia="Times New Roman" w:cstheme="minorHAnsi"/>
                <w:sz w:val="24"/>
                <w:szCs w:val="24"/>
                <w:lang w:eastAsia="es-MX"/>
              </w:rPr>
            </w:pPr>
            <w:r w:rsidRPr="00A03737">
              <w:rPr>
                <w:rFonts w:eastAsia="Times New Roman" w:cstheme="minorHAnsi"/>
                <w:sz w:val="24"/>
                <w:szCs w:val="24"/>
                <w:lang w:eastAsia="es-MX"/>
              </w:rPr>
              <w:t xml:space="preserve">21 de </w:t>
            </w:r>
            <w:proofErr w:type="gramStart"/>
            <w:r w:rsidRPr="00A03737">
              <w:rPr>
                <w:rFonts w:eastAsia="Times New Roman" w:cstheme="minorHAnsi"/>
                <w:sz w:val="24"/>
                <w:szCs w:val="24"/>
                <w:lang w:eastAsia="es-MX"/>
              </w:rPr>
              <w:t>Agosto</w:t>
            </w:r>
            <w:proofErr w:type="gramEnd"/>
            <w:r w:rsidRPr="00A03737">
              <w:rPr>
                <w:rFonts w:eastAsia="Times New Roman" w:cstheme="minorHAnsi"/>
                <w:sz w:val="24"/>
                <w:szCs w:val="24"/>
                <w:lang w:eastAsia="es-MX"/>
              </w:rPr>
              <w:t xml:space="preserve"> del 2019 </w:t>
            </w:r>
          </w:p>
        </w:tc>
      </w:tr>
      <w:tr w:rsidR="00A82838" w:rsidRPr="002E53F4" w:rsidTr="00A82838">
        <w:trPr>
          <w:trHeight w:val="391"/>
          <w:jc w:val="center"/>
        </w:trPr>
        <w:tc>
          <w:tcPr>
            <w:tcW w:w="2552" w:type="dxa"/>
            <w:tcMar>
              <w:top w:w="100" w:type="dxa"/>
              <w:left w:w="100" w:type="dxa"/>
              <w:bottom w:w="100" w:type="dxa"/>
              <w:right w:w="100" w:type="dxa"/>
            </w:tcMar>
            <w:vAlign w:val="center"/>
            <w:hideMark/>
          </w:tcPr>
          <w:p w:rsidR="002E53F4" w:rsidRPr="002E53F4" w:rsidRDefault="002E53F4" w:rsidP="00A82838">
            <w:pPr>
              <w:spacing w:after="0" w:line="240" w:lineRule="auto"/>
              <w:jc w:val="center"/>
              <w:rPr>
                <w:rFonts w:ascii="Times New Roman" w:eastAsia="Times New Roman" w:hAnsi="Times New Roman" w:cs="Times New Roman"/>
                <w:sz w:val="18"/>
                <w:szCs w:val="18"/>
                <w:lang w:eastAsia="es-MX"/>
              </w:rPr>
            </w:pPr>
          </w:p>
          <w:p w:rsidR="002E53F4" w:rsidRPr="002E53F4" w:rsidRDefault="002E53F4" w:rsidP="00A82838">
            <w:pPr>
              <w:spacing w:before="240" w:after="0" w:line="240" w:lineRule="auto"/>
              <w:ind w:left="620"/>
              <w:jc w:val="center"/>
              <w:rPr>
                <w:rFonts w:ascii="Times New Roman" w:eastAsia="Times New Roman" w:hAnsi="Times New Roman" w:cs="Times New Roman"/>
                <w:sz w:val="18"/>
                <w:szCs w:val="18"/>
                <w:lang w:eastAsia="es-MX"/>
              </w:rPr>
            </w:pPr>
            <w:r w:rsidRPr="002E53F4">
              <w:rPr>
                <w:rFonts w:ascii="Cambria" w:eastAsia="Times New Roman" w:hAnsi="Cambria" w:cs="Times New Roman"/>
                <w:i/>
                <w:iCs/>
                <w:color w:val="000000"/>
                <w:sz w:val="20"/>
                <w:szCs w:val="20"/>
                <w:lang w:eastAsia="es-MX"/>
              </w:rPr>
              <w:t>Observaciones:</w:t>
            </w:r>
          </w:p>
        </w:tc>
        <w:tc>
          <w:tcPr>
            <w:tcW w:w="6804" w:type="dxa"/>
            <w:tcBorders>
              <w:top w:val="single" w:sz="6" w:space="0" w:color="000000"/>
              <w:bottom w:val="single" w:sz="6" w:space="0" w:color="000000"/>
            </w:tcBorders>
            <w:tcMar>
              <w:top w:w="100" w:type="dxa"/>
              <w:left w:w="100" w:type="dxa"/>
              <w:bottom w:w="100" w:type="dxa"/>
              <w:right w:w="100" w:type="dxa"/>
            </w:tcMar>
            <w:vAlign w:val="bottom"/>
            <w:hideMark/>
          </w:tcPr>
          <w:p w:rsidR="002E53F4" w:rsidRPr="002E53F4" w:rsidRDefault="002E53F4" w:rsidP="00A82838">
            <w:pPr>
              <w:spacing w:after="0" w:line="240" w:lineRule="auto"/>
              <w:rPr>
                <w:rFonts w:eastAsia="Times New Roman" w:cstheme="minorHAnsi"/>
                <w:sz w:val="24"/>
                <w:szCs w:val="24"/>
                <w:lang w:eastAsia="es-MX"/>
              </w:rPr>
            </w:pPr>
          </w:p>
        </w:tc>
      </w:tr>
    </w:tbl>
    <w:p w:rsidR="00A03737" w:rsidRDefault="00A03737" w:rsidP="002E53F4">
      <w:pPr>
        <w:spacing w:after="240" w:line="240" w:lineRule="auto"/>
        <w:rPr>
          <w:rFonts w:ascii="Times New Roman" w:eastAsia="Times New Roman" w:hAnsi="Times New Roman" w:cs="Times New Roman"/>
          <w:sz w:val="12"/>
          <w:szCs w:val="12"/>
          <w:lang w:eastAsia="es-MX"/>
        </w:rPr>
      </w:pPr>
    </w:p>
    <w:p w:rsidR="00A03737" w:rsidRPr="002E53F4" w:rsidRDefault="00A03737" w:rsidP="002E53F4">
      <w:pPr>
        <w:spacing w:after="240" w:line="240" w:lineRule="auto"/>
        <w:rPr>
          <w:rFonts w:ascii="Times New Roman" w:eastAsia="Times New Roman" w:hAnsi="Times New Roman" w:cs="Times New Roman"/>
          <w:sz w:val="12"/>
          <w:szCs w:val="12"/>
          <w:lang w:eastAsia="es-MX"/>
        </w:rPr>
      </w:pPr>
    </w:p>
    <w:p w:rsidR="00A82838" w:rsidRDefault="002E53F4" w:rsidP="00A82838">
      <w:pPr>
        <w:spacing w:before="240" w:after="0" w:line="240" w:lineRule="auto"/>
        <w:rPr>
          <w:rFonts w:ascii="Times New Roman" w:eastAsia="Times New Roman" w:hAnsi="Times New Roman" w:cs="Times New Roman"/>
          <w:sz w:val="18"/>
          <w:szCs w:val="18"/>
          <w:lang w:eastAsia="es-MX"/>
        </w:rPr>
      </w:pPr>
      <w:r w:rsidRPr="002E53F4">
        <w:rPr>
          <w:rFonts w:ascii="Calibri" w:eastAsia="Times New Roman" w:hAnsi="Calibri" w:cs="Calibri"/>
          <w:color w:val="000000"/>
          <w:sz w:val="40"/>
          <w:szCs w:val="40"/>
          <w:lang w:eastAsia="es-MX"/>
        </w:rPr>
        <w:t>CALIFICACIÓN: __________</w:t>
      </w:r>
    </w:p>
    <w:p w:rsidR="00A03737" w:rsidRDefault="00A03737" w:rsidP="00A82838">
      <w:pPr>
        <w:spacing w:before="240" w:after="0" w:line="240" w:lineRule="auto"/>
        <w:rPr>
          <w:rFonts w:ascii="Arial" w:eastAsia="Times New Roman" w:hAnsi="Arial" w:cs="Arial"/>
          <w:color w:val="000000"/>
          <w:lang w:eastAsia="es-MX"/>
        </w:rPr>
      </w:pPr>
    </w:p>
    <w:p w:rsidR="002E53F4" w:rsidRPr="002E53F4" w:rsidRDefault="00787EDA" w:rsidP="00A82838">
      <w:pPr>
        <w:spacing w:before="240" w:after="0" w:line="240" w:lineRule="auto"/>
        <w:rPr>
          <w:rFonts w:eastAsia="Times New Roman" w:cstheme="minorHAnsi"/>
          <w:sz w:val="24"/>
          <w:szCs w:val="24"/>
          <w:lang w:eastAsia="es-MX"/>
        </w:rPr>
      </w:pPr>
      <w:r w:rsidRPr="00964061">
        <w:rPr>
          <w:rFonts w:eastAsia="Times New Roman" w:cstheme="minorHAnsi"/>
          <w:color w:val="000000"/>
          <w:sz w:val="24"/>
          <w:szCs w:val="24"/>
          <w:lang w:eastAsia="es-MX"/>
        </w:rPr>
        <w:lastRenderedPageBreak/>
        <w:t>¿QUE NECESITO PARA CREAR UN JARDÍN HIDROPÓNICO?</w:t>
      </w:r>
    </w:p>
    <w:p w:rsidR="002E53F4" w:rsidRPr="002E53F4" w:rsidRDefault="002E53F4" w:rsidP="00787EDA">
      <w:pPr>
        <w:spacing w:after="0" w:line="240" w:lineRule="auto"/>
        <w:rPr>
          <w:rFonts w:eastAsia="Times New Roman" w:cstheme="minorHAnsi"/>
          <w:sz w:val="24"/>
          <w:szCs w:val="24"/>
          <w:lang w:eastAsia="es-MX"/>
        </w:rPr>
      </w:pPr>
    </w:p>
    <w:p w:rsidR="002E53F4" w:rsidRPr="002E53F4" w:rsidRDefault="002E53F4" w:rsidP="00787EDA">
      <w:pPr>
        <w:spacing w:after="0" w:line="240" w:lineRule="auto"/>
        <w:rPr>
          <w:rFonts w:eastAsia="Times New Roman" w:cstheme="minorHAnsi"/>
          <w:sz w:val="24"/>
          <w:szCs w:val="24"/>
          <w:lang w:eastAsia="es-MX"/>
        </w:rPr>
      </w:pPr>
      <w:r w:rsidRPr="002E53F4">
        <w:rPr>
          <w:rFonts w:eastAsia="Times New Roman" w:cstheme="minorHAnsi"/>
          <w:color w:val="000000"/>
          <w:sz w:val="24"/>
          <w:szCs w:val="24"/>
          <w:lang w:eastAsia="es-MX"/>
        </w:rPr>
        <w:t>Dependiendo del sistema de producción que se desee emplear se necesita:</w:t>
      </w:r>
    </w:p>
    <w:p w:rsidR="002E53F4" w:rsidRPr="002E53F4" w:rsidRDefault="002E53F4" w:rsidP="00787EDA">
      <w:pPr>
        <w:spacing w:after="0" w:line="240" w:lineRule="auto"/>
        <w:rPr>
          <w:rFonts w:eastAsia="Times New Roman" w:cstheme="minorHAnsi"/>
          <w:sz w:val="24"/>
          <w:szCs w:val="24"/>
          <w:lang w:eastAsia="es-MX"/>
        </w:rPr>
      </w:pPr>
      <w:r w:rsidRPr="002E53F4">
        <w:rPr>
          <w:rFonts w:eastAsia="Times New Roman" w:cstheme="minorHAnsi"/>
          <w:color w:val="000000"/>
          <w:sz w:val="24"/>
          <w:szCs w:val="24"/>
          <w:lang w:eastAsia="es-MX"/>
        </w:rPr>
        <w:t>conocimientos técnicos y buena comprensión de los principios de la hidroponía </w:t>
      </w:r>
    </w:p>
    <w:p w:rsidR="002E53F4" w:rsidRPr="002E53F4" w:rsidRDefault="002E53F4" w:rsidP="00787EDA">
      <w:pPr>
        <w:spacing w:after="0" w:line="240" w:lineRule="auto"/>
        <w:rPr>
          <w:rFonts w:eastAsia="Times New Roman" w:cstheme="minorHAnsi"/>
          <w:sz w:val="24"/>
          <w:szCs w:val="24"/>
          <w:lang w:eastAsia="es-MX"/>
        </w:rPr>
      </w:pPr>
      <w:r w:rsidRPr="002E53F4">
        <w:rPr>
          <w:rFonts w:eastAsia="Times New Roman" w:cstheme="minorHAnsi"/>
          <w:color w:val="000000"/>
          <w:sz w:val="24"/>
          <w:szCs w:val="24"/>
          <w:lang w:eastAsia="es-MX"/>
        </w:rPr>
        <w:t>Inversión inicial monetaria.</w:t>
      </w:r>
    </w:p>
    <w:p w:rsidR="002E53F4" w:rsidRPr="002E53F4" w:rsidRDefault="002E53F4" w:rsidP="00787EDA">
      <w:pPr>
        <w:spacing w:after="0" w:line="240" w:lineRule="auto"/>
        <w:rPr>
          <w:rFonts w:eastAsia="Times New Roman" w:cstheme="minorHAnsi"/>
          <w:sz w:val="24"/>
          <w:szCs w:val="24"/>
          <w:lang w:eastAsia="es-MX"/>
        </w:rPr>
      </w:pPr>
      <w:r w:rsidRPr="002E53F4">
        <w:rPr>
          <w:rFonts w:eastAsia="Times New Roman" w:cstheme="minorHAnsi"/>
          <w:color w:val="000000"/>
          <w:sz w:val="24"/>
          <w:szCs w:val="24"/>
          <w:lang w:eastAsia="es-MX"/>
        </w:rPr>
        <w:t>Cuidado y atención de los detalles de cultivo.</w:t>
      </w:r>
    </w:p>
    <w:p w:rsidR="002E53F4" w:rsidRPr="002E53F4" w:rsidRDefault="002E53F4" w:rsidP="00787EDA">
      <w:pPr>
        <w:spacing w:after="0" w:line="240" w:lineRule="auto"/>
        <w:rPr>
          <w:rFonts w:eastAsia="Times New Roman" w:cstheme="minorHAnsi"/>
          <w:sz w:val="24"/>
          <w:szCs w:val="24"/>
          <w:lang w:eastAsia="es-MX"/>
        </w:rPr>
      </w:pPr>
      <w:r w:rsidRPr="002E53F4">
        <w:rPr>
          <w:rFonts w:eastAsia="Times New Roman" w:cstheme="minorHAnsi"/>
          <w:color w:val="000000"/>
          <w:sz w:val="24"/>
          <w:szCs w:val="24"/>
          <w:lang w:eastAsia="es-MX"/>
        </w:rPr>
        <w:t>Suministro constante de agua. </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Según el sistema de cultivo:</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i/>
          <w:iCs/>
          <w:color w:val="000000"/>
          <w:sz w:val="24"/>
          <w:szCs w:val="24"/>
          <w:lang w:eastAsia="es-MX"/>
        </w:rPr>
        <w:t>Abierto</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-Camas de cultivo. </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-Columnas hechas con plásticos tubulares o tubos de PVC verticales u horizontales. </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i/>
          <w:iCs/>
          <w:color w:val="000000"/>
          <w:sz w:val="24"/>
          <w:szCs w:val="24"/>
          <w:lang w:eastAsia="es-MX"/>
        </w:rPr>
        <w:t>Cerrado</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-Raíces flotantes </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-Técnica de la película de nutrientes.</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-Canales de PVC o bambú.</w:t>
      </w:r>
    </w:p>
    <w:p w:rsidR="002E53F4" w:rsidRPr="002E53F4" w:rsidRDefault="002E53F4" w:rsidP="00787EDA">
      <w:pPr>
        <w:spacing w:after="0" w:line="240" w:lineRule="auto"/>
        <w:jc w:val="both"/>
        <w:rPr>
          <w:rFonts w:eastAsia="Times New Roman" w:cstheme="minorHAnsi"/>
          <w:sz w:val="24"/>
          <w:szCs w:val="24"/>
          <w:lang w:eastAsia="es-MX"/>
        </w:rPr>
      </w:pPr>
      <w:r w:rsidRPr="002E53F4">
        <w:rPr>
          <w:rFonts w:eastAsia="Times New Roman" w:cstheme="minorHAnsi"/>
          <w:color w:val="000000"/>
          <w:sz w:val="24"/>
          <w:szCs w:val="24"/>
          <w:lang w:eastAsia="es-MX"/>
        </w:rPr>
        <w:t>-</w:t>
      </w:r>
      <w:r w:rsidR="00AD36AA" w:rsidRPr="00964061">
        <w:rPr>
          <w:rFonts w:eastAsia="Times New Roman" w:cstheme="minorHAnsi"/>
          <w:color w:val="000000"/>
          <w:sz w:val="24"/>
          <w:szCs w:val="24"/>
          <w:lang w:eastAsia="es-MX"/>
        </w:rPr>
        <w:t>Brindarles</w:t>
      </w:r>
      <w:r w:rsidRPr="002E53F4">
        <w:rPr>
          <w:rFonts w:eastAsia="Times New Roman" w:cstheme="minorHAnsi"/>
          <w:color w:val="000000"/>
          <w:sz w:val="24"/>
          <w:szCs w:val="24"/>
          <w:lang w:eastAsia="es-MX"/>
        </w:rPr>
        <w:t xml:space="preserve"> a las raíces un nivel alto de intercambio de gases entre la solución y las raíces.</w:t>
      </w:r>
    </w:p>
    <w:p w:rsidR="002E53F4" w:rsidRPr="00964061" w:rsidRDefault="002E53F4" w:rsidP="00787EDA">
      <w:pPr>
        <w:spacing w:after="0" w:line="240" w:lineRule="auto"/>
        <w:jc w:val="both"/>
        <w:rPr>
          <w:rFonts w:eastAsia="Times New Roman" w:cstheme="minorHAnsi"/>
          <w:color w:val="000000"/>
          <w:sz w:val="24"/>
          <w:szCs w:val="24"/>
          <w:lang w:eastAsia="es-MX"/>
        </w:rPr>
      </w:pPr>
      <w:r w:rsidRPr="002E53F4">
        <w:rPr>
          <w:rFonts w:eastAsia="Times New Roman" w:cstheme="minorHAnsi"/>
          <w:color w:val="000000"/>
          <w:sz w:val="24"/>
          <w:szCs w:val="24"/>
          <w:lang w:eastAsia="es-MX"/>
        </w:rPr>
        <w:t>-Macetas plásticas o de poliestireno colocadas en columnas. </w:t>
      </w:r>
    </w:p>
    <w:p w:rsidR="002E53F4" w:rsidRPr="002E53F4" w:rsidRDefault="00787EDA" w:rsidP="00787EDA">
      <w:pPr>
        <w:shd w:val="clear" w:color="auto" w:fill="FFFFFF" w:themeFill="background1"/>
        <w:spacing w:after="240" w:line="240" w:lineRule="auto"/>
        <w:jc w:val="both"/>
        <w:rPr>
          <w:rFonts w:eastAsia="Times New Roman" w:cstheme="minorHAnsi"/>
          <w:sz w:val="24"/>
          <w:szCs w:val="24"/>
          <w:lang w:eastAsia="es-MX"/>
        </w:rPr>
      </w:pPr>
      <w:r w:rsidRPr="00964061">
        <w:rPr>
          <w:rFonts w:eastAsia="Times New Roman" w:cstheme="minorHAnsi"/>
          <w:sz w:val="24"/>
          <w:szCs w:val="24"/>
          <w:lang w:eastAsia="es-MX"/>
        </w:rPr>
        <w:t>Finalmente,</w:t>
      </w:r>
      <w:r w:rsidR="00A03737" w:rsidRPr="00964061">
        <w:rPr>
          <w:rFonts w:eastAsia="Times New Roman" w:cstheme="minorHAnsi"/>
          <w:sz w:val="24"/>
          <w:szCs w:val="24"/>
          <w:lang w:eastAsia="es-MX"/>
        </w:rPr>
        <w:t xml:space="preserve"> un buen control </w:t>
      </w:r>
      <w:r w:rsidR="00A03737" w:rsidRPr="00964061">
        <w:rPr>
          <w:rFonts w:eastAsia="Times New Roman" w:cstheme="minorHAnsi"/>
          <w:sz w:val="24"/>
          <w:szCs w:val="24"/>
          <w:shd w:val="clear" w:color="auto" w:fill="FFFFFF" w:themeFill="background1"/>
          <w:lang w:eastAsia="es-MX"/>
        </w:rPr>
        <w:t>de plagas es necesario para mantener a salvo el Jardín de organismos dañinos para las plantas se puede</w:t>
      </w:r>
      <w:r w:rsidR="00A03737" w:rsidRPr="00964061">
        <w:rPr>
          <w:rFonts w:cstheme="minorHAnsi"/>
          <w:sz w:val="24"/>
          <w:szCs w:val="24"/>
          <w:shd w:val="clear" w:color="auto" w:fill="FFFFFF" w:themeFill="background1"/>
        </w:rPr>
        <w:t xml:space="preserve"> </w:t>
      </w:r>
      <w:r w:rsidR="00A03737" w:rsidRPr="00964061">
        <w:rPr>
          <w:rFonts w:cstheme="minorHAnsi"/>
          <w:sz w:val="24"/>
          <w:szCs w:val="24"/>
          <w:shd w:val="clear" w:color="auto" w:fill="FFFFFF" w:themeFill="background1"/>
        </w:rPr>
        <w:t>usar productos naturales tales como pimienta, ajo y tomate. Estos productos tienen las ventajas que no contaminan el medio ambiente y que las plagas no desarrollan resistencia a estos productos, ni tampoco se necesita equipo especial para fumigar. Son productos económicos y se usan mejor como método preventivo.</w:t>
      </w:r>
    </w:p>
    <w:p w:rsidR="002E53F4" w:rsidRPr="00964061" w:rsidRDefault="00787EDA" w:rsidP="002E53F4">
      <w:pPr>
        <w:spacing w:after="0" w:line="240" w:lineRule="auto"/>
        <w:rPr>
          <w:rFonts w:eastAsia="Times New Roman" w:cstheme="minorHAnsi"/>
          <w:color w:val="000000"/>
          <w:sz w:val="24"/>
          <w:szCs w:val="24"/>
          <w:lang w:eastAsia="es-MX"/>
        </w:rPr>
      </w:pPr>
      <w:r w:rsidRPr="00964061">
        <w:rPr>
          <w:rFonts w:eastAsia="Times New Roman" w:cstheme="minorHAnsi"/>
          <w:color w:val="000000"/>
          <w:sz w:val="24"/>
          <w:szCs w:val="24"/>
          <w:lang w:eastAsia="es-MX"/>
        </w:rPr>
        <w:t>¿</w:t>
      </w:r>
      <w:r w:rsidR="002E53F4" w:rsidRPr="002E53F4">
        <w:rPr>
          <w:rFonts w:eastAsia="Times New Roman" w:cstheme="minorHAnsi"/>
          <w:color w:val="000000"/>
          <w:sz w:val="24"/>
          <w:szCs w:val="24"/>
          <w:lang w:eastAsia="es-MX"/>
        </w:rPr>
        <w:t xml:space="preserve">ES POSIBLE CONSTRUIR UN </w:t>
      </w:r>
      <w:proofErr w:type="gramStart"/>
      <w:r w:rsidR="002E53F4" w:rsidRPr="002E53F4">
        <w:rPr>
          <w:rFonts w:eastAsia="Times New Roman" w:cstheme="minorHAnsi"/>
          <w:color w:val="000000"/>
          <w:sz w:val="24"/>
          <w:szCs w:val="24"/>
          <w:lang w:eastAsia="es-MX"/>
        </w:rPr>
        <w:t>CLUSTER</w:t>
      </w:r>
      <w:proofErr w:type="gramEnd"/>
      <w:r w:rsidR="002E53F4" w:rsidRPr="002E53F4">
        <w:rPr>
          <w:rFonts w:eastAsia="Times New Roman" w:cstheme="minorHAnsi"/>
          <w:color w:val="000000"/>
          <w:sz w:val="24"/>
          <w:szCs w:val="24"/>
          <w:lang w:eastAsia="es-MX"/>
        </w:rPr>
        <w:t xml:space="preserve"> CON CONSOLAS DE VIDEOJUEGOS</w:t>
      </w:r>
      <w:r w:rsidRPr="00964061">
        <w:rPr>
          <w:rFonts w:eastAsia="Times New Roman" w:cstheme="minorHAnsi"/>
          <w:color w:val="000000"/>
          <w:sz w:val="24"/>
          <w:szCs w:val="24"/>
          <w:lang w:eastAsia="es-MX"/>
        </w:rPr>
        <w:t>?</w:t>
      </w:r>
    </w:p>
    <w:p w:rsidR="006116E1" w:rsidRPr="002E53F4" w:rsidRDefault="006116E1" w:rsidP="002E53F4">
      <w:pPr>
        <w:spacing w:after="0" w:line="240" w:lineRule="auto"/>
        <w:rPr>
          <w:rFonts w:eastAsia="Times New Roman" w:cstheme="minorHAnsi"/>
          <w:sz w:val="24"/>
          <w:szCs w:val="24"/>
          <w:lang w:eastAsia="es-MX"/>
        </w:rPr>
      </w:pPr>
    </w:p>
    <w:p w:rsidR="002E53F4" w:rsidRPr="002E53F4" w:rsidRDefault="00947AA3" w:rsidP="002E53F4">
      <w:pPr>
        <w:spacing w:after="24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Si, </w:t>
      </w:r>
      <w:r w:rsidRPr="00964061">
        <w:rPr>
          <w:rFonts w:cstheme="minorHAnsi"/>
          <w:sz w:val="24"/>
          <w:szCs w:val="24"/>
        </w:rPr>
        <w:t xml:space="preserve">Un </w:t>
      </w:r>
      <w:proofErr w:type="spellStart"/>
      <w:proofErr w:type="gramStart"/>
      <w:r w:rsidRPr="00964061">
        <w:rPr>
          <w:rFonts w:cstheme="minorHAnsi"/>
          <w:sz w:val="24"/>
          <w:szCs w:val="24"/>
        </w:rPr>
        <w:t>cluster</w:t>
      </w:r>
      <w:proofErr w:type="spellEnd"/>
      <w:proofErr w:type="gramEnd"/>
      <w:r w:rsidRPr="00964061">
        <w:rPr>
          <w:rFonts w:cstheme="minorHAnsi"/>
          <w:sz w:val="24"/>
          <w:szCs w:val="24"/>
        </w:rPr>
        <w:t xml:space="preserve"> es un grupo de equipos independientes que ejecutan una serie de aplicaciones de forma conjunta y se muestran ante clientes y aplicaciones como un solo sistema</w:t>
      </w:r>
      <w:r w:rsidRPr="00964061">
        <w:rPr>
          <w:rFonts w:cstheme="minorHAnsi"/>
          <w:sz w:val="24"/>
          <w:szCs w:val="24"/>
        </w:rPr>
        <w:t xml:space="preserve">, los videojuegos contienen procesadores que se pueden utilizar y que ya son utilizados para realizar cálculos lineales, en especial las PS3. </w:t>
      </w:r>
    </w:p>
    <w:p w:rsidR="002E53F4" w:rsidRPr="00964061" w:rsidRDefault="002E53F4" w:rsidP="002E53F4">
      <w:pPr>
        <w:spacing w:after="0" w:line="240" w:lineRule="auto"/>
        <w:rPr>
          <w:rFonts w:eastAsia="Times New Roman" w:cstheme="minorHAnsi"/>
          <w:color w:val="000000"/>
          <w:sz w:val="24"/>
          <w:szCs w:val="24"/>
          <w:lang w:eastAsia="es-MX"/>
        </w:rPr>
      </w:pPr>
      <w:r w:rsidRPr="002E53F4">
        <w:rPr>
          <w:rFonts w:eastAsia="Times New Roman" w:cstheme="minorHAnsi"/>
          <w:color w:val="000000"/>
          <w:sz w:val="24"/>
          <w:szCs w:val="24"/>
          <w:lang w:eastAsia="es-MX"/>
        </w:rPr>
        <w:t>QUE NECESITO PARA CALENTAR UN CALENTADOR DE UNA PECERA DE 600 L CON ENERGÍA SOLAR. </w:t>
      </w:r>
    </w:p>
    <w:p w:rsidR="00E277C2" w:rsidRPr="00964061" w:rsidRDefault="00E277C2" w:rsidP="002E53F4">
      <w:pPr>
        <w:spacing w:after="0" w:line="240" w:lineRule="auto"/>
        <w:rPr>
          <w:rFonts w:eastAsia="Times New Roman" w:cstheme="minorHAnsi"/>
          <w:sz w:val="24"/>
          <w:szCs w:val="24"/>
          <w:lang w:eastAsia="es-MX"/>
        </w:rPr>
      </w:pPr>
    </w:p>
    <w:p w:rsidR="009C12A5" w:rsidRPr="00964061" w:rsidRDefault="009C12A5" w:rsidP="002E53F4">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Se </w:t>
      </w:r>
      <w:r w:rsidR="00833E27" w:rsidRPr="00964061">
        <w:rPr>
          <w:rFonts w:eastAsia="Times New Roman" w:cstheme="minorHAnsi"/>
          <w:sz w:val="24"/>
          <w:szCs w:val="24"/>
          <w:lang w:eastAsia="es-MX"/>
        </w:rPr>
        <w:t xml:space="preserve">necesita un calentador solar de agua el cual consta de 3 elementos </w:t>
      </w:r>
    </w:p>
    <w:p w:rsidR="00833E27" w:rsidRPr="00964061" w:rsidRDefault="00833E27" w:rsidP="002E53F4">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Colector solar.</w:t>
      </w:r>
    </w:p>
    <w:p w:rsidR="00833E27" w:rsidRPr="00964061" w:rsidRDefault="00833E27" w:rsidP="002E53F4">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Termotanque: que almacena el agua caliente. </w:t>
      </w:r>
    </w:p>
    <w:p w:rsidR="00833E27" w:rsidRPr="00964061" w:rsidRDefault="00833E27" w:rsidP="002E53F4">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Sistema de tuberías y válvulas. </w:t>
      </w:r>
    </w:p>
    <w:p w:rsidR="00833E27" w:rsidRPr="00964061" w:rsidRDefault="00833E27" w:rsidP="00833E27">
      <w:pPr>
        <w:rPr>
          <w:rFonts w:eastAsia="Times New Roman" w:cstheme="minorHAnsi"/>
          <w:sz w:val="24"/>
          <w:szCs w:val="24"/>
          <w:lang w:eastAsia="es-MX"/>
        </w:rPr>
      </w:pPr>
      <w:r w:rsidRPr="00964061">
        <w:rPr>
          <w:rFonts w:eastAsia="Times New Roman" w:cstheme="minorHAnsi"/>
          <w:sz w:val="24"/>
          <w:szCs w:val="24"/>
          <w:lang w:eastAsia="es-MX"/>
        </w:rPr>
        <w:t>Dependiendo de las condiciones externas algunos sistemas de calentamiento solar de agua requieren adicionalmente de una bomba. Estos sistemas funcionan bajo el principio de circulación forzada.</w:t>
      </w: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El colector es posiblemente el componente más importante del calentador solar de agua. En general se distingue entre tres tipos de CSA:</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pStyle w:val="Prrafodelista"/>
        <w:numPr>
          <w:ilvl w:val="0"/>
          <w:numId w:val="2"/>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colector plano</w:t>
      </w:r>
    </w:p>
    <w:p w:rsidR="00833E27" w:rsidRPr="00964061" w:rsidRDefault="00833E27" w:rsidP="00833E27">
      <w:pPr>
        <w:pStyle w:val="Prrafodelista"/>
        <w:numPr>
          <w:ilvl w:val="0"/>
          <w:numId w:val="2"/>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tubos evacuados de vidrio, con o sin tubos de calor (</w:t>
      </w:r>
      <w:proofErr w:type="spellStart"/>
      <w:r w:rsidRPr="00964061">
        <w:rPr>
          <w:rFonts w:eastAsia="Times New Roman" w:cstheme="minorHAnsi"/>
          <w:sz w:val="24"/>
          <w:szCs w:val="24"/>
          <w:lang w:eastAsia="es-MX"/>
        </w:rPr>
        <w:t>heat</w:t>
      </w:r>
      <w:proofErr w:type="spellEnd"/>
      <w:r w:rsidRPr="00964061">
        <w:rPr>
          <w:rFonts w:eastAsia="Times New Roman" w:cstheme="minorHAnsi"/>
          <w:sz w:val="24"/>
          <w:szCs w:val="24"/>
          <w:lang w:eastAsia="es-MX"/>
        </w:rPr>
        <w:t xml:space="preserve"> pipes)</w:t>
      </w:r>
    </w:p>
    <w:p w:rsidR="00833E27" w:rsidRPr="00964061" w:rsidRDefault="00833E27" w:rsidP="00833E27">
      <w:pPr>
        <w:pStyle w:val="Prrafodelista"/>
        <w:numPr>
          <w:ilvl w:val="0"/>
          <w:numId w:val="2"/>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colector de plástico</w:t>
      </w:r>
      <w:r w:rsidRPr="00964061">
        <w:rPr>
          <w:rFonts w:eastAsia="Times New Roman" w:cstheme="minorHAnsi"/>
          <w:sz w:val="24"/>
          <w:szCs w:val="24"/>
          <w:lang w:eastAsia="es-MX"/>
        </w:rPr>
        <w:t>.</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Colector plano</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Los colectores solares planos pueden ser diseñados y utilizados donde se requieren temperaturas que no rebasan los 60 </w:t>
      </w:r>
      <w:proofErr w:type="spellStart"/>
      <w:r w:rsidRPr="00964061">
        <w:rPr>
          <w:rFonts w:eastAsia="Times New Roman" w:cstheme="minorHAnsi"/>
          <w:sz w:val="24"/>
          <w:szCs w:val="24"/>
          <w:lang w:eastAsia="es-MX"/>
        </w:rPr>
        <w:t>ºC</w:t>
      </w:r>
      <w:proofErr w:type="spellEnd"/>
      <w:r w:rsidRPr="00964061">
        <w:rPr>
          <w:rFonts w:eastAsia="Times New Roman" w:cstheme="minorHAnsi"/>
          <w:sz w:val="24"/>
          <w:szCs w:val="24"/>
          <w:lang w:eastAsia="es-MX"/>
        </w:rPr>
        <w:t>.</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El colector solar plano está formado por una superficie metálica plana a la cual se le instalan –en contacto- una serie de tubos, típicamente de cobre, estando todo el conjunto revestido de pintura negra absorbente selectiva.</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La gran mayoría de los sistemas instalados son </w:t>
      </w:r>
      <w:proofErr w:type="spellStart"/>
      <w:r w:rsidRPr="00964061">
        <w:rPr>
          <w:rFonts w:eastAsia="Times New Roman" w:cstheme="minorHAnsi"/>
          <w:sz w:val="24"/>
          <w:szCs w:val="24"/>
          <w:lang w:eastAsia="es-MX"/>
        </w:rPr>
        <w:t>termosifónicos</w:t>
      </w:r>
      <w:proofErr w:type="spellEnd"/>
      <w:r w:rsidRPr="00964061">
        <w:rPr>
          <w:rFonts w:eastAsia="Times New Roman" w:cstheme="minorHAnsi"/>
          <w:sz w:val="24"/>
          <w:szCs w:val="24"/>
          <w:lang w:eastAsia="es-MX"/>
        </w:rPr>
        <w:t xml:space="preserve">. Pero en lugares fríos, el agua no circula dentro del </w:t>
      </w:r>
      <w:proofErr w:type="gramStart"/>
      <w:r w:rsidRPr="00964061">
        <w:rPr>
          <w:rFonts w:eastAsia="Times New Roman" w:cstheme="minorHAnsi"/>
          <w:sz w:val="24"/>
          <w:szCs w:val="24"/>
          <w:lang w:eastAsia="es-MX"/>
        </w:rPr>
        <w:t>colector</w:t>
      </w:r>
      <w:proofErr w:type="gramEnd"/>
      <w:r w:rsidRPr="00964061">
        <w:rPr>
          <w:rFonts w:eastAsia="Times New Roman" w:cstheme="minorHAnsi"/>
          <w:sz w:val="24"/>
          <w:szCs w:val="24"/>
          <w:lang w:eastAsia="es-MX"/>
        </w:rPr>
        <w:t xml:space="preserve"> sino que esta almacenada todo el tiempo en el termotanque. Por la tubería del colector circula un </w:t>
      </w:r>
      <w:proofErr w:type="spellStart"/>
      <w:r w:rsidRPr="00964061">
        <w:rPr>
          <w:rFonts w:eastAsia="Times New Roman" w:cstheme="minorHAnsi"/>
          <w:sz w:val="24"/>
          <w:szCs w:val="24"/>
          <w:lang w:eastAsia="es-MX"/>
        </w:rPr>
        <w:t>liquido</w:t>
      </w:r>
      <w:proofErr w:type="spellEnd"/>
      <w:r w:rsidRPr="00964061">
        <w:rPr>
          <w:rFonts w:eastAsia="Times New Roman" w:cstheme="minorHAnsi"/>
          <w:sz w:val="24"/>
          <w:szCs w:val="24"/>
          <w:lang w:eastAsia="es-MX"/>
        </w:rPr>
        <w:t xml:space="preserve"> (por </w:t>
      </w:r>
      <w:proofErr w:type="gramStart"/>
      <w:r w:rsidRPr="00964061">
        <w:rPr>
          <w:rFonts w:eastAsia="Times New Roman" w:cstheme="minorHAnsi"/>
          <w:sz w:val="24"/>
          <w:szCs w:val="24"/>
          <w:lang w:eastAsia="es-MX"/>
        </w:rPr>
        <w:t>ejemplo</w:t>
      </w:r>
      <w:proofErr w:type="gramEnd"/>
      <w:r w:rsidRPr="00964061">
        <w:rPr>
          <w:rFonts w:eastAsia="Times New Roman" w:cstheme="minorHAnsi"/>
          <w:sz w:val="24"/>
          <w:szCs w:val="24"/>
          <w:lang w:eastAsia="es-MX"/>
        </w:rPr>
        <w:t xml:space="preserve"> glicol, un anticongelante) que absorbe el calor y lo transfiere al agua.</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Algunas de sus características son:</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pStyle w:val="Prrafodelista"/>
        <w:numPr>
          <w:ilvl w:val="0"/>
          <w:numId w:val="3"/>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rendimiento hasta 70 %</w:t>
      </w:r>
    </w:p>
    <w:p w:rsidR="00833E27" w:rsidRPr="00964061" w:rsidRDefault="00833E27" w:rsidP="00833E27">
      <w:pPr>
        <w:pStyle w:val="Prrafodelista"/>
        <w:numPr>
          <w:ilvl w:val="0"/>
          <w:numId w:val="3"/>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vida útil de aproximadamente 20 años</w:t>
      </w:r>
    </w:p>
    <w:p w:rsidR="00833E27" w:rsidRPr="00964061" w:rsidRDefault="00833E27" w:rsidP="00833E27">
      <w:pPr>
        <w:pStyle w:val="Prrafodelista"/>
        <w:numPr>
          <w:ilvl w:val="0"/>
          <w:numId w:val="3"/>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requieren de un mantenimiento mínimo a lo largo de su vida útil</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accesibles costos de inversión</w:t>
      </w: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Colector plano </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pStyle w:val="Prrafodelista"/>
        <w:numPr>
          <w:ilvl w:val="0"/>
          <w:numId w:val="4"/>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Marco de aluminio anodizado.</w:t>
      </w:r>
    </w:p>
    <w:p w:rsidR="00833E27" w:rsidRPr="00964061" w:rsidRDefault="00833E27" w:rsidP="00833E27">
      <w:pPr>
        <w:pStyle w:val="Prrafodelista"/>
        <w:numPr>
          <w:ilvl w:val="0"/>
          <w:numId w:val="4"/>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Cubierta de vidrio templado, bajo contenido en fierro.</w:t>
      </w:r>
    </w:p>
    <w:p w:rsidR="00833E27" w:rsidRPr="00964061" w:rsidRDefault="00833E27" w:rsidP="00833E27">
      <w:pPr>
        <w:pStyle w:val="Prrafodelista"/>
        <w:numPr>
          <w:ilvl w:val="0"/>
          <w:numId w:val="4"/>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Placa </w:t>
      </w:r>
      <w:proofErr w:type="spellStart"/>
      <w:r w:rsidRPr="00964061">
        <w:rPr>
          <w:rFonts w:eastAsia="Times New Roman" w:cstheme="minorHAnsi"/>
          <w:sz w:val="24"/>
          <w:szCs w:val="24"/>
          <w:lang w:eastAsia="es-MX"/>
        </w:rPr>
        <w:t>absorbedora</w:t>
      </w:r>
      <w:proofErr w:type="spellEnd"/>
      <w:r w:rsidRPr="00964061">
        <w:rPr>
          <w:rFonts w:eastAsia="Times New Roman" w:cstheme="minorHAnsi"/>
          <w:sz w:val="24"/>
          <w:szCs w:val="24"/>
          <w:lang w:eastAsia="es-MX"/>
        </w:rPr>
        <w:t>. Enrejado con aletas de cobre.</w:t>
      </w:r>
    </w:p>
    <w:p w:rsidR="00833E27" w:rsidRPr="00964061" w:rsidRDefault="00833E27" w:rsidP="00833E27">
      <w:pPr>
        <w:pStyle w:val="Prrafodelista"/>
        <w:numPr>
          <w:ilvl w:val="0"/>
          <w:numId w:val="4"/>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Cabezales de alimentación y descarga de agua.</w:t>
      </w:r>
    </w:p>
    <w:p w:rsidR="00833E27" w:rsidRPr="00964061" w:rsidRDefault="00833E27" w:rsidP="00833E27">
      <w:pPr>
        <w:pStyle w:val="Prrafodelista"/>
        <w:numPr>
          <w:ilvl w:val="0"/>
          <w:numId w:val="4"/>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Aislante, usualmente poliestireno, o unicel</w:t>
      </w:r>
    </w:p>
    <w:p w:rsidR="00833E27" w:rsidRPr="00964061" w:rsidRDefault="00833E27" w:rsidP="00833E27">
      <w:pPr>
        <w:pStyle w:val="Prrafodelista"/>
        <w:numPr>
          <w:ilvl w:val="0"/>
          <w:numId w:val="4"/>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Caja del colector, galvanizada. </w:t>
      </w:r>
    </w:p>
    <w:p w:rsidR="00833E27" w:rsidRPr="00964061" w:rsidRDefault="00833E27" w:rsidP="00833E27">
      <w:pPr>
        <w:pStyle w:val="Prrafodelista"/>
        <w:numPr>
          <w:ilvl w:val="0"/>
          <w:numId w:val="5"/>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Tubos evacuados y tubos de calor (</w:t>
      </w:r>
      <w:proofErr w:type="spellStart"/>
      <w:r w:rsidRPr="00964061">
        <w:rPr>
          <w:rFonts w:eastAsia="Times New Roman" w:cstheme="minorHAnsi"/>
          <w:sz w:val="24"/>
          <w:szCs w:val="24"/>
          <w:lang w:eastAsia="es-MX"/>
        </w:rPr>
        <w:t>heat</w:t>
      </w:r>
      <w:proofErr w:type="spellEnd"/>
      <w:r w:rsidRPr="00964061">
        <w:rPr>
          <w:rFonts w:eastAsia="Times New Roman" w:cstheme="minorHAnsi"/>
          <w:sz w:val="24"/>
          <w:szCs w:val="24"/>
          <w:lang w:eastAsia="es-MX"/>
        </w:rPr>
        <w:t xml:space="preserve"> pipes)</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Los colectores de tubos evacuados se caracterizan por su superficie captadora aislada del exterior por un doble tubo de vidrio al vacío.</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El tubo exterior es transparente y permite que pasen los rayos solares a través de él con un mínimo de reflexión de </w:t>
      </w:r>
      <w:proofErr w:type="gramStart"/>
      <w:r w:rsidRPr="00964061">
        <w:rPr>
          <w:rFonts w:eastAsia="Times New Roman" w:cstheme="minorHAnsi"/>
          <w:sz w:val="24"/>
          <w:szCs w:val="24"/>
          <w:lang w:eastAsia="es-MX"/>
        </w:rPr>
        <w:t>la misma</w:t>
      </w:r>
      <w:proofErr w:type="gramEnd"/>
      <w:r w:rsidRPr="00964061">
        <w:rPr>
          <w:rFonts w:eastAsia="Times New Roman" w:cstheme="minorHAnsi"/>
          <w:sz w:val="24"/>
          <w:szCs w:val="24"/>
          <w:lang w:eastAsia="es-MX"/>
        </w:rPr>
        <w:t xml:space="preserve">. El tubo interior está cubierto con una capa especial de material selectivo, que sirve a la absorción de la radiación solar, con un mínimo de reflexión de </w:t>
      </w:r>
      <w:proofErr w:type="gramStart"/>
      <w:r w:rsidRPr="00964061">
        <w:rPr>
          <w:rFonts w:eastAsia="Times New Roman" w:cstheme="minorHAnsi"/>
          <w:sz w:val="24"/>
          <w:szCs w:val="24"/>
          <w:lang w:eastAsia="es-MX"/>
        </w:rPr>
        <w:t>la misma</w:t>
      </w:r>
      <w:proofErr w:type="gramEnd"/>
      <w:r w:rsidRPr="00964061">
        <w:rPr>
          <w:rFonts w:eastAsia="Times New Roman" w:cstheme="minorHAnsi"/>
          <w:sz w:val="24"/>
          <w:szCs w:val="24"/>
          <w:lang w:eastAsia="es-MX"/>
        </w:rPr>
        <w:t>.</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lastRenderedPageBreak/>
        <w:t>Hay dos diferentes sistemas:</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pStyle w:val="Prrafodelista"/>
        <w:numPr>
          <w:ilvl w:val="0"/>
          <w:numId w:val="5"/>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Flujo directo: el agua circula por los tubos</w:t>
      </w:r>
    </w:p>
    <w:p w:rsidR="00833E27" w:rsidRPr="00964061" w:rsidRDefault="00833E27" w:rsidP="00833E27">
      <w:pPr>
        <w:pStyle w:val="Prrafodelista"/>
        <w:numPr>
          <w:ilvl w:val="0"/>
          <w:numId w:val="5"/>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Flujo indirecto o “Tubo de calor (</w:t>
      </w:r>
      <w:proofErr w:type="spellStart"/>
      <w:r w:rsidRPr="00964061">
        <w:rPr>
          <w:rFonts w:eastAsia="Times New Roman" w:cstheme="minorHAnsi"/>
          <w:sz w:val="24"/>
          <w:szCs w:val="24"/>
          <w:lang w:eastAsia="es-MX"/>
        </w:rPr>
        <w:t>Heat</w:t>
      </w:r>
      <w:proofErr w:type="spellEnd"/>
      <w:r w:rsidRPr="00964061">
        <w:rPr>
          <w:rFonts w:eastAsia="Times New Roman" w:cstheme="minorHAnsi"/>
          <w:sz w:val="24"/>
          <w:szCs w:val="24"/>
          <w:lang w:eastAsia="es-MX"/>
        </w:rPr>
        <w:t xml:space="preserve"> Pipe)” o sistema hidroneumático: el calor evapora un fluido (glicol, un anticongelante con bajo calor específico) en el tubo, y éste transmite su energía al condensarse en el extremo que está dentro del termotanque, en contacto con el agua. A través de una punta de cobre se calienta el agua almacenada en el termotanque.</w:t>
      </w: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Algunas de sus características son:</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pStyle w:val="Prrafodelista"/>
        <w:numPr>
          <w:ilvl w:val="0"/>
          <w:numId w:val="6"/>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alta eficiencia, por minimizar las pérdidas de calor al ambiente</w:t>
      </w:r>
    </w:p>
    <w:p w:rsidR="00833E27" w:rsidRPr="00964061" w:rsidRDefault="00833E27" w:rsidP="00833E27">
      <w:pPr>
        <w:pStyle w:val="Prrafodelista"/>
        <w:numPr>
          <w:ilvl w:val="0"/>
          <w:numId w:val="6"/>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aptos para alcanzar temperaturas elevadas (90 </w:t>
      </w:r>
      <w:proofErr w:type="spellStart"/>
      <w:r w:rsidRPr="00964061">
        <w:rPr>
          <w:rFonts w:eastAsia="Times New Roman" w:cstheme="minorHAnsi"/>
          <w:sz w:val="24"/>
          <w:szCs w:val="24"/>
          <w:lang w:eastAsia="es-MX"/>
        </w:rPr>
        <w:t>ºC</w:t>
      </w:r>
      <w:proofErr w:type="spellEnd"/>
      <w:r w:rsidRPr="00964061">
        <w:rPr>
          <w:rFonts w:eastAsia="Times New Roman" w:cstheme="minorHAnsi"/>
          <w:sz w:val="24"/>
          <w:szCs w:val="24"/>
          <w:lang w:eastAsia="es-MX"/>
        </w:rPr>
        <w:t>)</w:t>
      </w:r>
    </w:p>
    <w:p w:rsidR="00833E27" w:rsidRPr="00964061" w:rsidRDefault="00833E27" w:rsidP="00833E27">
      <w:pPr>
        <w:pStyle w:val="Prrafodelista"/>
        <w:numPr>
          <w:ilvl w:val="0"/>
          <w:numId w:val="6"/>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costos accesibles</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Colector de plástico</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Estos colectores son sencillos y económicos, se emplean en aplicaciones que no requieren temperaturas elevadas. Una aplicación típica de estos colectores es para el calentamiento de albercas. Se asemejan a una alfombra y están conformados por una </w:t>
      </w:r>
      <w:proofErr w:type="spellStart"/>
      <w:r w:rsidRPr="00964061">
        <w:rPr>
          <w:rFonts w:eastAsia="Times New Roman" w:cstheme="minorHAnsi"/>
          <w:sz w:val="24"/>
          <w:szCs w:val="24"/>
          <w:lang w:eastAsia="es-MX"/>
        </w:rPr>
        <w:t>superficiecaptadora</w:t>
      </w:r>
      <w:proofErr w:type="spellEnd"/>
      <w:r w:rsidRPr="00964061">
        <w:rPr>
          <w:rFonts w:eastAsia="Times New Roman" w:cstheme="minorHAnsi"/>
          <w:sz w:val="24"/>
          <w:szCs w:val="24"/>
          <w:lang w:eastAsia="es-MX"/>
        </w:rPr>
        <w:t xml:space="preserve"> en color negro (3.1 m de ancho y diferentes metros de largo) y dos colectores de cabecera.</w:t>
      </w: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La radiación solar incide sobre la superficie captadora, ésta la transforma en calor y posteriormente la transfiere al agua que circula a través de los canales o tubos de plástico, que están integrados a dicha superficie.</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Algunas de sus características son:</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pStyle w:val="Prrafodelista"/>
        <w:numPr>
          <w:ilvl w:val="0"/>
          <w:numId w:val="7"/>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no presentan problemas de corrosión</w:t>
      </w:r>
    </w:p>
    <w:p w:rsidR="00833E27" w:rsidRPr="00964061" w:rsidRDefault="00833E27" w:rsidP="00833E27">
      <w:pPr>
        <w:pStyle w:val="Prrafodelista"/>
        <w:numPr>
          <w:ilvl w:val="0"/>
          <w:numId w:val="7"/>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más económico en comparación con otros CSA</w:t>
      </w:r>
    </w:p>
    <w:p w:rsidR="00833E27" w:rsidRPr="00964061" w:rsidRDefault="00833E27" w:rsidP="00833E27">
      <w:pPr>
        <w:pStyle w:val="Prrafodelista"/>
        <w:numPr>
          <w:ilvl w:val="0"/>
          <w:numId w:val="7"/>
        </w:num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aptas para calentar el agua hasta aproximadamente 38 </w:t>
      </w:r>
      <w:proofErr w:type="spellStart"/>
      <w:r w:rsidRPr="00964061">
        <w:rPr>
          <w:rFonts w:eastAsia="Times New Roman" w:cstheme="minorHAnsi"/>
          <w:sz w:val="24"/>
          <w:szCs w:val="24"/>
          <w:lang w:eastAsia="es-MX"/>
        </w:rPr>
        <w:t>ºC</w:t>
      </w:r>
      <w:proofErr w:type="spellEnd"/>
      <w:r w:rsidRPr="00964061">
        <w:rPr>
          <w:rFonts w:eastAsia="Times New Roman" w:cstheme="minorHAnsi"/>
          <w:sz w:val="24"/>
          <w:szCs w:val="24"/>
          <w:lang w:eastAsia="es-MX"/>
        </w:rPr>
        <w:t>.</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El termotanque</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El termotanque es un elemento clave de un sistema de calentamiento solar para almacenar el agua caliente. El termotanque es un recipiente cilíndrico que se coloca en posición horizontal o vertical. Está hecho de metal o plástico reforzado para uso sanitario, normalmente están fabricados de acero y recubiertos de un aislamiento térmico. Un buen termotanque no debe perder más de 5º C en 12 horas.</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Existen termotanques desde 100 litros hasta 2,500 litros o más. En promedio una persona consume 50 litros de agua caliente al día en México. La cantidad de personas y las condiciones climatológicas son determinantes para escoger el tamaño del termotanque. Normalmente, el precio del termotanque ya está incluido en el paquete y no se compra adicionalmente.</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Tuberías y otros accesorios</w:t>
      </w:r>
    </w:p>
    <w:p w:rsidR="00833E27" w:rsidRPr="00964061" w:rsidRDefault="00833E27" w:rsidP="00833E27">
      <w:pPr>
        <w:spacing w:after="0" w:line="240" w:lineRule="auto"/>
        <w:rPr>
          <w:rFonts w:eastAsia="Times New Roman" w:cstheme="minorHAnsi"/>
          <w:sz w:val="24"/>
          <w:szCs w:val="24"/>
          <w:lang w:eastAsia="es-MX"/>
        </w:rPr>
      </w:pPr>
    </w:p>
    <w:p w:rsidR="00833E27" w:rsidRPr="00964061" w:rsidRDefault="00833E27" w:rsidP="00833E27">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Otros componentes usados en un sistema de calentamiento solar son las tuberías, bombas, sistemas de control, válvulas de paso entre otros. Las tuberías, que normalmente son de cobre (recubiertas con un aislante térmico) conectan el colector, el termotanque y el punto de uso</w:t>
      </w:r>
      <w:r w:rsidRPr="00964061">
        <w:rPr>
          <w:rFonts w:eastAsia="Times New Roman" w:cstheme="minorHAnsi"/>
          <w:sz w:val="24"/>
          <w:szCs w:val="24"/>
          <w:lang w:eastAsia="es-MX"/>
        </w:rPr>
        <w:t>.</w:t>
      </w:r>
    </w:p>
    <w:p w:rsidR="002E53F4" w:rsidRPr="002E53F4" w:rsidRDefault="002E53F4" w:rsidP="002E53F4">
      <w:pPr>
        <w:spacing w:after="0" w:line="240" w:lineRule="auto"/>
        <w:rPr>
          <w:rFonts w:eastAsia="Times New Roman" w:cstheme="minorHAnsi"/>
          <w:sz w:val="24"/>
          <w:szCs w:val="24"/>
          <w:lang w:eastAsia="es-MX"/>
        </w:rPr>
      </w:pPr>
    </w:p>
    <w:p w:rsidR="002E53F4" w:rsidRPr="00964061" w:rsidRDefault="002E53F4" w:rsidP="00FD52F0">
      <w:pPr>
        <w:spacing w:after="0" w:line="240" w:lineRule="auto"/>
        <w:jc w:val="both"/>
        <w:rPr>
          <w:rFonts w:eastAsia="Times New Roman" w:cstheme="minorHAnsi"/>
          <w:color w:val="000000"/>
          <w:sz w:val="24"/>
          <w:szCs w:val="24"/>
          <w:lang w:eastAsia="es-MX"/>
        </w:rPr>
      </w:pPr>
      <w:r w:rsidRPr="002E53F4">
        <w:rPr>
          <w:rFonts w:eastAsia="Times New Roman" w:cstheme="minorHAnsi"/>
          <w:color w:val="000000"/>
          <w:sz w:val="24"/>
          <w:szCs w:val="24"/>
          <w:lang w:eastAsia="es-MX"/>
        </w:rPr>
        <w:t>QUIENES PARTICIPARON EN LA MEJOR PARTIDA DE AJEDREZ </w:t>
      </w:r>
    </w:p>
    <w:p w:rsidR="00833E27" w:rsidRPr="00964061" w:rsidRDefault="00833E27" w:rsidP="00FD52F0">
      <w:pPr>
        <w:spacing w:after="0" w:line="240" w:lineRule="auto"/>
        <w:jc w:val="both"/>
        <w:rPr>
          <w:rFonts w:eastAsia="Times New Roman" w:cstheme="minorHAnsi"/>
          <w:color w:val="000000"/>
          <w:sz w:val="24"/>
          <w:szCs w:val="24"/>
          <w:lang w:eastAsia="es-MX"/>
        </w:rPr>
      </w:pPr>
    </w:p>
    <w:p w:rsidR="00833E27" w:rsidRPr="002E53F4" w:rsidRDefault="00833E27" w:rsidP="00FD52F0">
      <w:pPr>
        <w:spacing w:after="0" w:line="240" w:lineRule="auto"/>
        <w:jc w:val="both"/>
        <w:rPr>
          <w:rFonts w:eastAsia="Times New Roman" w:cstheme="minorHAnsi"/>
          <w:sz w:val="24"/>
          <w:szCs w:val="24"/>
          <w:lang w:eastAsia="es-MX"/>
        </w:rPr>
      </w:pPr>
      <w:r w:rsidRPr="00964061">
        <w:rPr>
          <w:rFonts w:eastAsia="Times New Roman" w:cstheme="minorHAnsi"/>
          <w:color w:val="000000"/>
          <w:sz w:val="24"/>
          <w:szCs w:val="24"/>
          <w:lang w:eastAsia="es-MX"/>
        </w:rPr>
        <w:t xml:space="preserve">Para muchos Bobby Fischer es uno de los mejores jugadores de ajedrez de todos los tiempos, impresiono </w:t>
      </w:r>
      <w:r w:rsidR="00FD52F0" w:rsidRPr="00964061">
        <w:rPr>
          <w:rFonts w:eastAsia="Times New Roman" w:cstheme="minorHAnsi"/>
          <w:color w:val="000000"/>
          <w:sz w:val="24"/>
          <w:szCs w:val="24"/>
          <w:lang w:eastAsia="es-MX"/>
        </w:rPr>
        <w:t xml:space="preserve">a los fanáticos de este juego al demostrar que la desventaja de las piezas negras era mentira por que gano con fichas negras en sus primeras partidas de demostración, si bien es subjetiva la impresión que se tiene de la mejor partida de ajedrez de la historia, encontré que la partida de Byrne Donald vs Robert Fischer en 1956 contiene elementos como la técnica de Enroque por parte de Fischer y la mencionada anteriormente demostración de la idea errónea sobre las piezas de color negro. </w:t>
      </w:r>
    </w:p>
    <w:p w:rsidR="002E53F4" w:rsidRPr="002E53F4" w:rsidRDefault="002E53F4" w:rsidP="002E53F4">
      <w:pPr>
        <w:spacing w:after="0" w:line="240" w:lineRule="auto"/>
        <w:rPr>
          <w:rFonts w:eastAsia="Times New Roman" w:cstheme="minorHAnsi"/>
          <w:sz w:val="24"/>
          <w:szCs w:val="24"/>
          <w:lang w:eastAsia="es-MX"/>
        </w:rPr>
      </w:pPr>
    </w:p>
    <w:p w:rsidR="002E53F4" w:rsidRPr="00964061" w:rsidRDefault="002E53F4" w:rsidP="002E53F4">
      <w:pPr>
        <w:spacing w:after="0" w:line="240" w:lineRule="auto"/>
        <w:rPr>
          <w:rFonts w:eastAsia="Times New Roman" w:cstheme="minorHAnsi"/>
          <w:color w:val="000000"/>
          <w:sz w:val="24"/>
          <w:szCs w:val="24"/>
          <w:lang w:eastAsia="es-MX"/>
        </w:rPr>
      </w:pPr>
      <w:r w:rsidRPr="002E53F4">
        <w:rPr>
          <w:rFonts w:eastAsia="Times New Roman" w:cstheme="minorHAnsi"/>
          <w:color w:val="000000"/>
          <w:sz w:val="24"/>
          <w:szCs w:val="24"/>
          <w:lang w:eastAsia="es-MX"/>
        </w:rPr>
        <w:t>CUAL ES EL PRINCIPIO DE OPERACIÓN DE UN CIRCUITO INTEGRADO</w:t>
      </w:r>
    </w:p>
    <w:p w:rsidR="00FD52F0" w:rsidRPr="00964061" w:rsidRDefault="00EC559B" w:rsidP="002E53F4">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oblea semiconductora en la que son fabricados muchísimas resistencias pequeñas, también condensadores y transistores</w:t>
      </w:r>
      <w:r w:rsidRPr="00964061">
        <w:rPr>
          <w:rFonts w:eastAsia="Times New Roman" w:cstheme="minorHAnsi"/>
          <w:sz w:val="24"/>
          <w:szCs w:val="24"/>
          <w:lang w:eastAsia="es-MX"/>
        </w:rPr>
        <w:t xml:space="preserve">, estos se utilizan para amplificar o </w:t>
      </w:r>
      <w:proofErr w:type="spellStart"/>
      <w:r w:rsidRPr="00964061">
        <w:rPr>
          <w:rFonts w:eastAsia="Times New Roman" w:cstheme="minorHAnsi"/>
          <w:sz w:val="24"/>
          <w:szCs w:val="24"/>
          <w:lang w:eastAsia="es-MX"/>
        </w:rPr>
        <w:t>commutar</w:t>
      </w:r>
      <w:proofErr w:type="spellEnd"/>
      <w:r w:rsidRPr="00964061">
        <w:rPr>
          <w:rFonts w:eastAsia="Times New Roman" w:cstheme="minorHAnsi"/>
          <w:sz w:val="24"/>
          <w:szCs w:val="24"/>
          <w:lang w:eastAsia="es-MX"/>
        </w:rPr>
        <w:t xml:space="preserve"> señales </w:t>
      </w:r>
      <w:proofErr w:type="spellStart"/>
      <w:r w:rsidRPr="00964061">
        <w:rPr>
          <w:rFonts w:eastAsia="Times New Roman" w:cstheme="minorHAnsi"/>
          <w:sz w:val="24"/>
          <w:szCs w:val="24"/>
          <w:lang w:eastAsia="es-MX"/>
        </w:rPr>
        <w:t>electronicas</w:t>
      </w:r>
      <w:proofErr w:type="spellEnd"/>
      <w:r w:rsidRPr="00964061">
        <w:rPr>
          <w:rFonts w:eastAsia="Times New Roman" w:cstheme="minorHAnsi"/>
          <w:sz w:val="24"/>
          <w:szCs w:val="24"/>
          <w:lang w:eastAsia="es-MX"/>
        </w:rPr>
        <w:t xml:space="preserve">, </w:t>
      </w:r>
    </w:p>
    <w:p w:rsidR="00EC559B" w:rsidRPr="002E53F4" w:rsidRDefault="00EC559B" w:rsidP="00EC559B">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Una </w:t>
      </w:r>
      <w:proofErr w:type="gramStart"/>
      <w:r w:rsidRPr="00964061">
        <w:rPr>
          <w:rFonts w:eastAsia="Times New Roman" w:cstheme="minorHAnsi"/>
          <w:sz w:val="24"/>
          <w:szCs w:val="24"/>
          <w:lang w:eastAsia="es-MX"/>
        </w:rPr>
        <w:t>estructura MOS</w:t>
      </w:r>
      <w:proofErr w:type="gramEnd"/>
      <w:r w:rsidRPr="00964061">
        <w:rPr>
          <w:rFonts w:eastAsia="Times New Roman" w:cstheme="minorHAnsi"/>
          <w:sz w:val="24"/>
          <w:szCs w:val="24"/>
          <w:lang w:eastAsia="es-MX"/>
        </w:rPr>
        <w:t xml:space="preserve"> (Metal-Oxide-Semiconductor) es un dispositivo</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electrónico formado por un sustrato de silicio dopado, sobre el cual se hace</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crear una capa de óxido (SiO2). Los</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elementos se contactan con dos</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terminales metálicas llamadas sustrato y compuerta. La</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estructura es similar a</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la de un condensador de placas paralelas, en donde se reemplaza una</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de las</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placas por el silicio semiconductor del sustrato, y la otra por un metal,</w:t>
      </w:r>
      <w:r w:rsidRPr="00964061">
        <w:rPr>
          <w:rFonts w:eastAsia="Times New Roman" w:cstheme="minorHAnsi"/>
          <w:sz w:val="24"/>
          <w:szCs w:val="24"/>
          <w:lang w:eastAsia="es-MX"/>
        </w:rPr>
        <w:t xml:space="preserve"> </w:t>
      </w:r>
      <w:r w:rsidRPr="00964061">
        <w:rPr>
          <w:rFonts w:eastAsia="Times New Roman" w:cstheme="minorHAnsi"/>
          <w:sz w:val="24"/>
          <w:szCs w:val="24"/>
          <w:lang w:eastAsia="es-MX"/>
        </w:rPr>
        <w:t xml:space="preserve">aunque en la práctica se utiliza </w:t>
      </w:r>
      <w:proofErr w:type="spellStart"/>
      <w:r w:rsidRPr="00964061">
        <w:rPr>
          <w:rFonts w:eastAsia="Times New Roman" w:cstheme="minorHAnsi"/>
          <w:sz w:val="24"/>
          <w:szCs w:val="24"/>
          <w:lang w:eastAsia="es-MX"/>
        </w:rPr>
        <w:t>polisilicio</w:t>
      </w:r>
      <w:proofErr w:type="spellEnd"/>
      <w:r w:rsidRPr="00964061">
        <w:rPr>
          <w:rFonts w:eastAsia="Times New Roman" w:cstheme="minorHAnsi"/>
          <w:sz w:val="24"/>
          <w:szCs w:val="24"/>
          <w:lang w:eastAsia="es-MX"/>
        </w:rPr>
        <w:t xml:space="preserve">, es decir, </w:t>
      </w:r>
      <w:proofErr w:type="spellStart"/>
      <w:r w:rsidRPr="00964061">
        <w:rPr>
          <w:rFonts w:eastAsia="Times New Roman" w:cstheme="minorHAnsi"/>
          <w:sz w:val="24"/>
          <w:szCs w:val="24"/>
          <w:lang w:eastAsia="es-MX"/>
        </w:rPr>
        <w:t>policristal</w:t>
      </w:r>
      <w:proofErr w:type="spellEnd"/>
      <w:r w:rsidRPr="00964061">
        <w:rPr>
          <w:rFonts w:eastAsia="Times New Roman" w:cstheme="minorHAnsi"/>
          <w:sz w:val="24"/>
          <w:szCs w:val="24"/>
          <w:lang w:eastAsia="es-MX"/>
        </w:rPr>
        <w:t xml:space="preserve"> de silicio.</w:t>
      </w:r>
    </w:p>
    <w:p w:rsidR="002E53F4" w:rsidRPr="002E53F4" w:rsidRDefault="002E53F4" w:rsidP="002E53F4">
      <w:pPr>
        <w:spacing w:after="0" w:line="240" w:lineRule="auto"/>
        <w:rPr>
          <w:rFonts w:eastAsia="Times New Roman" w:cstheme="minorHAnsi"/>
          <w:sz w:val="24"/>
          <w:szCs w:val="24"/>
          <w:lang w:eastAsia="es-MX"/>
        </w:rPr>
      </w:pPr>
    </w:p>
    <w:p w:rsidR="002E53F4" w:rsidRPr="002E53F4" w:rsidRDefault="002E53F4" w:rsidP="002E53F4">
      <w:pPr>
        <w:spacing w:after="0" w:line="240" w:lineRule="auto"/>
        <w:rPr>
          <w:rFonts w:eastAsia="Times New Roman" w:cstheme="minorHAnsi"/>
          <w:sz w:val="24"/>
          <w:szCs w:val="24"/>
          <w:lang w:eastAsia="es-MX"/>
        </w:rPr>
      </w:pPr>
      <w:r w:rsidRPr="002E53F4">
        <w:rPr>
          <w:rFonts w:eastAsia="Times New Roman" w:cstheme="minorHAnsi"/>
          <w:color w:val="000000"/>
          <w:sz w:val="24"/>
          <w:szCs w:val="24"/>
          <w:lang w:eastAsia="es-MX"/>
        </w:rPr>
        <w:t>QUE ES EL CATABOLISMO Y COMO SE CONTRARRESTA.</w:t>
      </w:r>
    </w:p>
    <w:p w:rsidR="0083336B" w:rsidRPr="00964061" w:rsidRDefault="002E53F4" w:rsidP="00EC559B">
      <w:pPr>
        <w:spacing w:after="240" w:line="240" w:lineRule="auto"/>
        <w:jc w:val="both"/>
        <w:rPr>
          <w:rFonts w:eastAsia="Times New Roman" w:cstheme="minorHAnsi"/>
          <w:sz w:val="24"/>
          <w:szCs w:val="24"/>
          <w:lang w:eastAsia="es-MX"/>
        </w:rPr>
      </w:pPr>
      <w:r w:rsidRPr="002E53F4">
        <w:rPr>
          <w:rFonts w:eastAsia="Times New Roman" w:cstheme="minorHAnsi"/>
          <w:sz w:val="24"/>
          <w:szCs w:val="24"/>
          <w:lang w:eastAsia="es-MX"/>
        </w:rPr>
        <w:br/>
      </w:r>
      <w:r w:rsidR="00EC559B" w:rsidRPr="00964061">
        <w:rPr>
          <w:rFonts w:eastAsia="Times New Roman" w:cstheme="minorHAnsi"/>
          <w:sz w:val="24"/>
          <w:szCs w:val="24"/>
          <w:lang w:eastAsia="es-MX"/>
        </w:rPr>
        <w:t>El catabolismo es la fase degradativa del metabolismo en la que moléculas orgánicas más o menos complejas son</w:t>
      </w:r>
      <w:r w:rsidR="00EC559B" w:rsidRPr="00964061">
        <w:rPr>
          <w:rFonts w:eastAsia="Times New Roman" w:cstheme="minorHAnsi"/>
          <w:sz w:val="24"/>
          <w:szCs w:val="24"/>
          <w:lang w:eastAsia="es-MX"/>
        </w:rPr>
        <w:t xml:space="preserve"> </w:t>
      </w:r>
      <w:r w:rsidR="00EC559B" w:rsidRPr="00964061">
        <w:rPr>
          <w:rFonts w:eastAsia="Times New Roman" w:cstheme="minorHAnsi"/>
          <w:sz w:val="24"/>
          <w:szCs w:val="24"/>
          <w:lang w:eastAsia="es-MX"/>
        </w:rPr>
        <w:t>transformadas en otras moléculas orgánicas o inorgánicas más simples. Como resultado de esta degradación se libera</w:t>
      </w:r>
      <w:r w:rsidR="00EC559B" w:rsidRPr="00964061">
        <w:rPr>
          <w:rFonts w:eastAsia="Times New Roman" w:cstheme="minorHAnsi"/>
          <w:sz w:val="24"/>
          <w:szCs w:val="24"/>
          <w:lang w:eastAsia="es-MX"/>
        </w:rPr>
        <w:t xml:space="preserve"> </w:t>
      </w:r>
      <w:r w:rsidR="00EC559B" w:rsidRPr="00964061">
        <w:rPr>
          <w:rFonts w:eastAsia="Times New Roman" w:cstheme="minorHAnsi"/>
          <w:sz w:val="24"/>
          <w:szCs w:val="24"/>
          <w:lang w:eastAsia="es-MX"/>
        </w:rPr>
        <w:t>energía que en parte se conserva en</w:t>
      </w:r>
      <w:r w:rsidR="00EC559B" w:rsidRPr="00964061">
        <w:rPr>
          <w:rFonts w:eastAsia="Times New Roman" w:cstheme="minorHAnsi"/>
          <w:sz w:val="24"/>
          <w:szCs w:val="24"/>
          <w:lang w:eastAsia="es-MX"/>
        </w:rPr>
        <w:t xml:space="preserve"> </w:t>
      </w:r>
      <w:r w:rsidR="00EC559B" w:rsidRPr="00964061">
        <w:rPr>
          <w:rFonts w:eastAsia="Times New Roman" w:cstheme="minorHAnsi"/>
          <w:sz w:val="24"/>
          <w:szCs w:val="24"/>
          <w:lang w:eastAsia="es-MX"/>
        </w:rPr>
        <w:t>forma de ATP, de donde a su vez puede ser utilizada para el anabolismo, para el</w:t>
      </w:r>
      <w:r w:rsidR="00EC559B" w:rsidRPr="00964061">
        <w:rPr>
          <w:rFonts w:eastAsia="Times New Roman" w:cstheme="minorHAnsi"/>
          <w:sz w:val="24"/>
          <w:szCs w:val="24"/>
          <w:lang w:eastAsia="es-MX"/>
        </w:rPr>
        <w:t xml:space="preserve"> </w:t>
      </w:r>
      <w:r w:rsidR="00EC559B" w:rsidRPr="00964061">
        <w:rPr>
          <w:rFonts w:eastAsia="Times New Roman" w:cstheme="minorHAnsi"/>
          <w:sz w:val="24"/>
          <w:szCs w:val="24"/>
          <w:lang w:eastAsia="es-MX"/>
        </w:rPr>
        <w:t>movimiento, para la producción de calor</w:t>
      </w:r>
      <w:r w:rsidR="0083336B" w:rsidRPr="00964061">
        <w:rPr>
          <w:rFonts w:eastAsia="Times New Roman" w:cstheme="minorHAnsi"/>
          <w:sz w:val="24"/>
          <w:szCs w:val="24"/>
          <w:lang w:eastAsia="es-MX"/>
        </w:rPr>
        <w:t xml:space="preserve"> o</w:t>
      </w:r>
      <w:r w:rsidR="00EC559B" w:rsidRPr="00964061">
        <w:rPr>
          <w:rFonts w:eastAsia="Times New Roman" w:cstheme="minorHAnsi"/>
          <w:sz w:val="24"/>
          <w:szCs w:val="24"/>
          <w:lang w:eastAsia="es-MX"/>
        </w:rPr>
        <w:t xml:space="preserve"> para el transporte activo</w:t>
      </w:r>
      <w:r w:rsidR="0083336B" w:rsidRPr="00964061">
        <w:rPr>
          <w:rFonts w:eastAsia="Times New Roman" w:cstheme="minorHAnsi"/>
          <w:sz w:val="24"/>
          <w:szCs w:val="24"/>
          <w:lang w:eastAsia="es-MX"/>
        </w:rPr>
        <w:t xml:space="preserve">, esta fase y todos sus procesos se llevan a cabo a nivel celular y terminan con la liberación de </w:t>
      </w:r>
      <w:r w:rsidR="004350D4" w:rsidRPr="00964061">
        <w:rPr>
          <w:rFonts w:eastAsia="Times New Roman" w:cstheme="minorHAnsi"/>
          <w:sz w:val="24"/>
          <w:szCs w:val="24"/>
          <w:lang w:eastAsia="es-MX"/>
        </w:rPr>
        <w:t>energía, se contrarresta con el consumo de proteínas.</w:t>
      </w:r>
    </w:p>
    <w:p w:rsidR="00964061" w:rsidRDefault="002E53F4" w:rsidP="00964061">
      <w:pPr>
        <w:spacing w:after="240" w:line="240" w:lineRule="auto"/>
        <w:jc w:val="both"/>
        <w:rPr>
          <w:rFonts w:ascii="Times New Roman" w:eastAsia="Times New Roman" w:hAnsi="Times New Roman" w:cs="Times New Roman"/>
          <w:sz w:val="24"/>
          <w:szCs w:val="24"/>
          <w:lang w:eastAsia="es-MX"/>
        </w:rPr>
      </w:pPr>
      <w:r w:rsidRPr="002E53F4">
        <w:rPr>
          <w:rFonts w:ascii="Times New Roman" w:eastAsia="Times New Roman" w:hAnsi="Times New Roman" w:cs="Times New Roman"/>
          <w:sz w:val="24"/>
          <w:szCs w:val="24"/>
          <w:lang w:eastAsia="es-MX"/>
        </w:rPr>
        <w:br/>
      </w:r>
    </w:p>
    <w:p w:rsidR="00964061" w:rsidRDefault="00964061" w:rsidP="00964061">
      <w:pPr>
        <w:spacing w:after="240" w:line="240" w:lineRule="auto"/>
        <w:jc w:val="both"/>
        <w:rPr>
          <w:rFonts w:ascii="Times New Roman" w:eastAsia="Times New Roman" w:hAnsi="Times New Roman" w:cs="Times New Roman"/>
          <w:sz w:val="24"/>
          <w:szCs w:val="24"/>
          <w:lang w:eastAsia="es-MX"/>
        </w:rPr>
      </w:pPr>
    </w:p>
    <w:p w:rsidR="00964061" w:rsidRDefault="00964061" w:rsidP="00964061">
      <w:pPr>
        <w:spacing w:after="240" w:line="240" w:lineRule="auto"/>
        <w:jc w:val="both"/>
        <w:rPr>
          <w:rFonts w:ascii="Times New Roman" w:eastAsia="Times New Roman" w:hAnsi="Times New Roman" w:cs="Times New Roman"/>
          <w:sz w:val="24"/>
          <w:szCs w:val="24"/>
          <w:lang w:eastAsia="es-MX"/>
        </w:rPr>
      </w:pPr>
    </w:p>
    <w:p w:rsidR="00947AA3" w:rsidRDefault="00947AA3" w:rsidP="002E53F4">
      <w:pPr>
        <w:spacing w:after="0" w:line="240" w:lineRule="auto"/>
        <w:rPr>
          <w:rFonts w:ascii="Times New Roman" w:eastAsia="Times New Roman" w:hAnsi="Times New Roman" w:cs="Times New Roman"/>
          <w:sz w:val="24"/>
          <w:szCs w:val="24"/>
          <w:lang w:eastAsia="es-MX"/>
        </w:rPr>
      </w:pPr>
    </w:p>
    <w:p w:rsidR="00964061" w:rsidRDefault="00947AA3" w:rsidP="00964061">
      <w:pPr>
        <w:spacing w:after="0" w:line="240" w:lineRule="auto"/>
        <w:rPr>
          <w:rFonts w:eastAsia="Times New Roman" w:cstheme="minorHAnsi"/>
          <w:sz w:val="24"/>
          <w:szCs w:val="24"/>
          <w:lang w:eastAsia="es-MX"/>
        </w:rPr>
      </w:pPr>
      <w:r w:rsidRPr="00E277C2">
        <w:rPr>
          <w:rFonts w:eastAsia="Times New Roman" w:cstheme="minorHAnsi"/>
          <w:sz w:val="24"/>
          <w:szCs w:val="24"/>
          <w:lang w:eastAsia="es-MX"/>
        </w:rPr>
        <w:t>Referencias.</w:t>
      </w:r>
    </w:p>
    <w:p w:rsidR="00964061" w:rsidRDefault="00964061" w:rsidP="00964061">
      <w:pPr>
        <w:spacing w:after="0" w:line="240" w:lineRule="auto"/>
        <w:rPr>
          <w:rFonts w:eastAsia="Times New Roman" w:cstheme="minorHAnsi"/>
          <w:sz w:val="24"/>
          <w:szCs w:val="24"/>
          <w:lang w:eastAsia="es-MX"/>
        </w:rPr>
      </w:pPr>
      <w:bookmarkStart w:id="0" w:name="_GoBack"/>
      <w:bookmarkEnd w:id="0"/>
    </w:p>
    <w:p w:rsidR="00984796" w:rsidRPr="00964061" w:rsidRDefault="00964061" w:rsidP="00964061">
      <w:pPr>
        <w:spacing w:after="0" w:line="240" w:lineRule="auto"/>
        <w:rPr>
          <w:rFonts w:eastAsia="Times New Roman" w:cstheme="minorHAnsi"/>
          <w:sz w:val="24"/>
          <w:szCs w:val="24"/>
          <w:lang w:eastAsia="es-MX"/>
        </w:rPr>
      </w:pPr>
      <w:r w:rsidRPr="00964061">
        <w:rPr>
          <w:rFonts w:eastAsia="Times New Roman" w:cstheme="minorHAnsi"/>
          <w:sz w:val="24"/>
          <w:szCs w:val="24"/>
          <w:lang w:eastAsia="es-MX"/>
        </w:rPr>
        <w:t xml:space="preserve">1.) </w:t>
      </w:r>
      <w:r w:rsidR="00947AA3" w:rsidRPr="00964061">
        <w:rPr>
          <w:rFonts w:eastAsia="Times New Roman" w:cstheme="minorHAnsi"/>
          <w:sz w:val="24"/>
          <w:szCs w:val="24"/>
          <w:lang w:eastAsia="es-MX"/>
        </w:rPr>
        <w:t xml:space="preserve">RENE EDMUNDO CUEVAS VALENCIA. (2010). Tipos de acoplamiento en un </w:t>
      </w:r>
      <w:r w:rsidR="00E277C2" w:rsidRPr="00964061">
        <w:rPr>
          <w:rFonts w:eastAsia="Times New Roman" w:cstheme="minorHAnsi"/>
          <w:sz w:val="24"/>
          <w:szCs w:val="24"/>
          <w:lang w:eastAsia="es-MX"/>
        </w:rPr>
        <w:t>clúster.</w:t>
      </w:r>
      <w:r w:rsidR="00947AA3" w:rsidRPr="00964061">
        <w:rPr>
          <w:rFonts w:eastAsia="Times New Roman" w:cstheme="minorHAnsi"/>
          <w:sz w:val="24"/>
          <w:szCs w:val="24"/>
          <w:lang w:eastAsia="es-MX"/>
        </w:rPr>
        <w:t xml:space="preserve"> En IMPLEMENTACIÓN DE </w:t>
      </w:r>
      <w:proofErr w:type="gramStart"/>
      <w:r w:rsidR="00947AA3" w:rsidRPr="00964061">
        <w:rPr>
          <w:rFonts w:eastAsia="Times New Roman" w:cstheme="minorHAnsi"/>
          <w:sz w:val="24"/>
          <w:szCs w:val="24"/>
          <w:lang w:eastAsia="es-MX"/>
        </w:rPr>
        <w:t>CLUSTER</w:t>
      </w:r>
      <w:proofErr w:type="gramEnd"/>
      <w:r w:rsidR="00947AA3" w:rsidRPr="00964061">
        <w:rPr>
          <w:rFonts w:eastAsia="Times New Roman" w:cstheme="minorHAnsi"/>
          <w:sz w:val="24"/>
          <w:szCs w:val="24"/>
          <w:lang w:eastAsia="es-MX"/>
        </w:rPr>
        <w:t xml:space="preserve"> DE COMPUTADORAS PARA APLICACIONES </w:t>
      </w:r>
      <w:r w:rsidR="00E277C2" w:rsidRPr="00964061">
        <w:rPr>
          <w:rFonts w:eastAsia="Times New Roman" w:cstheme="minorHAnsi"/>
          <w:sz w:val="24"/>
          <w:szCs w:val="24"/>
          <w:lang w:eastAsia="es-MX"/>
        </w:rPr>
        <w:t>INGENIERÍA (</w:t>
      </w:r>
      <w:r w:rsidR="00947AA3" w:rsidRPr="00964061">
        <w:rPr>
          <w:rFonts w:eastAsia="Times New Roman" w:cstheme="minorHAnsi"/>
          <w:sz w:val="24"/>
          <w:szCs w:val="24"/>
          <w:lang w:eastAsia="es-MX"/>
        </w:rPr>
        <w:t>7-10). México.</w:t>
      </w:r>
    </w:p>
    <w:p w:rsidR="00964061" w:rsidRPr="00964061" w:rsidRDefault="00964061" w:rsidP="00964061">
      <w:pPr>
        <w:spacing w:after="0" w:line="240" w:lineRule="auto"/>
        <w:jc w:val="both"/>
        <w:rPr>
          <w:rFonts w:cstheme="minorHAnsi"/>
          <w:sz w:val="24"/>
          <w:szCs w:val="24"/>
        </w:rPr>
      </w:pPr>
      <w:r w:rsidRPr="00964061">
        <w:rPr>
          <w:rFonts w:eastAsia="Times New Roman" w:cstheme="minorHAnsi"/>
          <w:sz w:val="24"/>
          <w:szCs w:val="24"/>
          <w:lang w:eastAsia="es-MX"/>
        </w:rPr>
        <w:t xml:space="preserve">2.) </w:t>
      </w:r>
      <w:hyperlink r:id="rId6" w:history="1">
        <w:r w:rsidRPr="00964061">
          <w:rPr>
            <w:rStyle w:val="Hipervnculo"/>
            <w:rFonts w:cstheme="minorHAnsi"/>
            <w:sz w:val="24"/>
            <w:szCs w:val="24"/>
          </w:rPr>
          <w:t>http://www.dei.uc.edu.py/tai2003-2/clustering/html/concepto_de_cluster.html</w:t>
        </w:r>
      </w:hyperlink>
    </w:p>
    <w:p w:rsidR="00964061" w:rsidRPr="00964061" w:rsidRDefault="00964061" w:rsidP="00964061">
      <w:pPr>
        <w:spacing w:after="0" w:line="240" w:lineRule="auto"/>
        <w:jc w:val="both"/>
        <w:rPr>
          <w:rFonts w:eastAsia="Times New Roman" w:cstheme="minorHAnsi"/>
          <w:sz w:val="24"/>
          <w:szCs w:val="24"/>
          <w:lang w:eastAsia="es-MX"/>
        </w:rPr>
      </w:pPr>
      <w:r w:rsidRPr="00964061">
        <w:rPr>
          <w:rFonts w:cstheme="minorHAnsi"/>
          <w:sz w:val="24"/>
          <w:szCs w:val="24"/>
        </w:rPr>
        <w:t xml:space="preserve">3.) </w:t>
      </w:r>
      <w:r w:rsidRPr="00964061">
        <w:rPr>
          <w:rFonts w:cstheme="minorHAnsi"/>
          <w:color w:val="000000"/>
          <w:sz w:val="24"/>
          <w:szCs w:val="24"/>
          <w:shd w:val="clear" w:color="auto" w:fill="FFFFFF"/>
        </w:rPr>
        <w:t xml:space="preserve">SCHIELDS DC, BANIK NL. PUTATIVE ROLE OF CALPAIN IN THE PATHOPHYSIOLOGY OF EXPERIMENTAL OPTIC NEURITIS. EXP EYE RES </w:t>
      </w:r>
      <w:r w:rsidRPr="00964061">
        <w:rPr>
          <w:rFonts w:cstheme="minorHAnsi"/>
          <w:color w:val="000000"/>
          <w:sz w:val="24"/>
          <w:szCs w:val="24"/>
          <w:shd w:val="clear" w:color="auto" w:fill="FFFFFF"/>
        </w:rPr>
        <w:t>1998;67(4):403-10</w:t>
      </w:r>
      <w:r>
        <w:rPr>
          <w:rFonts w:cstheme="minorHAnsi"/>
          <w:color w:val="000000"/>
          <w:sz w:val="24"/>
          <w:szCs w:val="24"/>
          <w:shd w:val="clear" w:color="auto" w:fill="FFFFFF"/>
        </w:rPr>
        <w:t>.</w:t>
      </w:r>
    </w:p>
    <w:sectPr w:rsidR="00964061" w:rsidRPr="00964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C0C"/>
    <w:multiLevelType w:val="hybridMultilevel"/>
    <w:tmpl w:val="67744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6166ED"/>
    <w:multiLevelType w:val="hybridMultilevel"/>
    <w:tmpl w:val="CA940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D16D0C"/>
    <w:multiLevelType w:val="hybridMultilevel"/>
    <w:tmpl w:val="7C065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D24AF7"/>
    <w:multiLevelType w:val="multilevel"/>
    <w:tmpl w:val="72E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02829"/>
    <w:multiLevelType w:val="hybridMultilevel"/>
    <w:tmpl w:val="B0E4B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0901281"/>
    <w:multiLevelType w:val="hybridMultilevel"/>
    <w:tmpl w:val="FDD6B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D0D3638"/>
    <w:multiLevelType w:val="hybridMultilevel"/>
    <w:tmpl w:val="A61A9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F4"/>
    <w:rsid w:val="002E53F4"/>
    <w:rsid w:val="004350D4"/>
    <w:rsid w:val="00482624"/>
    <w:rsid w:val="006116E1"/>
    <w:rsid w:val="00787EDA"/>
    <w:rsid w:val="0083336B"/>
    <w:rsid w:val="00833E27"/>
    <w:rsid w:val="00947AA3"/>
    <w:rsid w:val="00964061"/>
    <w:rsid w:val="00984796"/>
    <w:rsid w:val="009C12A5"/>
    <w:rsid w:val="00A03737"/>
    <w:rsid w:val="00A82838"/>
    <w:rsid w:val="00AD36AA"/>
    <w:rsid w:val="00E24A1E"/>
    <w:rsid w:val="00E277C2"/>
    <w:rsid w:val="00EC559B"/>
    <w:rsid w:val="00FD52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D0F4"/>
  <w15:chartTrackingRefBased/>
  <w15:docId w15:val="{5183FC80-73B0-4576-88E0-6CC912FF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53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E53F4"/>
    <w:rPr>
      <w:color w:val="0000FF"/>
      <w:u w:val="single"/>
    </w:rPr>
  </w:style>
  <w:style w:type="character" w:styleId="Textoennegrita">
    <w:name w:val="Strong"/>
    <w:basedOn w:val="Fuentedeprrafopredeter"/>
    <w:uiPriority w:val="22"/>
    <w:qFormat/>
    <w:rsid w:val="00A03737"/>
    <w:rPr>
      <w:b/>
      <w:bCs/>
    </w:rPr>
  </w:style>
  <w:style w:type="paragraph" w:styleId="Prrafodelista">
    <w:name w:val="List Paragraph"/>
    <w:basedOn w:val="Normal"/>
    <w:uiPriority w:val="34"/>
    <w:qFormat/>
    <w:rsid w:val="00833E27"/>
    <w:pPr>
      <w:ind w:left="720"/>
      <w:contextualSpacing/>
    </w:pPr>
  </w:style>
  <w:style w:type="character" w:styleId="Mencinsinresolver">
    <w:name w:val="Unresolved Mention"/>
    <w:basedOn w:val="Fuentedeprrafopredeter"/>
    <w:uiPriority w:val="99"/>
    <w:semiHidden/>
    <w:unhideWhenUsed/>
    <w:rsid w:val="00964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01426">
      <w:bodyDiv w:val="1"/>
      <w:marLeft w:val="0"/>
      <w:marRight w:val="0"/>
      <w:marTop w:val="0"/>
      <w:marBottom w:val="0"/>
      <w:divBdr>
        <w:top w:val="none" w:sz="0" w:space="0" w:color="auto"/>
        <w:left w:val="none" w:sz="0" w:space="0" w:color="auto"/>
        <w:bottom w:val="none" w:sz="0" w:space="0" w:color="auto"/>
        <w:right w:val="none" w:sz="0" w:space="0" w:color="auto"/>
      </w:divBdr>
    </w:div>
    <w:div w:id="784009659">
      <w:bodyDiv w:val="1"/>
      <w:marLeft w:val="0"/>
      <w:marRight w:val="0"/>
      <w:marTop w:val="0"/>
      <w:marBottom w:val="0"/>
      <w:divBdr>
        <w:top w:val="none" w:sz="0" w:space="0" w:color="auto"/>
        <w:left w:val="none" w:sz="0" w:space="0" w:color="auto"/>
        <w:bottom w:val="none" w:sz="0" w:space="0" w:color="auto"/>
        <w:right w:val="none" w:sz="0" w:space="0" w:color="auto"/>
      </w:divBdr>
    </w:div>
    <w:div w:id="8124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i.uc.edu.py/tai2003-2/clustering/html/concepto_de_clust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24616-10B8-41F5-9CB6-75252DD31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đaпιєι яaмιяєz σscσs</dc:creator>
  <cp:keywords/>
  <dc:description/>
  <cp:lastModifiedBy>đaпιєι яaмιяєz σscσs</cp:lastModifiedBy>
  <cp:revision>2</cp:revision>
  <dcterms:created xsi:type="dcterms:W3CDTF">2019-08-21T13:41:00Z</dcterms:created>
  <dcterms:modified xsi:type="dcterms:W3CDTF">2019-08-21T17:32:00Z</dcterms:modified>
</cp:coreProperties>
</file>