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712B" w:rsidRDefault="00C7712B" w:rsidP="00C7712B">
      <w:pPr>
        <w:pStyle w:val="Defaulttext"/>
        <w:ind w:firstLine="142"/>
        <w:jc w:val="center"/>
      </w:pPr>
      <w:r>
        <w:t>Санкт-Петербургский политехнический университет Петра Великого Инженерно-строительный институт</w:t>
      </w:r>
    </w:p>
    <w:p w:rsidR="00C7712B" w:rsidRDefault="00C7712B" w:rsidP="00C7712B">
      <w:pPr>
        <w:pStyle w:val="Defaulttext"/>
        <w:ind w:firstLine="142"/>
        <w:jc w:val="center"/>
      </w:pPr>
      <w:r>
        <w:t xml:space="preserve"> Высшая школа гидротехнического и энергетического строительства</w:t>
      </w:r>
    </w:p>
    <w:p w:rsidR="00C7712B" w:rsidRDefault="00C7712B" w:rsidP="00C7712B">
      <w:pPr>
        <w:pStyle w:val="Defaulttext"/>
        <w:ind w:firstLine="142"/>
        <w:jc w:val="center"/>
      </w:pPr>
    </w:p>
    <w:p w:rsidR="00C7712B" w:rsidRDefault="00C7712B" w:rsidP="00C7712B">
      <w:pPr>
        <w:pStyle w:val="Defaulttext"/>
        <w:ind w:firstLine="142"/>
        <w:jc w:val="center"/>
      </w:pPr>
    </w:p>
    <w:p w:rsidR="00C7712B" w:rsidRDefault="00C7712B" w:rsidP="00C7712B">
      <w:pPr>
        <w:pStyle w:val="Defaulttext"/>
        <w:ind w:firstLine="142"/>
        <w:jc w:val="center"/>
      </w:pPr>
      <w:r w:rsidRPr="00183C7F">
        <w:rPr>
          <w:b/>
        </w:rPr>
        <w:t>П Р А К Т И Ч Е С К А Я Р А Б О Т А</w:t>
      </w:r>
    </w:p>
    <w:p w:rsidR="00C7712B" w:rsidRDefault="00C7712B" w:rsidP="00C7712B">
      <w:pPr>
        <w:pStyle w:val="Defaulttext"/>
        <w:ind w:firstLine="142"/>
        <w:jc w:val="center"/>
      </w:pPr>
      <w:r>
        <w:t xml:space="preserve">по дисциплине </w:t>
      </w:r>
    </w:p>
    <w:p w:rsidR="00C7712B" w:rsidRDefault="00C7712B" w:rsidP="00C7712B">
      <w:pPr>
        <w:pStyle w:val="Defaulttext"/>
        <w:ind w:firstLine="142"/>
        <w:jc w:val="center"/>
      </w:pPr>
      <w:r>
        <w:t xml:space="preserve">«Правовые основы градостроительства и городского планирования» </w:t>
      </w:r>
    </w:p>
    <w:p w:rsidR="00C7712B" w:rsidRDefault="00C7712B" w:rsidP="00C7712B">
      <w:pPr>
        <w:pStyle w:val="Defaulttext"/>
        <w:ind w:firstLine="142"/>
        <w:jc w:val="center"/>
      </w:pPr>
    </w:p>
    <w:p w:rsidR="00C7712B" w:rsidRDefault="00C7712B" w:rsidP="00C7712B">
      <w:pPr>
        <w:pStyle w:val="Defaulttext"/>
        <w:ind w:firstLine="142"/>
        <w:jc w:val="center"/>
      </w:pPr>
    </w:p>
    <w:p w:rsidR="00C7712B" w:rsidRDefault="00C7712B" w:rsidP="00C7712B">
      <w:pPr>
        <w:pStyle w:val="Defaulttext"/>
        <w:ind w:firstLine="142"/>
        <w:jc w:val="center"/>
      </w:pPr>
    </w:p>
    <w:p w:rsidR="00C7712B" w:rsidRDefault="00F733DA" w:rsidP="00F733DA">
      <w:pPr>
        <w:pStyle w:val="Defaulttext"/>
        <w:ind w:firstLine="0"/>
        <w:jc w:val="center"/>
      </w:pPr>
      <w:r>
        <w:t>Расчёт городского населения методом трудового баланса</w:t>
      </w:r>
    </w:p>
    <w:p w:rsidR="00C7712B" w:rsidRDefault="00C7712B" w:rsidP="00C7712B">
      <w:pPr>
        <w:pStyle w:val="Defaulttext"/>
        <w:jc w:val="center"/>
      </w:pPr>
    </w:p>
    <w:p w:rsidR="00F733DA" w:rsidRDefault="00F733DA" w:rsidP="00C7712B">
      <w:pPr>
        <w:pStyle w:val="Defaulttext"/>
        <w:jc w:val="center"/>
      </w:pPr>
    </w:p>
    <w:p w:rsidR="00C7712B" w:rsidRDefault="00C7712B" w:rsidP="00C7712B">
      <w:pPr>
        <w:pStyle w:val="Defaulttext"/>
        <w:jc w:val="center"/>
      </w:pPr>
    </w:p>
    <w:p w:rsidR="00C7712B" w:rsidRDefault="00C7712B" w:rsidP="00C7712B">
      <w:pPr>
        <w:pStyle w:val="Defaulttext"/>
      </w:pPr>
    </w:p>
    <w:p w:rsidR="00C7712B" w:rsidRDefault="00C7712B" w:rsidP="00C7712B">
      <w:pPr>
        <w:pStyle w:val="Defaulttext"/>
        <w:ind w:firstLine="0"/>
      </w:pPr>
      <w:r>
        <w:t xml:space="preserve">Выполнил </w:t>
      </w:r>
    </w:p>
    <w:p w:rsidR="00C7712B" w:rsidRDefault="00C7712B" w:rsidP="00C7712B">
      <w:pPr>
        <w:pStyle w:val="Defaulttext"/>
        <w:ind w:firstLine="0"/>
      </w:pPr>
      <w:r>
        <w:t xml:space="preserve">студент гр. </w:t>
      </w:r>
      <w:r w:rsidRPr="00E07818">
        <w:t>3140801/21702</w:t>
      </w:r>
      <w:r>
        <w:tab/>
        <w:t xml:space="preserve"> </w:t>
      </w:r>
      <w:r>
        <w:tab/>
      </w:r>
      <w:proofErr w:type="gramStart"/>
      <w:r>
        <w:tab/>
      </w:r>
      <w:r w:rsidRPr="00D34A64">
        <w:t xml:space="preserve">  </w:t>
      </w:r>
      <w:r>
        <w:t>_</w:t>
      </w:r>
      <w:proofErr w:type="gramEnd"/>
      <w:r>
        <w:t>____________</w:t>
      </w:r>
      <w:r>
        <w:tab/>
        <w:t xml:space="preserve"> </w:t>
      </w:r>
      <w:proofErr w:type="spellStart"/>
      <w:r>
        <w:t>Забаровский</w:t>
      </w:r>
      <w:proofErr w:type="spellEnd"/>
      <w:r>
        <w:t xml:space="preserve"> Р.В. </w:t>
      </w:r>
    </w:p>
    <w:p w:rsidR="00C7712B" w:rsidRDefault="00C7712B" w:rsidP="00C7712B">
      <w:pPr>
        <w:pStyle w:val="Defaulttext"/>
        <w:ind w:firstLine="0"/>
      </w:pPr>
    </w:p>
    <w:p w:rsidR="00C7712B" w:rsidRDefault="00C7712B" w:rsidP="00C7712B">
      <w:pPr>
        <w:pStyle w:val="Defaulttext"/>
        <w:ind w:firstLine="0"/>
      </w:pPr>
    </w:p>
    <w:p w:rsidR="00C7712B" w:rsidRDefault="00C7712B" w:rsidP="00C7712B">
      <w:pPr>
        <w:pStyle w:val="Defaulttext"/>
        <w:ind w:firstLine="0"/>
      </w:pPr>
      <w:r>
        <w:t>Проверил</w:t>
      </w:r>
    </w:p>
    <w:p w:rsidR="00C7712B" w:rsidRDefault="00C7712B" w:rsidP="00C7712B">
      <w:pPr>
        <w:pStyle w:val="Defaulttext"/>
        <w:ind w:firstLine="0"/>
      </w:pPr>
      <w:r>
        <w:t xml:space="preserve">Доцент, </w:t>
      </w:r>
      <w:proofErr w:type="spellStart"/>
      <w:r>
        <w:t>к.г.н</w:t>
      </w:r>
      <w:proofErr w:type="spellEnd"/>
      <w:r>
        <w:t>.</w:t>
      </w:r>
      <w:r>
        <w:tab/>
      </w:r>
      <w:r>
        <w:tab/>
      </w:r>
      <w:r>
        <w:tab/>
      </w:r>
      <w:r>
        <w:tab/>
      </w:r>
      <w:r w:rsidRPr="00D43B44">
        <w:t xml:space="preserve">          </w:t>
      </w:r>
      <w:r>
        <w:tab/>
        <w:t>______________</w:t>
      </w:r>
      <w:r>
        <w:tab/>
        <w:t xml:space="preserve"> Цветков О.Ю. </w:t>
      </w:r>
    </w:p>
    <w:p w:rsidR="00C7712B" w:rsidRPr="001503FA" w:rsidRDefault="00C7712B" w:rsidP="00C7712B">
      <w:pPr>
        <w:pStyle w:val="Defaulttext"/>
        <w:ind w:firstLine="0"/>
      </w:pPr>
    </w:p>
    <w:p w:rsidR="00C7712B" w:rsidRDefault="00C7712B" w:rsidP="00C7712B">
      <w:pPr>
        <w:pStyle w:val="Defaulttext"/>
        <w:ind w:firstLine="0"/>
      </w:pPr>
    </w:p>
    <w:p w:rsidR="00C7712B" w:rsidRDefault="00C7712B" w:rsidP="00C7712B">
      <w:pPr>
        <w:pStyle w:val="Defaulttext"/>
        <w:ind w:left="4248" w:firstLine="708"/>
        <w:jc w:val="center"/>
      </w:pPr>
      <w:r>
        <w:t xml:space="preserve">«___» __________ 2022 г. </w:t>
      </w:r>
    </w:p>
    <w:p w:rsidR="00C7712B" w:rsidRDefault="00C7712B" w:rsidP="00C7712B">
      <w:pPr>
        <w:pStyle w:val="Defaulttext"/>
        <w:jc w:val="center"/>
      </w:pPr>
    </w:p>
    <w:p w:rsidR="00F733DA" w:rsidRDefault="00F733DA" w:rsidP="00C7712B">
      <w:pPr>
        <w:pStyle w:val="Defaulttext"/>
        <w:jc w:val="center"/>
      </w:pPr>
    </w:p>
    <w:p w:rsidR="00C7712B" w:rsidRDefault="00C7712B" w:rsidP="00C7712B">
      <w:pPr>
        <w:pStyle w:val="Defaulttext"/>
        <w:jc w:val="center"/>
      </w:pPr>
    </w:p>
    <w:p w:rsidR="00C7712B" w:rsidRDefault="00C7712B" w:rsidP="00C7712B">
      <w:pPr>
        <w:pStyle w:val="Defaulttext"/>
        <w:spacing w:line="240" w:lineRule="auto"/>
        <w:ind w:firstLine="0"/>
        <w:jc w:val="center"/>
      </w:pPr>
      <w:r>
        <w:t>Санкт-Петербург</w:t>
      </w:r>
    </w:p>
    <w:p w:rsidR="00C7712B" w:rsidRDefault="00C7712B" w:rsidP="00C7712B">
      <w:pPr>
        <w:pStyle w:val="Defaulttext"/>
        <w:ind w:firstLine="0"/>
        <w:jc w:val="center"/>
      </w:pPr>
      <w:r>
        <w:t>2022</w:t>
      </w:r>
    </w:p>
    <w:p w:rsidR="00C7712B" w:rsidRDefault="00F733DA" w:rsidP="00F733DA">
      <w:pPr>
        <w:pStyle w:val="Defaulttext"/>
        <w:numPr>
          <w:ilvl w:val="0"/>
          <w:numId w:val="2"/>
        </w:numPr>
        <w:rPr>
          <w:b/>
        </w:rPr>
      </w:pPr>
      <w:r w:rsidRPr="00F733DA">
        <w:rPr>
          <w:b/>
        </w:rPr>
        <w:lastRenderedPageBreak/>
        <w:t>Характеристика объекта</w:t>
      </w:r>
    </w:p>
    <w:p w:rsidR="00F733DA" w:rsidRDefault="00F733DA" w:rsidP="00F733DA">
      <w:pPr>
        <w:pStyle w:val="Defaulttext"/>
      </w:pPr>
      <w:r>
        <w:t>Проектная численность населения, принятая за 100%, складывается из трех групп:</w:t>
      </w:r>
    </w:p>
    <w:p w:rsidR="00F733DA" w:rsidRDefault="00F733DA" w:rsidP="00F733DA">
      <w:pPr>
        <w:pStyle w:val="Defaulttext"/>
        <w:numPr>
          <w:ilvl w:val="0"/>
          <w:numId w:val="3"/>
        </w:numPr>
        <w:ind w:left="993" w:hanging="284"/>
      </w:pPr>
      <w:r>
        <w:t>А – градообразующей, то есть состоящей из трудящихся предприятий, учреждений и организаций градообразующего значения;</w:t>
      </w:r>
    </w:p>
    <w:p w:rsidR="00F733DA" w:rsidRDefault="00F733DA" w:rsidP="00F733DA">
      <w:pPr>
        <w:pStyle w:val="Defaulttext"/>
        <w:numPr>
          <w:ilvl w:val="0"/>
          <w:numId w:val="3"/>
        </w:numPr>
        <w:ind w:left="993" w:hanging="284"/>
      </w:pPr>
      <w:r>
        <w:t>Б – обслуживающей, состоящей из трудящихся предприятий и учреждений обслуживания населения данного города или другого населенного пункта;</w:t>
      </w:r>
    </w:p>
    <w:p w:rsidR="00F733DA" w:rsidRDefault="00F733DA" w:rsidP="00F733DA">
      <w:pPr>
        <w:pStyle w:val="Defaulttext"/>
        <w:numPr>
          <w:ilvl w:val="0"/>
          <w:numId w:val="3"/>
        </w:numPr>
        <w:ind w:left="993" w:hanging="284"/>
      </w:pPr>
      <w:r>
        <w:t>В – несамостоятельной, состоящей из детей дошкольного и школьного возрастов; пенсионеров, лиц, занятых в домашнем хозяйстве; учащихся дневных отделений ВУЗов, техникумов, колледжей и профессионально-технических училищ.</w:t>
      </w:r>
    </w:p>
    <w:p w:rsidR="00F733DA" w:rsidRPr="00F733DA" w:rsidRDefault="00F733DA" w:rsidP="00F733DA">
      <w:pPr>
        <w:pStyle w:val="Defaulttext"/>
      </w:pPr>
      <w:r>
        <w:t>Численное соотношение этими группами меняется в зависимости от этапа строительства города.</w:t>
      </w:r>
      <w:bookmarkStart w:id="0" w:name="_GoBack"/>
      <w:bookmarkEnd w:id="0"/>
    </w:p>
    <w:p w:rsidR="0028380E" w:rsidRDefault="0028380E" w:rsidP="00C7712B">
      <w:r>
        <w:t>А - градообразующее население =</w:t>
      </w:r>
      <w:r w:rsidR="006F7591">
        <w:t xml:space="preserve"> 150000</w:t>
      </w:r>
      <w:r w:rsidR="00BB5962">
        <w:t xml:space="preserve"> = 62%</w:t>
      </w:r>
    </w:p>
    <w:p w:rsidR="0028380E" w:rsidRDefault="0028380E" w:rsidP="0028380E">
      <w:r>
        <w:t>Б - обслуживающее =</w:t>
      </w:r>
      <w:r w:rsidR="002A1695">
        <w:t xml:space="preserve"> </w:t>
      </w:r>
      <w:r w:rsidR="006F7591">
        <w:t>65000</w:t>
      </w:r>
      <w:r w:rsidR="00BB5962">
        <w:t xml:space="preserve"> = 27%</w:t>
      </w:r>
    </w:p>
    <w:p w:rsidR="00CA732E" w:rsidRDefault="0028380E" w:rsidP="0028380E">
      <w:r>
        <w:t>В - несамодеятельное =</w:t>
      </w:r>
      <w:r w:rsidR="006F7591">
        <w:t xml:space="preserve"> 25000</w:t>
      </w:r>
      <w:r w:rsidR="00BB5962">
        <w:t xml:space="preserve"> = 10%</w:t>
      </w:r>
    </w:p>
    <w:p w:rsidR="0028380E" w:rsidRDefault="0028380E" w:rsidP="0028380E">
      <w:r>
        <w:t xml:space="preserve">Н – проектное население города = </w:t>
      </w:r>
      <w:r w:rsidR="00BB5962">
        <w:t>98%</w:t>
      </w:r>
      <w:r w:rsidR="006935F8">
        <w:t xml:space="preserve"> = 235200 = 98% (по второму уравнению)</w:t>
      </w:r>
    </w:p>
    <w:p w:rsidR="0028380E" w:rsidRDefault="0028380E" w:rsidP="0028380E">
      <w:r>
        <w:t>П - превышение количества ежедневно приезжающих в город с трудовыми целями по сравнению с выезжающими из него с теми же целями =</w:t>
      </w:r>
      <w:r w:rsidR="006935F8">
        <w:t xml:space="preserve"> 5000 = 0.2%</w:t>
      </w:r>
    </w:p>
    <w:p w:rsidR="0028380E" w:rsidRDefault="0028380E" w:rsidP="0028380E">
      <w:r>
        <w:t>З – доля занятого населения = (100 –</w:t>
      </w:r>
      <w:r w:rsidR="006F7591">
        <w:t xml:space="preserve"> В</w:t>
      </w:r>
      <w:r>
        <w:t>) =</w:t>
      </w:r>
      <w:r w:rsidR="006935F8">
        <w:t xml:space="preserve"> 90%</w:t>
      </w:r>
    </w:p>
    <w:p w:rsidR="006935F8" w:rsidRDefault="006935F8" w:rsidP="0028380E"/>
    <w:p w:rsidR="006935F8" w:rsidRDefault="006935F8" w:rsidP="0028380E"/>
    <w:p w:rsidR="002A1695" w:rsidRDefault="002A1695" w:rsidP="002A1695">
      <w:r>
        <w:t>Т – численность населения в трудоспособном возрасте =</w:t>
      </w:r>
    </w:p>
    <w:p w:rsidR="002A1695" w:rsidRDefault="002A1695" w:rsidP="002A1695">
      <w:r>
        <w:t>а – численность занятых в домашнем и личном подсобном хозяйстве в трудоспособном возрасте (%) =</w:t>
      </w:r>
    </w:p>
    <w:p w:rsidR="002A1695" w:rsidRDefault="002A1695" w:rsidP="002A1695">
      <w:r>
        <w:t>б – численность учащихся в трудоспособном возрасте, обучающихся с отрывом от производства (%) =</w:t>
      </w:r>
    </w:p>
    <w:p w:rsidR="002A1695" w:rsidRDefault="002A1695" w:rsidP="002A1695">
      <w:r>
        <w:t>п – численность неработающих пенсионеров (%) =</w:t>
      </w:r>
    </w:p>
    <w:p w:rsidR="0028380E" w:rsidRDefault="002A1695" w:rsidP="002A1695">
      <w:r>
        <w:t>м – численность работающих пенсионеров (%) =</w:t>
      </w:r>
    </w:p>
    <w:p w:rsidR="00101154" w:rsidRPr="00101154" w:rsidRDefault="00101154" w:rsidP="002A1695">
      <w:pPr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H=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A*100</m:t>
              </m:r>
            </m:num>
            <m:den>
              <m:r>
                <w:rPr>
                  <w:rFonts w:ascii="Cambria Math" w:hAnsi="Cambria Math"/>
                  <w:lang w:val="en-US"/>
                </w:rPr>
                <m:t>T-a-</m:t>
              </m:r>
              <m:r>
                <w:rPr>
                  <w:rFonts w:ascii="Cambria Math" w:hAnsi="Cambria Math"/>
                </w:rPr>
                <m:t>б-п+м-Б</m:t>
              </m:r>
            </m:den>
          </m:f>
        </m:oMath>
      </m:oMathPara>
    </w:p>
    <w:p w:rsidR="002A1695" w:rsidRDefault="002A1695" w:rsidP="002A1695"/>
    <w:p w:rsidR="006F7591" w:rsidRDefault="006F7591" w:rsidP="002A1695">
      <w:pPr>
        <w:rPr>
          <w:rFonts w:eastAsiaTheme="minorEastAsia"/>
        </w:rPr>
      </w:pPr>
      <w:r>
        <w:lastRenderedPageBreak/>
        <w:t xml:space="preserve">8 слайд  </w:t>
      </w:r>
      <m:oMath>
        <m:r>
          <w:rPr>
            <w:rFonts w:ascii="Cambria Math" w:hAnsi="Cambria Math"/>
          </w:rPr>
          <m:t xml:space="preserve">Н=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100(А-П)</m:t>
            </m:r>
          </m:num>
          <m:den>
            <m:eqArr>
              <m:eqArrPr>
                <m:baseJc m:val="top"/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З-Б</m:t>
                </m:r>
              </m:e>
              <m:e/>
            </m:eqArr>
          </m:den>
        </m:f>
      </m:oMath>
    </w:p>
    <w:p w:rsidR="00AF07EF" w:rsidRDefault="00AF07EF" w:rsidP="002A1695">
      <w:pPr>
        <w:rPr>
          <w:rFonts w:eastAsiaTheme="minorEastAsia"/>
        </w:rPr>
      </w:pPr>
    </w:p>
    <w:p w:rsidR="00AF07EF" w:rsidRDefault="00AF07EF" w:rsidP="002A1695">
      <w:pPr>
        <w:rPr>
          <w:rFonts w:eastAsiaTheme="minorEastAsia"/>
        </w:rPr>
      </w:pPr>
      <w:r>
        <w:rPr>
          <w:rFonts w:eastAsiaTheme="minorEastAsia"/>
        </w:rPr>
        <w:t>Брать любые значения, главное обосновать, подкрепить ссылками</w:t>
      </w:r>
    </w:p>
    <w:p w:rsidR="00901E40" w:rsidRPr="00BB5962" w:rsidRDefault="00901E40" w:rsidP="002A1695"/>
    <w:sectPr w:rsidR="00901E40" w:rsidRPr="00BB59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40FEC"/>
    <w:multiLevelType w:val="hybridMultilevel"/>
    <w:tmpl w:val="E6F02B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8F1781B"/>
    <w:multiLevelType w:val="hybridMultilevel"/>
    <w:tmpl w:val="0C8CD11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35FA6EFF"/>
    <w:multiLevelType w:val="hybridMultilevel"/>
    <w:tmpl w:val="01705C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80E"/>
    <w:rsid w:val="00101154"/>
    <w:rsid w:val="0028380E"/>
    <w:rsid w:val="002A1695"/>
    <w:rsid w:val="00476B71"/>
    <w:rsid w:val="00625CD1"/>
    <w:rsid w:val="006935F8"/>
    <w:rsid w:val="006F7591"/>
    <w:rsid w:val="007C5CEA"/>
    <w:rsid w:val="00901E40"/>
    <w:rsid w:val="00943FEF"/>
    <w:rsid w:val="00AF07EF"/>
    <w:rsid w:val="00B750C3"/>
    <w:rsid w:val="00BB5962"/>
    <w:rsid w:val="00C7712B"/>
    <w:rsid w:val="00CA732E"/>
    <w:rsid w:val="00F733DA"/>
    <w:rsid w:val="00FC2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E25CE4"/>
  <w15:chartTrackingRefBased/>
  <w15:docId w15:val="{C864723F-77CC-4250-A4A1-70F4DA004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text">
    <w:name w:val="Default text"/>
    <w:basedOn w:val="a"/>
    <w:link w:val="Defaulttext0"/>
    <w:qFormat/>
    <w:rsid w:val="00625CD1"/>
    <w:pPr>
      <w:widowControl w:val="0"/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Defaulttext0">
    <w:name w:val="Default text Знак"/>
    <w:basedOn w:val="a0"/>
    <w:link w:val="Defaulttext"/>
    <w:rsid w:val="00625CD1"/>
    <w:rPr>
      <w:rFonts w:ascii="Times New Roman" w:hAnsi="Times New Roman"/>
      <w:sz w:val="28"/>
    </w:rPr>
  </w:style>
  <w:style w:type="character" w:styleId="a3">
    <w:name w:val="Placeholder Text"/>
    <w:basedOn w:val="a0"/>
    <w:uiPriority w:val="99"/>
    <w:semiHidden/>
    <w:rsid w:val="006F7591"/>
    <w:rPr>
      <w:color w:val="808080"/>
    </w:rPr>
  </w:style>
  <w:style w:type="paragraph" w:styleId="a4">
    <w:name w:val="List Paragraph"/>
    <w:basedOn w:val="a"/>
    <w:uiPriority w:val="34"/>
    <w:qFormat/>
    <w:rsid w:val="00F733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27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3</Pages>
  <Words>304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D4 D9D9</dc:creator>
  <cp:keywords/>
  <dc:description/>
  <cp:lastModifiedBy>D4 D9D9</cp:lastModifiedBy>
  <cp:revision>8</cp:revision>
  <dcterms:created xsi:type="dcterms:W3CDTF">2022-10-06T09:44:00Z</dcterms:created>
  <dcterms:modified xsi:type="dcterms:W3CDTF">2022-11-15T12:58:00Z</dcterms:modified>
</cp:coreProperties>
</file>