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AB" w:rsidRDefault="007A09AB" w:rsidP="007A09AB">
      <w:pPr>
        <w:jc w:val="center"/>
        <w:rPr>
          <w:sz w:val="28"/>
          <w:szCs w:val="28"/>
        </w:rPr>
      </w:pPr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A09AB" w:rsidRPr="000F693A" w:rsidRDefault="007A09AB" w:rsidP="007A09AB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:rsidR="007A09AB" w:rsidRPr="00F2641F" w:rsidRDefault="007A09AB" w:rsidP="007A09AB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D37DB8" w:rsidRDefault="007A09AB" w:rsidP="007A09AB">
      <w:pPr>
        <w:jc w:val="center"/>
        <w:rPr>
          <w:b/>
          <w:sz w:val="28"/>
          <w:szCs w:val="28"/>
        </w:rPr>
      </w:pPr>
    </w:p>
    <w:p w:rsidR="007A09AB" w:rsidRPr="00D37DB8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</w:p>
    <w:p w:rsidR="007A09AB" w:rsidRPr="00075C01" w:rsidRDefault="007A09AB" w:rsidP="007A09AB">
      <w:pPr>
        <w:jc w:val="center"/>
        <w:rPr>
          <w:b/>
          <w:sz w:val="44"/>
          <w:szCs w:val="28"/>
        </w:rPr>
      </w:pPr>
    </w:p>
    <w:p w:rsidR="007A09AB" w:rsidRPr="00075C01" w:rsidRDefault="007A09AB" w:rsidP="007A09AB">
      <w:pPr>
        <w:spacing w:line="360" w:lineRule="auto"/>
        <w:jc w:val="center"/>
        <w:rPr>
          <w:b/>
          <w:spacing w:val="62"/>
          <w:sz w:val="48"/>
          <w:szCs w:val="32"/>
        </w:rPr>
      </w:pPr>
      <w:r w:rsidRPr="00075C01">
        <w:rPr>
          <w:b/>
          <w:spacing w:val="62"/>
          <w:sz w:val="48"/>
          <w:szCs w:val="32"/>
        </w:rPr>
        <w:t>КУРСОВ</w:t>
      </w:r>
      <w:r>
        <w:rPr>
          <w:b/>
          <w:spacing w:val="62"/>
          <w:sz w:val="48"/>
          <w:szCs w:val="32"/>
        </w:rPr>
        <w:t>АЯ РАБОТА</w:t>
      </w:r>
    </w:p>
    <w:p w:rsidR="007A09AB" w:rsidRPr="000F693A" w:rsidRDefault="007A09AB" w:rsidP="007A09AB">
      <w:pPr>
        <w:jc w:val="center"/>
        <w:rPr>
          <w:spacing w:val="62"/>
          <w:sz w:val="28"/>
          <w:szCs w:val="28"/>
        </w:rPr>
      </w:pPr>
    </w:p>
    <w:p w:rsidR="007A09AB" w:rsidRPr="000F693A" w:rsidRDefault="007A09AB" w:rsidP="007A09AB">
      <w:pPr>
        <w:spacing w:line="360" w:lineRule="auto"/>
        <w:jc w:val="center"/>
        <w:rPr>
          <w:b/>
          <w:sz w:val="28"/>
          <w:szCs w:val="28"/>
        </w:rPr>
      </w:pPr>
      <w:r w:rsidRPr="00F068DB">
        <w:rPr>
          <w:b/>
          <w:sz w:val="28"/>
          <w:szCs w:val="28"/>
        </w:rPr>
        <w:t>Энергетический паспорт здания</w:t>
      </w:r>
    </w:p>
    <w:p w:rsidR="007A09AB" w:rsidRPr="000F693A" w:rsidRDefault="007A09AB" w:rsidP="007A09AB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proofErr w:type="spellStart"/>
      <w:r w:rsidRPr="00F068DB">
        <w:rPr>
          <w:sz w:val="28"/>
          <w:szCs w:val="28"/>
        </w:rPr>
        <w:t>Энергоресурсосбережение</w:t>
      </w:r>
      <w:proofErr w:type="spellEnd"/>
      <w:r w:rsidRPr="00F068DB">
        <w:rPr>
          <w:sz w:val="28"/>
          <w:szCs w:val="28"/>
        </w:rPr>
        <w:t xml:space="preserve"> в городском хозяйстве</w:t>
      </w:r>
      <w:r w:rsidRPr="000F693A">
        <w:rPr>
          <w:sz w:val="28"/>
          <w:szCs w:val="28"/>
        </w:rPr>
        <w:t>»</w:t>
      </w:r>
    </w:p>
    <w:p w:rsidR="007A09AB" w:rsidRPr="000F693A" w:rsidRDefault="007A09AB" w:rsidP="007A09AB">
      <w:pPr>
        <w:jc w:val="center"/>
        <w:rPr>
          <w:sz w:val="28"/>
          <w:szCs w:val="28"/>
        </w:rPr>
      </w:pPr>
    </w:p>
    <w:p w:rsidR="007A09AB" w:rsidRPr="000F693A" w:rsidRDefault="007A09AB" w:rsidP="007A09AB">
      <w:pPr>
        <w:jc w:val="center"/>
      </w:pPr>
    </w:p>
    <w:p w:rsidR="007A09AB" w:rsidRPr="000F693A" w:rsidRDefault="007A09AB" w:rsidP="007A09AB">
      <w:pPr>
        <w:jc w:val="center"/>
      </w:pPr>
    </w:p>
    <w:p w:rsidR="007A09AB" w:rsidRPr="000F693A" w:rsidRDefault="007A09AB" w:rsidP="007A09AB">
      <w:pPr>
        <w:jc w:val="center"/>
      </w:pPr>
    </w:p>
    <w:p w:rsidR="007A09AB" w:rsidRPr="000F693A" w:rsidRDefault="007A09AB" w:rsidP="007A09AB">
      <w:pPr>
        <w:jc w:val="center"/>
      </w:pPr>
    </w:p>
    <w:p w:rsidR="007A09AB" w:rsidRPr="000F693A" w:rsidRDefault="007A09AB" w:rsidP="007A09AB">
      <w:pPr>
        <w:jc w:val="center"/>
      </w:pPr>
    </w:p>
    <w:p w:rsidR="007A09AB" w:rsidRPr="000F693A" w:rsidRDefault="007A09AB" w:rsidP="007A09AB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7A09AB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AD1424">
        <w:rPr>
          <w:sz w:val="28"/>
          <w:szCs w:val="28"/>
        </w:rPr>
        <w:t>3140801/</w:t>
      </w:r>
      <w:r>
        <w:rPr>
          <w:sz w:val="28"/>
          <w:szCs w:val="28"/>
        </w:rPr>
        <w:t xml:space="preserve">21702 </w:t>
      </w:r>
      <w:r>
        <w:rPr>
          <w:sz w:val="28"/>
          <w:szCs w:val="28"/>
        </w:rPr>
        <w:tab/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С.В. Бывальцев</w:t>
      </w:r>
    </w:p>
    <w:p w:rsidR="007A09AB" w:rsidRPr="000F693A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7A09AB" w:rsidRPr="000F693A" w:rsidRDefault="007A09AB" w:rsidP="007A09AB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7A09AB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Масликов</w:t>
      </w:r>
      <w:proofErr w:type="spellEnd"/>
    </w:p>
    <w:p w:rsidR="007A09AB" w:rsidRPr="000F693A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7A09AB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0F693A">
        <w:rPr>
          <w:sz w:val="28"/>
          <w:szCs w:val="28"/>
        </w:rPr>
        <w:t xml:space="preserve"> г.</w:t>
      </w: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A09AB" w:rsidRPr="000F693A" w:rsidRDefault="007A09AB" w:rsidP="007A09AB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7A09AB" w:rsidRPr="000F693A" w:rsidRDefault="007A09AB" w:rsidP="007A09AB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7A09AB" w:rsidRDefault="007A09AB" w:rsidP="007A09AB">
      <w:pPr>
        <w:jc w:val="center"/>
        <w:sectPr w:rsidR="007A09AB" w:rsidSect="007A09AB">
          <w:pgSz w:w="11930" w:h="16850"/>
          <w:pgMar w:top="1134" w:right="851" w:bottom="1134" w:left="1701" w:header="720" w:footer="720" w:gutter="0"/>
          <w:cols w:space="720"/>
          <w:docGrid w:linePitch="299"/>
        </w:sectPr>
      </w:pPr>
    </w:p>
    <w:p w:rsidR="007A09AB" w:rsidRPr="0045177F" w:rsidRDefault="007A09AB" w:rsidP="007A09AB">
      <w:pPr>
        <w:jc w:val="center"/>
        <w:rPr>
          <w:b/>
          <w:sz w:val="28"/>
          <w:szCs w:val="28"/>
        </w:rPr>
      </w:pPr>
      <w:r w:rsidRPr="00F51E8E">
        <w:rPr>
          <w:b/>
          <w:sz w:val="28"/>
          <w:szCs w:val="28"/>
        </w:rPr>
        <w:lastRenderedPageBreak/>
        <w:t>федеральное государственное автономное</w:t>
      </w:r>
      <w:r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«Санкт-Петербургский политехнический университет Петра Великого»</w:t>
      </w:r>
    </w:p>
    <w:p w:rsidR="007A09AB" w:rsidRDefault="007A09AB" w:rsidP="007A09AB"/>
    <w:p w:rsidR="007A09AB" w:rsidRDefault="007A09AB" w:rsidP="007A0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выполнение курсового проекта по дисциплине</w:t>
      </w:r>
      <w:r>
        <w:rPr>
          <w:b/>
          <w:sz w:val="28"/>
          <w:szCs w:val="28"/>
        </w:rPr>
        <w:br/>
        <w:t>«</w:t>
      </w:r>
      <w:proofErr w:type="spellStart"/>
      <w:r w:rsidRPr="00701E26">
        <w:rPr>
          <w:b/>
          <w:sz w:val="28"/>
          <w:szCs w:val="28"/>
        </w:rPr>
        <w:t>Энергоресурсосбережение</w:t>
      </w:r>
      <w:proofErr w:type="spellEnd"/>
      <w:r w:rsidRPr="00701E26">
        <w:rPr>
          <w:b/>
          <w:sz w:val="28"/>
          <w:szCs w:val="28"/>
        </w:rPr>
        <w:t xml:space="preserve"> в городском хозяйстве</w:t>
      </w:r>
      <w:r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br/>
        <w:t>на тему «Энергетический паспорт здания»</w:t>
      </w:r>
    </w:p>
    <w:p w:rsidR="007A09AB" w:rsidRDefault="007A09AB" w:rsidP="007A09AB">
      <w:pPr>
        <w:jc w:val="center"/>
        <w:rPr>
          <w:b/>
          <w:sz w:val="28"/>
          <w:szCs w:val="28"/>
        </w:rPr>
      </w:pPr>
    </w:p>
    <w:p w:rsidR="007A09AB" w:rsidRDefault="007A09AB" w:rsidP="007A09AB">
      <w:pPr>
        <w:rPr>
          <w:sz w:val="28"/>
          <w:szCs w:val="28"/>
        </w:rPr>
      </w:pPr>
      <w:r>
        <w:rPr>
          <w:sz w:val="28"/>
          <w:szCs w:val="28"/>
        </w:rPr>
        <w:t xml:space="preserve">студенту группы </w:t>
      </w:r>
      <w:r w:rsidRPr="002A0DB0">
        <w:rPr>
          <w:sz w:val="28"/>
          <w:szCs w:val="28"/>
        </w:rPr>
        <w:t>3140801/</w:t>
      </w:r>
      <w:r>
        <w:rPr>
          <w:sz w:val="28"/>
          <w:szCs w:val="28"/>
        </w:rPr>
        <w:t>21702 _____</w:t>
      </w:r>
      <w:r w:rsidRPr="002A527A">
        <w:rPr>
          <w:sz w:val="28"/>
          <w:szCs w:val="28"/>
          <w:u w:val="single"/>
        </w:rPr>
        <w:t>Бывальцев Святослав Викторович</w:t>
      </w:r>
      <w:r>
        <w:rPr>
          <w:sz w:val="28"/>
          <w:szCs w:val="28"/>
        </w:rPr>
        <w:t>____</w:t>
      </w:r>
    </w:p>
    <w:p w:rsidR="007A09AB" w:rsidRPr="00FB1D07" w:rsidRDefault="007A09AB" w:rsidP="007A09AB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D07">
        <w:rPr>
          <w:sz w:val="20"/>
          <w:szCs w:val="20"/>
        </w:rPr>
        <w:t>(фамилия, имя, отчество)</w:t>
      </w:r>
    </w:p>
    <w:p w:rsidR="007A09AB" w:rsidRPr="00ED7F1C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b/>
          <w:sz w:val="20"/>
          <w:szCs w:val="20"/>
        </w:rPr>
        <w:t>Исходные данные к работе:</w:t>
      </w:r>
    </w:p>
    <w:p w:rsidR="007A09AB" w:rsidRPr="00ED7F1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Место строительства: №67.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Тип здания: многоэтажный жилой дом.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Размещение в застройке: отдельно стоящее здание.</w:t>
      </w:r>
    </w:p>
    <w:p w:rsidR="007A09AB" w:rsidRPr="00ED7F1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Количество этажей: 9.</w:t>
      </w:r>
    </w:p>
    <w:p w:rsidR="007A09AB" w:rsidRPr="00ED7F1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Количество подъездов: 2.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Тип и количество квартир на этаж. Вариант № 7. Общая площадь квартир: однокомнатных 32–40  м</w:t>
      </w:r>
      <w:proofErr w:type="gramStart"/>
      <w:r w:rsidRPr="00ED7F1C">
        <w:rPr>
          <w:sz w:val="20"/>
          <w:szCs w:val="20"/>
          <w:vertAlign w:val="superscript"/>
        </w:rPr>
        <w:t>2</w:t>
      </w:r>
      <w:proofErr w:type="gramEnd"/>
      <w:r>
        <w:rPr>
          <w:sz w:val="20"/>
          <w:szCs w:val="20"/>
        </w:rPr>
        <w:t>, двухкомнатных 45-55 м</w:t>
      </w:r>
      <w:r w:rsidRPr="00ED7F1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, трехкомнатных 60-70 м</w:t>
      </w:r>
      <w:r w:rsidRPr="00ED7F1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Ориентация широтная</w:t>
      </w:r>
      <w:r w:rsidRPr="00ED7F1C">
        <w:rPr>
          <w:sz w:val="20"/>
          <w:szCs w:val="20"/>
        </w:rPr>
        <w:t>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Высота потолков: 2,6 м.</w:t>
      </w:r>
    </w:p>
    <w:p w:rsidR="007A09AB" w:rsidRPr="008A4172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Наружные несущие стены:</w:t>
      </w:r>
      <w:r w:rsidRPr="008A4172">
        <w:rPr>
          <w:sz w:val="20"/>
          <w:szCs w:val="20"/>
        </w:rPr>
        <w:t xml:space="preserve"> </w:t>
      </w:r>
      <w:r>
        <w:rPr>
          <w:sz w:val="20"/>
          <w:szCs w:val="20"/>
        </w:rPr>
        <w:t>Вариант № 2.</w:t>
      </w:r>
    </w:p>
    <w:p w:rsidR="007A09AB" w:rsidRPr="008A4172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8A4172">
        <w:rPr>
          <w:sz w:val="20"/>
          <w:szCs w:val="20"/>
        </w:rPr>
        <w:t xml:space="preserve">Крыша </w:t>
      </w:r>
      <w:r>
        <w:rPr>
          <w:sz w:val="20"/>
          <w:szCs w:val="20"/>
        </w:rPr>
        <w:t xml:space="preserve">плоская </w:t>
      </w:r>
      <w:r w:rsidRPr="008A4172">
        <w:rPr>
          <w:sz w:val="20"/>
          <w:szCs w:val="20"/>
        </w:rPr>
        <w:t>с холодным чердаком и внутренним водостоком</w:t>
      </w:r>
      <w:r>
        <w:rPr>
          <w:sz w:val="20"/>
          <w:szCs w:val="20"/>
        </w:rPr>
        <w:t>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Перекрытия: Вариант № 1.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Подвал холодный. 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Вентиляция естественная.</w:t>
      </w:r>
    </w:p>
    <w:p w:rsidR="007A09AB" w:rsidRPr="003C422E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Ограждающие конструкции: окна -</w:t>
      </w:r>
      <w:r w:rsidRPr="003C422E">
        <w:rPr>
          <w:sz w:val="20"/>
          <w:szCs w:val="20"/>
        </w:rPr>
        <w:t xml:space="preserve"> деревянные с 2-м остеклением</w:t>
      </w:r>
      <w:r>
        <w:rPr>
          <w:sz w:val="20"/>
          <w:szCs w:val="20"/>
        </w:rPr>
        <w:t>; двери - деревянные.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Остальные </w:t>
      </w:r>
      <w:proofErr w:type="gramStart"/>
      <w:r>
        <w:rPr>
          <w:sz w:val="20"/>
          <w:szCs w:val="20"/>
        </w:rPr>
        <w:t>характеристики на выбор</w:t>
      </w:r>
      <w:proofErr w:type="gramEnd"/>
      <w:r>
        <w:rPr>
          <w:sz w:val="20"/>
          <w:szCs w:val="20"/>
        </w:rPr>
        <w:t xml:space="preserve"> студента по согласованию с преподавателем.</w:t>
      </w:r>
    </w:p>
    <w:p w:rsidR="007A09AB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585A8F">
        <w:rPr>
          <w:b/>
          <w:sz w:val="20"/>
          <w:szCs w:val="20"/>
        </w:rPr>
        <w:t xml:space="preserve">Срок сдачи студентом </w:t>
      </w:r>
      <w:proofErr w:type="gramStart"/>
      <w:r w:rsidRPr="00585A8F">
        <w:rPr>
          <w:b/>
          <w:sz w:val="20"/>
          <w:szCs w:val="20"/>
        </w:rPr>
        <w:t>К</w:t>
      </w:r>
      <w:r>
        <w:rPr>
          <w:b/>
          <w:sz w:val="20"/>
          <w:szCs w:val="20"/>
        </w:rPr>
        <w:t>Р</w:t>
      </w:r>
      <w:proofErr w:type="gramEnd"/>
      <w:r w:rsidRPr="00585A8F">
        <w:rPr>
          <w:b/>
          <w:sz w:val="20"/>
          <w:szCs w:val="20"/>
        </w:rPr>
        <w:t>:</w:t>
      </w:r>
      <w:r w:rsidRPr="00585A8F">
        <w:rPr>
          <w:sz w:val="20"/>
          <w:szCs w:val="20"/>
        </w:rPr>
        <w:t xml:space="preserve"> до </w:t>
      </w:r>
      <w:r>
        <w:rPr>
          <w:sz w:val="20"/>
          <w:szCs w:val="20"/>
        </w:rPr>
        <w:t>начала</w:t>
      </w:r>
      <w:r w:rsidRPr="00585A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сессии </w:t>
      </w:r>
      <w:r w:rsidRPr="00585A8F">
        <w:rPr>
          <w:sz w:val="20"/>
          <w:szCs w:val="20"/>
        </w:rPr>
        <w:t>осеннего семестра 20</w:t>
      </w:r>
      <w:r>
        <w:rPr>
          <w:sz w:val="20"/>
          <w:szCs w:val="20"/>
        </w:rPr>
        <w:t>22</w:t>
      </w:r>
      <w:r w:rsidRPr="00585A8F">
        <w:rPr>
          <w:sz w:val="20"/>
          <w:szCs w:val="20"/>
        </w:rPr>
        <w:t xml:space="preserve"> г.</w:t>
      </w:r>
    </w:p>
    <w:p w:rsidR="007A09AB" w:rsidRPr="0019781E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Задание: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Разработать типовой этаж здания.</w:t>
      </w:r>
    </w:p>
    <w:p w:rsidR="007A09AB" w:rsidRPr="004A629A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Разработать Энергетический паспорт здания в соответствии с</w:t>
      </w:r>
      <w:r w:rsidRPr="00091680">
        <w:t xml:space="preserve"> </w:t>
      </w:r>
      <w:r w:rsidRPr="00091680">
        <w:rPr>
          <w:sz w:val="20"/>
          <w:szCs w:val="20"/>
        </w:rPr>
        <w:t>СТО НОП 2.1</w:t>
      </w:r>
      <w:r>
        <w:rPr>
          <w:sz w:val="20"/>
          <w:szCs w:val="20"/>
        </w:rPr>
        <w:t>-2014 Энергетический паспорт (Приложение Ж</w:t>
      </w:r>
      <w:proofErr w:type="gramStart"/>
      <w:r>
        <w:rPr>
          <w:sz w:val="20"/>
          <w:szCs w:val="20"/>
        </w:rPr>
        <w:t xml:space="preserve">)., </w:t>
      </w:r>
      <w:proofErr w:type="gramEnd"/>
      <w:r>
        <w:rPr>
          <w:sz w:val="20"/>
          <w:szCs w:val="20"/>
        </w:rPr>
        <w:t xml:space="preserve">включающий </w:t>
      </w:r>
      <w:r w:rsidRPr="004A629A">
        <w:rPr>
          <w:sz w:val="20"/>
          <w:szCs w:val="20"/>
        </w:rPr>
        <w:t>чертежи фасадов</w:t>
      </w:r>
      <w:r>
        <w:rPr>
          <w:sz w:val="20"/>
          <w:szCs w:val="20"/>
        </w:rPr>
        <w:t xml:space="preserve">, типового этажа и разреза здания </w:t>
      </w:r>
      <w:r w:rsidRPr="004A629A">
        <w:rPr>
          <w:sz w:val="20"/>
          <w:szCs w:val="20"/>
        </w:rPr>
        <w:t>согласно ГОСТ</w:t>
      </w:r>
      <w:r>
        <w:rPr>
          <w:sz w:val="20"/>
          <w:szCs w:val="20"/>
        </w:rPr>
        <w:t>. Бумажную версию чертежей</w:t>
      </w:r>
      <w:r w:rsidRPr="004A6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распечатывать </w:t>
      </w:r>
      <w:r w:rsidRPr="004A629A">
        <w:rPr>
          <w:sz w:val="20"/>
          <w:szCs w:val="20"/>
        </w:rPr>
        <w:t xml:space="preserve">на формате </w:t>
      </w:r>
      <w:r w:rsidRPr="004A629A">
        <w:rPr>
          <w:sz w:val="20"/>
          <w:szCs w:val="20"/>
          <w:lang w:val="en-US"/>
        </w:rPr>
        <w:t>A</w:t>
      </w:r>
      <w:r w:rsidRPr="004A629A">
        <w:rPr>
          <w:sz w:val="20"/>
          <w:szCs w:val="20"/>
        </w:rPr>
        <w:t>3.</w:t>
      </w:r>
    </w:p>
    <w:p w:rsidR="007A09AB" w:rsidRPr="0019781E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Создать презентацию по </w:t>
      </w:r>
      <w:proofErr w:type="gramStart"/>
      <w:r>
        <w:rPr>
          <w:sz w:val="20"/>
          <w:szCs w:val="20"/>
        </w:rPr>
        <w:t>КР</w:t>
      </w:r>
      <w:proofErr w:type="gramEnd"/>
      <w:r w:rsidRPr="0019781E">
        <w:rPr>
          <w:sz w:val="20"/>
          <w:szCs w:val="20"/>
        </w:rPr>
        <w:t xml:space="preserve"> в формате </w:t>
      </w:r>
      <w:r w:rsidRPr="0019781E">
        <w:rPr>
          <w:sz w:val="20"/>
          <w:szCs w:val="20"/>
          <w:lang w:val="en-US"/>
        </w:rPr>
        <w:t>Microsoft</w:t>
      </w:r>
      <w:r w:rsidRPr="0019781E">
        <w:rPr>
          <w:sz w:val="20"/>
          <w:szCs w:val="20"/>
        </w:rPr>
        <w:t xml:space="preserve"> </w:t>
      </w:r>
      <w:r w:rsidRPr="0019781E">
        <w:rPr>
          <w:sz w:val="20"/>
          <w:szCs w:val="20"/>
          <w:lang w:val="en-US"/>
        </w:rPr>
        <w:t>PowerPoint</w:t>
      </w:r>
      <w:r w:rsidRPr="0019781E">
        <w:rPr>
          <w:sz w:val="20"/>
          <w:szCs w:val="20"/>
        </w:rPr>
        <w:t xml:space="preserve"> 2007-20</w:t>
      </w:r>
      <w:r>
        <w:rPr>
          <w:sz w:val="20"/>
          <w:szCs w:val="20"/>
        </w:rPr>
        <w:t>21.</w:t>
      </w:r>
    </w:p>
    <w:p w:rsidR="007A09AB" w:rsidRPr="0019781E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Защитить </w:t>
      </w:r>
      <w:r>
        <w:rPr>
          <w:sz w:val="20"/>
          <w:szCs w:val="20"/>
        </w:rPr>
        <w:t>КР</w:t>
      </w:r>
      <w:r w:rsidRPr="0019781E">
        <w:rPr>
          <w:sz w:val="20"/>
          <w:szCs w:val="20"/>
        </w:rPr>
        <w:t>.</w:t>
      </w:r>
    </w:p>
    <w:p w:rsidR="007A09AB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D063E0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>труктура</w:t>
      </w:r>
      <w:r w:rsidRPr="00D063E0"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КР</w:t>
      </w:r>
      <w:proofErr w:type="gramEnd"/>
      <w:r>
        <w:rPr>
          <w:sz w:val="20"/>
          <w:szCs w:val="20"/>
        </w:rPr>
        <w:t>: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Титульный лист.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Задание.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Оглавление.</w:t>
      </w:r>
    </w:p>
    <w:p w:rsidR="007A09AB" w:rsidRPr="00D063E0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D063E0">
        <w:rPr>
          <w:sz w:val="20"/>
          <w:szCs w:val="20"/>
        </w:rPr>
        <w:t>Пояснительная записка</w:t>
      </w:r>
      <w:r>
        <w:rPr>
          <w:sz w:val="20"/>
          <w:szCs w:val="20"/>
        </w:rPr>
        <w:t>.</w:t>
      </w:r>
    </w:p>
    <w:p w:rsidR="007A09AB" w:rsidRPr="00D063E0" w:rsidRDefault="007A09AB" w:rsidP="007A09AB">
      <w:pPr>
        <w:widowControl/>
        <w:numPr>
          <w:ilvl w:val="2"/>
          <w:numId w:val="2"/>
        </w:numPr>
        <w:autoSpaceDE/>
        <w:autoSpaceDN/>
        <w:jc w:val="both"/>
        <w:rPr>
          <w:sz w:val="20"/>
          <w:szCs w:val="20"/>
        </w:rPr>
      </w:pPr>
      <w:r w:rsidRPr="00D063E0">
        <w:rPr>
          <w:sz w:val="20"/>
          <w:szCs w:val="20"/>
        </w:rPr>
        <w:t>Исходные данные для расчета теплоэнергетических параметров здания</w:t>
      </w:r>
      <w:r>
        <w:rPr>
          <w:sz w:val="20"/>
          <w:szCs w:val="20"/>
        </w:rPr>
        <w:t>.</w:t>
      </w:r>
    </w:p>
    <w:p w:rsidR="007A09AB" w:rsidRPr="00D063E0" w:rsidRDefault="007A09AB" w:rsidP="007A09AB">
      <w:pPr>
        <w:widowControl/>
        <w:numPr>
          <w:ilvl w:val="2"/>
          <w:numId w:val="2"/>
        </w:numPr>
        <w:autoSpaceDE/>
        <w:autoSpaceDN/>
        <w:jc w:val="both"/>
        <w:rPr>
          <w:sz w:val="20"/>
          <w:szCs w:val="20"/>
        </w:rPr>
      </w:pPr>
      <w:r w:rsidRPr="00D063E0">
        <w:rPr>
          <w:sz w:val="20"/>
          <w:szCs w:val="20"/>
        </w:rPr>
        <w:t>Теплотехнические расчеты ограждающих конструкций</w:t>
      </w:r>
      <w:r>
        <w:rPr>
          <w:sz w:val="20"/>
          <w:szCs w:val="20"/>
        </w:rPr>
        <w:t>.</w:t>
      </w:r>
    </w:p>
    <w:p w:rsidR="007A09AB" w:rsidRPr="00D063E0" w:rsidRDefault="007A09AB" w:rsidP="007A09AB">
      <w:pPr>
        <w:widowControl/>
        <w:numPr>
          <w:ilvl w:val="2"/>
          <w:numId w:val="2"/>
        </w:numPr>
        <w:autoSpaceDE/>
        <w:autoSpaceDN/>
        <w:jc w:val="both"/>
        <w:rPr>
          <w:sz w:val="20"/>
          <w:szCs w:val="20"/>
        </w:rPr>
      </w:pPr>
      <w:r w:rsidRPr="00D063E0">
        <w:rPr>
          <w:sz w:val="20"/>
          <w:szCs w:val="20"/>
        </w:rPr>
        <w:t>Расчеты энергетических показателей здания</w:t>
      </w:r>
      <w:r>
        <w:rPr>
          <w:sz w:val="20"/>
          <w:szCs w:val="20"/>
        </w:rPr>
        <w:t>.</w:t>
      </w:r>
    </w:p>
    <w:p w:rsidR="007A09AB" w:rsidRPr="00D063E0" w:rsidRDefault="007A09AB" w:rsidP="007A09AB">
      <w:pPr>
        <w:widowControl/>
        <w:numPr>
          <w:ilvl w:val="2"/>
          <w:numId w:val="2"/>
        </w:numPr>
        <w:autoSpaceDE/>
        <w:autoSpaceDN/>
        <w:jc w:val="both"/>
        <w:rPr>
          <w:sz w:val="20"/>
          <w:szCs w:val="20"/>
        </w:rPr>
      </w:pPr>
      <w:r w:rsidRPr="00D063E0">
        <w:rPr>
          <w:sz w:val="20"/>
          <w:szCs w:val="20"/>
        </w:rPr>
        <w:t>Заключение</w:t>
      </w:r>
      <w:r>
        <w:rPr>
          <w:sz w:val="20"/>
          <w:szCs w:val="20"/>
        </w:rPr>
        <w:t xml:space="preserve"> с предложениями по реконструкции здания в целях его соответствия </w:t>
      </w:r>
      <w:proofErr w:type="gramStart"/>
      <w:r>
        <w:rPr>
          <w:sz w:val="20"/>
          <w:szCs w:val="20"/>
        </w:rPr>
        <w:t>современным</w:t>
      </w:r>
      <w:proofErr w:type="gramEnd"/>
      <w:r>
        <w:rPr>
          <w:sz w:val="20"/>
          <w:szCs w:val="20"/>
        </w:rPr>
        <w:t xml:space="preserve"> требованиями по классу </w:t>
      </w:r>
      <w:proofErr w:type="spellStart"/>
      <w:r>
        <w:rPr>
          <w:sz w:val="20"/>
          <w:szCs w:val="20"/>
        </w:rPr>
        <w:t>энергоэффективности</w:t>
      </w:r>
      <w:proofErr w:type="spellEnd"/>
      <w:r>
        <w:rPr>
          <w:sz w:val="20"/>
          <w:szCs w:val="20"/>
        </w:rPr>
        <w:t xml:space="preserve"> эксплуатируемого здания.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Pr="00D063E0">
        <w:rPr>
          <w:sz w:val="20"/>
          <w:szCs w:val="20"/>
        </w:rPr>
        <w:t>нергетическ</w:t>
      </w:r>
      <w:r>
        <w:rPr>
          <w:sz w:val="20"/>
          <w:szCs w:val="20"/>
        </w:rPr>
        <w:t>ий</w:t>
      </w:r>
      <w:r w:rsidRPr="00D063E0">
        <w:rPr>
          <w:sz w:val="20"/>
          <w:szCs w:val="20"/>
        </w:rPr>
        <w:t xml:space="preserve"> паспорт жилого здания</w:t>
      </w:r>
      <w:r>
        <w:rPr>
          <w:sz w:val="20"/>
          <w:szCs w:val="20"/>
        </w:rPr>
        <w:t>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>Чертежи.</w:t>
      </w:r>
    </w:p>
    <w:p w:rsidR="007A09AB" w:rsidRPr="00BE37EC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b/>
          <w:sz w:val="20"/>
          <w:szCs w:val="20"/>
        </w:rPr>
        <w:t xml:space="preserve">Вид представления </w:t>
      </w:r>
      <w:proofErr w:type="gramStart"/>
      <w:r>
        <w:rPr>
          <w:b/>
          <w:sz w:val="20"/>
          <w:szCs w:val="20"/>
        </w:rPr>
        <w:t>КР</w:t>
      </w:r>
      <w:proofErr w:type="gramEnd"/>
      <w:r w:rsidRPr="00BE37EC">
        <w:rPr>
          <w:sz w:val="20"/>
          <w:szCs w:val="20"/>
        </w:rPr>
        <w:t xml:space="preserve">: </w:t>
      </w:r>
      <w:r>
        <w:rPr>
          <w:sz w:val="20"/>
          <w:szCs w:val="20"/>
        </w:rPr>
        <w:t>КР</w:t>
      </w:r>
      <w:r w:rsidRPr="00BE37EC">
        <w:rPr>
          <w:sz w:val="20"/>
          <w:szCs w:val="20"/>
        </w:rPr>
        <w:t xml:space="preserve"> представляется к защите в электронном виде. Электронная версия работы должна включать в себя:</w:t>
      </w:r>
    </w:p>
    <w:p w:rsidR="007A09AB" w:rsidRPr="00BE37E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>Исходные файлы чертежей/</w:t>
      </w:r>
      <w:r w:rsidRPr="00BE37EC">
        <w:rPr>
          <w:sz w:val="20"/>
          <w:szCs w:val="20"/>
        </w:rPr>
        <w:t>BIM</w:t>
      </w:r>
      <w:r>
        <w:rPr>
          <w:sz w:val="20"/>
          <w:szCs w:val="20"/>
        </w:rPr>
        <w:t>-модели</w:t>
      </w:r>
      <w:r w:rsidRPr="00BE37EC">
        <w:rPr>
          <w:sz w:val="20"/>
          <w:szCs w:val="20"/>
        </w:rPr>
        <w:t>.</w:t>
      </w:r>
    </w:p>
    <w:p w:rsidR="007A09AB" w:rsidRPr="00BE37E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Текстовую часть пояснительной записки в формате </w:t>
      </w:r>
      <w:proofErr w:type="spellStart"/>
      <w:r w:rsidRPr="00BE37EC">
        <w:rPr>
          <w:sz w:val="20"/>
          <w:szCs w:val="20"/>
        </w:rPr>
        <w:t>Microsoft</w:t>
      </w:r>
      <w:proofErr w:type="spellEnd"/>
      <w:r w:rsidRPr="00BE37EC">
        <w:rPr>
          <w:sz w:val="20"/>
          <w:szCs w:val="20"/>
        </w:rPr>
        <w:t xml:space="preserve"> </w:t>
      </w:r>
      <w:proofErr w:type="spellStart"/>
      <w:r w:rsidRPr="00BE37EC">
        <w:rPr>
          <w:sz w:val="20"/>
          <w:szCs w:val="20"/>
        </w:rPr>
        <w:t>Word</w:t>
      </w:r>
      <w:proofErr w:type="spellEnd"/>
      <w:r>
        <w:rPr>
          <w:sz w:val="20"/>
          <w:szCs w:val="20"/>
        </w:rPr>
        <w:t xml:space="preserve"> 2007–2021</w:t>
      </w:r>
      <w:r w:rsidRPr="00BE37EC">
        <w:rPr>
          <w:sz w:val="20"/>
          <w:szCs w:val="20"/>
        </w:rPr>
        <w:t>.</w:t>
      </w:r>
    </w:p>
    <w:p w:rsidR="007A09AB" w:rsidRPr="00BE37E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Папку с чертежами в формате </w:t>
      </w:r>
      <w:proofErr w:type="spellStart"/>
      <w:r w:rsidRPr="00BE37EC">
        <w:rPr>
          <w:sz w:val="20"/>
          <w:szCs w:val="20"/>
        </w:rPr>
        <w:t>Portable</w:t>
      </w:r>
      <w:proofErr w:type="spellEnd"/>
      <w:r w:rsidRPr="00BE37EC">
        <w:rPr>
          <w:sz w:val="20"/>
          <w:szCs w:val="20"/>
        </w:rPr>
        <w:t xml:space="preserve"> </w:t>
      </w:r>
      <w:proofErr w:type="spellStart"/>
      <w:r w:rsidRPr="00BE37EC">
        <w:rPr>
          <w:sz w:val="20"/>
          <w:szCs w:val="20"/>
        </w:rPr>
        <w:t>Document</w:t>
      </w:r>
      <w:proofErr w:type="spellEnd"/>
      <w:r w:rsidRPr="00BE37EC">
        <w:rPr>
          <w:sz w:val="20"/>
          <w:szCs w:val="20"/>
        </w:rPr>
        <w:t xml:space="preserve"> </w:t>
      </w:r>
      <w:proofErr w:type="spellStart"/>
      <w:r w:rsidRPr="00BE37EC">
        <w:rPr>
          <w:sz w:val="20"/>
          <w:szCs w:val="20"/>
        </w:rPr>
        <w:t>Format</w:t>
      </w:r>
      <w:proofErr w:type="spellEnd"/>
      <w:r w:rsidRPr="00BE37EC">
        <w:rPr>
          <w:sz w:val="20"/>
          <w:szCs w:val="20"/>
        </w:rPr>
        <w:t xml:space="preserve"> (PDF).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Презентацию в формате </w:t>
      </w:r>
      <w:proofErr w:type="spellStart"/>
      <w:r w:rsidRPr="00BE37EC">
        <w:rPr>
          <w:sz w:val="20"/>
          <w:szCs w:val="20"/>
        </w:rPr>
        <w:t>Microsoft</w:t>
      </w:r>
      <w:proofErr w:type="spellEnd"/>
      <w:r w:rsidRPr="00BE37EC">
        <w:rPr>
          <w:sz w:val="20"/>
          <w:szCs w:val="20"/>
        </w:rPr>
        <w:t xml:space="preserve"> </w:t>
      </w:r>
      <w:proofErr w:type="spellStart"/>
      <w:r w:rsidRPr="00BE37EC"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 2007–2021</w:t>
      </w:r>
      <w:r w:rsidRPr="00BE37EC">
        <w:rPr>
          <w:sz w:val="20"/>
          <w:szCs w:val="20"/>
        </w:rPr>
        <w:t>.</w:t>
      </w:r>
    </w:p>
    <w:p w:rsidR="007A09AB" w:rsidRDefault="007A09AB" w:rsidP="007A09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A09AB" w:rsidRPr="00BE37EC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b/>
          <w:sz w:val="20"/>
          <w:szCs w:val="20"/>
        </w:rPr>
        <w:lastRenderedPageBreak/>
        <w:t xml:space="preserve">Требования к оформлению и защите </w:t>
      </w:r>
      <w:proofErr w:type="gramStart"/>
      <w:r>
        <w:rPr>
          <w:b/>
          <w:sz w:val="20"/>
          <w:szCs w:val="20"/>
        </w:rPr>
        <w:t>КР</w:t>
      </w:r>
      <w:proofErr w:type="gramEnd"/>
      <w:r w:rsidRPr="00BE37EC">
        <w:rPr>
          <w:b/>
          <w:sz w:val="20"/>
          <w:szCs w:val="20"/>
        </w:rPr>
        <w:t>:</w:t>
      </w:r>
      <w:r w:rsidRPr="00BE37EC">
        <w:rPr>
          <w:sz w:val="20"/>
          <w:szCs w:val="20"/>
        </w:rPr>
        <w:t xml:space="preserve"> </w:t>
      </w:r>
    </w:p>
    <w:p w:rsidR="007A09AB" w:rsidRPr="00BE37E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Защита </w:t>
      </w:r>
      <w:proofErr w:type="gramStart"/>
      <w:r w:rsidRPr="00BE37EC">
        <w:rPr>
          <w:sz w:val="20"/>
          <w:szCs w:val="20"/>
        </w:rPr>
        <w:t>К</w:t>
      </w:r>
      <w:r>
        <w:rPr>
          <w:sz w:val="20"/>
          <w:szCs w:val="20"/>
        </w:rPr>
        <w:t>Р</w:t>
      </w:r>
      <w:proofErr w:type="gramEnd"/>
      <w:r w:rsidRPr="00BE37EC">
        <w:rPr>
          <w:sz w:val="20"/>
          <w:szCs w:val="20"/>
        </w:rPr>
        <w:t xml:space="preserve"> проводится с использованием презентации в формате </w:t>
      </w:r>
      <w:r w:rsidRPr="00BE37EC">
        <w:rPr>
          <w:sz w:val="20"/>
          <w:szCs w:val="20"/>
          <w:lang w:val="en-US"/>
        </w:rPr>
        <w:t>Microsoft</w:t>
      </w:r>
      <w:r w:rsidRPr="00BE37EC">
        <w:rPr>
          <w:sz w:val="20"/>
          <w:szCs w:val="20"/>
        </w:rPr>
        <w:t xml:space="preserve"> </w:t>
      </w:r>
      <w:r w:rsidRPr="00BE37EC">
        <w:rPr>
          <w:sz w:val="20"/>
          <w:szCs w:val="20"/>
          <w:lang w:val="en-US"/>
        </w:rPr>
        <w:t>PowerPoint</w:t>
      </w:r>
      <w:r w:rsidRPr="00BE37EC">
        <w:rPr>
          <w:sz w:val="20"/>
          <w:szCs w:val="20"/>
        </w:rPr>
        <w:t xml:space="preserve"> 2007–2021  в виде собеседования или устного доклада в группе с ответами на вопросы (до 10 минут). </w:t>
      </w:r>
    </w:p>
    <w:p w:rsidR="007A09AB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На защиту </w:t>
      </w:r>
      <w:proofErr w:type="gramStart"/>
      <w:r w:rsidRPr="00BE37EC">
        <w:rPr>
          <w:sz w:val="20"/>
          <w:szCs w:val="20"/>
        </w:rPr>
        <w:t>К</w:t>
      </w:r>
      <w:r>
        <w:rPr>
          <w:sz w:val="20"/>
          <w:szCs w:val="20"/>
        </w:rPr>
        <w:t>Р</w:t>
      </w:r>
      <w:proofErr w:type="gramEnd"/>
      <w:r w:rsidRPr="00BE37EC">
        <w:rPr>
          <w:sz w:val="20"/>
          <w:szCs w:val="20"/>
        </w:rPr>
        <w:t xml:space="preserve"> долж</w:t>
      </w:r>
      <w:r>
        <w:rPr>
          <w:sz w:val="20"/>
          <w:szCs w:val="20"/>
        </w:rPr>
        <w:t>ен</w:t>
      </w:r>
      <w:r w:rsidRPr="00BE37EC">
        <w:rPr>
          <w:sz w:val="20"/>
          <w:szCs w:val="20"/>
        </w:rPr>
        <w:t xml:space="preserve"> быть представлен в электронной форме</w:t>
      </w:r>
      <w:r>
        <w:rPr>
          <w:sz w:val="20"/>
          <w:szCs w:val="20"/>
        </w:rPr>
        <w:t>.</w:t>
      </w:r>
    </w:p>
    <w:p w:rsidR="007A09AB" w:rsidRPr="00BE37EC" w:rsidRDefault="007A09AB" w:rsidP="007A09AB">
      <w:pPr>
        <w:widowControl/>
        <w:numPr>
          <w:ilvl w:val="1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Оформление работы должно соответствовать требованиям ГОСТ и требованиям, предъявляемым </w:t>
      </w:r>
      <w:proofErr w:type="spellStart"/>
      <w:r>
        <w:rPr>
          <w:sz w:val="20"/>
          <w:szCs w:val="20"/>
        </w:rPr>
        <w:t>СПбПУ</w:t>
      </w:r>
      <w:proofErr w:type="spellEnd"/>
      <w:r>
        <w:rPr>
          <w:sz w:val="20"/>
          <w:szCs w:val="20"/>
        </w:rPr>
        <w:t xml:space="preserve"> к КР. Требования </w:t>
      </w:r>
      <w:proofErr w:type="spellStart"/>
      <w:r>
        <w:rPr>
          <w:sz w:val="20"/>
          <w:szCs w:val="20"/>
        </w:rPr>
        <w:t>СПбПУ</w:t>
      </w:r>
      <w:proofErr w:type="spellEnd"/>
      <w:r>
        <w:rPr>
          <w:sz w:val="20"/>
          <w:szCs w:val="20"/>
        </w:rPr>
        <w:t xml:space="preserve"> размещены по адресу: </w:t>
      </w:r>
      <w:r w:rsidRPr="00CD1031">
        <w:rPr>
          <w:sz w:val="20"/>
          <w:szCs w:val="20"/>
          <w:u w:val="single"/>
        </w:rPr>
        <w:t>https://dep.spbstu.ru/for_students/</w:t>
      </w:r>
      <w:r>
        <w:rPr>
          <w:sz w:val="20"/>
          <w:szCs w:val="20"/>
        </w:rPr>
        <w:t>.</w:t>
      </w:r>
    </w:p>
    <w:p w:rsidR="007A09AB" w:rsidRPr="00BE37EC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КР</w:t>
      </w:r>
      <w:proofErr w:type="gramEnd"/>
      <w:r w:rsidRPr="00BE37EC">
        <w:rPr>
          <w:b/>
          <w:sz w:val="20"/>
          <w:szCs w:val="20"/>
        </w:rPr>
        <w:t xml:space="preserve"> выполняется студентом самостоятельно под руководством преподавателя. При защите </w:t>
      </w:r>
      <w:proofErr w:type="gramStart"/>
      <w:r>
        <w:rPr>
          <w:b/>
          <w:sz w:val="20"/>
          <w:szCs w:val="20"/>
        </w:rPr>
        <w:t>КР</w:t>
      </w:r>
      <w:proofErr w:type="gramEnd"/>
      <w:r w:rsidRPr="00BE37EC">
        <w:rPr>
          <w:b/>
          <w:sz w:val="20"/>
          <w:szCs w:val="20"/>
        </w:rPr>
        <w:t xml:space="preserve"> контролируется самостоятельность е</w:t>
      </w:r>
      <w:r>
        <w:rPr>
          <w:b/>
          <w:sz w:val="20"/>
          <w:szCs w:val="20"/>
        </w:rPr>
        <w:t>ё</w:t>
      </w:r>
      <w:r w:rsidRPr="00BE37EC">
        <w:rPr>
          <w:b/>
          <w:sz w:val="20"/>
          <w:szCs w:val="20"/>
        </w:rPr>
        <w:t xml:space="preserve"> выполнения. В случае обнаружения преподавателем факта несамостоятельности выполнения результаты </w:t>
      </w:r>
      <w:proofErr w:type="gramStart"/>
      <w:r>
        <w:rPr>
          <w:b/>
          <w:sz w:val="20"/>
          <w:szCs w:val="20"/>
        </w:rPr>
        <w:t>КР</w:t>
      </w:r>
      <w:proofErr w:type="gramEnd"/>
      <w:r w:rsidRPr="00BE37EC">
        <w:rPr>
          <w:b/>
          <w:sz w:val="20"/>
          <w:szCs w:val="20"/>
        </w:rPr>
        <w:t xml:space="preserve"> аннулируются с последующей выдачей нового </w:t>
      </w:r>
      <w:r>
        <w:rPr>
          <w:b/>
          <w:sz w:val="20"/>
          <w:szCs w:val="20"/>
        </w:rPr>
        <w:t xml:space="preserve">варианта </w:t>
      </w:r>
      <w:r w:rsidRPr="00BE37EC">
        <w:rPr>
          <w:b/>
          <w:sz w:val="20"/>
          <w:szCs w:val="20"/>
        </w:rPr>
        <w:t>задания.</w:t>
      </w:r>
    </w:p>
    <w:p w:rsidR="007A09AB" w:rsidRPr="0019781E" w:rsidRDefault="007A09AB" w:rsidP="007A09AB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Дата получения задания</w:t>
      </w:r>
      <w:r w:rsidRPr="0019781E">
        <w:rPr>
          <w:sz w:val="20"/>
          <w:szCs w:val="20"/>
        </w:rPr>
        <w:t>: «</w:t>
      </w:r>
      <w:r>
        <w:rPr>
          <w:sz w:val="20"/>
          <w:szCs w:val="20"/>
        </w:rPr>
        <w:t>02</w:t>
      </w:r>
      <w:r w:rsidRPr="0019781E">
        <w:rPr>
          <w:sz w:val="20"/>
          <w:szCs w:val="20"/>
        </w:rPr>
        <w:t xml:space="preserve">» </w:t>
      </w:r>
      <w:r>
        <w:rPr>
          <w:sz w:val="20"/>
          <w:szCs w:val="20"/>
        </w:rPr>
        <w:t xml:space="preserve">марта </w:t>
      </w:r>
      <w:r w:rsidRPr="0019781E">
        <w:rPr>
          <w:sz w:val="20"/>
          <w:szCs w:val="20"/>
        </w:rPr>
        <w:t>20</w:t>
      </w:r>
      <w:r>
        <w:rPr>
          <w:sz w:val="20"/>
          <w:szCs w:val="20"/>
        </w:rPr>
        <w:t>23</w:t>
      </w:r>
      <w:r w:rsidRPr="0019781E">
        <w:rPr>
          <w:sz w:val="20"/>
          <w:szCs w:val="20"/>
        </w:rPr>
        <w:t xml:space="preserve"> г.</w:t>
      </w:r>
    </w:p>
    <w:p w:rsidR="007A09AB" w:rsidRDefault="007A09AB" w:rsidP="007A09AB">
      <w:pPr>
        <w:rPr>
          <w:sz w:val="20"/>
          <w:szCs w:val="20"/>
        </w:rPr>
      </w:pPr>
    </w:p>
    <w:p w:rsidR="007A09AB" w:rsidRPr="0019781E" w:rsidRDefault="007A09AB" w:rsidP="007A09AB">
      <w:pPr>
        <w:rPr>
          <w:sz w:val="20"/>
          <w:szCs w:val="20"/>
        </w:rPr>
      </w:pPr>
    </w:p>
    <w:p w:rsidR="007A09AB" w:rsidRPr="0019781E" w:rsidRDefault="007A09AB" w:rsidP="007A09AB">
      <w:pPr>
        <w:rPr>
          <w:sz w:val="20"/>
          <w:szCs w:val="20"/>
        </w:rPr>
      </w:pPr>
      <w:r>
        <w:rPr>
          <w:sz w:val="20"/>
          <w:szCs w:val="20"/>
        </w:rPr>
        <w:t>Руководитель</w:t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  <w:t>_______________</w:t>
      </w:r>
      <w:r>
        <w:rPr>
          <w:sz w:val="20"/>
          <w:szCs w:val="20"/>
        </w:rPr>
        <w:tab/>
      </w:r>
      <w:r w:rsidRPr="002A0DB0">
        <w:rPr>
          <w:sz w:val="20"/>
          <w:szCs w:val="20"/>
          <w:u w:val="single"/>
        </w:rPr>
        <w:t xml:space="preserve">В.И. </w:t>
      </w:r>
      <w:proofErr w:type="spellStart"/>
      <w:r w:rsidRPr="002A0DB0">
        <w:rPr>
          <w:sz w:val="20"/>
          <w:szCs w:val="20"/>
          <w:u w:val="single"/>
        </w:rPr>
        <w:t>Масликов</w:t>
      </w:r>
      <w:proofErr w:type="spellEnd"/>
    </w:p>
    <w:p w:rsidR="007A09AB" w:rsidRPr="0019781E" w:rsidRDefault="007A09AB" w:rsidP="007A09AB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p w:rsidR="007A09AB" w:rsidRPr="0019781E" w:rsidRDefault="007A09AB" w:rsidP="007A09AB">
      <w:pPr>
        <w:rPr>
          <w:sz w:val="20"/>
          <w:szCs w:val="20"/>
        </w:rPr>
      </w:pPr>
    </w:p>
    <w:p w:rsidR="007A09AB" w:rsidRPr="0019781E" w:rsidRDefault="007A09AB" w:rsidP="007A09AB">
      <w:pPr>
        <w:rPr>
          <w:sz w:val="20"/>
          <w:szCs w:val="20"/>
        </w:rPr>
      </w:pPr>
    </w:p>
    <w:p w:rsidR="007A09AB" w:rsidRPr="0019781E" w:rsidRDefault="007A09AB" w:rsidP="007A09AB">
      <w:pPr>
        <w:rPr>
          <w:sz w:val="20"/>
          <w:szCs w:val="20"/>
        </w:rPr>
      </w:pPr>
      <w:r w:rsidRPr="0019781E">
        <w:rPr>
          <w:sz w:val="20"/>
          <w:szCs w:val="20"/>
        </w:rPr>
        <w:t>Задание принял к исполнению</w:t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ab/>
        <w:t>_______________</w:t>
      </w:r>
      <w:r w:rsidRPr="0019781E">
        <w:rPr>
          <w:sz w:val="20"/>
          <w:szCs w:val="20"/>
        </w:rPr>
        <w:tab/>
      </w:r>
      <w:r w:rsidRPr="002A527A">
        <w:rPr>
          <w:sz w:val="20"/>
          <w:szCs w:val="20"/>
          <w:u w:val="single"/>
        </w:rPr>
        <w:t>С.В. Бывальцев</w:t>
      </w:r>
      <w:r>
        <w:rPr>
          <w:sz w:val="20"/>
          <w:szCs w:val="20"/>
        </w:rPr>
        <w:t xml:space="preserve"> </w:t>
      </w:r>
    </w:p>
    <w:p w:rsidR="007A09AB" w:rsidRPr="0019781E" w:rsidRDefault="007A09AB" w:rsidP="007A09AB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p w:rsidR="00BD67B4" w:rsidRDefault="00BD67B4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Default="007A09AB" w:rsidP="007A09AB">
      <w:pPr>
        <w:spacing w:before="74"/>
        <w:ind w:left="789" w:right="949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4094985"/>
        <w:docPartObj>
          <w:docPartGallery w:val="Table of Contents"/>
          <w:docPartUnique/>
        </w:docPartObj>
      </w:sdtPr>
      <w:sdtContent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406"/>
              <w:tab w:val="left" w:leader="dot" w:pos="9635"/>
            </w:tabs>
            <w:spacing w:before="528"/>
          </w:pPr>
          <w:hyperlink w:anchor="_bookmark0" w:history="1">
            <w:r w:rsidR="007A09AB">
              <w:t>Объемно-планировочное</w:t>
            </w:r>
            <w:r w:rsidR="007A09AB">
              <w:rPr>
                <w:spacing w:val="-16"/>
              </w:rPr>
              <w:t xml:space="preserve"> </w:t>
            </w:r>
            <w:r w:rsidR="007A09AB">
              <w:t>и</w:t>
            </w:r>
            <w:r w:rsidR="007A09AB">
              <w:rPr>
                <w:spacing w:val="-11"/>
              </w:rPr>
              <w:t xml:space="preserve"> </w:t>
            </w:r>
            <w:r w:rsidR="007A09AB">
              <w:t>конструктивное</w:t>
            </w:r>
            <w:r w:rsidR="007A09AB">
              <w:rPr>
                <w:spacing w:val="-14"/>
              </w:rPr>
              <w:t xml:space="preserve"> </w:t>
            </w:r>
            <w:r w:rsidR="007A09AB">
              <w:t>решения</w:t>
            </w:r>
            <w:r w:rsidR="007A09AB">
              <w:rPr>
                <w:spacing w:val="-15"/>
              </w:rPr>
              <w:t xml:space="preserve"> </w:t>
            </w:r>
            <w:r w:rsidR="007A09AB">
              <w:t>здания</w:t>
            </w:r>
            <w:r w:rsidR="007A09AB">
              <w:tab/>
              <w:t>4</w:t>
            </w:r>
          </w:hyperlink>
        </w:p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335"/>
              <w:tab w:val="left" w:leader="dot" w:pos="9635"/>
            </w:tabs>
            <w:spacing w:before="161"/>
            <w:ind w:left="334" w:hanging="213"/>
          </w:pPr>
          <w:hyperlink w:anchor="_bookmark1" w:history="1">
            <w:r w:rsidR="007A09AB">
              <w:t>Теплотехнические</w:t>
            </w:r>
            <w:r w:rsidR="007A09AB">
              <w:rPr>
                <w:spacing w:val="-5"/>
              </w:rPr>
              <w:t xml:space="preserve"> </w:t>
            </w:r>
            <w:r w:rsidR="007A09AB">
              <w:t>расчеты</w:t>
            </w:r>
            <w:r w:rsidR="007A09AB">
              <w:rPr>
                <w:spacing w:val="-5"/>
              </w:rPr>
              <w:t xml:space="preserve"> </w:t>
            </w:r>
            <w:r w:rsidR="007A09AB">
              <w:t>ограждающих</w:t>
            </w:r>
            <w:r w:rsidR="007A09AB">
              <w:rPr>
                <w:spacing w:val="-4"/>
              </w:rPr>
              <w:t xml:space="preserve"> </w:t>
            </w:r>
            <w:r w:rsidR="007A09AB">
              <w:t>конструкций</w:t>
            </w:r>
            <w:r w:rsidR="007A09AB">
              <w:rPr>
                <w:spacing w:val="-3"/>
              </w:rPr>
              <w:t xml:space="preserve"> </w:t>
            </w:r>
            <w:r w:rsidR="007A09AB">
              <w:t>здания…</w:t>
            </w:r>
          </w:hyperlink>
          <w:r w:rsidR="007A09AB">
            <w:tab/>
            <w:t>5</w:t>
          </w:r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5"/>
              <w:tab w:val="left" w:leader="dot" w:pos="9627"/>
            </w:tabs>
          </w:pPr>
          <w:hyperlink w:anchor="_bookmark2" w:history="1">
            <w:r w:rsidR="007A09AB">
              <w:t>Теплотехнический</w:t>
            </w:r>
            <w:r w:rsidR="007A09AB">
              <w:rPr>
                <w:spacing w:val="-5"/>
              </w:rPr>
              <w:t xml:space="preserve"> </w:t>
            </w:r>
            <w:r w:rsidR="007A09AB">
              <w:t>расчет</w:t>
            </w:r>
            <w:r w:rsidR="007A09AB">
              <w:rPr>
                <w:spacing w:val="-2"/>
              </w:rPr>
              <w:t xml:space="preserve"> </w:t>
            </w:r>
            <w:r w:rsidR="007A09AB">
              <w:t>наружной</w:t>
            </w:r>
            <w:r w:rsidR="007A09AB">
              <w:rPr>
                <w:spacing w:val="-4"/>
              </w:rPr>
              <w:t xml:space="preserve"> </w:t>
            </w:r>
            <w:r w:rsidR="007A09AB">
              <w:t>стены</w:t>
            </w:r>
            <w:r w:rsidR="007A09AB">
              <w:tab/>
              <w:t>5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5"/>
              <w:tab w:val="left" w:leader="dot" w:pos="9627"/>
            </w:tabs>
          </w:pPr>
          <w:hyperlink w:anchor="_bookmark3" w:history="1">
            <w:r w:rsidR="007A09AB">
              <w:t>Теплотехнический</w:t>
            </w:r>
            <w:r w:rsidR="007A09AB">
              <w:rPr>
                <w:spacing w:val="-7"/>
              </w:rPr>
              <w:t xml:space="preserve"> </w:t>
            </w:r>
            <w:r w:rsidR="007A09AB">
              <w:t>расчет</w:t>
            </w:r>
            <w:r w:rsidR="007A09AB">
              <w:rPr>
                <w:spacing w:val="-3"/>
              </w:rPr>
              <w:t xml:space="preserve"> </w:t>
            </w:r>
            <w:r w:rsidR="007A09AB">
              <w:t>чердачного</w:t>
            </w:r>
            <w:r w:rsidR="007A09AB">
              <w:rPr>
                <w:spacing w:val="-3"/>
              </w:rPr>
              <w:t xml:space="preserve"> </w:t>
            </w:r>
            <w:r w:rsidR="007A09AB">
              <w:t>перекрытия</w:t>
            </w:r>
            <w:r w:rsidR="007A09AB">
              <w:tab/>
              <w:t>7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5"/>
              <w:tab w:val="left" w:leader="dot" w:pos="9627"/>
            </w:tabs>
          </w:pPr>
          <w:hyperlink w:anchor="_bookmark4" w:history="1">
            <w:r w:rsidR="007A09AB">
              <w:t>Теплотехнический</w:t>
            </w:r>
            <w:r w:rsidR="007A09AB">
              <w:rPr>
                <w:spacing w:val="-6"/>
              </w:rPr>
              <w:t xml:space="preserve"> </w:t>
            </w:r>
            <w:r w:rsidR="007A09AB">
              <w:t>расчет</w:t>
            </w:r>
            <w:r w:rsidR="007A09AB">
              <w:rPr>
                <w:spacing w:val="-3"/>
              </w:rPr>
              <w:t xml:space="preserve"> </w:t>
            </w:r>
            <w:r w:rsidR="007A09AB">
              <w:t>перекрытия</w:t>
            </w:r>
            <w:r w:rsidR="007A09AB">
              <w:rPr>
                <w:spacing w:val="-3"/>
              </w:rPr>
              <w:t xml:space="preserve"> </w:t>
            </w:r>
            <w:r w:rsidR="007A09AB">
              <w:t>над</w:t>
            </w:r>
            <w:r w:rsidR="007A09AB">
              <w:rPr>
                <w:spacing w:val="-5"/>
              </w:rPr>
              <w:t xml:space="preserve"> </w:t>
            </w:r>
            <w:r w:rsidR="007A09AB">
              <w:t>подвалом</w:t>
            </w:r>
            <w:r w:rsidR="007A09AB">
              <w:tab/>
              <w:t>9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5"/>
              <w:tab w:val="left" w:leader="dot" w:pos="9486"/>
            </w:tabs>
            <w:spacing w:before="262"/>
          </w:pPr>
          <w:hyperlink w:anchor="_bookmark5" w:history="1">
            <w:r w:rsidR="007A09AB">
              <w:t>Определение</w:t>
            </w:r>
            <w:r w:rsidR="007A09AB">
              <w:rPr>
                <w:spacing w:val="-3"/>
              </w:rPr>
              <w:t xml:space="preserve"> </w:t>
            </w:r>
            <w:r w:rsidR="007A09AB">
              <w:t>сопротивления теплопередаче</w:t>
            </w:r>
            <w:r w:rsidR="007A09AB">
              <w:rPr>
                <w:spacing w:val="-5"/>
              </w:rPr>
              <w:t xml:space="preserve"> </w:t>
            </w:r>
            <w:r w:rsidR="007A09AB">
              <w:t>окон</w:t>
            </w:r>
            <w:r w:rsidR="007A09AB">
              <w:rPr>
                <w:spacing w:val="-3"/>
              </w:rPr>
              <w:t xml:space="preserve"> </w:t>
            </w:r>
            <w:r w:rsidR="007A09AB">
              <w:t>и</w:t>
            </w:r>
            <w:r w:rsidR="007A09AB">
              <w:rPr>
                <w:spacing w:val="-2"/>
              </w:rPr>
              <w:t xml:space="preserve"> </w:t>
            </w:r>
            <w:r w:rsidR="007A09AB">
              <w:t>балконных</w:t>
            </w:r>
            <w:r w:rsidR="007A09AB">
              <w:rPr>
                <w:spacing w:val="-6"/>
              </w:rPr>
              <w:t xml:space="preserve"> </w:t>
            </w:r>
            <w:r w:rsidR="007A09AB">
              <w:t>дверей</w:t>
            </w:r>
            <w:r w:rsidR="007A09AB">
              <w:tab/>
              <w:t>11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8"/>
            </w:tabs>
            <w:ind w:left="897" w:hanging="493"/>
          </w:pPr>
          <w:hyperlink w:anchor="_bookmark6" w:history="1">
            <w:r w:rsidR="007A09AB">
              <w:t>Расчет</w:t>
            </w:r>
            <w:r w:rsidR="007A09AB">
              <w:rPr>
                <w:spacing w:val="-4"/>
              </w:rPr>
              <w:t xml:space="preserve"> </w:t>
            </w:r>
            <w:r w:rsidR="007A09AB">
              <w:t>приведенного</w:t>
            </w:r>
            <w:r w:rsidR="007A09AB">
              <w:rPr>
                <w:spacing w:val="-3"/>
              </w:rPr>
              <w:t xml:space="preserve"> </w:t>
            </w:r>
            <w:r w:rsidR="007A09AB">
              <w:t>трансмиссионного</w:t>
            </w:r>
            <w:r w:rsidR="007A09AB">
              <w:rPr>
                <w:spacing w:val="-3"/>
              </w:rPr>
              <w:t xml:space="preserve"> </w:t>
            </w:r>
            <w:r w:rsidR="007A09AB">
              <w:t>коэффициента</w:t>
            </w:r>
            <w:r w:rsidR="007A09AB">
              <w:rPr>
                <w:spacing w:val="-7"/>
              </w:rPr>
              <w:t xml:space="preserve"> </w:t>
            </w:r>
            <w:r w:rsidR="007A09AB">
              <w:t>теплопередачи.</w:t>
            </w:r>
            <w:r w:rsidR="007A09AB">
              <w:rPr>
                <w:spacing w:val="-7"/>
              </w:rPr>
              <w:t xml:space="preserve"> </w:t>
            </w:r>
            <w:r w:rsidR="007A09AB">
              <w:t>12</w:t>
            </w:r>
          </w:hyperlink>
        </w:p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403"/>
              <w:tab w:val="left" w:leader="dot" w:pos="9486"/>
            </w:tabs>
            <w:spacing w:before="259"/>
            <w:ind w:left="402" w:hanging="281"/>
          </w:pPr>
          <w:hyperlink w:anchor="_bookmark7" w:history="1">
            <w:r w:rsidR="007A09AB">
              <w:t>Расчеты</w:t>
            </w:r>
            <w:r w:rsidR="007A09AB">
              <w:rPr>
                <w:spacing w:val="-2"/>
              </w:rPr>
              <w:t xml:space="preserve"> </w:t>
            </w:r>
            <w:r w:rsidR="007A09AB">
              <w:t>энергетических</w:t>
            </w:r>
            <w:r w:rsidR="007A09AB">
              <w:rPr>
                <w:spacing w:val="-5"/>
              </w:rPr>
              <w:t xml:space="preserve"> </w:t>
            </w:r>
            <w:r w:rsidR="007A09AB">
              <w:t>показателей</w:t>
            </w:r>
            <w:r w:rsidR="007A09AB">
              <w:rPr>
                <w:spacing w:val="-5"/>
              </w:rPr>
              <w:t xml:space="preserve"> </w:t>
            </w:r>
            <w:r w:rsidR="007A09AB">
              <w:t>здания</w:t>
            </w:r>
            <w:r w:rsidR="007A09AB">
              <w:tab/>
              <w:t>19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8"/>
              <w:tab w:val="left" w:leader="dot" w:pos="9486"/>
            </w:tabs>
            <w:spacing w:before="262"/>
            <w:ind w:left="897" w:hanging="493"/>
          </w:pPr>
          <w:hyperlink w:anchor="_bookmark8" w:history="1">
            <w:r w:rsidR="007A09AB">
              <w:t>Расчет</w:t>
            </w:r>
            <w:r w:rsidR="007A09AB">
              <w:rPr>
                <w:spacing w:val="-3"/>
              </w:rPr>
              <w:t xml:space="preserve"> </w:t>
            </w:r>
            <w:r w:rsidR="007A09AB">
              <w:t>годового</w:t>
            </w:r>
            <w:r w:rsidR="007A09AB">
              <w:rPr>
                <w:spacing w:val="-3"/>
              </w:rPr>
              <w:t xml:space="preserve"> </w:t>
            </w:r>
            <w:r w:rsidR="007A09AB">
              <w:t>потребления</w:t>
            </w:r>
            <w:r w:rsidR="007A09AB">
              <w:rPr>
                <w:spacing w:val="-3"/>
              </w:rPr>
              <w:t xml:space="preserve"> </w:t>
            </w:r>
            <w:r w:rsidR="007A09AB">
              <w:t>теплоты</w:t>
            </w:r>
            <w:r w:rsidR="007A09AB">
              <w:rPr>
                <w:spacing w:val="-2"/>
              </w:rPr>
              <w:t xml:space="preserve"> </w:t>
            </w:r>
            <w:r w:rsidR="007A09AB">
              <w:t>на</w:t>
            </w:r>
            <w:r w:rsidR="007A09AB">
              <w:rPr>
                <w:spacing w:val="-6"/>
              </w:rPr>
              <w:t xml:space="preserve"> </w:t>
            </w:r>
            <w:r w:rsidR="007A09AB">
              <w:t>отопление</w:t>
            </w:r>
            <w:r w:rsidR="007A09AB">
              <w:rPr>
                <w:spacing w:val="-5"/>
              </w:rPr>
              <w:t xml:space="preserve"> </w:t>
            </w:r>
            <w:r w:rsidR="007A09AB">
              <w:t>и</w:t>
            </w:r>
            <w:r w:rsidR="007A09AB">
              <w:rPr>
                <w:spacing w:val="-2"/>
              </w:rPr>
              <w:t xml:space="preserve"> </w:t>
            </w:r>
            <w:r w:rsidR="007A09AB">
              <w:t>вентиляцию</w:t>
            </w:r>
            <w:r w:rsidR="007A09AB">
              <w:tab/>
              <w:t>19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940"/>
              <w:tab w:val="left" w:leader="dot" w:pos="9486"/>
            </w:tabs>
            <w:spacing w:line="360" w:lineRule="auto"/>
            <w:ind w:left="122" w:right="289" w:firstLine="283"/>
          </w:pPr>
          <w:hyperlink w:anchor="_bookmark9" w:history="1">
            <w:r w:rsidR="007A09AB">
              <w:t>Расчетный</w:t>
            </w:r>
            <w:r w:rsidR="007A09AB">
              <w:rPr>
                <w:spacing w:val="37"/>
              </w:rPr>
              <w:t xml:space="preserve"> </w:t>
            </w:r>
            <w:r w:rsidR="007A09AB">
              <w:t>удельный</w:t>
            </w:r>
            <w:r w:rsidR="007A09AB">
              <w:rPr>
                <w:spacing w:val="40"/>
              </w:rPr>
              <w:t xml:space="preserve"> </w:t>
            </w:r>
            <w:r w:rsidR="007A09AB">
              <w:t>годовой</w:t>
            </w:r>
            <w:r w:rsidR="007A09AB">
              <w:rPr>
                <w:spacing w:val="41"/>
              </w:rPr>
              <w:t xml:space="preserve"> </w:t>
            </w:r>
            <w:r w:rsidR="007A09AB">
              <w:t>расход</w:t>
            </w:r>
            <w:r w:rsidR="007A09AB">
              <w:rPr>
                <w:spacing w:val="40"/>
              </w:rPr>
              <w:t xml:space="preserve"> </w:t>
            </w:r>
            <w:r w:rsidR="007A09AB">
              <w:t>тепловой</w:t>
            </w:r>
            <w:r w:rsidR="007A09AB">
              <w:rPr>
                <w:spacing w:val="40"/>
              </w:rPr>
              <w:t xml:space="preserve"> </w:t>
            </w:r>
            <w:r w:rsidR="007A09AB">
              <w:t>энергии</w:t>
            </w:r>
            <w:r w:rsidR="007A09AB">
              <w:rPr>
                <w:spacing w:val="40"/>
              </w:rPr>
              <w:t xml:space="preserve"> </w:t>
            </w:r>
            <w:r w:rsidR="007A09AB">
              <w:t>на</w:t>
            </w:r>
            <w:r w:rsidR="007A09AB">
              <w:rPr>
                <w:spacing w:val="38"/>
              </w:rPr>
              <w:t xml:space="preserve"> </w:t>
            </w:r>
            <w:r w:rsidR="007A09AB">
              <w:t>отопление</w:t>
            </w:r>
            <w:r w:rsidR="007A09AB">
              <w:rPr>
                <w:spacing w:val="39"/>
              </w:rPr>
              <w:t xml:space="preserve"> </w:t>
            </w:r>
            <w:r w:rsidR="007A09AB">
              <w:t>и</w:t>
            </w:r>
          </w:hyperlink>
          <w:r w:rsidR="007A09AB">
            <w:rPr>
              <w:spacing w:val="-67"/>
            </w:rPr>
            <w:t xml:space="preserve"> </w:t>
          </w:r>
          <w:hyperlink w:anchor="_bookmark9" w:history="1">
            <w:r w:rsidR="007A09AB">
              <w:t>вентиляцию</w:t>
            </w:r>
            <w:r w:rsidR="007A09AB">
              <w:rPr>
                <w:spacing w:val="-4"/>
              </w:rPr>
              <w:t xml:space="preserve"> </w:t>
            </w:r>
            <w:r w:rsidR="007A09AB">
              <w:t>здания</w:t>
            </w:r>
            <w:r w:rsidR="007A09AB">
              <w:rPr>
                <w:spacing w:val="-5"/>
              </w:rPr>
              <w:t xml:space="preserve"> </w:t>
            </w:r>
            <w:r w:rsidR="007A09AB">
              <w:t>в</w:t>
            </w:r>
            <w:r w:rsidR="007A09AB">
              <w:rPr>
                <w:spacing w:val="-5"/>
              </w:rPr>
              <w:t xml:space="preserve"> </w:t>
            </w:r>
            <w:r w:rsidR="007A09AB">
              <w:t>отопительный</w:t>
            </w:r>
            <w:r w:rsidR="007A09AB">
              <w:rPr>
                <w:spacing w:val="-2"/>
              </w:rPr>
              <w:t xml:space="preserve"> </w:t>
            </w:r>
            <w:r w:rsidR="007A09AB">
              <w:t>период</w:t>
            </w:r>
            <w:r w:rsidR="007A09AB">
              <w:tab/>
              <w:t>22</w:t>
            </w:r>
          </w:hyperlink>
        </w:p>
        <w:p w:rsidR="007A09AB" w:rsidRDefault="00F239BA" w:rsidP="007A09AB">
          <w:pPr>
            <w:pStyle w:val="21"/>
            <w:numPr>
              <w:ilvl w:val="1"/>
              <w:numId w:val="3"/>
            </w:numPr>
            <w:tabs>
              <w:tab w:val="left" w:pos="895"/>
              <w:tab w:val="left" w:leader="dot" w:pos="9486"/>
            </w:tabs>
            <w:spacing w:before="100"/>
          </w:pPr>
          <w:hyperlink w:anchor="_bookmark10" w:history="1">
            <w:r w:rsidR="007A09AB">
              <w:t>Определение</w:t>
            </w:r>
            <w:r w:rsidR="007A09AB">
              <w:rPr>
                <w:spacing w:val="-4"/>
              </w:rPr>
              <w:t xml:space="preserve"> </w:t>
            </w:r>
            <w:r w:rsidR="007A09AB">
              <w:t>класса</w:t>
            </w:r>
            <w:r w:rsidR="007A09AB">
              <w:rPr>
                <w:spacing w:val="-3"/>
              </w:rPr>
              <w:t xml:space="preserve"> </w:t>
            </w:r>
            <w:r w:rsidR="007A09AB">
              <w:t>энергетической</w:t>
            </w:r>
            <w:r w:rsidR="007A09AB">
              <w:rPr>
                <w:spacing w:val="-6"/>
              </w:rPr>
              <w:t xml:space="preserve"> </w:t>
            </w:r>
            <w:r w:rsidR="007A09AB">
              <w:t>эффективности</w:t>
            </w:r>
            <w:r w:rsidR="007A09AB">
              <w:rPr>
                <w:spacing w:val="-3"/>
              </w:rPr>
              <w:t xml:space="preserve"> </w:t>
            </w:r>
            <w:r w:rsidR="007A09AB">
              <w:t>жилого</w:t>
            </w:r>
            <w:r w:rsidR="007A09AB">
              <w:rPr>
                <w:spacing w:val="-3"/>
              </w:rPr>
              <w:t xml:space="preserve"> </w:t>
            </w:r>
            <w:r w:rsidR="007A09AB">
              <w:t>здания</w:t>
            </w:r>
            <w:r w:rsidR="007A09AB">
              <w:tab/>
              <w:t>23</w:t>
            </w:r>
          </w:hyperlink>
        </w:p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401"/>
              <w:tab w:val="left" w:leader="dot" w:pos="9498"/>
            </w:tabs>
            <w:ind w:left="400" w:hanging="279"/>
          </w:pPr>
          <w:hyperlink w:anchor="_bookmark11" w:history="1">
            <w:r w:rsidR="007A09AB">
              <w:t>Энергетические</w:t>
            </w:r>
            <w:r w:rsidR="007A09AB">
              <w:rPr>
                <w:spacing w:val="-6"/>
              </w:rPr>
              <w:t xml:space="preserve"> </w:t>
            </w:r>
            <w:r w:rsidR="007A09AB">
              <w:t>нагрузки</w:t>
            </w:r>
            <w:r w:rsidR="007A09AB">
              <w:rPr>
                <w:spacing w:val="-7"/>
              </w:rPr>
              <w:t xml:space="preserve"> </w:t>
            </w:r>
            <w:r w:rsidR="007A09AB">
              <w:t>здания</w:t>
            </w:r>
            <w:r w:rsidR="007A09AB">
              <w:tab/>
              <w:t>26</w:t>
            </w:r>
          </w:hyperlink>
        </w:p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494"/>
              <w:tab w:val="left" w:leader="dot" w:pos="9500"/>
            </w:tabs>
            <w:spacing w:line="360" w:lineRule="auto"/>
            <w:ind w:left="549" w:right="279" w:hanging="428"/>
          </w:pPr>
          <w:hyperlink w:anchor="_bookmark12" w:history="1">
            <w:r w:rsidR="007A09AB">
              <w:t>Определение</w:t>
            </w:r>
            <w:r w:rsidR="007A09AB">
              <w:rPr>
                <w:spacing w:val="17"/>
              </w:rPr>
              <w:t xml:space="preserve"> </w:t>
            </w:r>
            <w:r w:rsidR="007A09AB">
              <w:t>расчетных</w:t>
            </w:r>
            <w:r w:rsidR="007A09AB">
              <w:rPr>
                <w:spacing w:val="18"/>
              </w:rPr>
              <w:t xml:space="preserve"> </w:t>
            </w:r>
            <w:r w:rsidR="007A09AB">
              <w:t>расходов</w:t>
            </w:r>
            <w:r w:rsidR="007A09AB">
              <w:rPr>
                <w:spacing w:val="14"/>
              </w:rPr>
              <w:t xml:space="preserve"> </w:t>
            </w:r>
            <w:r w:rsidR="007A09AB">
              <w:t>холодной</w:t>
            </w:r>
            <w:r w:rsidR="007A09AB">
              <w:rPr>
                <w:spacing w:val="18"/>
              </w:rPr>
              <w:t xml:space="preserve"> </w:t>
            </w:r>
            <w:r w:rsidR="007A09AB">
              <w:t>и</w:t>
            </w:r>
            <w:r w:rsidR="007A09AB">
              <w:rPr>
                <w:spacing w:val="18"/>
              </w:rPr>
              <w:t xml:space="preserve"> </w:t>
            </w:r>
            <w:r w:rsidR="007A09AB">
              <w:t>горячей</w:t>
            </w:r>
            <w:r w:rsidR="007A09AB">
              <w:rPr>
                <w:spacing w:val="18"/>
              </w:rPr>
              <w:t xml:space="preserve"> </w:t>
            </w:r>
            <w:r w:rsidR="007A09AB">
              <w:t>воды</w:t>
            </w:r>
            <w:r w:rsidR="007A09AB">
              <w:rPr>
                <w:spacing w:val="18"/>
              </w:rPr>
              <w:t xml:space="preserve"> </w:t>
            </w:r>
            <w:r w:rsidR="007A09AB">
              <w:t>и</w:t>
            </w:r>
            <w:r w:rsidR="007A09AB">
              <w:rPr>
                <w:spacing w:val="18"/>
              </w:rPr>
              <w:t xml:space="preserve"> </w:t>
            </w:r>
            <w:r w:rsidR="007A09AB">
              <w:t>тепловой</w:t>
            </w:r>
          </w:hyperlink>
          <w:r w:rsidR="007A09AB">
            <w:rPr>
              <w:spacing w:val="-67"/>
            </w:rPr>
            <w:t xml:space="preserve"> </w:t>
          </w:r>
          <w:hyperlink w:anchor="_bookmark12" w:history="1">
            <w:r w:rsidR="007A09AB">
              <w:t>энергии</w:t>
            </w:r>
            <w:r w:rsidR="007A09AB">
              <w:rPr>
                <w:spacing w:val="-14"/>
              </w:rPr>
              <w:t xml:space="preserve"> </w:t>
            </w:r>
            <w:r w:rsidR="007A09AB">
              <w:t>на</w:t>
            </w:r>
            <w:r w:rsidR="007A09AB">
              <w:rPr>
                <w:spacing w:val="-15"/>
              </w:rPr>
              <w:t xml:space="preserve"> </w:t>
            </w:r>
            <w:r w:rsidR="007A09AB">
              <w:t>горячее</w:t>
            </w:r>
            <w:r w:rsidR="007A09AB">
              <w:rPr>
                <w:spacing w:val="-13"/>
              </w:rPr>
              <w:t xml:space="preserve"> </w:t>
            </w:r>
            <w:r w:rsidR="007A09AB">
              <w:t>водоснабжение</w:t>
            </w:r>
            <w:r w:rsidR="007A09AB">
              <w:rPr>
                <w:spacing w:val="-15"/>
              </w:rPr>
              <w:t xml:space="preserve"> </w:t>
            </w:r>
            <w:r w:rsidR="007A09AB">
              <w:t>жилой</w:t>
            </w:r>
            <w:r w:rsidR="007A09AB">
              <w:rPr>
                <w:spacing w:val="-14"/>
              </w:rPr>
              <w:t xml:space="preserve"> </w:t>
            </w:r>
            <w:r w:rsidR="007A09AB">
              <w:t>части</w:t>
            </w:r>
            <w:r w:rsidR="007A09AB">
              <w:rPr>
                <w:spacing w:val="-13"/>
              </w:rPr>
              <w:t xml:space="preserve"> </w:t>
            </w:r>
            <w:r w:rsidR="007A09AB">
              <w:t>здания</w:t>
            </w:r>
            <w:r w:rsidR="007A09AB">
              <w:tab/>
              <w:t>28</w:t>
            </w:r>
          </w:hyperlink>
        </w:p>
        <w:p w:rsidR="007A09AB" w:rsidRDefault="00F239BA" w:rsidP="007A09AB">
          <w:pPr>
            <w:pStyle w:val="11"/>
            <w:numPr>
              <w:ilvl w:val="0"/>
              <w:numId w:val="3"/>
            </w:numPr>
            <w:tabs>
              <w:tab w:val="left" w:pos="534"/>
              <w:tab w:val="left" w:pos="535"/>
              <w:tab w:val="left" w:pos="2272"/>
              <w:tab w:val="left" w:leader="dot" w:pos="9495"/>
            </w:tabs>
            <w:spacing w:before="100" w:line="362" w:lineRule="auto"/>
            <w:ind w:left="549" w:right="284" w:hanging="428"/>
          </w:pPr>
          <w:hyperlink w:anchor="_bookmark13" w:history="1">
            <w:r w:rsidR="007A09AB">
              <w:t>Решения</w:t>
            </w:r>
            <w:r w:rsidR="007A09AB">
              <w:rPr>
                <w:spacing w:val="126"/>
              </w:rPr>
              <w:t xml:space="preserve"> </w:t>
            </w:r>
            <w:r w:rsidR="007A09AB">
              <w:t>по</w:t>
            </w:r>
            <w:r w:rsidR="007A09AB">
              <w:tab/>
            </w:r>
            <w:proofErr w:type="gramStart"/>
            <w:r w:rsidR="007A09AB">
              <w:t>инженерным</w:t>
            </w:r>
            <w:proofErr w:type="gramEnd"/>
            <w:r w:rsidR="007A09AB">
              <w:rPr>
                <w:spacing w:val="56"/>
              </w:rPr>
              <w:t xml:space="preserve"> </w:t>
            </w:r>
            <w:r w:rsidR="007A09AB">
              <w:t>система</w:t>
            </w:r>
            <w:r w:rsidR="007A09AB">
              <w:rPr>
                <w:spacing w:val="55"/>
              </w:rPr>
              <w:t xml:space="preserve"> </w:t>
            </w:r>
            <w:r w:rsidR="007A09AB">
              <w:t>и</w:t>
            </w:r>
            <w:r w:rsidR="007A09AB">
              <w:rPr>
                <w:spacing w:val="56"/>
              </w:rPr>
              <w:t xml:space="preserve"> </w:t>
            </w:r>
            <w:r w:rsidR="007A09AB">
              <w:t>оборудованию</w:t>
            </w:r>
            <w:r w:rsidR="007A09AB">
              <w:rPr>
                <w:spacing w:val="54"/>
              </w:rPr>
              <w:t xml:space="preserve"> </w:t>
            </w:r>
            <w:r w:rsidR="007A09AB">
              <w:t>для</w:t>
            </w:r>
            <w:r w:rsidR="007A09AB">
              <w:rPr>
                <w:spacing w:val="58"/>
              </w:rPr>
              <w:t xml:space="preserve"> </w:t>
            </w:r>
            <w:r w:rsidR="007A09AB">
              <w:t>эффективного</w:t>
            </w:r>
          </w:hyperlink>
          <w:r w:rsidR="007A09AB">
            <w:rPr>
              <w:spacing w:val="-67"/>
            </w:rPr>
            <w:t xml:space="preserve"> </w:t>
          </w:r>
          <w:hyperlink w:anchor="_bookmark13" w:history="1">
            <w:r w:rsidR="007A09AB">
              <w:t>использования</w:t>
            </w:r>
            <w:r w:rsidR="007A09AB">
              <w:rPr>
                <w:spacing w:val="-2"/>
              </w:rPr>
              <w:t xml:space="preserve"> </w:t>
            </w:r>
            <w:r w:rsidR="007A09AB">
              <w:t>энергии</w:t>
            </w:r>
            <w:r w:rsidR="007A09AB">
              <w:tab/>
              <w:t>29</w:t>
            </w:r>
          </w:hyperlink>
        </w:p>
        <w:p w:rsidR="007A09AB" w:rsidRDefault="00F239BA" w:rsidP="007A09AB">
          <w:pPr>
            <w:pStyle w:val="11"/>
            <w:tabs>
              <w:tab w:val="left" w:leader="dot" w:pos="9469"/>
            </w:tabs>
            <w:spacing w:before="94"/>
            <w:ind w:firstLine="0"/>
          </w:pPr>
          <w:hyperlink w:anchor="_bookmark14" w:history="1">
            <w:r w:rsidR="007A09AB">
              <w:t>Заключение</w:t>
            </w:r>
            <w:r w:rsidR="007A09AB">
              <w:tab/>
              <w:t>35</w:t>
            </w:r>
          </w:hyperlink>
        </w:p>
        <w:p w:rsidR="007A09AB" w:rsidRDefault="00F239BA" w:rsidP="007A09AB">
          <w:pPr>
            <w:pStyle w:val="31"/>
            <w:tabs>
              <w:tab w:val="left" w:leader="dot" w:pos="9471"/>
            </w:tabs>
          </w:pPr>
          <w:hyperlink w:anchor="_bookmark15" w:history="1">
            <w:r w:rsidR="007A09AB">
              <w:t>Список</w:t>
            </w:r>
            <w:r w:rsidR="007A09AB">
              <w:rPr>
                <w:spacing w:val="-1"/>
              </w:rPr>
              <w:t xml:space="preserve"> </w:t>
            </w:r>
            <w:r w:rsidR="007A09AB">
              <w:t>литературы</w:t>
            </w:r>
            <w:r w:rsidR="007A09AB">
              <w:tab/>
              <w:t>35</w:t>
            </w:r>
          </w:hyperlink>
        </w:p>
        <w:p w:rsidR="007A09AB" w:rsidRDefault="00F239BA" w:rsidP="007A09AB">
          <w:pPr>
            <w:pStyle w:val="11"/>
            <w:tabs>
              <w:tab w:val="left" w:leader="dot" w:pos="9481"/>
            </w:tabs>
            <w:spacing w:before="321"/>
            <w:ind w:firstLine="0"/>
          </w:pPr>
          <w:hyperlink w:anchor="_bookmark16" w:history="1">
            <w:r w:rsidR="007A09AB">
              <w:t>Приложения</w:t>
            </w:r>
            <w:r w:rsidR="007A09AB">
              <w:tab/>
              <w:t>37</w:t>
            </w:r>
          </w:hyperlink>
        </w:p>
      </w:sdtContent>
    </w:sdt>
    <w:p w:rsidR="007A09AB" w:rsidRDefault="007A09AB" w:rsidP="007A09AB">
      <w:pPr>
        <w:pStyle w:val="a3"/>
        <w:spacing w:before="262"/>
        <w:ind w:left="405"/>
      </w:pPr>
      <w:r>
        <w:t>Чертежи……………………………………………………………………………</w:t>
      </w:r>
    </w:p>
    <w:p w:rsidR="007A09AB" w:rsidRDefault="007A09AB"/>
    <w:p w:rsidR="007A09AB" w:rsidRDefault="007A09AB"/>
    <w:p w:rsidR="007A09AB" w:rsidRDefault="007A09AB"/>
    <w:p w:rsidR="007A09AB" w:rsidRDefault="007A09AB"/>
    <w:p w:rsidR="007A09AB" w:rsidRDefault="007A09AB"/>
    <w:p w:rsidR="007A09AB" w:rsidRPr="00F8571A" w:rsidRDefault="007A09AB" w:rsidP="007A09AB">
      <w:pPr>
        <w:pStyle w:val="110"/>
        <w:numPr>
          <w:ilvl w:val="0"/>
          <w:numId w:val="6"/>
        </w:numPr>
        <w:tabs>
          <w:tab w:val="left" w:pos="1223"/>
        </w:tabs>
        <w:spacing w:before="72"/>
      </w:pPr>
      <w:r w:rsidRPr="00F8571A">
        <w:lastRenderedPageBreak/>
        <w:t>Объемно-планировочное</w:t>
      </w:r>
      <w:r w:rsidRPr="00F8571A">
        <w:rPr>
          <w:spacing w:val="-5"/>
        </w:rPr>
        <w:t xml:space="preserve"> </w:t>
      </w:r>
      <w:r w:rsidRPr="00F8571A">
        <w:t>и</w:t>
      </w:r>
      <w:r w:rsidRPr="00F8571A">
        <w:rPr>
          <w:spacing w:val="-5"/>
        </w:rPr>
        <w:t xml:space="preserve"> </w:t>
      </w:r>
      <w:r w:rsidRPr="00F8571A">
        <w:t>конструктивное</w:t>
      </w:r>
      <w:r w:rsidRPr="00F8571A">
        <w:rPr>
          <w:spacing w:val="-4"/>
        </w:rPr>
        <w:t xml:space="preserve"> </w:t>
      </w:r>
      <w:r w:rsidRPr="00F8571A">
        <w:t>решения</w:t>
      </w:r>
      <w:r w:rsidRPr="00F8571A">
        <w:rPr>
          <w:spacing w:val="-4"/>
        </w:rPr>
        <w:t xml:space="preserve"> </w:t>
      </w:r>
      <w:r w:rsidRPr="00F8571A">
        <w:t>здания</w:t>
      </w:r>
    </w:p>
    <w:p w:rsidR="007A09AB" w:rsidRPr="00F8571A" w:rsidRDefault="007A09AB" w:rsidP="007A09AB">
      <w:pPr>
        <w:pStyle w:val="a3"/>
        <w:spacing w:before="266" w:line="360" w:lineRule="auto"/>
        <w:ind w:left="122" w:right="281" w:firstLine="566"/>
        <w:jc w:val="both"/>
      </w:pPr>
      <w:bookmarkStart w:id="0" w:name="_bookmark1"/>
      <w:bookmarkEnd w:id="0"/>
      <w:r w:rsidRPr="00F8571A">
        <w:t>Эксплуатируемое здание представляет собой</w:t>
      </w:r>
      <w:r w:rsidRPr="00F8571A">
        <w:rPr>
          <w:spacing w:val="1"/>
        </w:rPr>
        <w:t xml:space="preserve"> </w:t>
      </w:r>
      <w:r w:rsidRPr="00F8571A">
        <w:t>9 -этажный</w:t>
      </w:r>
      <w:r w:rsidRPr="00F8571A">
        <w:rPr>
          <w:spacing w:val="1"/>
        </w:rPr>
        <w:t xml:space="preserve"> </w:t>
      </w:r>
      <w:r w:rsidRPr="00F8571A">
        <w:t>2ух секционный</w:t>
      </w:r>
      <w:r w:rsidRPr="00F8571A">
        <w:rPr>
          <w:spacing w:val="1"/>
        </w:rPr>
        <w:t xml:space="preserve"> </w:t>
      </w:r>
      <w:r w:rsidRPr="00F8571A">
        <w:t>жилой дом с холодным подвалом, где расположены инженерные коммуникации</w:t>
      </w:r>
      <w:r w:rsidRPr="00F8571A">
        <w:rPr>
          <w:spacing w:val="-67"/>
        </w:rPr>
        <w:t xml:space="preserve"> </w:t>
      </w:r>
      <w:r w:rsidRPr="00F8571A">
        <w:t>и</w:t>
      </w:r>
      <w:r w:rsidRPr="00F8571A">
        <w:rPr>
          <w:spacing w:val="-1"/>
        </w:rPr>
        <w:t xml:space="preserve"> </w:t>
      </w:r>
      <w:r w:rsidRPr="00F8571A">
        <w:t>неотапливаемым чердаком.</w:t>
      </w:r>
    </w:p>
    <w:p w:rsidR="007A09AB" w:rsidRPr="00F8571A" w:rsidRDefault="007A09AB" w:rsidP="007A09AB">
      <w:pPr>
        <w:pStyle w:val="a3"/>
        <w:spacing w:before="266" w:line="360" w:lineRule="auto"/>
        <w:ind w:left="122" w:right="281" w:firstLine="566"/>
        <w:jc w:val="both"/>
      </w:pPr>
      <w:r w:rsidRPr="00F8571A">
        <w:t xml:space="preserve">На всех этажах располагаются жилые помещения. В здании предусмотрено: </w:t>
      </w:r>
    </w:p>
    <w:p w:rsidR="007A09AB" w:rsidRPr="00F8571A" w:rsidRDefault="007A09AB" w:rsidP="007A09AB">
      <w:pPr>
        <w:pStyle w:val="a3"/>
        <w:spacing w:before="160" w:line="360" w:lineRule="auto"/>
        <w:ind w:left="122" w:right="278"/>
        <w:jc w:val="both"/>
      </w:pPr>
      <w:r w:rsidRPr="00F8571A">
        <w:t>7 -квартир, из них: 3- однокомнатные</w:t>
      </w:r>
      <w:r w:rsidRPr="00F8571A">
        <w:rPr>
          <w:spacing w:val="1"/>
        </w:rPr>
        <w:t xml:space="preserve"> </w:t>
      </w:r>
      <w:r w:rsidRPr="00F8571A">
        <w:t>3- двухкомнатные и</w:t>
      </w:r>
      <w:r w:rsidRPr="00F8571A">
        <w:rPr>
          <w:spacing w:val="1"/>
        </w:rPr>
        <w:t xml:space="preserve"> </w:t>
      </w:r>
      <w:r w:rsidRPr="00F8571A">
        <w:t>1-трехкомнатная</w:t>
      </w:r>
      <w:r w:rsidRPr="00F8571A">
        <w:rPr>
          <w:spacing w:val="1"/>
        </w:rPr>
        <w:t xml:space="preserve"> </w:t>
      </w:r>
      <w:r w:rsidRPr="00F8571A">
        <w:t>квартиры. Высота потолков составляет 2,6-</w:t>
      </w:r>
      <w:r w:rsidRPr="00F8571A">
        <w:rPr>
          <w:spacing w:val="1"/>
        </w:rPr>
        <w:t xml:space="preserve"> </w:t>
      </w:r>
      <w:r w:rsidRPr="00F8571A">
        <w:t>м. Общая высота здания от пола</w:t>
      </w:r>
      <w:r w:rsidRPr="00F8571A">
        <w:rPr>
          <w:spacing w:val="1"/>
        </w:rPr>
        <w:t xml:space="preserve"> </w:t>
      </w:r>
      <w:r w:rsidRPr="00F8571A">
        <w:t>первого</w:t>
      </w:r>
      <w:r w:rsidRPr="00F8571A">
        <w:rPr>
          <w:spacing w:val="1"/>
        </w:rPr>
        <w:t xml:space="preserve"> </w:t>
      </w:r>
      <w:r w:rsidRPr="00F8571A">
        <w:t>этажа</w:t>
      </w:r>
      <w:r w:rsidRPr="00F8571A">
        <w:rPr>
          <w:spacing w:val="1"/>
        </w:rPr>
        <w:t xml:space="preserve"> </w:t>
      </w:r>
      <w:r w:rsidRPr="00F8571A">
        <w:t>до</w:t>
      </w:r>
      <w:r w:rsidRPr="00F8571A">
        <w:rPr>
          <w:spacing w:val="1"/>
        </w:rPr>
        <w:t xml:space="preserve"> </w:t>
      </w:r>
      <w:r w:rsidRPr="00F8571A">
        <w:t>верха</w:t>
      </w:r>
      <w:r w:rsidRPr="00F8571A">
        <w:rPr>
          <w:spacing w:val="1"/>
        </w:rPr>
        <w:t xml:space="preserve"> </w:t>
      </w:r>
      <w:r w:rsidRPr="00F8571A">
        <w:t>вентиляционной</w:t>
      </w:r>
      <w:r w:rsidRPr="00F8571A">
        <w:rPr>
          <w:spacing w:val="1"/>
        </w:rPr>
        <w:t xml:space="preserve"> </w:t>
      </w:r>
      <w:r w:rsidRPr="00F8571A">
        <w:t>шахты</w:t>
      </w:r>
      <w:r w:rsidRPr="00F8571A">
        <w:rPr>
          <w:spacing w:val="1"/>
        </w:rPr>
        <w:t xml:space="preserve"> </w:t>
      </w:r>
      <w:r w:rsidRPr="00F8571A">
        <w:t>составляет</w:t>
      </w:r>
      <w:r w:rsidRPr="00F8571A">
        <w:rPr>
          <w:spacing w:val="1"/>
        </w:rPr>
        <w:t xml:space="preserve"> </w:t>
      </w:r>
      <w:r w:rsidRPr="00F8571A">
        <w:t>Н</w:t>
      </w:r>
      <w:r w:rsidRPr="00F8571A">
        <w:rPr>
          <w:spacing w:val="1"/>
        </w:rPr>
        <w:t xml:space="preserve"> </w:t>
      </w:r>
      <w:r w:rsidRPr="00F8571A">
        <w:t>=</w:t>
      </w:r>
      <w:r w:rsidRPr="00F8571A">
        <w:rPr>
          <w:spacing w:val="1"/>
        </w:rPr>
        <w:t xml:space="preserve"> </w:t>
      </w:r>
      <w:r w:rsidR="00B569AD" w:rsidRPr="00F8571A">
        <w:t>25,9</w:t>
      </w:r>
      <w:r w:rsidRPr="00F8571A">
        <w:rPr>
          <w:spacing w:val="1"/>
        </w:rPr>
        <w:t xml:space="preserve"> </w:t>
      </w:r>
      <w:r w:rsidRPr="00F8571A">
        <w:t>м,</w:t>
      </w:r>
      <w:r w:rsidRPr="00F8571A">
        <w:rPr>
          <w:spacing w:val="1"/>
        </w:rPr>
        <w:t xml:space="preserve"> </w:t>
      </w:r>
      <w:r w:rsidRPr="00F8571A">
        <w:t>геометрическая высота до верхнего санитарно-технического прибора составляет</w:t>
      </w:r>
      <w:r w:rsidRPr="00F8571A">
        <w:rPr>
          <w:spacing w:val="-67"/>
        </w:rPr>
        <w:t xml:space="preserve"> </w:t>
      </w:r>
      <w:proofErr w:type="spellStart"/>
      <w:r w:rsidRPr="00F8571A">
        <w:rPr>
          <w:i/>
        </w:rPr>
        <w:t>Н</w:t>
      </w:r>
      <w:r w:rsidRPr="00F8571A">
        <w:rPr>
          <w:i/>
          <w:vertAlign w:val="subscript"/>
        </w:rPr>
        <w:t>геом</w:t>
      </w:r>
      <w:proofErr w:type="spellEnd"/>
      <w:r w:rsidRPr="00F8571A">
        <w:rPr>
          <w:i/>
        </w:rPr>
        <w:t xml:space="preserve"> </w:t>
      </w:r>
      <w:r w:rsidRPr="00F8571A">
        <w:t xml:space="preserve">м. Конструктивная схема секции </w:t>
      </w:r>
      <w:r w:rsidR="00B569AD" w:rsidRPr="00F8571A">
        <w:t>с неполным каркасом</w:t>
      </w:r>
      <w:proofErr w:type="gramStart"/>
      <w:r w:rsidRPr="00F8571A">
        <w:t xml:space="preserve"> (– </w:t>
      </w:r>
      <w:proofErr w:type="gramEnd"/>
      <w:r w:rsidRPr="00F8571A">
        <w:t>самонесущие продольные стены,</w:t>
      </w:r>
      <w:r w:rsidRPr="00F8571A">
        <w:rPr>
          <w:spacing w:val="1"/>
        </w:rPr>
        <w:t xml:space="preserve"> </w:t>
      </w:r>
      <w:r w:rsidRPr="00F8571A">
        <w:t>выполненные</w:t>
      </w:r>
      <w:r w:rsidRPr="00F8571A">
        <w:rPr>
          <w:spacing w:val="1"/>
        </w:rPr>
        <w:t xml:space="preserve"> </w:t>
      </w:r>
      <w:r w:rsidRPr="00F8571A">
        <w:t>из</w:t>
      </w:r>
      <w:r w:rsidRPr="00F8571A">
        <w:rPr>
          <w:spacing w:val="1"/>
        </w:rPr>
        <w:t xml:space="preserve"> </w:t>
      </w:r>
      <w:r w:rsidR="00B569AD" w:rsidRPr="00F8571A">
        <w:t>кирпича</w:t>
      </w:r>
      <w:r w:rsidRPr="00F8571A">
        <w:t xml:space="preserve">.) Несущие поперечные стены, выполненные из </w:t>
      </w:r>
      <w:r w:rsidR="00B569AD" w:rsidRPr="00F8571A">
        <w:t>кирпича</w:t>
      </w:r>
      <w:r w:rsidRPr="00F8571A">
        <w:t>.</w:t>
      </w:r>
      <w:r w:rsidRPr="00F8571A">
        <w:rPr>
          <w:spacing w:val="1"/>
        </w:rPr>
        <w:t xml:space="preserve"> </w:t>
      </w:r>
      <w:r w:rsidRPr="00F8571A">
        <w:t>Кровля</w:t>
      </w:r>
      <w:r w:rsidRPr="00F8571A">
        <w:rPr>
          <w:spacing w:val="1"/>
        </w:rPr>
        <w:t xml:space="preserve"> </w:t>
      </w:r>
      <w:r w:rsidRPr="00F8571A">
        <w:t>–</w:t>
      </w:r>
      <w:r w:rsidRPr="00F8571A">
        <w:rPr>
          <w:spacing w:val="1"/>
        </w:rPr>
        <w:t xml:space="preserve"> </w:t>
      </w:r>
      <w:r w:rsidRPr="00F8571A">
        <w:t>плоская</w:t>
      </w:r>
      <w:r w:rsidRPr="00F8571A">
        <w:rPr>
          <w:spacing w:val="1"/>
        </w:rPr>
        <w:t xml:space="preserve"> </w:t>
      </w:r>
      <w:r w:rsidRPr="00F8571A">
        <w:t>с</w:t>
      </w:r>
      <w:r w:rsidRPr="00F8571A">
        <w:rPr>
          <w:spacing w:val="1"/>
        </w:rPr>
        <w:t xml:space="preserve"> </w:t>
      </w:r>
      <w:r w:rsidRPr="00F8571A">
        <w:t>холодным</w:t>
      </w:r>
      <w:r w:rsidRPr="00F8571A">
        <w:rPr>
          <w:spacing w:val="1"/>
        </w:rPr>
        <w:t xml:space="preserve"> </w:t>
      </w:r>
      <w:r w:rsidRPr="00F8571A">
        <w:t>чердаком</w:t>
      </w:r>
      <w:r w:rsidRPr="00F8571A">
        <w:rPr>
          <w:spacing w:val="1"/>
        </w:rPr>
        <w:t xml:space="preserve"> </w:t>
      </w:r>
      <w:r w:rsidRPr="00F8571A">
        <w:t>неэксплуатируемая,</w:t>
      </w:r>
      <w:r w:rsidRPr="00F8571A">
        <w:rPr>
          <w:spacing w:val="1"/>
        </w:rPr>
        <w:t xml:space="preserve"> </w:t>
      </w:r>
      <w:r w:rsidRPr="00F8571A">
        <w:t>с</w:t>
      </w:r>
      <w:r w:rsidRPr="00F8571A">
        <w:rPr>
          <w:spacing w:val="-67"/>
        </w:rPr>
        <w:t xml:space="preserve"> </w:t>
      </w:r>
      <w:r w:rsidRPr="00F8571A">
        <w:t>внутренним</w:t>
      </w:r>
      <w:r w:rsidRPr="00F8571A">
        <w:rPr>
          <w:spacing w:val="-1"/>
        </w:rPr>
        <w:t xml:space="preserve"> </w:t>
      </w:r>
      <w:r w:rsidRPr="00F8571A">
        <w:t>водостоком.</w:t>
      </w:r>
    </w:p>
    <w:p w:rsidR="007A09AB" w:rsidRPr="00F8571A" w:rsidRDefault="007A09AB" w:rsidP="007A09AB">
      <w:pPr>
        <w:pStyle w:val="a3"/>
        <w:spacing w:before="241"/>
        <w:ind w:left="688"/>
        <w:jc w:val="both"/>
      </w:pPr>
      <w:r w:rsidRPr="00F8571A">
        <w:t>Объемно-планировочные</w:t>
      </w:r>
      <w:r w:rsidRPr="00F8571A">
        <w:rPr>
          <w:spacing w:val="-6"/>
        </w:rPr>
        <w:t xml:space="preserve"> </w:t>
      </w:r>
      <w:r w:rsidRPr="00F8571A">
        <w:t>показатели:</w:t>
      </w:r>
    </w:p>
    <w:p w:rsidR="00EE2465" w:rsidRPr="00F8571A" w:rsidRDefault="00EE2465" w:rsidP="00EE2465">
      <w:pPr>
        <w:tabs>
          <w:tab w:val="left" w:pos="830"/>
          <w:tab w:val="left" w:pos="4198"/>
        </w:tabs>
        <w:spacing w:before="13"/>
        <w:rPr>
          <w:sz w:val="28"/>
        </w:rPr>
      </w:pPr>
      <w:r w:rsidRPr="00F8571A">
        <w:rPr>
          <w:sz w:val="28"/>
          <w:szCs w:val="28"/>
        </w:rPr>
        <w:t xml:space="preserve">        </w:t>
      </w:r>
      <w:r w:rsidRPr="00F8571A">
        <w:rPr>
          <w:sz w:val="28"/>
          <w:szCs w:val="28"/>
        </w:rPr>
        <w:t xml:space="preserve">− строительный объем здания – </w:t>
      </w:r>
      <w:r w:rsidRPr="00F8571A">
        <w:rPr>
          <w:sz w:val="28"/>
          <w:szCs w:val="28"/>
        </w:rPr>
        <w:t>19578</w:t>
      </w:r>
      <w:r w:rsidRPr="00F8571A">
        <w:rPr>
          <w:sz w:val="28"/>
          <w:szCs w:val="28"/>
        </w:rPr>
        <w:t xml:space="preserve"> м 3 , </w:t>
      </w:r>
      <w:r w:rsidRPr="00F8571A">
        <w:rPr>
          <w:sz w:val="28"/>
          <w:szCs w:val="28"/>
        </w:rPr>
        <w:t xml:space="preserve">в том числе отапливаемая часть </w:t>
      </w:r>
      <w:r w:rsidRPr="00F8571A">
        <w:rPr>
          <w:sz w:val="28"/>
          <w:szCs w:val="28"/>
        </w:rPr>
        <w:t xml:space="preserve"> </w:t>
      </w:r>
      <w:r w:rsidRPr="00F8571A">
        <w:rPr>
          <w:sz w:val="28"/>
          <w:szCs w:val="28"/>
        </w:rPr>
        <w:t xml:space="preserve">18463 </w:t>
      </w:r>
      <w:r w:rsidRPr="00F8571A">
        <w:rPr>
          <w:sz w:val="28"/>
          <w:szCs w:val="28"/>
        </w:rPr>
        <w:t>м 3</w:t>
      </w:r>
      <w:proofErr w:type="gramStart"/>
      <w:r w:rsidRPr="00F8571A">
        <w:rPr>
          <w:sz w:val="28"/>
          <w:szCs w:val="28"/>
        </w:rPr>
        <w:t xml:space="preserve"> ;</w:t>
      </w:r>
      <w:proofErr w:type="gramEnd"/>
    </w:p>
    <w:p w:rsidR="007A09AB" w:rsidRPr="00F8571A" w:rsidRDefault="007A09AB" w:rsidP="007A09AB">
      <w:pPr>
        <w:pStyle w:val="a7"/>
        <w:numPr>
          <w:ilvl w:val="0"/>
          <w:numId w:val="5"/>
        </w:numPr>
        <w:tabs>
          <w:tab w:val="left" w:pos="830"/>
          <w:tab w:val="left" w:pos="4198"/>
        </w:tabs>
        <w:spacing w:before="13"/>
        <w:ind w:left="830"/>
        <w:rPr>
          <w:sz w:val="28"/>
        </w:rPr>
      </w:pPr>
      <w:r w:rsidRPr="00F8571A">
        <w:rPr>
          <w:sz w:val="28"/>
        </w:rPr>
        <w:t>общая</w:t>
      </w:r>
      <w:r w:rsidRPr="00F8571A">
        <w:rPr>
          <w:spacing w:val="-2"/>
          <w:sz w:val="28"/>
        </w:rPr>
        <w:t xml:space="preserve"> </w:t>
      </w:r>
      <w:r w:rsidRPr="00F8571A">
        <w:rPr>
          <w:sz w:val="28"/>
        </w:rPr>
        <w:t>площадь</w:t>
      </w:r>
      <w:r w:rsidRPr="00F8571A">
        <w:rPr>
          <w:spacing w:val="-1"/>
          <w:sz w:val="28"/>
        </w:rPr>
        <w:t xml:space="preserve"> </w:t>
      </w:r>
      <w:r w:rsidRPr="00F8571A">
        <w:rPr>
          <w:sz w:val="28"/>
        </w:rPr>
        <w:t>квартир –</w:t>
      </w:r>
      <w:r w:rsidRPr="00F8571A">
        <w:rPr>
          <w:sz w:val="28"/>
        </w:rPr>
        <w:tab/>
      </w:r>
      <w:r w:rsidR="00EE2465" w:rsidRPr="00F8571A">
        <w:rPr>
          <w:sz w:val="28"/>
        </w:rPr>
        <w:t>6790</w:t>
      </w:r>
      <w:r w:rsidRPr="00F8571A">
        <w:rPr>
          <w:spacing w:val="-2"/>
          <w:sz w:val="28"/>
        </w:rPr>
        <w:t xml:space="preserve"> </w:t>
      </w:r>
      <w:r w:rsidRPr="00F8571A">
        <w:rPr>
          <w:sz w:val="28"/>
        </w:rPr>
        <w:t>м</w:t>
      </w:r>
      <w:proofErr w:type="gramStart"/>
      <w:r w:rsidRPr="00F8571A">
        <w:rPr>
          <w:sz w:val="28"/>
          <w:vertAlign w:val="superscript"/>
        </w:rPr>
        <w:t>2</w:t>
      </w:r>
      <w:proofErr w:type="gramEnd"/>
      <w:r w:rsidRPr="00F8571A">
        <w:rPr>
          <w:sz w:val="28"/>
        </w:rPr>
        <w:t>;</w:t>
      </w:r>
    </w:p>
    <w:p w:rsidR="007A09AB" w:rsidRPr="00F8571A" w:rsidRDefault="007A09AB" w:rsidP="007A09AB">
      <w:pPr>
        <w:pStyle w:val="a3"/>
        <w:spacing w:before="159"/>
        <w:ind w:left="405"/>
      </w:pPr>
      <w:r w:rsidRPr="00F8571A">
        <w:t>из</w:t>
      </w:r>
      <w:r w:rsidRPr="00F8571A">
        <w:rPr>
          <w:spacing w:val="-2"/>
        </w:rPr>
        <w:t xml:space="preserve"> </w:t>
      </w:r>
      <w:r w:rsidRPr="00F8571A">
        <w:t>них площадь</w:t>
      </w:r>
      <w:r w:rsidRPr="00F8571A">
        <w:rPr>
          <w:spacing w:val="-2"/>
        </w:rPr>
        <w:t xml:space="preserve"> </w:t>
      </w:r>
      <w:r w:rsidRPr="00F8571A">
        <w:t>жилых</w:t>
      </w:r>
      <w:r w:rsidRPr="00F8571A">
        <w:rPr>
          <w:spacing w:val="-4"/>
        </w:rPr>
        <w:t xml:space="preserve"> </w:t>
      </w:r>
      <w:r w:rsidRPr="00F8571A">
        <w:t>помещений</w:t>
      </w:r>
      <w:r w:rsidRPr="00F8571A">
        <w:rPr>
          <w:spacing w:val="4"/>
        </w:rPr>
        <w:t xml:space="preserve"> </w:t>
      </w:r>
      <w:r w:rsidRPr="00F8571A">
        <w:t>–</w:t>
      </w:r>
      <w:r w:rsidRPr="00F8571A">
        <w:rPr>
          <w:spacing w:val="68"/>
        </w:rPr>
        <w:t xml:space="preserve"> </w:t>
      </w:r>
      <w:r w:rsidR="00EE2465" w:rsidRPr="00F8571A">
        <w:t>6408</w:t>
      </w:r>
      <w:r w:rsidRPr="00F8571A">
        <w:rPr>
          <w:spacing w:val="-4"/>
        </w:rPr>
        <w:t xml:space="preserve"> </w:t>
      </w:r>
      <w:r w:rsidRPr="00F8571A">
        <w:t>м</w:t>
      </w:r>
      <w:proofErr w:type="gramStart"/>
      <w:r w:rsidRPr="00F8571A">
        <w:rPr>
          <w:vertAlign w:val="superscript"/>
        </w:rPr>
        <w:t>2</w:t>
      </w:r>
      <w:proofErr w:type="gramEnd"/>
      <w:r w:rsidRPr="00F8571A">
        <w:t>;</w:t>
      </w:r>
    </w:p>
    <w:p w:rsidR="007A09AB" w:rsidRPr="00F8571A" w:rsidRDefault="007A09AB" w:rsidP="007A09AB">
      <w:pPr>
        <w:pStyle w:val="a7"/>
        <w:numPr>
          <w:ilvl w:val="0"/>
          <w:numId w:val="5"/>
        </w:numPr>
        <w:tabs>
          <w:tab w:val="left" w:pos="830"/>
          <w:tab w:val="left" w:pos="3674"/>
        </w:tabs>
        <w:spacing w:before="163"/>
        <w:ind w:left="830"/>
        <w:rPr>
          <w:sz w:val="28"/>
        </w:rPr>
      </w:pPr>
      <w:r w:rsidRPr="00F8571A">
        <w:rPr>
          <w:sz w:val="28"/>
        </w:rPr>
        <w:t>количество</w:t>
      </w:r>
      <w:r w:rsidRPr="00F8571A">
        <w:rPr>
          <w:spacing w:val="1"/>
          <w:sz w:val="28"/>
        </w:rPr>
        <w:t xml:space="preserve"> </w:t>
      </w:r>
      <w:r w:rsidRPr="00F8571A">
        <w:rPr>
          <w:sz w:val="28"/>
        </w:rPr>
        <w:t>жителей</w:t>
      </w:r>
      <w:r w:rsidRPr="00F8571A">
        <w:rPr>
          <w:spacing w:val="-2"/>
          <w:sz w:val="28"/>
        </w:rPr>
        <w:t xml:space="preserve"> </w:t>
      </w:r>
      <w:r w:rsidRPr="00F8571A">
        <w:rPr>
          <w:sz w:val="28"/>
        </w:rPr>
        <w:t>–</w:t>
      </w:r>
      <w:r w:rsidRPr="00F8571A">
        <w:rPr>
          <w:sz w:val="28"/>
        </w:rPr>
        <w:tab/>
      </w:r>
      <w:r w:rsidR="00EE2465" w:rsidRPr="00F8571A">
        <w:rPr>
          <w:sz w:val="28"/>
        </w:rPr>
        <w:t>350</w:t>
      </w:r>
      <w:r w:rsidRPr="00F8571A">
        <w:rPr>
          <w:spacing w:val="-1"/>
          <w:sz w:val="28"/>
        </w:rPr>
        <w:t xml:space="preserve"> </w:t>
      </w:r>
      <w:r w:rsidRPr="00F8571A">
        <w:rPr>
          <w:sz w:val="28"/>
        </w:rPr>
        <w:t>чел.</w:t>
      </w:r>
      <w:r w:rsidRPr="00F8571A">
        <w:rPr>
          <w:spacing w:val="-1"/>
          <w:sz w:val="28"/>
        </w:rPr>
        <w:t xml:space="preserve"> </w:t>
      </w:r>
      <w:r w:rsidRPr="00F8571A">
        <w:rPr>
          <w:sz w:val="28"/>
        </w:rPr>
        <w:t>(из расчета 1</w:t>
      </w:r>
      <w:r w:rsidRPr="00F8571A">
        <w:rPr>
          <w:spacing w:val="1"/>
          <w:sz w:val="28"/>
        </w:rPr>
        <w:t xml:space="preserve"> </w:t>
      </w:r>
      <w:r w:rsidRPr="00F8571A">
        <w:rPr>
          <w:sz w:val="28"/>
        </w:rPr>
        <w:t>чел.</w:t>
      </w:r>
      <w:r w:rsidRPr="00F8571A">
        <w:rPr>
          <w:spacing w:val="-1"/>
          <w:sz w:val="28"/>
        </w:rPr>
        <w:t xml:space="preserve"> </w:t>
      </w:r>
      <w:r w:rsidRPr="00F8571A">
        <w:rPr>
          <w:sz w:val="28"/>
        </w:rPr>
        <w:t>на</w:t>
      </w:r>
      <w:proofErr w:type="gramStart"/>
      <w:r w:rsidRPr="00F8571A">
        <w:rPr>
          <w:sz w:val="28"/>
        </w:rPr>
        <w:t xml:space="preserve"> ?</w:t>
      </w:r>
      <w:proofErr w:type="gramEnd"/>
      <w:r w:rsidRPr="00F8571A">
        <w:rPr>
          <w:spacing w:val="-3"/>
          <w:sz w:val="28"/>
        </w:rPr>
        <w:t xml:space="preserve"> </w:t>
      </w:r>
      <w:r w:rsidR="00AA4FF6" w:rsidRPr="00F8571A">
        <w:rPr>
          <w:sz w:val="28"/>
        </w:rPr>
        <w:t>1</w:t>
      </w:r>
      <w:r w:rsidR="00EE2465" w:rsidRPr="00F8571A">
        <w:rPr>
          <w:sz w:val="28"/>
        </w:rPr>
        <w:t>8</w:t>
      </w:r>
      <w:r w:rsidRPr="00F8571A">
        <w:rPr>
          <w:sz w:val="28"/>
        </w:rPr>
        <w:t>м</w:t>
      </w:r>
      <w:r w:rsidRPr="00F8571A">
        <w:rPr>
          <w:sz w:val="28"/>
          <w:vertAlign w:val="superscript"/>
        </w:rPr>
        <w:t>2</w:t>
      </w:r>
      <w:r w:rsidRPr="00F8571A">
        <w:rPr>
          <w:spacing w:val="-2"/>
          <w:sz w:val="28"/>
        </w:rPr>
        <w:t xml:space="preserve"> </w:t>
      </w:r>
      <w:r w:rsidRPr="00F8571A">
        <w:rPr>
          <w:sz w:val="28"/>
        </w:rPr>
        <w:t>площади).</w:t>
      </w:r>
    </w:p>
    <w:p w:rsidR="007A09AB" w:rsidRPr="00F8571A" w:rsidRDefault="007A09AB" w:rsidP="007A09AB">
      <w:pPr>
        <w:pStyle w:val="a3"/>
        <w:spacing w:before="8"/>
        <w:rPr>
          <w:sz w:val="34"/>
        </w:rPr>
      </w:pPr>
    </w:p>
    <w:p w:rsidR="007A09AB" w:rsidRPr="00F8571A" w:rsidRDefault="007A09AB" w:rsidP="007A09AB">
      <w:pPr>
        <w:pStyle w:val="a3"/>
        <w:spacing w:line="360" w:lineRule="auto"/>
        <w:ind w:left="122" w:right="282" w:firstLine="566"/>
        <w:jc w:val="both"/>
      </w:pPr>
      <w:r w:rsidRPr="00F8571A">
        <w:t>Подвал здания не отапливается, в связи с этим отапливаемый объем здания</w:t>
      </w:r>
      <w:r w:rsidRPr="00F8571A">
        <w:rPr>
          <w:spacing w:val="-67"/>
        </w:rPr>
        <w:t xml:space="preserve"> </w:t>
      </w:r>
      <w:r w:rsidRPr="00F8571A">
        <w:t>ограничивается</w:t>
      </w:r>
      <w:r w:rsidRPr="00F8571A">
        <w:rPr>
          <w:spacing w:val="-13"/>
        </w:rPr>
        <w:t xml:space="preserve"> </w:t>
      </w:r>
      <w:r w:rsidRPr="00F8571A">
        <w:t>цокольным</w:t>
      </w:r>
      <w:r w:rsidRPr="00F8571A">
        <w:rPr>
          <w:spacing w:val="-14"/>
        </w:rPr>
        <w:t xml:space="preserve"> </w:t>
      </w:r>
      <w:r w:rsidRPr="00F8571A">
        <w:t>перекрытием</w:t>
      </w:r>
      <w:r w:rsidRPr="00F8571A">
        <w:rPr>
          <w:spacing w:val="-14"/>
        </w:rPr>
        <w:t xml:space="preserve"> </w:t>
      </w:r>
      <w:r w:rsidRPr="00F8571A">
        <w:t>первого</w:t>
      </w:r>
      <w:r w:rsidRPr="00F8571A">
        <w:rPr>
          <w:spacing w:val="-12"/>
        </w:rPr>
        <w:t xml:space="preserve"> </w:t>
      </w:r>
      <w:r w:rsidRPr="00F8571A">
        <w:t>этажа.</w:t>
      </w:r>
      <w:r w:rsidRPr="00F8571A">
        <w:rPr>
          <w:spacing w:val="-14"/>
        </w:rPr>
        <w:t xml:space="preserve"> </w:t>
      </w:r>
      <w:proofErr w:type="gramStart"/>
      <w:r w:rsidRPr="00F8571A">
        <w:t>Климатические</w:t>
      </w:r>
      <w:r w:rsidRPr="00F8571A">
        <w:rPr>
          <w:spacing w:val="-13"/>
        </w:rPr>
        <w:t xml:space="preserve"> </w:t>
      </w:r>
      <w:r w:rsidRPr="00F8571A">
        <w:t>данные,</w:t>
      </w:r>
      <w:r w:rsidRPr="00F8571A">
        <w:rPr>
          <w:spacing w:val="-67"/>
        </w:rPr>
        <w:t xml:space="preserve"> </w:t>
      </w:r>
      <w:r w:rsidRPr="00F8571A">
        <w:t>используемые</w:t>
      </w:r>
      <w:r w:rsidRPr="00F8571A">
        <w:rPr>
          <w:spacing w:val="1"/>
        </w:rPr>
        <w:t xml:space="preserve"> </w:t>
      </w:r>
      <w:r w:rsidRPr="00F8571A">
        <w:t>в</w:t>
      </w:r>
      <w:r w:rsidRPr="00F8571A">
        <w:rPr>
          <w:spacing w:val="1"/>
        </w:rPr>
        <w:t xml:space="preserve"> </w:t>
      </w:r>
      <w:r w:rsidRPr="00F8571A">
        <w:t>расчетах</w:t>
      </w:r>
      <w:r w:rsidRPr="00F8571A">
        <w:rPr>
          <w:spacing w:val="1"/>
        </w:rPr>
        <w:t xml:space="preserve"> </w:t>
      </w:r>
      <w:r w:rsidRPr="00F8571A">
        <w:t>приведены</w:t>
      </w:r>
      <w:proofErr w:type="gramEnd"/>
      <w:r w:rsidRPr="00F8571A">
        <w:rPr>
          <w:spacing w:val="1"/>
        </w:rPr>
        <w:t xml:space="preserve"> </w:t>
      </w:r>
      <w:r w:rsidRPr="00F8571A">
        <w:t>в</w:t>
      </w:r>
      <w:r w:rsidRPr="00F8571A">
        <w:rPr>
          <w:spacing w:val="1"/>
        </w:rPr>
        <w:t xml:space="preserve"> </w:t>
      </w:r>
      <w:r w:rsidRPr="00F8571A">
        <w:t>разделе</w:t>
      </w:r>
      <w:r w:rsidRPr="00F8571A">
        <w:rPr>
          <w:spacing w:val="1"/>
        </w:rPr>
        <w:t xml:space="preserve"> </w:t>
      </w:r>
      <w:r w:rsidRPr="00F8571A">
        <w:t>2</w:t>
      </w:r>
      <w:r w:rsidRPr="00F8571A">
        <w:rPr>
          <w:spacing w:val="1"/>
        </w:rPr>
        <w:t xml:space="preserve"> </w:t>
      </w:r>
      <w:r w:rsidRPr="00F8571A">
        <w:t>энергетического</w:t>
      </w:r>
      <w:r w:rsidRPr="00F8571A">
        <w:rPr>
          <w:spacing w:val="1"/>
        </w:rPr>
        <w:t xml:space="preserve"> </w:t>
      </w:r>
      <w:r w:rsidRPr="00F8571A">
        <w:t>паспорта</w:t>
      </w:r>
      <w:r w:rsidRPr="00F8571A">
        <w:rPr>
          <w:spacing w:val="1"/>
        </w:rPr>
        <w:t xml:space="preserve"> </w:t>
      </w:r>
      <w:r w:rsidRPr="00F8571A">
        <w:t>(приложении</w:t>
      </w:r>
      <w:r w:rsidRPr="00F8571A">
        <w:rPr>
          <w:spacing w:val="-1"/>
        </w:rPr>
        <w:t xml:space="preserve"> </w:t>
      </w:r>
      <w:r w:rsidRPr="00F8571A">
        <w:t>А).</w:t>
      </w:r>
    </w:p>
    <w:p w:rsidR="007A09AB" w:rsidRPr="00F8571A" w:rsidRDefault="007A09AB" w:rsidP="007A09AB">
      <w:pPr>
        <w:spacing w:line="360" w:lineRule="auto"/>
        <w:jc w:val="both"/>
        <w:sectPr w:rsidR="007A09AB" w:rsidRPr="00F8571A" w:rsidSect="00B75194">
          <w:pgSz w:w="11930" w:h="16850"/>
          <w:pgMar w:top="1134" w:right="851" w:bottom="1134" w:left="1701" w:header="0" w:footer="777" w:gutter="0"/>
          <w:cols w:space="720"/>
        </w:sectPr>
      </w:pPr>
    </w:p>
    <w:p w:rsidR="007A09AB" w:rsidRPr="00F8571A" w:rsidRDefault="007A09AB" w:rsidP="007A09AB">
      <w:pPr>
        <w:pStyle w:val="110"/>
        <w:numPr>
          <w:ilvl w:val="0"/>
          <w:numId w:val="6"/>
        </w:numPr>
        <w:tabs>
          <w:tab w:val="left" w:pos="1402"/>
        </w:tabs>
        <w:spacing w:before="72"/>
        <w:ind w:left="1401" w:hanging="361"/>
      </w:pPr>
      <w:r w:rsidRPr="00F8571A">
        <w:lastRenderedPageBreak/>
        <w:t>Теплотехнические</w:t>
      </w:r>
      <w:r w:rsidRPr="00F8571A">
        <w:rPr>
          <w:spacing w:val="-7"/>
        </w:rPr>
        <w:t xml:space="preserve"> </w:t>
      </w:r>
      <w:r w:rsidRPr="00F8571A">
        <w:t>расчеты</w:t>
      </w:r>
      <w:r w:rsidRPr="00F8571A">
        <w:rPr>
          <w:spacing w:val="-4"/>
        </w:rPr>
        <w:t xml:space="preserve"> </w:t>
      </w:r>
      <w:r w:rsidRPr="00F8571A">
        <w:t>ограждающих</w:t>
      </w:r>
      <w:r w:rsidRPr="00F8571A">
        <w:rPr>
          <w:spacing w:val="-3"/>
        </w:rPr>
        <w:t xml:space="preserve"> </w:t>
      </w:r>
      <w:r w:rsidRPr="00F8571A">
        <w:t>конструкций</w:t>
      </w:r>
      <w:r w:rsidRPr="00F8571A">
        <w:rPr>
          <w:spacing w:val="-1"/>
        </w:rPr>
        <w:t xml:space="preserve"> </w:t>
      </w:r>
      <w:r w:rsidRPr="00F8571A">
        <w:t>здания</w:t>
      </w:r>
    </w:p>
    <w:p w:rsidR="007A09AB" w:rsidRPr="00F8571A" w:rsidRDefault="007A09AB" w:rsidP="007A09AB">
      <w:pPr>
        <w:pStyle w:val="a7"/>
        <w:numPr>
          <w:ilvl w:val="1"/>
          <w:numId w:val="6"/>
        </w:numPr>
        <w:tabs>
          <w:tab w:val="left" w:pos="1861"/>
        </w:tabs>
        <w:spacing w:before="223"/>
        <w:ind w:hanging="494"/>
        <w:jc w:val="left"/>
        <w:rPr>
          <w:b/>
          <w:sz w:val="28"/>
        </w:rPr>
      </w:pPr>
      <w:bookmarkStart w:id="1" w:name="_bookmark2"/>
      <w:bookmarkEnd w:id="1"/>
      <w:r w:rsidRPr="00F8571A">
        <w:rPr>
          <w:b/>
          <w:sz w:val="28"/>
        </w:rPr>
        <w:t>Теплотехнический</w:t>
      </w:r>
      <w:r w:rsidRPr="00F8571A">
        <w:rPr>
          <w:b/>
          <w:spacing w:val="-6"/>
          <w:sz w:val="28"/>
        </w:rPr>
        <w:t xml:space="preserve"> </w:t>
      </w:r>
      <w:r w:rsidRPr="00F8571A">
        <w:rPr>
          <w:b/>
          <w:sz w:val="28"/>
        </w:rPr>
        <w:t>расчет</w:t>
      </w:r>
      <w:r w:rsidRPr="00F8571A">
        <w:rPr>
          <w:b/>
          <w:spacing w:val="-3"/>
          <w:sz w:val="28"/>
        </w:rPr>
        <w:t xml:space="preserve"> </w:t>
      </w:r>
      <w:r w:rsidRPr="00F8571A">
        <w:rPr>
          <w:b/>
          <w:sz w:val="28"/>
        </w:rPr>
        <w:t>наружной</w:t>
      </w:r>
      <w:r w:rsidRPr="00F8571A">
        <w:rPr>
          <w:b/>
          <w:spacing w:val="-6"/>
          <w:sz w:val="28"/>
        </w:rPr>
        <w:t xml:space="preserve"> </w:t>
      </w:r>
      <w:r w:rsidRPr="00F8571A">
        <w:rPr>
          <w:b/>
          <w:sz w:val="28"/>
        </w:rPr>
        <w:t>стены</w:t>
      </w:r>
      <w:r w:rsidRPr="00F8571A">
        <w:rPr>
          <w:b/>
          <w:spacing w:val="-5"/>
          <w:sz w:val="28"/>
        </w:rPr>
        <w:t xml:space="preserve"> </w:t>
      </w:r>
    </w:p>
    <w:p w:rsidR="007A09AB" w:rsidRPr="00F8571A" w:rsidRDefault="007A09AB" w:rsidP="007A09AB">
      <w:pPr>
        <w:pStyle w:val="a3"/>
        <w:spacing w:before="11"/>
        <w:rPr>
          <w:b/>
          <w:sz w:val="27"/>
        </w:rPr>
      </w:pPr>
    </w:p>
    <w:p w:rsidR="007A09AB" w:rsidRPr="00F8571A" w:rsidRDefault="007A09AB" w:rsidP="007A09AB">
      <w:pPr>
        <w:pStyle w:val="a3"/>
        <w:spacing w:line="360" w:lineRule="auto"/>
        <w:ind w:left="122" w:right="284" w:firstLine="566"/>
        <w:jc w:val="both"/>
      </w:pPr>
      <w:r w:rsidRPr="00F8571A">
        <w:t>Наружные стены рассматриваемого жилого здания состоят из следующих</w:t>
      </w:r>
      <w:r w:rsidRPr="00F8571A">
        <w:rPr>
          <w:spacing w:val="1"/>
        </w:rPr>
        <w:t xml:space="preserve"> </w:t>
      </w:r>
      <w:r w:rsidRPr="00F8571A">
        <w:t>слоев: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550"/>
        </w:tabs>
        <w:ind w:left="549" w:hanging="361"/>
        <w:jc w:val="both"/>
        <w:rPr>
          <w:rFonts w:ascii="Symbol" w:eastAsia="Symbol" w:hAnsi="Symbol"/>
          <w:sz w:val="28"/>
        </w:rPr>
      </w:pPr>
      <w:r w:rsidRPr="00F8571A">
        <w:rPr>
          <w:spacing w:val="-1"/>
          <w:sz w:val="28"/>
        </w:rPr>
        <w:t>гипсовая</w:t>
      </w:r>
      <w:r w:rsidRPr="00F8571A">
        <w:rPr>
          <w:spacing w:val="-17"/>
          <w:sz w:val="28"/>
        </w:rPr>
        <w:t xml:space="preserve"> </w:t>
      </w:r>
      <w:r w:rsidRPr="00F8571A">
        <w:rPr>
          <w:spacing w:val="-1"/>
          <w:sz w:val="28"/>
        </w:rPr>
        <w:t>штукатурка</w:t>
      </w:r>
      <w:r w:rsidRPr="00F8571A">
        <w:rPr>
          <w:spacing w:val="-18"/>
          <w:sz w:val="28"/>
        </w:rPr>
        <w:t xml:space="preserve"> </w:t>
      </w:r>
      <w:r w:rsidRPr="00F8571A">
        <w:rPr>
          <w:sz w:val="28"/>
        </w:rPr>
        <w:t>с</w:t>
      </w:r>
      <w:r w:rsidRPr="00F8571A">
        <w:rPr>
          <w:spacing w:val="-18"/>
          <w:sz w:val="28"/>
        </w:rPr>
        <w:t xml:space="preserve"> </w:t>
      </w:r>
      <w:r w:rsidRPr="00F8571A">
        <w:rPr>
          <w:sz w:val="28"/>
        </w:rPr>
        <w:t>коэффициентом</w:t>
      </w:r>
      <w:r w:rsidRPr="00F8571A">
        <w:rPr>
          <w:spacing w:val="-18"/>
          <w:sz w:val="28"/>
        </w:rPr>
        <w:t xml:space="preserve"> </w:t>
      </w:r>
      <w:r w:rsidRPr="00F8571A">
        <w:rPr>
          <w:sz w:val="28"/>
        </w:rPr>
        <w:t>теплопроводности</w:t>
      </w:r>
      <w:proofErr w:type="gramStart"/>
      <w:r w:rsidRPr="00F8571A">
        <w:rPr>
          <w:spacing w:val="-17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0,23</w:t>
      </w:r>
      <w:r w:rsidRPr="00F8571A">
        <w:rPr>
          <w:rFonts w:ascii="Cambria Math" w:eastAsia="Cambria Math" w:hAnsi="Cambria Math"/>
          <w:spacing w:val="48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Вт/(м</w:t>
      </w:r>
      <w:r w:rsidRPr="00F8571A">
        <w:rPr>
          <w:rFonts w:ascii="Cambria Math" w:eastAsia="Cambria Math" w:hAnsi="Cambria Math"/>
          <w:spacing w:val="-4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∙</w:t>
      </w:r>
      <w:r w:rsidRPr="00F8571A">
        <w:rPr>
          <w:rFonts w:ascii="Cambria Math" w:eastAsia="Cambria Math" w:hAnsi="Cambria Math"/>
          <w:spacing w:val="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°С)</w:t>
      </w:r>
    </w:p>
    <w:p w:rsidR="007A09AB" w:rsidRPr="00F8571A" w:rsidRDefault="007A09AB" w:rsidP="007A09AB">
      <w:pPr>
        <w:pStyle w:val="a3"/>
        <w:spacing w:before="122"/>
        <w:ind w:left="549"/>
        <w:jc w:val="both"/>
      </w:pPr>
      <w:r w:rsidRPr="00F8571A">
        <w:t>толщиной</w:t>
      </w:r>
      <w:r w:rsidRPr="00F8571A">
        <w:rPr>
          <w:spacing w:val="-2"/>
        </w:rPr>
        <w:t xml:space="preserve"> </w:t>
      </w:r>
      <w:r w:rsidRPr="00F8571A">
        <w:rPr>
          <w:rFonts w:ascii="Cambria Math" w:eastAsia="Cambria Math" w:hAnsi="Cambria Math"/>
        </w:rPr>
        <w:t>𝛿</w:t>
      </w:r>
      <w:r w:rsidRPr="00F8571A">
        <w:rPr>
          <w:rFonts w:ascii="Cambria Math" w:eastAsia="Cambria Math" w:hAnsi="Cambria Math"/>
          <w:spacing w:val="24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77"/>
        </w:rPr>
        <w:t xml:space="preserve"> </w:t>
      </w:r>
      <w:r w:rsidRPr="00F8571A">
        <w:rPr>
          <w:rFonts w:ascii="Cambria Math" w:eastAsia="Cambria Math" w:hAnsi="Cambria Math"/>
        </w:rPr>
        <w:t>15</w:t>
      </w:r>
      <w:r w:rsidRPr="00F8571A">
        <w:rPr>
          <w:rFonts w:ascii="Cambria Math" w:eastAsia="Cambria Math" w:hAnsi="Cambria Math"/>
          <w:spacing w:val="1"/>
        </w:rPr>
        <w:t xml:space="preserve"> </w:t>
      </w:r>
      <w:r w:rsidRPr="00F8571A">
        <w:rPr>
          <w:rFonts w:ascii="Cambria Math" w:eastAsia="Cambria Math" w:hAnsi="Cambria Math"/>
        </w:rPr>
        <w:t>мм</w:t>
      </w:r>
      <w:r w:rsidRPr="00F8571A">
        <w:t>;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619"/>
        </w:tabs>
        <w:spacing w:before="165" w:line="324" w:lineRule="auto"/>
        <w:ind w:right="281" w:hanging="423"/>
        <w:jc w:val="both"/>
        <w:rPr>
          <w:rFonts w:ascii="Symbol" w:eastAsia="Symbol" w:hAnsi="Symbol"/>
          <w:sz w:val="28"/>
        </w:rPr>
      </w:pPr>
      <w:r w:rsidRPr="00F8571A">
        <w:rPr>
          <w:spacing w:val="-1"/>
          <w:sz w:val="28"/>
        </w:rPr>
        <w:t xml:space="preserve">кирпичная кладка </w:t>
      </w:r>
      <w:r w:rsidRPr="00F8571A">
        <w:rPr>
          <w:sz w:val="28"/>
        </w:rPr>
        <w:t>с коэффициентом теплопроводности</w:t>
      </w:r>
      <w:proofErr w:type="gramStart"/>
      <w:r w:rsidRPr="00F8571A">
        <w:rPr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  <w:sz w:val="28"/>
        </w:rPr>
        <w:t xml:space="preserve">= 0,56 Вт/(м ∙ °С) </w:t>
      </w:r>
      <w:r w:rsidRPr="00F8571A">
        <w:rPr>
          <w:sz w:val="28"/>
        </w:rPr>
        <w:t xml:space="preserve">толщиной </w:t>
      </w:r>
      <w:r w:rsidRPr="00F8571A">
        <w:rPr>
          <w:rFonts w:ascii="Cambria Math" w:eastAsia="Cambria Math" w:hAnsi="Cambria Math"/>
          <w:sz w:val="28"/>
        </w:rPr>
        <w:t>𝛿 =</w:t>
      </w:r>
      <w:r w:rsidRPr="00F8571A">
        <w:rPr>
          <w:rFonts w:ascii="Cambria Math" w:eastAsia="Cambria Math" w:hAnsi="Cambria Math"/>
          <w:spacing w:val="-59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640</w:t>
      </w:r>
      <w:r w:rsidRPr="00F8571A">
        <w:rPr>
          <w:rFonts w:ascii="Cambria Math" w:eastAsia="Cambria Math" w:hAnsi="Cambria Math"/>
          <w:spacing w:val="-2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мм</w:t>
      </w:r>
      <w:r w:rsidRPr="00F8571A">
        <w:rPr>
          <w:sz w:val="28"/>
        </w:rPr>
        <w:t>;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619"/>
        </w:tabs>
        <w:spacing w:before="52"/>
        <w:ind w:left="618" w:hanging="430"/>
        <w:jc w:val="both"/>
        <w:rPr>
          <w:rFonts w:ascii="Symbol" w:hAnsi="Symbol"/>
          <w:sz w:val="28"/>
        </w:rPr>
      </w:pPr>
      <w:r w:rsidRPr="00F8571A">
        <w:rPr>
          <w:sz w:val="28"/>
        </w:rPr>
        <w:t>цементно-песчаный раствор</w:t>
      </w:r>
      <w:r w:rsidRPr="00F8571A">
        <w:rPr>
          <w:spacing w:val="-15"/>
          <w:sz w:val="28"/>
        </w:rPr>
        <w:t xml:space="preserve"> </w:t>
      </w:r>
      <w:r w:rsidRPr="00F8571A">
        <w:rPr>
          <w:sz w:val="28"/>
        </w:rPr>
        <w:t>с</w:t>
      </w:r>
      <w:r w:rsidRPr="00F8571A">
        <w:rPr>
          <w:spacing w:val="-15"/>
          <w:sz w:val="28"/>
        </w:rPr>
        <w:t xml:space="preserve"> </w:t>
      </w:r>
      <w:r w:rsidRPr="00F8571A">
        <w:rPr>
          <w:sz w:val="28"/>
        </w:rPr>
        <w:t>коэффициентом</w:t>
      </w:r>
      <w:r w:rsidRPr="00F8571A">
        <w:rPr>
          <w:spacing w:val="-15"/>
          <w:sz w:val="28"/>
        </w:rPr>
        <w:t xml:space="preserve"> </w:t>
      </w:r>
      <w:r w:rsidRPr="00F8571A">
        <w:rPr>
          <w:sz w:val="28"/>
        </w:rPr>
        <w:t>теплопроводности</w:t>
      </w:r>
    </w:p>
    <w:p w:rsidR="007A09AB" w:rsidRPr="00F8571A" w:rsidRDefault="007A09AB" w:rsidP="007A09AB">
      <w:pPr>
        <w:pStyle w:val="a3"/>
        <w:spacing w:before="157" w:line="345" w:lineRule="auto"/>
        <w:ind w:left="549" w:right="280"/>
        <w:jc w:val="both"/>
      </w:pPr>
      <w:r w:rsidRPr="00F8571A">
        <w:rPr>
          <w:rFonts w:ascii="Cambria Math" w:eastAsia="Cambria Math" w:hAnsi="Cambria Math"/>
        </w:rPr>
        <w:t>𝜆</w:t>
      </w:r>
      <w:proofErr w:type="gramStart"/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</w:rPr>
        <w:t>= 0,93</w:t>
      </w:r>
      <w:r w:rsidRPr="00F8571A">
        <w:rPr>
          <w:rFonts w:ascii="Cambria Math" w:eastAsia="Cambria Math" w:hAnsi="Cambria Math"/>
          <w:spacing w:val="1"/>
        </w:rPr>
        <w:t xml:space="preserve"> </w:t>
      </w:r>
      <w:r w:rsidRPr="00F8571A">
        <w:rPr>
          <w:rFonts w:ascii="Cambria Math" w:eastAsia="Cambria Math" w:hAnsi="Cambria Math"/>
        </w:rPr>
        <w:t xml:space="preserve">Вт/(м ∙ °С) </w:t>
      </w:r>
      <w:r w:rsidRPr="00F8571A">
        <w:t xml:space="preserve">толщиной </w:t>
      </w:r>
      <w:r w:rsidRPr="00F8571A">
        <w:rPr>
          <w:rFonts w:ascii="Cambria Math" w:eastAsia="Cambria Math" w:hAnsi="Cambria Math"/>
        </w:rPr>
        <w:t>𝛿 =</w:t>
      </w:r>
      <w:r w:rsidRPr="00F8571A">
        <w:rPr>
          <w:rFonts w:ascii="Cambria Math" w:eastAsia="Cambria Math" w:hAnsi="Cambria Math"/>
          <w:spacing w:val="1"/>
        </w:rPr>
        <w:t xml:space="preserve"> </w:t>
      </w:r>
      <w:r w:rsidRPr="00F8571A">
        <w:rPr>
          <w:rFonts w:ascii="Cambria Math" w:eastAsia="Cambria Math" w:hAnsi="Cambria Math"/>
        </w:rPr>
        <w:t>10 мм</w:t>
      </w:r>
      <w:r w:rsidRPr="00F8571A">
        <w:t xml:space="preserve">; 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550"/>
        </w:tabs>
        <w:spacing w:before="19"/>
        <w:ind w:left="549" w:hanging="361"/>
        <w:jc w:val="both"/>
        <w:rPr>
          <w:rFonts w:ascii="Symbol" w:eastAsia="Symbol" w:hAnsi="Symbol"/>
          <w:sz w:val="28"/>
        </w:rPr>
      </w:pPr>
      <w:r w:rsidRPr="00F8571A">
        <w:rPr>
          <w:sz w:val="28"/>
        </w:rPr>
        <w:t>наружная облицовка</w:t>
      </w:r>
      <w:proofErr w:type="gramStart"/>
      <w:r w:rsidRPr="00F8571A">
        <w:rPr>
          <w:spacing w:val="-2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  <w:sz w:val="28"/>
        </w:rPr>
        <w:t>= 0,87</w:t>
      </w:r>
      <w:r w:rsidRPr="00F8571A">
        <w:rPr>
          <w:rFonts w:ascii="Cambria Math" w:eastAsia="Cambria Math" w:hAnsi="Cambria Math"/>
          <w:spacing w:val="45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Вт/(м</w:t>
      </w:r>
      <w:r w:rsidRPr="00F8571A">
        <w:rPr>
          <w:rFonts w:ascii="Cambria Math" w:eastAsia="Cambria Math" w:hAnsi="Cambria Math"/>
          <w:spacing w:val="-3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∙ °С)</w:t>
      </w:r>
      <w:r w:rsidRPr="00F8571A">
        <w:rPr>
          <w:rFonts w:ascii="Cambria Math" w:eastAsia="Cambria Math" w:hAnsi="Cambria Math"/>
          <w:spacing w:val="6"/>
          <w:sz w:val="28"/>
        </w:rPr>
        <w:t xml:space="preserve"> </w:t>
      </w:r>
      <w:r w:rsidRPr="00F8571A">
        <w:rPr>
          <w:sz w:val="28"/>
        </w:rPr>
        <w:t>толщиной</w:t>
      </w:r>
      <w:r w:rsidRPr="00F8571A">
        <w:rPr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𝛿</w:t>
      </w:r>
      <w:r w:rsidRPr="00F8571A">
        <w:rPr>
          <w:rFonts w:ascii="Cambria Math" w:eastAsia="Cambria Math" w:hAnsi="Cambria Math"/>
          <w:spacing w:val="27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77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10</w:t>
      </w:r>
      <w:r w:rsidRPr="00F8571A">
        <w:rPr>
          <w:rFonts w:ascii="Cambria Math" w:eastAsia="Cambria Math" w:hAnsi="Cambria Math"/>
          <w:spacing w:val="-2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мм</w:t>
      </w:r>
      <w:r w:rsidRPr="00F8571A">
        <w:rPr>
          <w:sz w:val="28"/>
        </w:rPr>
        <w:t>.</w:t>
      </w:r>
    </w:p>
    <w:p w:rsidR="007A09AB" w:rsidRPr="00F8571A" w:rsidRDefault="007A09AB" w:rsidP="007A09AB">
      <w:pPr>
        <w:pStyle w:val="a3"/>
        <w:spacing w:before="114" w:line="360" w:lineRule="auto"/>
        <w:ind w:left="122" w:right="283" w:firstLine="566"/>
        <w:jc w:val="both"/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D2B5D5" wp14:editId="4A9696DA">
                <wp:simplePos x="0" y="0"/>
                <wp:positionH relativeFrom="page">
                  <wp:posOffset>5034915</wp:posOffset>
                </wp:positionH>
                <wp:positionV relativeFrom="paragraph">
                  <wp:posOffset>160020</wp:posOffset>
                </wp:positionV>
                <wp:extent cx="57150" cy="127000"/>
                <wp:effectExtent l="0" t="1905" r="3810" b="444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57D" w:rsidRDefault="0042557D" w:rsidP="007A09AB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396.45pt;margin-top:12.6pt;width:4.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" filled="f" stroked="f">
                <v:textbox inset="0,0,0,0">
                  <w:txbxContent>
                    <w:p w:rsidR="0042557D" w:rsidRDefault="0042557D" w:rsidP="007A09AB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571A">
        <w:t>Требуемое</w:t>
      </w:r>
      <w:r w:rsidRPr="00F8571A">
        <w:rPr>
          <w:spacing w:val="1"/>
        </w:rPr>
        <w:t xml:space="preserve"> </w:t>
      </w:r>
      <w:r w:rsidRPr="00F8571A">
        <w:t>сопротивления</w:t>
      </w:r>
      <w:r w:rsidRPr="00F8571A">
        <w:rPr>
          <w:spacing w:val="1"/>
        </w:rPr>
        <w:t xml:space="preserve"> </w:t>
      </w:r>
      <w:r w:rsidRPr="00F8571A">
        <w:t>теплопередаче</w:t>
      </w:r>
      <w:r w:rsidRPr="00F8571A">
        <w:rPr>
          <w:spacing w:val="1"/>
        </w:rPr>
        <w:t xml:space="preserve"> </w:t>
      </w:r>
      <w:proofErr w:type="spellStart"/>
      <w:r w:rsidRPr="00F8571A">
        <w:rPr>
          <w:i/>
        </w:rPr>
        <w:t>R</w:t>
      </w:r>
      <w:r w:rsidRPr="00F8571A">
        <w:rPr>
          <w:vertAlign w:val="superscript"/>
        </w:rPr>
        <w:t>тр</w:t>
      </w:r>
      <w:proofErr w:type="spellEnd"/>
      <w:proofErr w:type="gramStart"/>
      <w:r w:rsidRPr="00F8571A">
        <w:rPr>
          <w:spacing w:val="1"/>
        </w:rPr>
        <w:t xml:space="preserve"> </w:t>
      </w:r>
      <w:r w:rsidRPr="00F8571A">
        <w:rPr>
          <w:i/>
        </w:rPr>
        <w:t>,</w:t>
      </w:r>
      <w:proofErr w:type="gramEnd"/>
      <w:r w:rsidRPr="00F8571A">
        <w:t>исходя</w:t>
      </w:r>
      <w:r w:rsidRPr="00F8571A">
        <w:rPr>
          <w:spacing w:val="1"/>
        </w:rPr>
        <w:t xml:space="preserve"> </w:t>
      </w:r>
      <w:r w:rsidRPr="00F8571A">
        <w:t>из</w:t>
      </w:r>
      <w:r w:rsidRPr="00F8571A">
        <w:rPr>
          <w:spacing w:val="1"/>
        </w:rPr>
        <w:t xml:space="preserve"> </w:t>
      </w:r>
      <w:r w:rsidRPr="00F8571A">
        <w:t>нормативных</w:t>
      </w:r>
      <w:r w:rsidRPr="00F8571A">
        <w:rPr>
          <w:spacing w:val="1"/>
        </w:rPr>
        <w:t xml:space="preserve"> </w:t>
      </w:r>
      <w:r w:rsidRPr="00F8571A">
        <w:t>требований</w:t>
      </w:r>
      <w:r w:rsidRPr="00F8571A">
        <w:rPr>
          <w:spacing w:val="1"/>
        </w:rPr>
        <w:t xml:space="preserve"> </w:t>
      </w:r>
      <w:r w:rsidRPr="00F8571A">
        <w:t>к</w:t>
      </w:r>
      <w:r w:rsidRPr="00F8571A">
        <w:rPr>
          <w:spacing w:val="1"/>
        </w:rPr>
        <w:t xml:space="preserve"> </w:t>
      </w:r>
      <w:r w:rsidRPr="00F8571A">
        <w:t>приведенному</w:t>
      </w:r>
      <w:r w:rsidRPr="00F8571A">
        <w:rPr>
          <w:spacing w:val="1"/>
        </w:rPr>
        <w:t xml:space="preserve"> </w:t>
      </w:r>
      <w:r w:rsidRPr="00F8571A">
        <w:t>сопротивлению</w:t>
      </w:r>
      <w:r w:rsidRPr="00F8571A">
        <w:rPr>
          <w:spacing w:val="1"/>
        </w:rPr>
        <w:t xml:space="preserve"> </w:t>
      </w:r>
      <w:r w:rsidRPr="00F8571A">
        <w:t>теплопередаче</w:t>
      </w:r>
      <w:r w:rsidRPr="00F8571A">
        <w:rPr>
          <w:spacing w:val="1"/>
        </w:rPr>
        <w:t xml:space="preserve"> </w:t>
      </w:r>
      <w:r w:rsidRPr="00F8571A">
        <w:t>определяется</w:t>
      </w:r>
      <w:r w:rsidRPr="00F8571A">
        <w:rPr>
          <w:spacing w:val="1"/>
        </w:rPr>
        <w:t xml:space="preserve"> </w:t>
      </w:r>
      <w:r w:rsidRPr="00F8571A">
        <w:t>формуле:</w:t>
      </w:r>
    </w:p>
    <w:p w:rsidR="007A09AB" w:rsidRPr="00F8571A" w:rsidRDefault="00F239BA" w:rsidP="007A09AB">
      <w:pPr>
        <w:pStyle w:val="a3"/>
        <w:tabs>
          <w:tab w:val="left" w:pos="9387"/>
        </w:tabs>
        <w:spacing w:before="23"/>
        <w:ind w:left="3588"/>
      </w:pPr>
      <m:oMath>
        <m:sSubSup>
          <m:sSubSupPr>
            <m:ctrlPr>
              <w:rPr>
                <w:rFonts w:ascii="Cambria Math" w:eastAsia="Cambria Math" w:hAnsi="Cambria Math"/>
                <w:i/>
              </w:rPr>
            </m:ctrlPr>
          </m:sSubSupPr>
          <m:e>
            <m:r>
              <w:rPr>
                <w:rFonts w:ascii="Cambria Math" w:eastAsia="Cambria Math" w:hAnsi="Cambria Math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  <m:sup>
            <m:r>
              <w:rPr>
                <w:rFonts w:ascii="Cambria Math" w:eastAsia="Cambria Math" w:hAnsi="Cambria Math"/>
              </w:rPr>
              <m:t>тр</m:t>
            </m:r>
          </m:sup>
        </m:sSubSup>
      </m:oMath>
      <w:r w:rsidR="007A09AB" w:rsidRPr="00F8571A">
        <w:rPr>
          <w:rFonts w:ascii="Cambria Math" w:eastAsia="Cambria Math" w:hAnsi="Cambria Math"/>
        </w:rPr>
        <w:t>=</w:t>
      </w:r>
      <w:r w:rsidR="007A09AB" w:rsidRPr="00F8571A">
        <w:rPr>
          <w:rFonts w:ascii="Cambria Math" w:eastAsia="Cambria Math" w:hAnsi="Cambria Math"/>
          <w:spacing w:val="20"/>
        </w:rPr>
        <w:t xml:space="preserve"> </w:t>
      </w:r>
      <w:r w:rsidR="007A09AB" w:rsidRPr="00F8571A">
        <w:rPr>
          <w:rFonts w:ascii="Cambria Math" w:eastAsia="Cambria Math" w:hAnsi="Cambria Math"/>
        </w:rPr>
        <w:t>𝑎</w:t>
      </w:r>
      <w:r w:rsidR="007A09AB" w:rsidRPr="00F8571A">
        <w:rPr>
          <w:rFonts w:ascii="Cambria Math" w:eastAsia="Cambria Math" w:hAnsi="Cambria Math"/>
          <w:spacing w:val="8"/>
        </w:rPr>
        <w:t xml:space="preserve"> </w:t>
      </w:r>
      <w:r w:rsidR="007A09AB" w:rsidRPr="00F8571A">
        <w:rPr>
          <w:rFonts w:ascii="Cambria Math" w:eastAsia="Cambria Math" w:hAnsi="Cambria Math"/>
        </w:rPr>
        <w:t>∙</w:t>
      </w:r>
      <w:r w:rsidR="007A09AB" w:rsidRPr="00F8571A">
        <w:rPr>
          <w:rFonts w:ascii="Cambria Math" w:eastAsia="Cambria Math" w:hAnsi="Cambria Math"/>
          <w:spacing w:val="3"/>
        </w:rPr>
        <w:t xml:space="preserve"> </w:t>
      </w:r>
      <w:r w:rsidR="007A09AB" w:rsidRPr="00F8571A">
        <w:rPr>
          <w:rFonts w:ascii="Cambria Math" w:eastAsia="Cambria Math" w:hAnsi="Cambria Math"/>
        </w:rPr>
        <w:t>ГСОП</w:t>
      </w:r>
      <w:r w:rsidR="007A09AB" w:rsidRPr="00F8571A">
        <w:rPr>
          <w:rFonts w:ascii="Cambria Math" w:eastAsia="Cambria Math" w:hAnsi="Cambria Math"/>
          <w:spacing w:val="3"/>
        </w:rPr>
        <w:t xml:space="preserve"> </w:t>
      </w:r>
      <w:r w:rsidR="007A09AB" w:rsidRPr="00F8571A">
        <w:rPr>
          <w:rFonts w:ascii="Cambria Math" w:eastAsia="Cambria Math" w:hAnsi="Cambria Math"/>
        </w:rPr>
        <w:t>+</w:t>
      </w:r>
      <w:r w:rsidR="007A09AB" w:rsidRPr="00F8571A">
        <w:rPr>
          <w:rFonts w:ascii="Cambria Math" w:eastAsia="Cambria Math" w:hAnsi="Cambria Math"/>
          <w:spacing w:val="2"/>
        </w:rPr>
        <w:t xml:space="preserve"> </w:t>
      </w:r>
      <w:r w:rsidR="007A09AB" w:rsidRPr="00F8571A">
        <w:rPr>
          <w:rFonts w:ascii="Cambria Math" w:eastAsia="Cambria Math" w:hAnsi="Cambria Math"/>
        </w:rPr>
        <w:t>𝑏,</w:t>
      </w:r>
      <w:r w:rsidR="007A09AB" w:rsidRPr="00F8571A">
        <w:rPr>
          <w:rFonts w:ascii="Cambria Math" w:eastAsia="Cambria Math" w:hAnsi="Cambria Math"/>
        </w:rPr>
        <w:tab/>
      </w:r>
      <w:r w:rsidR="007A09AB" w:rsidRPr="00F8571A">
        <w:t>(1)</w:t>
      </w:r>
    </w:p>
    <w:p w:rsidR="007A09AB" w:rsidRPr="00F8571A" w:rsidRDefault="007A09AB" w:rsidP="007A09AB">
      <w:pPr>
        <w:pStyle w:val="a3"/>
        <w:spacing w:before="1"/>
        <w:rPr>
          <w:sz w:val="30"/>
        </w:rPr>
      </w:pPr>
    </w:p>
    <w:p w:rsidR="007A09AB" w:rsidRPr="00F8571A" w:rsidRDefault="007A09AB" w:rsidP="007A09AB">
      <w:pPr>
        <w:pStyle w:val="a3"/>
        <w:spacing w:line="360" w:lineRule="auto"/>
        <w:ind w:left="122" w:right="281"/>
        <w:jc w:val="both"/>
      </w:pPr>
      <w:r w:rsidRPr="00F8571A">
        <w:t xml:space="preserve">где </w:t>
      </w:r>
      <w:r w:rsidRPr="00F8571A">
        <w:rPr>
          <w:i/>
        </w:rPr>
        <w:t xml:space="preserve">а </w:t>
      </w:r>
      <w:r w:rsidRPr="00F8571A">
        <w:t xml:space="preserve">и </w:t>
      </w:r>
      <w:r w:rsidRPr="00F8571A">
        <w:rPr>
          <w:i/>
        </w:rPr>
        <w:t>b</w:t>
      </w:r>
      <w:r w:rsidRPr="00F8571A">
        <w:rPr>
          <w:i/>
          <w:spacing w:val="1"/>
        </w:rPr>
        <w:t xml:space="preserve"> </w:t>
      </w:r>
      <w:r w:rsidRPr="00F8571A">
        <w:t>–</w:t>
      </w:r>
      <w:r w:rsidRPr="00F8571A">
        <w:rPr>
          <w:spacing w:val="1"/>
        </w:rPr>
        <w:t xml:space="preserve"> </w:t>
      </w:r>
      <w:r w:rsidRPr="00F8571A">
        <w:t>коэффициенты,</w:t>
      </w:r>
      <w:r w:rsidRPr="00F8571A">
        <w:rPr>
          <w:spacing w:val="1"/>
        </w:rPr>
        <w:t xml:space="preserve"> </w:t>
      </w:r>
      <w:r w:rsidRPr="00F8571A">
        <w:t>принимаемые</w:t>
      </w:r>
      <w:r w:rsidRPr="00F8571A">
        <w:rPr>
          <w:spacing w:val="1"/>
        </w:rPr>
        <w:t xml:space="preserve"> </w:t>
      </w:r>
      <w:r w:rsidRPr="00F8571A">
        <w:t>по</w:t>
      </w:r>
      <w:r w:rsidRPr="00F8571A">
        <w:rPr>
          <w:spacing w:val="1"/>
        </w:rPr>
        <w:t xml:space="preserve"> </w:t>
      </w:r>
      <w:r w:rsidRPr="00F8571A">
        <w:t>табл.</w:t>
      </w:r>
      <w:r w:rsidRPr="00F8571A">
        <w:rPr>
          <w:spacing w:val="1"/>
        </w:rPr>
        <w:t xml:space="preserve"> </w:t>
      </w:r>
      <w:r w:rsidRPr="00F8571A">
        <w:t>3</w:t>
      </w:r>
      <w:r w:rsidRPr="00F8571A">
        <w:rPr>
          <w:spacing w:val="1"/>
        </w:rPr>
        <w:t xml:space="preserve"> </w:t>
      </w:r>
      <w:r w:rsidRPr="00F8571A">
        <w:t>СП</w:t>
      </w:r>
      <w:r w:rsidRPr="00F8571A">
        <w:rPr>
          <w:spacing w:val="1"/>
        </w:rPr>
        <w:t xml:space="preserve"> </w:t>
      </w:r>
      <w:r w:rsidRPr="00F8571A">
        <w:t>50.13330.2012</w:t>
      </w:r>
      <w:r w:rsidRPr="00F8571A">
        <w:rPr>
          <w:spacing w:val="1"/>
        </w:rPr>
        <w:t xml:space="preserve"> </w:t>
      </w:r>
      <w:r w:rsidRPr="00F8571A">
        <w:t>для</w:t>
      </w:r>
      <w:r w:rsidRPr="00F8571A">
        <w:rPr>
          <w:spacing w:val="1"/>
        </w:rPr>
        <w:t xml:space="preserve"> </w:t>
      </w:r>
      <w:r w:rsidRPr="00F8571A">
        <w:t>соответствующих</w:t>
      </w:r>
      <w:r w:rsidRPr="00F8571A">
        <w:rPr>
          <w:spacing w:val="1"/>
        </w:rPr>
        <w:t xml:space="preserve"> </w:t>
      </w:r>
      <w:r w:rsidRPr="00F8571A">
        <w:t>групп</w:t>
      </w:r>
      <w:r w:rsidRPr="00F8571A">
        <w:rPr>
          <w:spacing w:val="1"/>
        </w:rPr>
        <w:t xml:space="preserve"> </w:t>
      </w:r>
      <w:r w:rsidRPr="00F8571A">
        <w:t>зданий.</w:t>
      </w:r>
      <w:r w:rsidRPr="00F8571A">
        <w:rPr>
          <w:spacing w:val="1"/>
        </w:rPr>
        <w:t xml:space="preserve"> </w:t>
      </w:r>
      <w:r w:rsidRPr="00F8571A">
        <w:t>Для</w:t>
      </w:r>
      <w:r w:rsidRPr="00F8571A">
        <w:rPr>
          <w:spacing w:val="1"/>
        </w:rPr>
        <w:t xml:space="preserve"> </w:t>
      </w:r>
      <w:r w:rsidRPr="00F8571A">
        <w:t>ограждающей</w:t>
      </w:r>
      <w:r w:rsidRPr="00F8571A">
        <w:rPr>
          <w:spacing w:val="1"/>
        </w:rPr>
        <w:t xml:space="preserve"> </w:t>
      </w:r>
      <w:r w:rsidRPr="00F8571A">
        <w:t>конструкции</w:t>
      </w:r>
      <w:r w:rsidRPr="00F8571A">
        <w:rPr>
          <w:spacing w:val="1"/>
        </w:rPr>
        <w:t xml:space="preserve"> </w:t>
      </w:r>
      <w:r w:rsidRPr="00F8571A">
        <w:t>(наружные</w:t>
      </w:r>
      <w:r w:rsidRPr="00F8571A">
        <w:rPr>
          <w:spacing w:val="1"/>
        </w:rPr>
        <w:t xml:space="preserve"> </w:t>
      </w:r>
      <w:r w:rsidRPr="00F8571A">
        <w:t>стены)</w:t>
      </w:r>
      <w:r w:rsidRPr="00F8571A">
        <w:rPr>
          <w:spacing w:val="-2"/>
        </w:rPr>
        <w:t xml:space="preserve"> </w:t>
      </w:r>
      <w:r w:rsidRPr="00F8571A">
        <w:t>и типа здания</w:t>
      </w:r>
      <w:r w:rsidRPr="00F8571A">
        <w:rPr>
          <w:spacing w:val="2"/>
        </w:rPr>
        <w:t xml:space="preserve"> </w:t>
      </w:r>
      <w:r w:rsidRPr="00F8571A">
        <w:t>(жилые)</w:t>
      </w:r>
      <w:r w:rsidRPr="00F8571A">
        <w:rPr>
          <w:spacing w:val="-1"/>
        </w:rPr>
        <w:t xml:space="preserve"> </w:t>
      </w:r>
      <w:r w:rsidRPr="00F8571A">
        <w:rPr>
          <w:i/>
        </w:rPr>
        <w:t>а</w:t>
      </w:r>
      <w:r w:rsidRPr="00F8571A">
        <w:rPr>
          <w:i/>
          <w:spacing w:val="-3"/>
        </w:rPr>
        <w:t xml:space="preserve"> </w:t>
      </w:r>
      <w:r w:rsidRPr="00F8571A">
        <w:t>= 0,00035;</w:t>
      </w:r>
      <w:r w:rsidRPr="00F8571A">
        <w:rPr>
          <w:spacing w:val="1"/>
        </w:rPr>
        <w:t xml:space="preserve"> </w:t>
      </w:r>
      <w:r w:rsidRPr="00F8571A">
        <w:rPr>
          <w:i/>
        </w:rPr>
        <w:t xml:space="preserve">b </w:t>
      </w:r>
      <w:r w:rsidRPr="00F8571A">
        <w:t>=</w:t>
      </w:r>
      <w:r w:rsidRPr="00F8571A">
        <w:rPr>
          <w:spacing w:val="-3"/>
        </w:rPr>
        <w:t xml:space="preserve"> </w:t>
      </w:r>
      <w:r w:rsidRPr="00F8571A">
        <w:t>1,4</w:t>
      </w:r>
    </w:p>
    <w:p w:rsidR="007A09AB" w:rsidRPr="00F8571A" w:rsidRDefault="007A09AB" w:rsidP="007A09AB">
      <w:pPr>
        <w:pStyle w:val="a3"/>
        <w:spacing w:before="2" w:line="360" w:lineRule="auto"/>
        <w:ind w:left="122" w:right="283" w:firstLine="566"/>
        <w:jc w:val="both"/>
      </w:pPr>
      <w:proofErr w:type="spellStart"/>
      <w:r w:rsidRPr="00F8571A">
        <w:t>Градусо</w:t>
      </w:r>
      <w:proofErr w:type="spellEnd"/>
      <w:r w:rsidRPr="00F8571A">
        <w:t>-сутки</w:t>
      </w:r>
      <w:r w:rsidRPr="00F8571A">
        <w:rPr>
          <w:spacing w:val="1"/>
        </w:rPr>
        <w:t xml:space="preserve"> </w:t>
      </w:r>
      <w:r w:rsidRPr="00F8571A">
        <w:t>отопительного</w:t>
      </w:r>
      <w:r w:rsidRPr="00F8571A">
        <w:rPr>
          <w:spacing w:val="1"/>
        </w:rPr>
        <w:t xml:space="preserve"> </w:t>
      </w:r>
      <w:r w:rsidRPr="00F8571A">
        <w:t>периода</w:t>
      </w:r>
      <w:r w:rsidRPr="00F8571A">
        <w:rPr>
          <w:spacing w:val="1"/>
        </w:rPr>
        <w:t xml:space="preserve"> </w:t>
      </w:r>
      <w:r w:rsidRPr="00F8571A">
        <w:t xml:space="preserve">ГСОП, </w:t>
      </w:r>
      <w:r w:rsidRPr="00F8571A">
        <w:rPr>
          <w:vertAlign w:val="superscript"/>
        </w:rPr>
        <w:t>0</w:t>
      </w:r>
      <w:r w:rsidRPr="00F8571A">
        <w:t>С·сут</w:t>
      </w:r>
      <w:r w:rsidRPr="00F8571A">
        <w:rPr>
          <w:spacing w:val="1"/>
        </w:rPr>
        <w:t xml:space="preserve"> </w:t>
      </w:r>
      <w:r w:rsidRPr="00F8571A">
        <w:t>определяются</w:t>
      </w:r>
      <w:r w:rsidRPr="00F8571A">
        <w:rPr>
          <w:spacing w:val="1"/>
        </w:rPr>
        <w:t xml:space="preserve"> </w:t>
      </w:r>
      <w:r w:rsidRPr="00F8571A">
        <w:t>по</w:t>
      </w:r>
      <w:r w:rsidRPr="00F8571A">
        <w:rPr>
          <w:spacing w:val="1"/>
        </w:rPr>
        <w:t xml:space="preserve"> </w:t>
      </w:r>
      <w:r w:rsidRPr="00F8571A">
        <w:t>формуле:</w:t>
      </w:r>
    </w:p>
    <w:p w:rsidR="007A09AB" w:rsidRPr="00F8571A" w:rsidRDefault="007A09AB" w:rsidP="007A09AB">
      <w:pPr>
        <w:pStyle w:val="a3"/>
        <w:tabs>
          <w:tab w:val="left" w:pos="9416"/>
        </w:tabs>
        <w:spacing w:before="25"/>
        <w:ind w:left="2813"/>
      </w:pPr>
      <w:r w:rsidRPr="00F8571A">
        <w:rPr>
          <w:rFonts w:ascii="Cambria Math" w:eastAsia="Cambria Math" w:hAnsi="Cambria Math"/>
          <w:w w:val="105"/>
        </w:rPr>
        <w:t>ГСОП</w:t>
      </w:r>
      <w:r w:rsidRPr="00F8571A">
        <w:rPr>
          <w:rFonts w:ascii="Cambria Math" w:eastAsia="Cambria Math" w:hAnsi="Cambria Math"/>
          <w:spacing w:val="10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=</w:t>
      </w:r>
      <w:r w:rsidRPr="00F8571A">
        <w:rPr>
          <w:rFonts w:ascii="Cambria Math" w:eastAsia="Cambria Math" w:hAnsi="Cambria Math"/>
          <w:spacing w:val="9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(𝑡</w:t>
      </w:r>
      <w:r w:rsidRPr="00F8571A">
        <w:rPr>
          <w:rFonts w:ascii="Cambria Math" w:eastAsia="Cambria Math" w:hAnsi="Cambria Math"/>
          <w:w w:val="105"/>
          <w:vertAlign w:val="subscript"/>
        </w:rPr>
        <w:t>в</w:t>
      </w:r>
      <w:r w:rsidRPr="00F8571A">
        <w:rPr>
          <w:rFonts w:ascii="Cambria Math" w:eastAsia="Cambria Math" w:hAnsi="Cambria Math"/>
          <w:spacing w:val="6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−</w:t>
      </w:r>
      <w:r w:rsidRPr="00F8571A">
        <w:rPr>
          <w:rFonts w:ascii="Cambria Math" w:eastAsia="Cambria Math" w:hAnsi="Cambria Math"/>
          <w:spacing w:val="-6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𝑡</w:t>
      </w:r>
      <w:proofErr w:type="spellStart"/>
      <w:r w:rsidRPr="00F8571A">
        <w:rPr>
          <w:rFonts w:ascii="Cambria Math" w:eastAsia="Cambria Math" w:hAnsi="Cambria Math"/>
          <w:w w:val="105"/>
          <w:vertAlign w:val="subscript"/>
        </w:rPr>
        <w:t>от</w:t>
      </w:r>
      <w:proofErr w:type="gramStart"/>
      <w:r w:rsidRPr="00F8571A">
        <w:rPr>
          <w:rFonts w:ascii="Cambria Math" w:eastAsia="Cambria Math" w:hAnsi="Cambria Math"/>
          <w:w w:val="105"/>
          <w:vertAlign w:val="subscript"/>
        </w:rPr>
        <w:t>.п</w:t>
      </w:r>
      <w:proofErr w:type="gramEnd"/>
      <w:r w:rsidRPr="00F8571A">
        <w:rPr>
          <w:rFonts w:ascii="Cambria Math" w:eastAsia="Cambria Math" w:hAnsi="Cambria Math"/>
          <w:w w:val="105"/>
          <w:vertAlign w:val="subscript"/>
        </w:rPr>
        <w:t>ер</w:t>
      </w:r>
      <w:proofErr w:type="spellEnd"/>
      <w:r w:rsidRPr="00F8571A">
        <w:rPr>
          <w:rFonts w:ascii="Cambria Math" w:eastAsia="Cambria Math" w:hAnsi="Cambria Math"/>
          <w:w w:val="105"/>
          <w:vertAlign w:val="subscript"/>
        </w:rPr>
        <w:t>.</w:t>
      </w:r>
      <w:r w:rsidRPr="00F8571A">
        <w:rPr>
          <w:rFonts w:ascii="Cambria Math" w:eastAsia="Cambria Math" w:hAnsi="Cambria Math"/>
          <w:w w:val="105"/>
        </w:rPr>
        <w:t>)</w:t>
      </w:r>
      <w:r w:rsidRPr="00F8571A">
        <w:rPr>
          <w:rFonts w:ascii="Cambria Math" w:eastAsia="Cambria Math" w:hAnsi="Cambria Math"/>
          <w:spacing w:val="-6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∙</w:t>
      </w:r>
      <w:r w:rsidRPr="00F8571A">
        <w:rPr>
          <w:rFonts w:ascii="Cambria Math" w:eastAsia="Cambria Math" w:hAnsi="Cambria Math"/>
          <w:spacing w:val="-5"/>
          <w:w w:val="105"/>
        </w:rPr>
        <w:t xml:space="preserve"> </w:t>
      </w:r>
      <w:r w:rsidRPr="00F8571A">
        <w:rPr>
          <w:rFonts w:ascii="Cambria Math" w:eastAsia="Cambria Math" w:hAnsi="Cambria Math"/>
          <w:w w:val="105"/>
        </w:rPr>
        <w:t>𝑧</w:t>
      </w:r>
      <w:r w:rsidRPr="00F8571A">
        <w:rPr>
          <w:rFonts w:ascii="Cambria Math" w:eastAsia="Cambria Math" w:hAnsi="Cambria Math"/>
          <w:w w:val="105"/>
          <w:vertAlign w:val="subscript"/>
        </w:rPr>
        <w:t>от..</w:t>
      </w:r>
      <w:r w:rsidRPr="00F8571A">
        <w:rPr>
          <w:rFonts w:ascii="Cambria Math" w:eastAsia="Cambria Math" w:hAnsi="Cambria Math"/>
          <w:w w:val="105"/>
        </w:rPr>
        <w:t>,</w:t>
      </w:r>
      <w:r w:rsidRPr="00F8571A">
        <w:rPr>
          <w:rFonts w:ascii="Cambria Math" w:eastAsia="Cambria Math" w:hAnsi="Cambria Math"/>
          <w:w w:val="105"/>
        </w:rPr>
        <w:tab/>
      </w:r>
      <w:r w:rsidRPr="00F8571A">
        <w:rPr>
          <w:w w:val="105"/>
        </w:rPr>
        <w:t>(2)</w:t>
      </w:r>
    </w:p>
    <w:p w:rsidR="007A09AB" w:rsidRPr="00F8571A" w:rsidRDefault="007A09AB" w:rsidP="007A09AB">
      <w:pPr>
        <w:pStyle w:val="a3"/>
        <w:spacing w:before="1"/>
        <w:rPr>
          <w:sz w:val="31"/>
        </w:rPr>
      </w:pPr>
    </w:p>
    <w:p w:rsidR="007A09AB" w:rsidRPr="00F8571A" w:rsidRDefault="007A09AB" w:rsidP="007A09AB">
      <w:pPr>
        <w:pStyle w:val="a3"/>
        <w:spacing w:before="1"/>
        <w:ind w:left="122"/>
        <w:jc w:val="both"/>
      </w:pPr>
      <w:r w:rsidRPr="00F8571A">
        <w:t>где</w:t>
      </w:r>
      <w:r w:rsidRPr="00F8571A">
        <w:rPr>
          <w:spacing w:val="-3"/>
        </w:rPr>
        <w:t xml:space="preserve"> </w:t>
      </w:r>
      <w:proofErr w:type="spellStart"/>
      <w:proofErr w:type="gramStart"/>
      <w:r w:rsidRPr="00F8571A">
        <w:t>t</w:t>
      </w:r>
      <w:proofErr w:type="gramEnd"/>
      <w:r w:rsidRPr="00F8571A">
        <w:rPr>
          <w:vertAlign w:val="subscript"/>
        </w:rPr>
        <w:t>в</w:t>
      </w:r>
      <w:proofErr w:type="spellEnd"/>
      <w:r w:rsidRPr="00F8571A">
        <w:t>=20°C</w:t>
      </w:r>
      <w:r w:rsidRPr="00F8571A">
        <w:rPr>
          <w:spacing w:val="-3"/>
        </w:rPr>
        <w:t xml:space="preserve"> </w:t>
      </w:r>
      <w:r w:rsidRPr="00F8571A">
        <w:t>–</w:t>
      </w:r>
      <w:r w:rsidRPr="00F8571A">
        <w:rPr>
          <w:spacing w:val="-4"/>
        </w:rPr>
        <w:t xml:space="preserve"> </w:t>
      </w:r>
      <w:r w:rsidRPr="00F8571A">
        <w:t>расчетная</w:t>
      </w:r>
      <w:r w:rsidRPr="00F8571A">
        <w:rPr>
          <w:spacing w:val="-2"/>
        </w:rPr>
        <w:t xml:space="preserve"> </w:t>
      </w:r>
      <w:r w:rsidRPr="00F8571A">
        <w:t>средняя</w:t>
      </w:r>
      <w:r w:rsidRPr="00F8571A">
        <w:rPr>
          <w:spacing w:val="-2"/>
        </w:rPr>
        <w:t xml:space="preserve"> </w:t>
      </w:r>
      <w:r w:rsidRPr="00F8571A">
        <w:t>температура</w:t>
      </w:r>
      <w:r w:rsidRPr="00F8571A">
        <w:rPr>
          <w:spacing w:val="-3"/>
        </w:rPr>
        <w:t xml:space="preserve"> </w:t>
      </w:r>
      <w:r w:rsidRPr="00F8571A">
        <w:t>внутреннего</w:t>
      </w:r>
      <w:r w:rsidRPr="00F8571A">
        <w:rPr>
          <w:spacing w:val="-1"/>
        </w:rPr>
        <w:t xml:space="preserve"> </w:t>
      </w:r>
      <w:r w:rsidRPr="00F8571A">
        <w:t>воздуха</w:t>
      </w:r>
      <w:r w:rsidRPr="00F8571A">
        <w:rPr>
          <w:spacing w:val="-2"/>
        </w:rPr>
        <w:t xml:space="preserve"> </w:t>
      </w:r>
      <w:r w:rsidRPr="00F8571A">
        <w:t>в</w:t>
      </w:r>
      <w:r w:rsidRPr="00F8571A">
        <w:rPr>
          <w:spacing w:val="-3"/>
        </w:rPr>
        <w:t xml:space="preserve"> </w:t>
      </w:r>
      <w:r w:rsidRPr="00F8571A">
        <w:t>здании;</w:t>
      </w:r>
    </w:p>
    <w:p w:rsidR="007A09AB" w:rsidRPr="00F8571A" w:rsidRDefault="007A09AB" w:rsidP="007A09AB">
      <w:pPr>
        <w:pStyle w:val="a3"/>
        <w:spacing w:before="162" w:line="360" w:lineRule="auto"/>
        <w:ind w:left="122" w:right="288"/>
        <w:jc w:val="both"/>
      </w:pPr>
      <w:proofErr w:type="spellStart"/>
      <w:r w:rsidRPr="00F8571A">
        <w:rPr>
          <w:i/>
        </w:rPr>
        <w:t>t</w:t>
      </w:r>
      <w:r w:rsidRPr="00F8571A">
        <w:rPr>
          <w:i/>
          <w:vertAlign w:val="subscript"/>
        </w:rPr>
        <w:t>от</w:t>
      </w:r>
      <w:proofErr w:type="spellEnd"/>
      <w:r w:rsidRPr="00F8571A">
        <w:t>=</w:t>
      </w:r>
      <w:r w:rsidRPr="00F8571A">
        <w:rPr>
          <w:spacing w:val="1"/>
        </w:rPr>
        <w:t xml:space="preserve"> </w:t>
      </w:r>
      <w:r w:rsidRPr="00F8571A">
        <w:t>-3,5</w:t>
      </w:r>
      <w:proofErr w:type="gramStart"/>
      <w:r w:rsidRPr="00F8571A">
        <w:rPr>
          <w:spacing w:val="1"/>
        </w:rPr>
        <w:t xml:space="preserve"> </w:t>
      </w:r>
      <w:r w:rsidRPr="00F8571A">
        <w:t>°С</w:t>
      </w:r>
      <w:proofErr w:type="gramEnd"/>
      <w:r w:rsidRPr="00F8571A">
        <w:rPr>
          <w:spacing w:val="1"/>
        </w:rPr>
        <w:t xml:space="preserve"> </w:t>
      </w:r>
      <w:r w:rsidRPr="00F8571A">
        <w:rPr>
          <w:i/>
        </w:rPr>
        <w:t>–</w:t>
      </w:r>
      <w:r w:rsidRPr="00F8571A">
        <w:rPr>
          <w:i/>
          <w:spacing w:val="1"/>
        </w:rPr>
        <w:t xml:space="preserve"> </w:t>
      </w:r>
      <w:r w:rsidRPr="00F8571A">
        <w:t>средняя</w:t>
      </w:r>
      <w:r w:rsidRPr="00F8571A">
        <w:rPr>
          <w:spacing w:val="1"/>
        </w:rPr>
        <w:t xml:space="preserve"> </w:t>
      </w:r>
      <w:r w:rsidRPr="00F8571A">
        <w:t>температура</w:t>
      </w:r>
      <w:r w:rsidRPr="00F8571A">
        <w:rPr>
          <w:spacing w:val="1"/>
        </w:rPr>
        <w:t xml:space="preserve"> </w:t>
      </w:r>
      <w:r w:rsidRPr="00F8571A">
        <w:t>наружного</w:t>
      </w:r>
      <w:r w:rsidRPr="00F8571A">
        <w:rPr>
          <w:spacing w:val="1"/>
        </w:rPr>
        <w:t xml:space="preserve"> </w:t>
      </w:r>
      <w:r w:rsidRPr="00F8571A">
        <w:t>воздуха,</w:t>
      </w:r>
      <w:r w:rsidRPr="00F8571A">
        <w:rPr>
          <w:spacing w:val="1"/>
        </w:rPr>
        <w:t xml:space="preserve"> </w:t>
      </w:r>
      <w:r w:rsidRPr="00F8571A">
        <w:t>принимаемая</w:t>
      </w:r>
      <w:r w:rsidRPr="00F8571A">
        <w:rPr>
          <w:spacing w:val="1"/>
        </w:rPr>
        <w:t xml:space="preserve"> </w:t>
      </w:r>
      <w:r w:rsidRPr="00F8571A">
        <w:t>по</w:t>
      </w:r>
      <w:r w:rsidRPr="00F8571A">
        <w:rPr>
          <w:spacing w:val="1"/>
        </w:rPr>
        <w:t xml:space="preserve"> </w:t>
      </w:r>
      <w:r w:rsidRPr="00F8571A">
        <w:t>СП131.13330.2018 для периода со средней суточной температурой наружного</w:t>
      </w:r>
      <w:r w:rsidRPr="00F8571A">
        <w:rPr>
          <w:spacing w:val="1"/>
        </w:rPr>
        <w:t xml:space="preserve"> </w:t>
      </w:r>
      <w:r w:rsidRPr="00F8571A">
        <w:t>воздуха</w:t>
      </w:r>
      <w:r w:rsidRPr="00F8571A">
        <w:rPr>
          <w:spacing w:val="-1"/>
        </w:rPr>
        <w:t xml:space="preserve"> </w:t>
      </w:r>
      <w:r w:rsidRPr="00F8571A">
        <w:t>не</w:t>
      </w:r>
      <w:r w:rsidRPr="00F8571A">
        <w:rPr>
          <w:spacing w:val="-3"/>
        </w:rPr>
        <w:t xml:space="preserve"> </w:t>
      </w:r>
      <w:r w:rsidRPr="00F8571A">
        <w:t>более 8 °С для</w:t>
      </w:r>
      <w:r w:rsidRPr="00F8571A">
        <w:rPr>
          <w:spacing w:val="-1"/>
        </w:rPr>
        <w:t xml:space="preserve"> </w:t>
      </w:r>
      <w:r w:rsidRPr="00F8571A">
        <w:t>жилых</w:t>
      </w:r>
      <w:r w:rsidRPr="00F8571A">
        <w:rPr>
          <w:spacing w:val="2"/>
        </w:rPr>
        <w:t xml:space="preserve"> </w:t>
      </w:r>
      <w:r w:rsidRPr="00F8571A">
        <w:t>зданий;</w:t>
      </w:r>
    </w:p>
    <w:p w:rsidR="007A09AB" w:rsidRPr="00F8571A" w:rsidRDefault="007A09AB" w:rsidP="007A09AB">
      <w:pPr>
        <w:spacing w:line="360" w:lineRule="auto"/>
        <w:jc w:val="both"/>
        <w:sectPr w:rsidR="007A09AB" w:rsidRPr="00F8571A" w:rsidSect="00B75194">
          <w:pgSz w:w="11930" w:h="16850"/>
          <w:pgMar w:top="1134" w:right="851" w:bottom="1134" w:left="1701" w:header="0" w:footer="777" w:gutter="0"/>
          <w:cols w:space="720"/>
        </w:sectPr>
      </w:pPr>
    </w:p>
    <w:p w:rsidR="007A09AB" w:rsidRPr="00F8571A" w:rsidRDefault="007A09AB" w:rsidP="007A09AB">
      <w:pPr>
        <w:pStyle w:val="a3"/>
        <w:spacing w:before="72" w:line="360" w:lineRule="auto"/>
        <w:ind w:left="122" w:right="279"/>
        <w:jc w:val="both"/>
      </w:pPr>
      <w:proofErr w:type="spellStart"/>
      <w:r w:rsidRPr="00F8571A">
        <w:lastRenderedPageBreak/>
        <w:t>z</w:t>
      </w:r>
      <w:r w:rsidRPr="00F8571A">
        <w:rPr>
          <w:vertAlign w:val="subscript"/>
        </w:rPr>
        <w:t>от</w:t>
      </w:r>
      <w:proofErr w:type="spellEnd"/>
      <w:r w:rsidRPr="00F8571A">
        <w:t>=</w:t>
      </w:r>
      <w:r w:rsidRPr="00F8571A">
        <w:rPr>
          <w:spacing w:val="1"/>
        </w:rPr>
        <w:t xml:space="preserve"> </w:t>
      </w:r>
      <w:r w:rsidRPr="00F8571A">
        <w:t xml:space="preserve">213  </w:t>
      </w:r>
      <w:proofErr w:type="spellStart"/>
      <w:r w:rsidRPr="00F8571A">
        <w:t>сут</w:t>
      </w:r>
      <w:proofErr w:type="spellEnd"/>
      <w:r w:rsidRPr="00F8571A">
        <w:rPr>
          <w:spacing w:val="1"/>
        </w:rPr>
        <w:t xml:space="preserve"> </w:t>
      </w:r>
      <w:r w:rsidRPr="00F8571A">
        <w:t>–</w:t>
      </w:r>
      <w:r w:rsidRPr="00F8571A">
        <w:rPr>
          <w:spacing w:val="1"/>
        </w:rPr>
        <w:t xml:space="preserve"> </w:t>
      </w:r>
      <w:r w:rsidRPr="00F8571A">
        <w:t>продолжительность</w:t>
      </w:r>
      <w:r w:rsidRPr="00F8571A">
        <w:rPr>
          <w:spacing w:val="1"/>
        </w:rPr>
        <w:t xml:space="preserve"> </w:t>
      </w:r>
      <w:r w:rsidRPr="00F8571A">
        <w:t>отопительного</w:t>
      </w:r>
      <w:r w:rsidRPr="00F8571A">
        <w:rPr>
          <w:spacing w:val="1"/>
        </w:rPr>
        <w:t xml:space="preserve"> </w:t>
      </w:r>
      <w:r w:rsidRPr="00F8571A">
        <w:t>периода</w:t>
      </w:r>
      <w:r w:rsidRPr="00F8571A">
        <w:rPr>
          <w:spacing w:val="1"/>
        </w:rPr>
        <w:t xml:space="preserve"> </w:t>
      </w:r>
      <w:r w:rsidRPr="00F8571A">
        <w:t>принимаемая</w:t>
      </w:r>
      <w:r w:rsidRPr="00F8571A">
        <w:rPr>
          <w:spacing w:val="1"/>
        </w:rPr>
        <w:t xml:space="preserve"> </w:t>
      </w:r>
      <w:r w:rsidRPr="00F8571A">
        <w:t>по</w:t>
      </w:r>
      <w:r w:rsidRPr="00F8571A">
        <w:rPr>
          <w:spacing w:val="1"/>
        </w:rPr>
        <w:t xml:space="preserve"> </w:t>
      </w:r>
      <w:r w:rsidRPr="00F8571A">
        <w:t>СП131.13330.2018 для периода со средней суточной температурой наружного</w:t>
      </w:r>
      <w:r w:rsidRPr="00F8571A">
        <w:rPr>
          <w:spacing w:val="1"/>
        </w:rPr>
        <w:t xml:space="preserve"> </w:t>
      </w:r>
      <w:r w:rsidRPr="00F8571A">
        <w:t>воздуха</w:t>
      </w:r>
      <w:r w:rsidRPr="00F8571A">
        <w:rPr>
          <w:spacing w:val="-1"/>
        </w:rPr>
        <w:t xml:space="preserve"> </w:t>
      </w:r>
      <w:r w:rsidRPr="00F8571A">
        <w:t>не</w:t>
      </w:r>
      <w:r w:rsidRPr="00F8571A">
        <w:rPr>
          <w:spacing w:val="-3"/>
        </w:rPr>
        <w:t xml:space="preserve"> </w:t>
      </w:r>
      <w:r w:rsidRPr="00F8571A">
        <w:t>более 8</w:t>
      </w:r>
      <w:proofErr w:type="gramStart"/>
      <w:r w:rsidRPr="00F8571A">
        <w:t xml:space="preserve"> °С</w:t>
      </w:r>
      <w:proofErr w:type="gramEnd"/>
      <w:r w:rsidRPr="00F8571A">
        <w:t xml:space="preserve"> для</w:t>
      </w:r>
      <w:r w:rsidRPr="00F8571A">
        <w:rPr>
          <w:spacing w:val="-1"/>
        </w:rPr>
        <w:t xml:space="preserve"> </w:t>
      </w:r>
      <w:r w:rsidRPr="00F8571A">
        <w:t>жилых</w:t>
      </w:r>
      <w:r w:rsidRPr="00F8571A">
        <w:rPr>
          <w:spacing w:val="2"/>
        </w:rPr>
        <w:t xml:space="preserve"> </w:t>
      </w:r>
      <w:r w:rsidRPr="00F8571A">
        <w:t>зданий.</w:t>
      </w:r>
    </w:p>
    <w:p w:rsidR="007A09AB" w:rsidRPr="00F8571A" w:rsidRDefault="007A09AB" w:rsidP="007A09AB">
      <w:pPr>
        <w:pStyle w:val="a3"/>
        <w:spacing w:before="9"/>
        <w:rPr>
          <w:sz w:val="16"/>
        </w:rPr>
      </w:pPr>
    </w:p>
    <w:p w:rsidR="007A09AB" w:rsidRPr="00F8571A" w:rsidRDefault="007A09AB" w:rsidP="007A09AB">
      <w:pPr>
        <w:pStyle w:val="a3"/>
        <w:spacing w:before="89"/>
        <w:ind w:left="122"/>
      </w:pPr>
      <w:r w:rsidRPr="00F8571A">
        <w:t>Тогда</w:t>
      </w:r>
    </w:p>
    <w:p w:rsidR="007A09AB" w:rsidRPr="00F8571A" w:rsidRDefault="007A09AB" w:rsidP="007A09AB">
      <w:pPr>
        <w:pStyle w:val="a3"/>
        <w:spacing w:before="16"/>
        <w:ind w:left="671" w:right="956"/>
        <w:jc w:val="center"/>
        <w:rPr>
          <w:rFonts w:ascii="Cambria Math" w:hAnsi="Cambria Math"/>
        </w:rPr>
      </w:pPr>
      <w:r w:rsidRPr="00F8571A">
        <w:rPr>
          <w:rFonts w:ascii="Cambria Math" w:hAnsi="Cambria Math"/>
        </w:rPr>
        <w:t>ГСОП</w:t>
      </w:r>
      <w:r w:rsidRPr="00F8571A">
        <w:rPr>
          <w:rFonts w:ascii="Cambria Math" w:hAnsi="Cambria Math"/>
          <w:spacing w:val="19"/>
        </w:rPr>
        <w:t xml:space="preserve"> </w:t>
      </w:r>
      <w:r w:rsidRPr="00F8571A">
        <w:rPr>
          <w:rFonts w:ascii="Cambria Math" w:hAnsi="Cambria Math"/>
        </w:rPr>
        <w:t>=</w:t>
      </w:r>
      <w:r w:rsidRPr="00F8571A">
        <w:rPr>
          <w:rFonts w:ascii="Cambria Math" w:hAnsi="Cambria Math"/>
          <w:spacing w:val="82"/>
        </w:rPr>
        <w:t xml:space="preserve"> </w:t>
      </w:r>
      <w:r w:rsidRPr="00F8571A">
        <w:rPr>
          <w:rFonts w:ascii="Cambria Math" w:hAnsi="Cambria Math"/>
        </w:rPr>
        <w:t>(</w:t>
      </w:r>
      <w:r w:rsidRPr="00F8571A">
        <w:rPr>
          <w:rFonts w:ascii="Cambria Math" w:hAnsi="Cambria Math"/>
          <w:spacing w:val="3"/>
        </w:rPr>
        <w:t xml:space="preserve"> </w:t>
      </w:r>
      <w:r w:rsidRPr="00F8571A">
        <w:rPr>
          <w:rFonts w:ascii="Cambria Math" w:hAnsi="Cambria Math"/>
        </w:rPr>
        <w:t>20</w:t>
      </w:r>
      <w:r w:rsidRPr="00F8571A">
        <w:rPr>
          <w:rFonts w:ascii="Cambria Math" w:hAnsi="Cambria Math"/>
          <w:spacing w:val="45"/>
        </w:rPr>
        <w:t xml:space="preserve"> </w:t>
      </w:r>
      <w:r w:rsidRPr="00F8571A">
        <w:rPr>
          <w:rFonts w:ascii="Cambria Math" w:hAnsi="Cambria Math"/>
        </w:rPr>
        <w:t>−</w:t>
      </w:r>
      <w:r w:rsidRPr="00F8571A">
        <w:rPr>
          <w:rFonts w:ascii="Cambria Math" w:hAnsi="Cambria Math"/>
          <w:position w:val="1"/>
        </w:rPr>
        <w:t>(</w:t>
      </w:r>
      <w:r w:rsidRPr="00F8571A">
        <w:rPr>
          <w:rFonts w:ascii="Cambria Math" w:hAnsi="Cambria Math"/>
        </w:rPr>
        <w:t>−</w:t>
      </w:r>
      <w:r w:rsidRPr="00F8571A">
        <w:rPr>
          <w:rFonts w:ascii="Cambria Math" w:hAnsi="Cambria Math"/>
          <w:spacing w:val="65"/>
        </w:rPr>
        <w:t xml:space="preserve"> </w:t>
      </w:r>
      <w:r w:rsidRPr="00F8571A">
        <w:rPr>
          <w:rFonts w:ascii="Cambria Math" w:hAnsi="Cambria Math"/>
        </w:rPr>
        <w:t>3,5</w:t>
      </w:r>
      <w:r w:rsidRPr="00F8571A">
        <w:rPr>
          <w:rFonts w:ascii="Cambria Math" w:hAnsi="Cambria Math"/>
          <w:spacing w:val="-17"/>
        </w:rPr>
        <w:t xml:space="preserve"> </w:t>
      </w:r>
      <w:r w:rsidRPr="00F8571A">
        <w:rPr>
          <w:rFonts w:ascii="Cambria Math" w:hAnsi="Cambria Math"/>
          <w:position w:val="1"/>
        </w:rPr>
        <w:t>)</w:t>
      </w:r>
      <w:r w:rsidRPr="00F8571A">
        <w:rPr>
          <w:rFonts w:ascii="Cambria Math" w:hAnsi="Cambria Math"/>
        </w:rPr>
        <w:t>)</w:t>
      </w:r>
      <w:r w:rsidRPr="00F8571A">
        <w:rPr>
          <w:rFonts w:ascii="Cambria Math" w:hAnsi="Cambria Math"/>
          <w:spacing w:val="1"/>
        </w:rPr>
        <w:t xml:space="preserve"> </w:t>
      </w:r>
      <w:r w:rsidRPr="00F8571A">
        <w:rPr>
          <w:rFonts w:ascii="Cambria Math" w:hAnsi="Cambria Math"/>
        </w:rPr>
        <w:t>∙</w:t>
      </w:r>
      <w:r w:rsidRPr="00F8571A">
        <w:rPr>
          <w:rFonts w:ascii="Cambria Math" w:hAnsi="Cambria Math"/>
          <w:spacing w:val="1"/>
        </w:rPr>
        <w:t xml:space="preserve"> 213 </w:t>
      </w:r>
      <w:r w:rsidRPr="00F8571A">
        <w:rPr>
          <w:rFonts w:ascii="Cambria Math" w:hAnsi="Cambria Math"/>
        </w:rPr>
        <w:t>=</w:t>
      </w:r>
      <w:r w:rsidRPr="00F8571A">
        <w:rPr>
          <w:rFonts w:ascii="Cambria Math" w:hAnsi="Cambria Math"/>
          <w:spacing w:val="65"/>
        </w:rPr>
        <w:t xml:space="preserve"> </w:t>
      </w:r>
      <w:r w:rsidRPr="00F8571A">
        <w:rPr>
          <w:rFonts w:ascii="Cambria Math" w:hAnsi="Cambria Math"/>
        </w:rPr>
        <w:t>5006</w:t>
      </w:r>
      <w:proofErr w:type="gramStart"/>
      <w:r w:rsidRPr="00F8571A">
        <w:rPr>
          <w:rFonts w:ascii="Cambria Math" w:hAnsi="Cambria Math"/>
          <w:spacing w:val="-19"/>
        </w:rPr>
        <w:t xml:space="preserve"> </w:t>
      </w:r>
      <w:r w:rsidRPr="00F8571A">
        <w:rPr>
          <w:rFonts w:ascii="Cambria Math" w:hAnsi="Cambria Math"/>
        </w:rPr>
        <w:t>°С</w:t>
      </w:r>
      <w:proofErr w:type="gramEnd"/>
      <w:r w:rsidRPr="00F8571A">
        <w:rPr>
          <w:rFonts w:ascii="Cambria Math" w:hAnsi="Cambria Math"/>
          <w:spacing w:val="2"/>
        </w:rPr>
        <w:t xml:space="preserve"> </w:t>
      </w:r>
      <w:r w:rsidRPr="00F8571A">
        <w:rPr>
          <w:rFonts w:ascii="Cambria Math" w:hAnsi="Cambria Math"/>
        </w:rPr>
        <w:t>·</w:t>
      </w:r>
      <w:r w:rsidRPr="00F8571A">
        <w:rPr>
          <w:rFonts w:ascii="Cambria Math" w:hAnsi="Cambria Math"/>
          <w:spacing w:val="2"/>
        </w:rPr>
        <w:t xml:space="preserve"> </w:t>
      </w:r>
      <w:proofErr w:type="spellStart"/>
      <w:r w:rsidRPr="00F8571A">
        <w:rPr>
          <w:rFonts w:ascii="Cambria Math" w:hAnsi="Cambria Math"/>
        </w:rPr>
        <w:t>сут</w:t>
      </w:r>
      <w:proofErr w:type="spellEnd"/>
    </w:p>
    <w:p w:rsidR="007A09AB" w:rsidRPr="00F8571A" w:rsidRDefault="007A09AB" w:rsidP="007A09AB">
      <w:pPr>
        <w:pStyle w:val="a3"/>
        <w:rPr>
          <w:rFonts w:ascii="Cambria Math"/>
          <w:sz w:val="15"/>
        </w:rPr>
      </w:pPr>
    </w:p>
    <w:p w:rsidR="007A09AB" w:rsidRPr="00F8571A" w:rsidRDefault="007A09AB" w:rsidP="007A09AB">
      <w:pPr>
        <w:pStyle w:val="a3"/>
        <w:tabs>
          <w:tab w:val="left" w:pos="2550"/>
          <w:tab w:val="left" w:pos="4030"/>
          <w:tab w:val="left" w:pos="5800"/>
          <w:tab w:val="left" w:pos="7997"/>
        </w:tabs>
        <w:spacing w:before="89"/>
        <w:ind w:left="688"/>
      </w:pPr>
      <w:r w:rsidRPr="00F8571A">
        <w:t>Определяем</w:t>
      </w:r>
      <w:r w:rsidRPr="00F8571A">
        <w:tab/>
        <w:t>значение</w:t>
      </w:r>
      <w:r w:rsidRPr="00F8571A">
        <w:tab/>
        <w:t>требуемого</w:t>
      </w:r>
      <w:r w:rsidRPr="00F8571A">
        <w:tab/>
        <w:t>сопротивления</w:t>
      </w:r>
      <w:r w:rsidRPr="00F8571A">
        <w:tab/>
        <w:t>теплопередачи</w:t>
      </w:r>
    </w:p>
    <w:p w:rsidR="007A09AB" w:rsidRPr="00F8571A" w:rsidRDefault="007A09AB" w:rsidP="007A09AB">
      <w:pPr>
        <w:pStyle w:val="a3"/>
        <w:spacing w:before="178"/>
        <w:ind w:left="122"/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2E908A" wp14:editId="316BEE60">
                <wp:simplePos x="0" y="0"/>
                <wp:positionH relativeFrom="page">
                  <wp:posOffset>1191895</wp:posOffset>
                </wp:positionH>
                <wp:positionV relativeFrom="paragraph">
                  <wp:posOffset>226060</wp:posOffset>
                </wp:positionV>
                <wp:extent cx="121920" cy="127000"/>
                <wp:effectExtent l="1270" t="1905" r="635" b="444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57D" w:rsidRDefault="0042557D" w:rsidP="007A09AB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93.85pt;margin-top:17.8pt;width:9.6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" filled="f" stroked="f">
                <v:textbox inset="0,0,0,0">
                  <w:txbxContent>
                    <w:p w:rsidR="0042557D" w:rsidRDefault="0042557D" w:rsidP="007A09AB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8571A">
        <w:rPr>
          <w:rFonts w:ascii="Cambria Math" w:eastAsia="Cambria Math" w:hAnsi="Cambria Math"/>
          <w:spacing w:val="-1"/>
          <w:w w:val="105"/>
        </w:rPr>
        <w:t>𝑅</w:t>
      </w:r>
      <w:proofErr w:type="spellStart"/>
      <w:r w:rsidRPr="00F8571A">
        <w:rPr>
          <w:rFonts w:ascii="Cambria Math" w:eastAsia="Cambria Math" w:hAnsi="Cambria Math"/>
          <w:spacing w:val="-1"/>
          <w:w w:val="105"/>
          <w:vertAlign w:val="superscript"/>
        </w:rPr>
        <w:t>тр</w:t>
      </w:r>
      <w:proofErr w:type="spellEnd"/>
      <w:r w:rsidRPr="00F8571A">
        <w:rPr>
          <w:rFonts w:ascii="Cambria Math" w:eastAsia="Cambria Math" w:hAnsi="Cambria Math"/>
          <w:spacing w:val="-12"/>
          <w:w w:val="105"/>
        </w:rPr>
        <w:t xml:space="preserve"> </w:t>
      </w:r>
      <w:r w:rsidRPr="00F8571A">
        <w:rPr>
          <w:spacing w:val="-1"/>
          <w:w w:val="105"/>
        </w:rPr>
        <w:t>(м</w:t>
      </w:r>
      <w:r w:rsidRPr="00F8571A">
        <w:rPr>
          <w:spacing w:val="-1"/>
          <w:w w:val="105"/>
          <w:vertAlign w:val="superscript"/>
        </w:rPr>
        <w:t>2</w:t>
      </w:r>
      <w:proofErr w:type="gramStart"/>
      <w:r w:rsidRPr="00F8571A">
        <w:rPr>
          <w:spacing w:val="-1"/>
          <w:w w:val="105"/>
        </w:rPr>
        <w:t>·°С</w:t>
      </w:r>
      <w:proofErr w:type="gramEnd"/>
      <w:r w:rsidRPr="00F8571A">
        <w:rPr>
          <w:spacing w:val="-1"/>
          <w:w w:val="105"/>
        </w:rPr>
        <w:t>/Вт):</w:t>
      </w:r>
    </w:p>
    <w:p w:rsidR="007A09AB" w:rsidRPr="00F8571A" w:rsidRDefault="007A09AB" w:rsidP="007A09AB">
      <w:pPr>
        <w:pStyle w:val="a3"/>
        <w:spacing w:before="187"/>
        <w:ind w:left="670" w:right="956"/>
        <w:jc w:val="center"/>
        <w:rPr>
          <w:rFonts w:ascii="Cambria Math" w:eastAsia="Cambria Math" w:hAnsi="Cambria Math"/>
        </w:rPr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FF3B87" wp14:editId="2D9B9D95">
                <wp:simplePos x="0" y="0"/>
                <wp:positionH relativeFrom="page">
                  <wp:posOffset>2690495</wp:posOffset>
                </wp:positionH>
                <wp:positionV relativeFrom="paragraph">
                  <wp:posOffset>231775</wp:posOffset>
                </wp:positionV>
                <wp:extent cx="121920" cy="127000"/>
                <wp:effectExtent l="4445" t="0" r="0" b="127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57D" w:rsidRDefault="0042557D" w:rsidP="007A09AB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211.85pt;margin-top:18.25pt;width:9.6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" filled="f" stroked="f">
                <v:textbox inset="0,0,0,0">
                  <w:txbxContent>
                    <w:p w:rsidR="0042557D" w:rsidRDefault="0042557D" w:rsidP="007A09AB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8571A">
        <w:rPr>
          <w:rFonts w:ascii="Cambria Math" w:eastAsia="Cambria Math" w:hAnsi="Cambria Math"/>
        </w:rPr>
        <w:t>𝑅</w:t>
      </w:r>
      <w:proofErr w:type="spellStart"/>
      <w:r w:rsidRPr="00F8571A">
        <w:rPr>
          <w:rFonts w:ascii="Cambria Math" w:eastAsia="Cambria Math" w:hAnsi="Cambria Math"/>
          <w:vertAlign w:val="superscript"/>
        </w:rPr>
        <w:t>тр</w:t>
      </w:r>
      <w:proofErr w:type="spellEnd"/>
      <w:r w:rsidRPr="00F8571A">
        <w:rPr>
          <w:rFonts w:ascii="Cambria Math" w:eastAsia="Cambria Math" w:hAnsi="Cambria Math"/>
          <w:spacing w:val="97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83"/>
        </w:rPr>
        <w:t xml:space="preserve"> </w:t>
      </w:r>
      <w:r w:rsidRPr="00F8571A">
        <w:rPr>
          <w:rFonts w:ascii="Cambria Math" w:eastAsia="Cambria Math" w:hAnsi="Cambria Math"/>
        </w:rPr>
        <w:t>0,00035</w:t>
      </w:r>
      <w:r w:rsidRPr="00F8571A">
        <w:rPr>
          <w:rFonts w:ascii="Cambria Math" w:eastAsia="Cambria Math" w:hAnsi="Cambria Math"/>
          <w:spacing w:val="65"/>
        </w:rPr>
        <w:t xml:space="preserve"> </w:t>
      </w:r>
      <w:r w:rsidRPr="00F8571A">
        <w:rPr>
          <w:rFonts w:ascii="Cambria Math" w:eastAsia="Cambria Math" w:hAnsi="Cambria Math"/>
        </w:rPr>
        <w:t>·</w:t>
      </w:r>
      <w:r w:rsidRPr="00F8571A">
        <w:rPr>
          <w:rFonts w:ascii="Cambria Math" w:eastAsia="Cambria Math" w:hAnsi="Cambria Math"/>
          <w:spacing w:val="73"/>
        </w:rPr>
        <w:t xml:space="preserve"> </w:t>
      </w:r>
      <w:r w:rsidRPr="00F8571A">
        <w:rPr>
          <w:rFonts w:ascii="Cambria Math" w:eastAsia="Cambria Math" w:hAnsi="Cambria Math"/>
        </w:rPr>
        <w:t>5006</w:t>
      </w:r>
      <w:r w:rsidRPr="00F8571A">
        <w:rPr>
          <w:rFonts w:ascii="Cambria Math" w:eastAsia="Cambria Math" w:hAnsi="Cambria Math"/>
          <w:spacing w:val="48"/>
        </w:rPr>
        <w:t xml:space="preserve"> </w:t>
      </w:r>
      <w:r w:rsidRPr="00F8571A">
        <w:rPr>
          <w:rFonts w:ascii="Cambria Math" w:eastAsia="Cambria Math" w:hAnsi="Cambria Math"/>
        </w:rPr>
        <w:t>+</w:t>
      </w:r>
      <w:r w:rsidRPr="00F8571A">
        <w:rPr>
          <w:rFonts w:ascii="Cambria Math" w:eastAsia="Cambria Math" w:hAnsi="Cambria Math"/>
          <w:spacing w:val="5"/>
        </w:rPr>
        <w:t xml:space="preserve"> </w:t>
      </w:r>
      <w:r w:rsidRPr="00F8571A">
        <w:rPr>
          <w:rFonts w:ascii="Cambria Math" w:eastAsia="Cambria Math" w:hAnsi="Cambria Math"/>
        </w:rPr>
        <w:t>1,4</w:t>
      </w:r>
      <w:r w:rsidRPr="00F8571A">
        <w:rPr>
          <w:rFonts w:ascii="Cambria Math" w:eastAsia="Cambria Math" w:hAnsi="Cambria Math"/>
          <w:spacing w:val="79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69"/>
        </w:rPr>
        <w:t xml:space="preserve"> </w:t>
      </w:r>
      <w:r w:rsidRPr="00F8571A">
        <w:rPr>
          <w:rFonts w:ascii="Cambria Math" w:eastAsia="Cambria Math" w:hAnsi="Cambria Math"/>
        </w:rPr>
        <w:t>3,15 м</w:t>
      </w:r>
      <w:r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Pr="00F8571A">
        <w:rPr>
          <w:rFonts w:ascii="Cambria Math" w:eastAsia="Cambria Math" w:hAnsi="Cambria Math"/>
        </w:rPr>
        <w:t>°С</w:t>
      </w:r>
      <w:proofErr w:type="gramEnd"/>
      <w:r w:rsidRPr="00F8571A">
        <w:rPr>
          <w:rFonts w:ascii="Cambria Math" w:eastAsia="Cambria Math" w:hAnsi="Cambria Math"/>
        </w:rPr>
        <w:t>/Вт</w:t>
      </w:r>
    </w:p>
    <w:p w:rsidR="007A09AB" w:rsidRPr="00F8571A" w:rsidRDefault="007A09AB" w:rsidP="007A09AB">
      <w:pPr>
        <w:pStyle w:val="a3"/>
        <w:spacing w:before="245" w:line="360" w:lineRule="auto"/>
        <w:ind w:left="122" w:right="280" w:firstLine="566"/>
        <w:jc w:val="both"/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39FE87" wp14:editId="0EE645E8">
                <wp:simplePos x="0" y="0"/>
                <wp:positionH relativeFrom="page">
                  <wp:posOffset>5077460</wp:posOffset>
                </wp:positionH>
                <wp:positionV relativeFrom="paragraph">
                  <wp:posOffset>239395</wp:posOffset>
                </wp:positionV>
                <wp:extent cx="57150" cy="127000"/>
                <wp:effectExtent l="63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57D" w:rsidRDefault="0042557D" w:rsidP="007A09AB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left:0;text-align:left;margin-left:399.8pt;margin-top:18.85pt;width:4.5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" filled="f" stroked="f">
                <v:textbox inset="0,0,0,0">
                  <w:txbxContent>
                    <w:p w:rsidR="0042557D" w:rsidRDefault="0042557D" w:rsidP="007A09AB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571A">
        <w:t xml:space="preserve">Приведенное сопротивление теплопередаче </w:t>
      </w:r>
      <w:proofErr w:type="spellStart"/>
      <w:r w:rsidRPr="00F8571A">
        <w:rPr>
          <w:i/>
        </w:rPr>
        <w:t>R</w:t>
      </w:r>
      <w:r w:rsidRPr="00F8571A">
        <w:rPr>
          <w:vertAlign w:val="superscript"/>
        </w:rPr>
        <w:t>пр</w:t>
      </w:r>
      <w:proofErr w:type="spellEnd"/>
      <w:r w:rsidRPr="00F8571A">
        <w:rPr>
          <w:spacing w:val="1"/>
        </w:rPr>
        <w:t xml:space="preserve"> </w:t>
      </w:r>
      <w:r w:rsidRPr="00F8571A">
        <w:t>(м</w:t>
      </w:r>
      <w:r w:rsidRPr="00F8571A">
        <w:rPr>
          <w:vertAlign w:val="superscript"/>
        </w:rPr>
        <w:t>2</w:t>
      </w:r>
      <w:proofErr w:type="gramStart"/>
      <w:r w:rsidRPr="00F8571A">
        <w:t>°С</w:t>
      </w:r>
      <w:proofErr w:type="gramEnd"/>
      <w:r w:rsidRPr="00F8571A">
        <w:t>/Вт) определяется по</w:t>
      </w:r>
      <w:r w:rsidRPr="00F8571A">
        <w:rPr>
          <w:spacing w:val="1"/>
        </w:rPr>
        <w:t xml:space="preserve"> </w:t>
      </w:r>
      <w:r w:rsidRPr="00F8571A">
        <w:t>формуле:</w:t>
      </w:r>
    </w:p>
    <w:p w:rsidR="007A09AB" w:rsidRPr="00F8571A" w:rsidRDefault="007A09AB" w:rsidP="007A09AB">
      <w:pPr>
        <w:pStyle w:val="a3"/>
        <w:spacing w:before="245" w:line="360" w:lineRule="auto"/>
        <w:ind w:right="280"/>
        <w:jc w:val="center"/>
      </w:pPr>
      <w:r w:rsidRPr="00F8571A">
        <w:rPr>
          <w:noProof/>
          <w:lang w:eastAsia="ru-RU"/>
        </w:rPr>
        <w:drawing>
          <wp:inline distT="0" distB="0" distL="0" distR="0" wp14:anchorId="679E40E3" wp14:editId="3D2C2FEA">
            <wp:extent cx="2716530" cy="479088"/>
            <wp:effectExtent l="19050" t="0" r="7620" b="0"/>
            <wp:docPr id="37" name="Рисунок 37" descr="C:\Users\Какарик\Downloads\2023-05-24_16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Какарик\Downloads\2023-05-24_16-24-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80" cy="47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571A">
        <w:t xml:space="preserve">             (3)</w:t>
      </w:r>
    </w:p>
    <w:p w:rsidR="007A09AB" w:rsidRPr="00F8571A" w:rsidRDefault="007A09AB" w:rsidP="007A09AB">
      <w:pPr>
        <w:pStyle w:val="a3"/>
        <w:spacing w:before="4"/>
        <w:rPr>
          <w:sz w:val="11"/>
        </w:rPr>
      </w:pPr>
    </w:p>
    <w:p w:rsidR="007A09AB" w:rsidRPr="00F8571A" w:rsidRDefault="007A09AB" w:rsidP="007A09AB">
      <w:pPr>
        <w:pStyle w:val="a3"/>
        <w:spacing w:before="239" w:line="360" w:lineRule="auto"/>
        <w:ind w:left="122" w:right="280"/>
        <w:jc w:val="both"/>
      </w:pPr>
      <w:r w:rsidRPr="00F8571A">
        <w:rPr>
          <w:spacing w:val="-1"/>
        </w:rPr>
        <w:t>где</w:t>
      </w:r>
      <w:r w:rsidRPr="00F8571A">
        <w:t xml:space="preserve"> </w:t>
      </w:r>
      <w:r w:rsidRPr="00F8571A">
        <w:rPr>
          <w:rFonts w:ascii="Cambria Math" w:eastAsia="Cambria Math" w:hAnsi="Cambria Math"/>
          <w:spacing w:val="-1"/>
        </w:rPr>
        <w:t xml:space="preserve">𝑟 =0,69 − </w:t>
      </w:r>
      <w:r w:rsidRPr="00F8571A">
        <w:rPr>
          <w:spacing w:val="-1"/>
        </w:rPr>
        <w:t>коэффициент</w:t>
      </w:r>
      <w:r w:rsidRPr="00F8571A">
        <w:t xml:space="preserve"> </w:t>
      </w:r>
      <w:r w:rsidRPr="00F8571A">
        <w:rPr>
          <w:spacing w:val="-1"/>
        </w:rPr>
        <w:t>теплотехнической</w:t>
      </w:r>
      <w:r w:rsidRPr="00F8571A">
        <w:t xml:space="preserve"> однородности</w:t>
      </w:r>
      <w:r w:rsidRPr="00F8571A">
        <w:rPr>
          <w:spacing w:val="1"/>
        </w:rPr>
        <w:t xml:space="preserve"> </w:t>
      </w:r>
      <w:r w:rsidRPr="00F8571A">
        <w:t>конструкции,</w:t>
      </w:r>
      <w:r w:rsidRPr="00F8571A">
        <w:rPr>
          <w:spacing w:val="1"/>
        </w:rPr>
        <w:t xml:space="preserve"> </w:t>
      </w:r>
      <w:r w:rsidRPr="00F8571A">
        <w:t>учитывающий наличие мостиков холода (определяют в соответствии табл.6</w:t>
      </w:r>
      <w:r w:rsidRPr="00F8571A">
        <w:rPr>
          <w:spacing w:val="1"/>
        </w:rPr>
        <w:t xml:space="preserve"> </w:t>
      </w:r>
      <w:r w:rsidRPr="00F8571A">
        <w:t>СП</w:t>
      </w:r>
      <w:r w:rsidRPr="00F8571A">
        <w:rPr>
          <w:spacing w:val="-67"/>
        </w:rPr>
        <w:t xml:space="preserve"> </w:t>
      </w:r>
      <w:r w:rsidRPr="00F8571A">
        <w:t>23-101-2004);</w:t>
      </w:r>
    </w:p>
    <w:p w:rsidR="007A09AB" w:rsidRPr="00F8571A" w:rsidRDefault="007A09AB" w:rsidP="007A09AB">
      <w:pPr>
        <w:pStyle w:val="a3"/>
        <w:spacing w:line="360" w:lineRule="auto"/>
        <w:ind w:left="122" w:right="288" w:firstLine="69"/>
        <w:jc w:val="both"/>
      </w:pPr>
      <w:r w:rsidRPr="00F8571A">
        <w:rPr>
          <w:i/>
        </w:rPr>
        <w:t>α</w:t>
      </w:r>
      <w:r w:rsidRPr="00F8571A">
        <w:rPr>
          <w:vertAlign w:val="subscript"/>
        </w:rPr>
        <w:t>в</w:t>
      </w:r>
      <w:r w:rsidRPr="00F8571A">
        <w:rPr>
          <w:spacing w:val="1"/>
        </w:rPr>
        <w:t xml:space="preserve"> </w:t>
      </w:r>
      <w:r w:rsidRPr="00F8571A">
        <w:t>–</w:t>
      </w:r>
      <w:r w:rsidRPr="00F8571A">
        <w:rPr>
          <w:spacing w:val="1"/>
        </w:rPr>
        <w:t xml:space="preserve"> </w:t>
      </w:r>
      <w:r w:rsidRPr="00F8571A">
        <w:t>коэффициент</w:t>
      </w:r>
      <w:r w:rsidRPr="00F8571A">
        <w:rPr>
          <w:spacing w:val="1"/>
        </w:rPr>
        <w:t xml:space="preserve"> </w:t>
      </w:r>
      <w:r w:rsidRPr="00F8571A">
        <w:t>теплоотдачи</w:t>
      </w:r>
      <w:r w:rsidRPr="00F8571A">
        <w:rPr>
          <w:spacing w:val="1"/>
        </w:rPr>
        <w:t xml:space="preserve"> </w:t>
      </w:r>
      <w:r w:rsidRPr="00F8571A">
        <w:t>внутренней</w:t>
      </w:r>
      <w:r w:rsidRPr="00F8571A">
        <w:rPr>
          <w:spacing w:val="1"/>
        </w:rPr>
        <w:t xml:space="preserve"> </w:t>
      </w:r>
      <w:r w:rsidRPr="00F8571A">
        <w:t>поверхности</w:t>
      </w:r>
      <w:r w:rsidRPr="00F8571A">
        <w:rPr>
          <w:spacing w:val="1"/>
        </w:rPr>
        <w:t xml:space="preserve"> </w:t>
      </w:r>
      <w:r w:rsidRPr="00F8571A">
        <w:t>ограждающих</w:t>
      </w:r>
      <w:r w:rsidRPr="00F8571A">
        <w:rPr>
          <w:spacing w:val="1"/>
        </w:rPr>
        <w:t xml:space="preserve"> </w:t>
      </w:r>
      <w:r w:rsidRPr="00F8571A">
        <w:rPr>
          <w:spacing w:val="-1"/>
        </w:rPr>
        <w:t>конструкций, Вт/(м</w:t>
      </w:r>
      <w:proofErr w:type="gramStart"/>
      <w:r w:rsidRPr="00F8571A">
        <w:rPr>
          <w:spacing w:val="-1"/>
          <w:vertAlign w:val="superscript"/>
        </w:rPr>
        <w:t>2</w:t>
      </w:r>
      <w:proofErr w:type="gramEnd"/>
      <w:r w:rsidRPr="00F8571A">
        <w:rPr>
          <w:spacing w:val="-1"/>
        </w:rPr>
        <w:t xml:space="preserve">°С), </w:t>
      </w:r>
      <w:r w:rsidRPr="00F8571A">
        <w:t>принимаемый</w:t>
      </w:r>
      <w:r w:rsidRPr="00F8571A">
        <w:rPr>
          <w:spacing w:val="-2"/>
        </w:rPr>
        <w:t xml:space="preserve"> </w:t>
      </w:r>
      <w:r w:rsidRPr="00F8571A">
        <w:t>по</w:t>
      </w:r>
      <w:r w:rsidRPr="00F8571A">
        <w:rPr>
          <w:spacing w:val="1"/>
        </w:rPr>
        <w:t xml:space="preserve"> </w:t>
      </w:r>
      <w:r w:rsidRPr="00F8571A">
        <w:t>50.13330.2018</w:t>
      </w:r>
      <w:r w:rsidRPr="00F8571A">
        <w:rPr>
          <w:spacing w:val="1"/>
        </w:rPr>
        <w:t xml:space="preserve"> </w:t>
      </w:r>
      <w:r w:rsidRPr="00F8571A">
        <w:rPr>
          <w:i/>
        </w:rPr>
        <w:t>α</w:t>
      </w:r>
      <w:r w:rsidRPr="00F8571A">
        <w:rPr>
          <w:vertAlign w:val="subscript"/>
        </w:rPr>
        <w:t>в</w:t>
      </w:r>
      <w:r w:rsidRPr="00F8571A">
        <w:rPr>
          <w:spacing w:val="-26"/>
        </w:rPr>
        <w:t xml:space="preserve"> </w:t>
      </w:r>
      <w:r w:rsidRPr="00F8571A">
        <w:t>=</w:t>
      </w:r>
      <w:r w:rsidRPr="00F8571A">
        <w:rPr>
          <w:spacing w:val="-2"/>
        </w:rPr>
        <w:t xml:space="preserve"> </w:t>
      </w:r>
      <w:r w:rsidRPr="00F8571A">
        <w:t>8,7 Вт/(м</w:t>
      </w:r>
      <w:r w:rsidRPr="00F8571A">
        <w:rPr>
          <w:vertAlign w:val="superscript"/>
        </w:rPr>
        <w:t>2</w:t>
      </w:r>
      <w:r w:rsidRPr="00F8571A">
        <w:t>°С);</w:t>
      </w:r>
    </w:p>
    <w:p w:rsidR="007A09AB" w:rsidRPr="00F8571A" w:rsidRDefault="007A09AB" w:rsidP="007A09AB">
      <w:pPr>
        <w:pStyle w:val="a3"/>
        <w:spacing w:line="360" w:lineRule="auto"/>
        <w:ind w:left="122" w:right="281"/>
        <w:jc w:val="both"/>
      </w:pPr>
      <w:r w:rsidRPr="00F8571A">
        <w:rPr>
          <w:i/>
        </w:rPr>
        <w:t>α</w:t>
      </w:r>
      <w:r w:rsidRPr="00F8571A">
        <w:rPr>
          <w:vertAlign w:val="subscript"/>
        </w:rPr>
        <w:t>н</w:t>
      </w:r>
      <w:r w:rsidRPr="00F8571A">
        <w:rPr>
          <w:spacing w:val="1"/>
        </w:rPr>
        <w:t xml:space="preserve"> </w:t>
      </w:r>
      <w:r w:rsidRPr="00F8571A">
        <w:t>–</w:t>
      </w:r>
      <w:r w:rsidRPr="00F8571A">
        <w:rPr>
          <w:spacing w:val="1"/>
        </w:rPr>
        <w:t xml:space="preserve"> </w:t>
      </w:r>
      <w:r w:rsidRPr="00F8571A">
        <w:t>коэффициент</w:t>
      </w:r>
      <w:r w:rsidRPr="00F8571A">
        <w:rPr>
          <w:spacing w:val="1"/>
        </w:rPr>
        <w:t xml:space="preserve"> </w:t>
      </w:r>
      <w:r w:rsidRPr="00F8571A">
        <w:t>теплоотдачи</w:t>
      </w:r>
      <w:r w:rsidRPr="00F8571A">
        <w:rPr>
          <w:spacing w:val="1"/>
        </w:rPr>
        <w:t xml:space="preserve"> </w:t>
      </w:r>
      <w:r w:rsidRPr="00F8571A">
        <w:t>наружной</w:t>
      </w:r>
      <w:r w:rsidRPr="00F8571A">
        <w:rPr>
          <w:spacing w:val="1"/>
        </w:rPr>
        <w:t xml:space="preserve"> </w:t>
      </w:r>
      <w:r w:rsidRPr="00F8571A">
        <w:t>поверхности,</w:t>
      </w:r>
      <w:r w:rsidRPr="00F8571A">
        <w:rPr>
          <w:spacing w:val="1"/>
        </w:rPr>
        <w:t xml:space="preserve"> </w:t>
      </w:r>
      <w:r w:rsidRPr="00F8571A">
        <w:t>ограждающей</w:t>
      </w:r>
      <w:r w:rsidRPr="00F8571A">
        <w:rPr>
          <w:spacing w:val="-67"/>
        </w:rPr>
        <w:t xml:space="preserve"> </w:t>
      </w:r>
      <w:r w:rsidRPr="00F8571A">
        <w:rPr>
          <w:spacing w:val="-1"/>
        </w:rPr>
        <w:t>конструкций</w:t>
      </w:r>
      <w:r w:rsidRPr="00F8571A">
        <w:rPr>
          <w:spacing w:val="-3"/>
        </w:rPr>
        <w:t xml:space="preserve"> </w:t>
      </w:r>
      <w:r w:rsidRPr="00F8571A">
        <w:rPr>
          <w:spacing w:val="-1"/>
        </w:rPr>
        <w:t>для</w:t>
      </w:r>
      <w:r w:rsidRPr="00F8571A">
        <w:t xml:space="preserve"> </w:t>
      </w:r>
      <w:r w:rsidRPr="00F8571A">
        <w:rPr>
          <w:spacing w:val="-1"/>
        </w:rPr>
        <w:t>условий</w:t>
      </w:r>
      <w:r w:rsidRPr="00F8571A">
        <w:rPr>
          <w:spacing w:val="-2"/>
        </w:rPr>
        <w:t xml:space="preserve"> </w:t>
      </w:r>
      <w:r w:rsidRPr="00F8571A">
        <w:rPr>
          <w:spacing w:val="-1"/>
        </w:rPr>
        <w:t>холодного</w:t>
      </w:r>
      <w:r w:rsidRPr="00F8571A">
        <w:rPr>
          <w:spacing w:val="2"/>
        </w:rPr>
        <w:t xml:space="preserve"> </w:t>
      </w:r>
      <w:r w:rsidRPr="00F8571A">
        <w:t>периода,</w:t>
      </w:r>
      <w:r w:rsidRPr="00F8571A">
        <w:rPr>
          <w:spacing w:val="3"/>
        </w:rPr>
        <w:t xml:space="preserve"> </w:t>
      </w:r>
      <w:r w:rsidRPr="00F8571A">
        <w:t>равный</w:t>
      </w:r>
      <w:r w:rsidRPr="00F8571A">
        <w:rPr>
          <w:spacing w:val="1"/>
        </w:rPr>
        <w:t xml:space="preserve"> </w:t>
      </w:r>
      <w:r w:rsidRPr="00F8571A">
        <w:rPr>
          <w:i/>
        </w:rPr>
        <w:t>α</w:t>
      </w:r>
      <w:r w:rsidRPr="00F8571A">
        <w:rPr>
          <w:vertAlign w:val="subscript"/>
        </w:rPr>
        <w:t>н</w:t>
      </w:r>
      <w:r w:rsidRPr="00F8571A">
        <w:rPr>
          <w:spacing w:val="-24"/>
        </w:rPr>
        <w:t xml:space="preserve"> </w:t>
      </w:r>
      <w:r w:rsidRPr="00F8571A">
        <w:t>=</w:t>
      </w:r>
      <w:r w:rsidRPr="00F8571A">
        <w:rPr>
          <w:spacing w:val="-1"/>
        </w:rPr>
        <w:t xml:space="preserve"> </w:t>
      </w:r>
      <w:r w:rsidRPr="00F8571A">
        <w:t>23</w:t>
      </w:r>
      <w:r w:rsidRPr="00F8571A">
        <w:rPr>
          <w:spacing w:val="1"/>
        </w:rPr>
        <w:t xml:space="preserve"> </w:t>
      </w:r>
      <w:r w:rsidRPr="00F8571A">
        <w:t>Вт/(м</w:t>
      </w:r>
      <w:proofErr w:type="gramStart"/>
      <w:r w:rsidRPr="00F8571A">
        <w:rPr>
          <w:vertAlign w:val="superscript"/>
        </w:rPr>
        <w:t>2</w:t>
      </w:r>
      <w:proofErr w:type="gramEnd"/>
      <w:r w:rsidRPr="00F8571A">
        <w:t>°С).</w:t>
      </w:r>
    </w:p>
    <w:p w:rsidR="007A09AB" w:rsidRPr="00F8571A" w:rsidRDefault="007A09AB" w:rsidP="007A09AB">
      <w:pPr>
        <w:pStyle w:val="a3"/>
        <w:spacing w:line="360" w:lineRule="auto"/>
        <w:ind w:left="122" w:right="280" w:firstLine="707"/>
        <w:jc w:val="both"/>
      </w:pPr>
      <w:r w:rsidRPr="00F8571A">
        <w:t>Приведенное</w:t>
      </w:r>
      <w:r w:rsidRPr="00F8571A">
        <w:rPr>
          <w:spacing w:val="1"/>
        </w:rPr>
        <w:t xml:space="preserve"> </w:t>
      </w:r>
      <w:r w:rsidRPr="00F8571A">
        <w:t>сопротивление</w:t>
      </w:r>
      <w:r w:rsidRPr="00F8571A">
        <w:rPr>
          <w:spacing w:val="1"/>
        </w:rPr>
        <w:t xml:space="preserve"> </w:t>
      </w:r>
      <w:r w:rsidRPr="00F8571A">
        <w:t>теплопередаче</w:t>
      </w:r>
      <w:r w:rsidRPr="00F8571A">
        <w:rPr>
          <w:spacing w:val="1"/>
        </w:rPr>
        <w:t xml:space="preserve"> </w:t>
      </w:r>
      <w:r w:rsidRPr="00F8571A">
        <w:t>наружной</w:t>
      </w:r>
      <w:r w:rsidRPr="00F8571A">
        <w:rPr>
          <w:spacing w:val="1"/>
        </w:rPr>
        <w:t xml:space="preserve"> </w:t>
      </w:r>
      <w:r w:rsidRPr="00F8571A">
        <w:t>стены</w:t>
      </w:r>
      <w:r w:rsidRPr="00F8571A">
        <w:rPr>
          <w:spacing w:val="1"/>
        </w:rPr>
        <w:t xml:space="preserve"> </w:t>
      </w:r>
      <w:r w:rsidRPr="00F8571A">
        <w:t>здания,</w:t>
      </w:r>
      <w:r w:rsidRPr="00F8571A">
        <w:rPr>
          <w:spacing w:val="-67"/>
        </w:rPr>
        <w:t xml:space="preserve"> </w:t>
      </w:r>
      <w:r w:rsidRPr="00F8571A">
        <w:t>составит:</w:t>
      </w:r>
    </w:p>
    <w:p w:rsidR="007A09AB" w:rsidRPr="00F8571A" w:rsidRDefault="007A09AB" w:rsidP="007A09AB">
      <w:pPr>
        <w:pStyle w:val="a3"/>
        <w:spacing w:before="18"/>
        <w:ind w:left="1014"/>
        <w:rPr>
          <w:rFonts w:ascii="Cambria Math" w:eastAsia="Cambria Math" w:hAnsi="Cambria Math"/>
        </w:rPr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888999" wp14:editId="75137172">
                <wp:simplePos x="0" y="0"/>
                <wp:positionH relativeFrom="page">
                  <wp:posOffset>1758950</wp:posOffset>
                </wp:positionH>
                <wp:positionV relativeFrom="paragraph">
                  <wp:posOffset>124460</wp:posOffset>
                </wp:positionV>
                <wp:extent cx="118745" cy="127000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57D" w:rsidRDefault="0042557D" w:rsidP="007A09AB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2"/>
                                <w:sz w:val="20"/>
                              </w:rPr>
                              <w:t>ст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30" type="#_x0000_t202" style="position:absolute;left:0;text-align:left;margin-left:138.5pt;margin-top:9.8pt;width:9.35pt;height:10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" filled="f" stroked="f">
                <v:textbox inset="0,0,0,0">
                  <w:txbxContent>
                    <w:p w:rsidR="0042557D" w:rsidRDefault="0042557D" w:rsidP="007A09AB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2"/>
                          <w:sz w:val="20"/>
                        </w:rPr>
                        <w:t>ст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8571A">
        <w:rPr>
          <w:rFonts w:ascii="Cambria Math" w:eastAsia="Cambria Math" w:hAnsi="Cambria Math"/>
        </w:rPr>
        <w:t>𝑅</w:t>
      </w:r>
      <w:proofErr w:type="spellStart"/>
      <w:proofErr w:type="gramStart"/>
      <w:r w:rsidRPr="00F8571A">
        <w:rPr>
          <w:rFonts w:ascii="Cambria Math" w:eastAsia="Cambria Math" w:hAnsi="Cambria Math"/>
          <w:vertAlign w:val="superscript"/>
        </w:rPr>
        <w:t>пр</w:t>
      </w:r>
      <w:proofErr w:type="spellEnd"/>
      <w:proofErr w:type="gramEnd"/>
      <w:r w:rsidRPr="00F8571A">
        <w:rPr>
          <w:rFonts w:ascii="Cambria Math" w:eastAsia="Cambria Math" w:hAnsi="Cambria Math"/>
          <w:spacing w:val="34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14"/>
        </w:rPr>
        <w:t xml:space="preserve"> </w:t>
      </w:r>
      <w:r w:rsidRPr="00F8571A">
        <w:rPr>
          <w:rFonts w:ascii="Cambria Math" w:eastAsia="Cambria Math" w:hAnsi="Cambria Math"/>
        </w:rPr>
        <w:t>0,95</w:t>
      </w:r>
      <w:r w:rsidRPr="00F8571A">
        <w:rPr>
          <w:rFonts w:ascii="Cambria Math" w:eastAsia="Cambria Math" w:hAnsi="Cambria Math"/>
          <w:spacing w:val="-13"/>
        </w:rPr>
        <w:t xml:space="preserve"> </w:t>
      </w:r>
      <w:r w:rsidRPr="00F8571A">
        <w:rPr>
          <w:rFonts w:ascii="Cambria Math" w:eastAsia="Cambria Math" w:hAnsi="Cambria Math"/>
        </w:rPr>
        <w:t>м</w:t>
      </w:r>
      <w:r w:rsidRPr="00F8571A">
        <w:rPr>
          <w:rFonts w:ascii="Cambria Math" w:eastAsia="Cambria Math" w:hAnsi="Cambria Math"/>
          <w:vertAlign w:val="superscript"/>
        </w:rPr>
        <w:t>2</w:t>
      </w:r>
      <w:r w:rsidRPr="00F8571A">
        <w:rPr>
          <w:rFonts w:ascii="Cambria Math" w:eastAsia="Cambria Math" w:hAnsi="Cambria Math"/>
          <w:spacing w:val="19"/>
        </w:rPr>
        <w:t xml:space="preserve"> </w:t>
      </w:r>
      <w:r w:rsidRPr="00F8571A">
        <w:rPr>
          <w:rFonts w:ascii="Cambria Math" w:eastAsia="Cambria Math" w:hAnsi="Cambria Math"/>
        </w:rPr>
        <w:t>∙</w:t>
      </w:r>
      <w:r w:rsidRPr="00F8571A">
        <w:rPr>
          <w:rFonts w:ascii="Cambria Math" w:eastAsia="Cambria Math" w:hAnsi="Cambria Math"/>
          <w:spacing w:val="4"/>
        </w:rPr>
        <w:t xml:space="preserve"> </w:t>
      </w:r>
      <w:r w:rsidRPr="00F8571A">
        <w:rPr>
          <w:rFonts w:ascii="Cambria Math" w:eastAsia="Cambria Math" w:hAnsi="Cambria Math"/>
        </w:rPr>
        <w:t>℃/Вт</w:t>
      </w:r>
    </w:p>
    <w:p w:rsidR="007A09AB" w:rsidRPr="00F8571A" w:rsidRDefault="007A09AB" w:rsidP="007A09AB">
      <w:pPr>
        <w:pStyle w:val="a3"/>
        <w:spacing w:before="168"/>
        <w:ind w:left="688"/>
        <w:rPr>
          <w:noProof/>
          <w:lang w:eastAsia="ru-RU"/>
        </w:rPr>
      </w:pPr>
      <w:r w:rsidRPr="00F8571A">
        <w:t>При</w:t>
      </w:r>
      <w:r w:rsidRPr="00F8571A">
        <w:rPr>
          <w:spacing w:val="-4"/>
        </w:rPr>
        <w:t xml:space="preserve"> </w:t>
      </w:r>
      <w:r w:rsidRPr="00F8571A">
        <w:t>этом</w:t>
      </w:r>
      <w:r w:rsidRPr="00F8571A">
        <w:rPr>
          <w:spacing w:val="-3"/>
        </w:rPr>
        <w:t xml:space="preserve"> </w:t>
      </w:r>
      <w:r w:rsidRPr="00F8571A">
        <w:t>должно</w:t>
      </w:r>
      <w:r w:rsidRPr="00F8571A">
        <w:rPr>
          <w:spacing w:val="-3"/>
        </w:rPr>
        <w:t xml:space="preserve"> </w:t>
      </w:r>
      <w:r w:rsidRPr="00F8571A">
        <w:t>выполняться</w:t>
      </w:r>
      <w:r w:rsidRPr="00F8571A">
        <w:rPr>
          <w:spacing w:val="-4"/>
        </w:rPr>
        <w:t xml:space="preserve"> </w:t>
      </w:r>
      <w:r w:rsidRPr="00F8571A">
        <w:t>следующее</w:t>
      </w:r>
      <w:r w:rsidRPr="00F8571A">
        <w:rPr>
          <w:spacing w:val="-3"/>
        </w:rPr>
        <w:t xml:space="preserve"> </w:t>
      </w:r>
      <w:r w:rsidRPr="00F8571A">
        <w:t>условие:</w:t>
      </w:r>
      <w:r w:rsidRPr="00F8571A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A09AB" w:rsidRPr="00F8571A" w:rsidRDefault="007A09AB" w:rsidP="007A09AB">
      <w:pPr>
        <w:pStyle w:val="a3"/>
        <w:spacing w:before="168"/>
        <w:ind w:left="688"/>
        <w:jc w:val="center"/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F8571A">
        <w:rPr>
          <w:noProof/>
          <w:lang w:eastAsia="ru-RU"/>
        </w:rPr>
        <w:drawing>
          <wp:inline distT="0" distB="0" distL="0" distR="0" wp14:anchorId="5A0C46B4" wp14:editId="24014E45">
            <wp:extent cx="979170" cy="357904"/>
            <wp:effectExtent l="19050" t="0" r="0" b="0"/>
            <wp:docPr id="40" name="Рисунок 40" descr="C:\Users\Какарик\Downloads\2023-05-24_16-3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акарик\Downloads\2023-05-24_16-32-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3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AB" w:rsidRPr="00F8571A" w:rsidRDefault="007A09AB" w:rsidP="007A09AB">
      <w:pPr>
        <w:spacing w:line="200" w:lineRule="exact"/>
        <w:rPr>
          <w:rFonts w:ascii="Cambria Math" w:hAnsi="Cambria Math"/>
          <w:sz w:val="20"/>
        </w:rPr>
      </w:pPr>
    </w:p>
    <w:p w:rsidR="007A09AB" w:rsidRPr="00F8571A" w:rsidRDefault="007A09AB" w:rsidP="007A09AB">
      <w:pPr>
        <w:spacing w:line="200" w:lineRule="exact"/>
        <w:rPr>
          <w:rFonts w:ascii="Cambria Math" w:hAnsi="Cambria Math"/>
          <w:sz w:val="20"/>
        </w:rPr>
        <w:sectPr w:rsidR="007A09AB" w:rsidRPr="00F8571A" w:rsidSect="00B75194">
          <w:pgSz w:w="11930" w:h="16850"/>
          <w:pgMar w:top="1134" w:right="851" w:bottom="1134" w:left="1701" w:header="0" w:footer="777" w:gutter="0"/>
          <w:cols w:space="720"/>
        </w:sectPr>
      </w:pPr>
    </w:p>
    <w:p w:rsidR="007A09AB" w:rsidRPr="00F8571A" w:rsidRDefault="007A09AB" w:rsidP="007A09AB">
      <w:pPr>
        <w:pStyle w:val="a3"/>
        <w:tabs>
          <w:tab w:val="left" w:pos="2222"/>
        </w:tabs>
        <w:spacing w:before="102" w:line="367" w:lineRule="exact"/>
        <w:ind w:left="688"/>
        <w:rPr>
          <w:rFonts w:ascii="Cambria Math" w:hAnsi="Cambria Math"/>
          <w:sz w:val="20"/>
        </w:rPr>
        <w:sectPr w:rsidR="007A09AB" w:rsidRPr="00F8571A" w:rsidSect="00B75194">
          <w:type w:val="continuous"/>
          <w:pgSz w:w="11930" w:h="16850"/>
          <w:pgMar w:top="1134" w:right="851" w:bottom="1134" w:left="1701" w:header="720" w:footer="720" w:gutter="0"/>
          <w:cols w:space="720"/>
        </w:sectPr>
      </w:pPr>
      <w:r w:rsidRPr="00F8571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14381" wp14:editId="3D6782DB">
                <wp:simplePos x="0" y="0"/>
                <wp:positionH relativeFrom="page">
                  <wp:posOffset>3016885</wp:posOffset>
                </wp:positionH>
                <wp:positionV relativeFrom="paragraph">
                  <wp:posOffset>236855</wp:posOffset>
                </wp:positionV>
                <wp:extent cx="143510" cy="12065"/>
                <wp:effectExtent l="0" t="3810" r="1905" b="317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37.55pt;margin-top:18.65pt;width:11.3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" fillcolor="black" stroked="f">
                <w10:wrap anchorx="page"/>
              </v:rect>
            </w:pict>
          </mc:Fallback>
        </mc:AlternateContent>
      </w:r>
      <w:r w:rsidRPr="00F8571A">
        <w:t>по</w:t>
      </w:r>
      <w:r w:rsidRPr="00F8571A">
        <w:rPr>
          <w:spacing w:val="-3"/>
        </w:rPr>
        <w:t xml:space="preserve"> </w:t>
      </w:r>
      <w:r w:rsidRPr="00F8571A">
        <w:t>расчету</w:t>
      </w:r>
      <w:r w:rsidRPr="00F8571A">
        <w:tab/>
      </w:r>
      <w:r w:rsidRPr="00F8571A">
        <w:rPr>
          <w:rFonts w:ascii="Cambria Math" w:hAnsi="Cambria Math"/>
        </w:rPr>
        <w:t>0,95 &gt; 3,15</w:t>
      </w:r>
    </w:p>
    <w:p w:rsidR="007A09AB" w:rsidRPr="00F8571A" w:rsidRDefault="007A09AB" w:rsidP="007A09AB">
      <w:pPr>
        <w:pStyle w:val="a3"/>
        <w:rPr>
          <w:rFonts w:ascii="Cambria Math"/>
          <w:sz w:val="16"/>
        </w:rPr>
      </w:pPr>
    </w:p>
    <w:p w:rsidR="007A09AB" w:rsidRPr="00F8571A" w:rsidRDefault="007A09AB" w:rsidP="007A09AB">
      <w:pPr>
        <w:pStyle w:val="a3"/>
        <w:rPr>
          <w:rFonts w:ascii="Cambria Math"/>
          <w:sz w:val="16"/>
        </w:rPr>
      </w:pPr>
    </w:p>
    <w:p w:rsidR="007A09AB" w:rsidRPr="00F8571A" w:rsidRDefault="007A09AB" w:rsidP="007A09AB">
      <w:pPr>
        <w:pStyle w:val="a3"/>
        <w:spacing w:before="89" w:line="360" w:lineRule="auto"/>
        <w:ind w:left="122" w:firstLine="566"/>
      </w:pPr>
      <w:r w:rsidRPr="00F8571A">
        <w:t>Условие</w:t>
      </w:r>
      <w:r w:rsidRPr="00F8571A">
        <w:rPr>
          <w:spacing w:val="20"/>
        </w:rPr>
        <w:t xml:space="preserve"> не </w:t>
      </w:r>
      <w:r w:rsidRPr="00F8571A">
        <w:t>выполняется.</w:t>
      </w:r>
      <w:r w:rsidRPr="00F8571A">
        <w:rPr>
          <w:spacing w:val="20"/>
        </w:rPr>
        <w:t xml:space="preserve"> </w:t>
      </w:r>
      <w:r w:rsidRPr="00F8571A">
        <w:t>Данный</w:t>
      </w:r>
      <w:r w:rsidRPr="00F8571A">
        <w:rPr>
          <w:spacing w:val="21"/>
        </w:rPr>
        <w:t xml:space="preserve"> </w:t>
      </w:r>
      <w:r w:rsidRPr="00F8571A">
        <w:t>вариант</w:t>
      </w:r>
      <w:r w:rsidRPr="00F8571A">
        <w:rPr>
          <w:spacing w:val="19"/>
        </w:rPr>
        <w:t xml:space="preserve"> </w:t>
      </w:r>
      <w:r w:rsidRPr="00F8571A">
        <w:t>конструкции</w:t>
      </w:r>
      <w:r w:rsidRPr="00F8571A">
        <w:rPr>
          <w:spacing w:val="21"/>
        </w:rPr>
        <w:t xml:space="preserve"> </w:t>
      </w:r>
      <w:r w:rsidRPr="00F8571A">
        <w:t>наружных</w:t>
      </w:r>
      <w:r w:rsidRPr="00F8571A">
        <w:rPr>
          <w:spacing w:val="21"/>
        </w:rPr>
        <w:t xml:space="preserve"> </w:t>
      </w:r>
      <w:r w:rsidRPr="00F8571A">
        <w:t>стен</w:t>
      </w:r>
      <w:r w:rsidRPr="00F8571A">
        <w:rPr>
          <w:spacing w:val="27"/>
        </w:rPr>
        <w:t xml:space="preserve"> не </w:t>
      </w:r>
      <w:r w:rsidRPr="00F8571A">
        <w:t>удовлетворяет</w:t>
      </w:r>
      <w:r w:rsidRPr="00F8571A">
        <w:rPr>
          <w:spacing w:val="-1"/>
        </w:rPr>
        <w:t xml:space="preserve"> </w:t>
      </w:r>
      <w:r w:rsidRPr="00F8571A">
        <w:t xml:space="preserve">требованиям СП. </w:t>
      </w:r>
    </w:p>
    <w:p w:rsidR="007A09AB" w:rsidRPr="00F8571A" w:rsidRDefault="007A09AB" w:rsidP="007A09AB">
      <w:pPr>
        <w:pStyle w:val="a3"/>
        <w:spacing w:before="89" w:line="360" w:lineRule="auto"/>
        <w:ind w:left="122" w:firstLine="566"/>
      </w:pPr>
      <w:r w:rsidRPr="00F857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43F509" wp14:editId="211C3024">
                <wp:simplePos x="0" y="0"/>
                <wp:positionH relativeFrom="page">
                  <wp:posOffset>3794125</wp:posOffset>
                </wp:positionH>
                <wp:positionV relativeFrom="paragraph">
                  <wp:posOffset>897890</wp:posOffset>
                </wp:positionV>
                <wp:extent cx="830580" cy="12065"/>
                <wp:effectExtent l="3175" t="2540" r="444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98.75pt;margin-top:70.7pt;width:65.4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" fillcolor="black" stroked="f">
                <w10:wrap anchorx="page"/>
              </v:rect>
            </w:pict>
          </mc:Fallback>
        </mc:AlternateContent>
      </w:r>
      <w:r w:rsidRPr="00F8571A">
        <w:t xml:space="preserve">             Определим</w:t>
      </w:r>
      <w:r w:rsidRPr="00F8571A">
        <w:tab/>
        <w:t>требуемое</w:t>
      </w:r>
      <w:r w:rsidRPr="00F8571A">
        <w:tab/>
        <w:t>сопротивление</w:t>
      </w:r>
      <w:r w:rsidRPr="00F8571A">
        <w:tab/>
        <w:t>теплопередаче</w:t>
      </w:r>
      <w:r w:rsidRPr="00F8571A">
        <w:tab/>
        <w:t>по</w:t>
      </w:r>
      <w:r w:rsidRPr="00F8571A">
        <w:tab/>
        <w:t>санитарн</w:t>
      </w:r>
      <w:proofErr w:type="gramStart"/>
      <w:r w:rsidRPr="00F8571A">
        <w:t>о-</w:t>
      </w:r>
      <w:proofErr w:type="gramEnd"/>
      <w:r w:rsidRPr="00F8571A">
        <w:t xml:space="preserve"> гигиеническим требованиям:</w:t>
      </w:r>
    </w:p>
    <w:tbl>
      <w:tblPr>
        <w:tblStyle w:val="TableNormal"/>
        <w:tblW w:w="0" w:type="auto"/>
        <w:tblInd w:w="3374" w:type="dxa"/>
        <w:tblLayout w:type="fixed"/>
        <w:tblLook w:val="01E0" w:firstRow="1" w:lastRow="1" w:firstColumn="1" w:lastColumn="1" w:noHBand="0" w:noVBand="0"/>
      </w:tblPr>
      <w:tblGrid>
        <w:gridCol w:w="4185"/>
        <w:gridCol w:w="2317"/>
      </w:tblGrid>
      <w:tr w:rsidR="007A09AB" w:rsidRPr="00F8571A" w:rsidTr="00B75194">
        <w:trPr>
          <w:trHeight w:val="730"/>
        </w:trPr>
        <w:tc>
          <w:tcPr>
            <w:tcW w:w="4185" w:type="dxa"/>
          </w:tcPr>
          <w:p w:rsidR="007A09AB" w:rsidRPr="00F8571A" w:rsidRDefault="007A09AB" w:rsidP="00B75194">
            <w:pPr>
              <w:pStyle w:val="TableParagraph"/>
              <w:spacing w:line="177" w:lineRule="auto"/>
              <w:ind w:left="200"/>
              <w:rPr>
                <w:rFonts w:ascii="Cambria Math" w:eastAsia="Cambria Math" w:hAnsi="Cambria Math"/>
                <w:sz w:val="28"/>
                <w:lang w:val="ru-RU"/>
              </w:rPr>
            </w:pPr>
            <w:r w:rsidRPr="00F8571A">
              <w:rPr>
                <w:rFonts w:ascii="Cambria Math" w:eastAsia="Cambria Math" w:hAnsi="Cambria Math"/>
                <w:position w:val="-20"/>
                <w:sz w:val="28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position w:val="-6"/>
                <w:sz w:val="20"/>
                <w:lang w:val="ru-RU"/>
              </w:rPr>
              <w:t>тр</w:t>
            </w:r>
            <w:proofErr w:type="spellEnd"/>
            <w:r w:rsidRPr="00F8571A">
              <w:rPr>
                <w:rFonts w:ascii="Cambria Math" w:eastAsia="Cambria Math" w:hAnsi="Cambria Math"/>
                <w:spacing w:val="17"/>
                <w:position w:val="-6"/>
                <w:sz w:val="20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position w:val="-20"/>
                <w:sz w:val="28"/>
                <w:lang w:val="ru-RU"/>
              </w:rPr>
              <w:t>=</w:t>
            </w:r>
            <w:r w:rsidRPr="00F8571A">
              <w:rPr>
                <w:rFonts w:ascii="Cambria Math" w:eastAsia="Cambria Math" w:hAnsi="Cambria Math"/>
                <w:spacing w:val="16"/>
                <w:position w:val="-20"/>
                <w:sz w:val="28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</w:rPr>
              <w:t>𝑛</w:t>
            </w:r>
            <w:r w:rsidRPr="00F8571A">
              <w:rPr>
                <w:rFonts w:ascii="Cambria Math" w:eastAsia="Cambria Math" w:hAnsi="Cambria Math"/>
                <w:position w:val="1"/>
                <w:sz w:val="28"/>
                <w:lang w:val="ru-RU"/>
              </w:rPr>
              <w:t>(</w:t>
            </w:r>
            <w:r w:rsidRPr="00F8571A">
              <w:rPr>
                <w:rFonts w:ascii="Cambria Math" w:eastAsia="Cambria Math" w:hAnsi="Cambria Math"/>
                <w:sz w:val="28"/>
              </w:rPr>
              <w:t>𝑡</w:t>
            </w:r>
            <w:proofErr w:type="spellStart"/>
            <w:r w:rsidRPr="00F8571A">
              <w:rPr>
                <w:rFonts w:ascii="Cambria Math" w:eastAsia="Cambria Math" w:hAnsi="Cambria Math"/>
                <w:position w:val="-5"/>
                <w:sz w:val="20"/>
                <w:lang w:val="ru-RU"/>
              </w:rPr>
              <w:t>вн</w:t>
            </w:r>
            <w:proofErr w:type="spellEnd"/>
            <w:r w:rsidRPr="00F8571A">
              <w:rPr>
                <w:rFonts w:ascii="Cambria Math" w:eastAsia="Cambria Math" w:hAnsi="Cambria Math"/>
                <w:spacing w:val="32"/>
                <w:position w:val="-5"/>
                <w:sz w:val="20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  <w:lang w:val="ru-RU"/>
              </w:rPr>
              <w:t>−</w:t>
            </w:r>
            <w:r w:rsidRPr="00F8571A">
              <w:rPr>
                <w:rFonts w:ascii="Cambria Math" w:eastAsia="Cambria Math" w:hAnsi="Cambria Math"/>
                <w:spacing w:val="1"/>
                <w:sz w:val="28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</w:rPr>
              <w:t>𝑡</w:t>
            </w:r>
            <w:r w:rsidRPr="00F8571A">
              <w:rPr>
                <w:rFonts w:ascii="Cambria Math" w:eastAsia="Cambria Math" w:hAnsi="Cambria Math"/>
                <w:position w:val="-5"/>
                <w:sz w:val="20"/>
                <w:lang w:val="ru-RU"/>
              </w:rPr>
              <w:t>н</w:t>
            </w:r>
            <w:r w:rsidRPr="00F8571A">
              <w:rPr>
                <w:rFonts w:ascii="Cambria Math" w:eastAsia="Cambria Math" w:hAnsi="Cambria Math"/>
                <w:position w:val="1"/>
                <w:sz w:val="28"/>
                <w:lang w:val="ru-RU"/>
              </w:rPr>
              <w:t>)</w:t>
            </w:r>
            <w:r w:rsidRPr="00F8571A">
              <w:rPr>
                <w:rFonts w:ascii="Cambria Math" w:eastAsia="Cambria Math" w:hAnsi="Cambria Math"/>
                <w:position w:val="-20"/>
                <w:sz w:val="28"/>
                <w:lang w:val="ru-RU"/>
              </w:rPr>
              <w:t>,</w:t>
            </w:r>
          </w:p>
          <w:p w:rsidR="007A09AB" w:rsidRPr="00F8571A" w:rsidRDefault="007A09AB" w:rsidP="00B75194">
            <w:pPr>
              <w:pStyle w:val="TableParagraph"/>
              <w:tabs>
                <w:tab w:val="left" w:pos="1196"/>
              </w:tabs>
              <w:spacing w:line="281" w:lineRule="exact"/>
              <w:ind w:left="375"/>
              <w:rPr>
                <w:rFonts w:ascii="Cambria Math" w:eastAsia="Cambria Math" w:hAnsi="Cambria Math"/>
                <w:sz w:val="20"/>
                <w:lang w:val="ru-RU"/>
              </w:rPr>
            </w:pPr>
            <w:proofErr w:type="spellStart"/>
            <w:r w:rsidRPr="00F8571A">
              <w:rPr>
                <w:rFonts w:ascii="Cambria Math" w:eastAsia="Cambria Math" w:hAnsi="Cambria Math"/>
                <w:sz w:val="28"/>
                <w:vertAlign w:val="superscript"/>
                <w:lang w:val="ru-RU"/>
              </w:rPr>
              <w:t>стг</w:t>
            </w:r>
            <w:proofErr w:type="spellEnd"/>
            <w:r w:rsidRPr="00F8571A">
              <w:rPr>
                <w:rFonts w:ascii="Cambria Math" w:eastAsia="Cambria Math" w:hAnsi="Cambria Math"/>
                <w:sz w:val="28"/>
                <w:lang w:val="ru-RU"/>
              </w:rPr>
              <w:tab/>
            </w:r>
            <w:r w:rsidRPr="00F8571A">
              <w:rPr>
                <w:rFonts w:ascii="Cambria Math" w:eastAsia="Cambria Math" w:hAnsi="Cambria Math"/>
                <w:sz w:val="28"/>
              </w:rPr>
              <w:t>𝛥</w:t>
            </w:r>
            <w:r w:rsidRPr="00F8571A">
              <w:rPr>
                <w:rFonts w:ascii="Cambria Math" w:eastAsia="Cambria Math" w:hAnsi="Cambria Math"/>
                <w:spacing w:val="6"/>
                <w:sz w:val="28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</w:rPr>
              <w:t>𝑡</w:t>
            </w:r>
            <w:r w:rsidRPr="00F8571A">
              <w:rPr>
                <w:rFonts w:ascii="Cambria Math" w:eastAsia="Cambria Math" w:hAnsi="Cambria Math"/>
                <w:position w:val="8"/>
                <w:sz w:val="20"/>
                <w:lang w:val="ru-RU"/>
              </w:rPr>
              <w:t>н</w:t>
            </w:r>
            <w:r w:rsidRPr="00F8571A">
              <w:rPr>
                <w:rFonts w:ascii="Cambria Math" w:eastAsia="Cambria Math" w:hAnsi="Cambria Math"/>
                <w:spacing w:val="32"/>
                <w:position w:val="8"/>
                <w:sz w:val="20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  <w:lang w:val="ru-RU"/>
              </w:rPr>
              <w:t>∙</w:t>
            </w:r>
            <w:r w:rsidRPr="00F8571A">
              <w:rPr>
                <w:rFonts w:ascii="Cambria Math" w:eastAsia="Cambria Math" w:hAnsi="Cambria Math"/>
                <w:spacing w:val="3"/>
                <w:sz w:val="28"/>
                <w:lang w:val="ru-RU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28"/>
              </w:rPr>
              <w:t>𝛼</w:t>
            </w:r>
            <w:r w:rsidRPr="00F8571A">
              <w:rPr>
                <w:rFonts w:ascii="Cambria Math" w:eastAsia="Cambria Math" w:hAnsi="Cambria Math"/>
                <w:position w:val="-5"/>
                <w:sz w:val="20"/>
                <w:lang w:val="ru-RU"/>
              </w:rPr>
              <w:t>в</w:t>
            </w:r>
          </w:p>
        </w:tc>
        <w:tc>
          <w:tcPr>
            <w:tcW w:w="2317" w:type="dxa"/>
          </w:tcPr>
          <w:p w:rsidR="007A09AB" w:rsidRPr="00F8571A" w:rsidRDefault="007A09AB" w:rsidP="00B75194">
            <w:pPr>
              <w:pStyle w:val="TableParagraph"/>
              <w:spacing w:before="94"/>
              <w:ind w:right="197"/>
              <w:jc w:val="right"/>
              <w:rPr>
                <w:sz w:val="28"/>
              </w:rPr>
            </w:pPr>
            <w:r w:rsidRPr="00F8571A">
              <w:rPr>
                <w:sz w:val="28"/>
              </w:rPr>
              <w:t>(4)</w:t>
            </w:r>
          </w:p>
        </w:tc>
      </w:tr>
    </w:tbl>
    <w:p w:rsidR="007A09AB" w:rsidRPr="00F8571A" w:rsidRDefault="007A09AB" w:rsidP="007A09AB">
      <w:pPr>
        <w:pStyle w:val="a3"/>
        <w:spacing w:before="119" w:line="360" w:lineRule="auto"/>
        <w:ind w:left="122" w:right="291"/>
        <w:jc w:val="both"/>
      </w:pPr>
      <w:r w:rsidRPr="00F8571A">
        <w:t xml:space="preserve">где </w:t>
      </w:r>
      <w:r w:rsidRPr="00F8571A">
        <w:rPr>
          <w:rFonts w:ascii="Cambria Math" w:eastAsia="Cambria Math" w:hAnsi="Cambria Math"/>
        </w:rPr>
        <w:t xml:space="preserve">𝑛 </w:t>
      </w:r>
      <w:r w:rsidRPr="00F8571A">
        <w:rPr>
          <w:i/>
        </w:rPr>
        <w:t xml:space="preserve">- </w:t>
      </w:r>
      <w:r w:rsidRPr="00F8571A">
        <w:t>коэффициент, принимаемый в зависимости от положения ограждения по</w:t>
      </w:r>
      <w:r w:rsidRPr="00F8571A">
        <w:rPr>
          <w:spacing w:val="-67"/>
        </w:rPr>
        <w:t xml:space="preserve"> </w:t>
      </w:r>
      <w:r w:rsidRPr="00F8571A">
        <w:t>отношению</w:t>
      </w:r>
      <w:r w:rsidRPr="00F8571A">
        <w:rPr>
          <w:spacing w:val="-3"/>
        </w:rPr>
        <w:t xml:space="preserve"> </w:t>
      </w:r>
      <w:r w:rsidRPr="00F8571A">
        <w:t>к</w:t>
      </w:r>
      <w:r w:rsidRPr="00F8571A">
        <w:rPr>
          <w:spacing w:val="-6"/>
        </w:rPr>
        <w:t xml:space="preserve"> </w:t>
      </w:r>
      <w:r w:rsidRPr="00F8571A">
        <w:t>наружному воздуху,</w:t>
      </w:r>
      <w:r w:rsidRPr="00F8571A">
        <w:rPr>
          <w:spacing w:val="-3"/>
        </w:rPr>
        <w:t xml:space="preserve"> </w:t>
      </w:r>
      <w:r w:rsidRPr="00F8571A">
        <w:t>принимаемый</w:t>
      </w:r>
      <w:r w:rsidRPr="00F8571A">
        <w:rPr>
          <w:spacing w:val="2"/>
        </w:rPr>
        <w:t xml:space="preserve"> </w:t>
      </w:r>
      <w:r w:rsidRPr="00F8571A">
        <w:t>для</w:t>
      </w:r>
      <w:r w:rsidRPr="00F8571A">
        <w:rPr>
          <w:spacing w:val="-1"/>
        </w:rPr>
        <w:t xml:space="preserve"> </w:t>
      </w:r>
      <w:r w:rsidRPr="00F8571A">
        <w:t>наружных</w:t>
      </w:r>
      <w:r w:rsidRPr="00F8571A">
        <w:rPr>
          <w:spacing w:val="-1"/>
        </w:rPr>
        <w:t xml:space="preserve"> </w:t>
      </w:r>
      <w:r w:rsidRPr="00F8571A">
        <w:t>стен</w:t>
      </w:r>
      <w:r w:rsidRPr="00F8571A">
        <w:rPr>
          <w:spacing w:val="-1"/>
        </w:rPr>
        <w:t xml:space="preserve"> </w:t>
      </w:r>
      <w:r w:rsidRPr="00F8571A">
        <w:rPr>
          <w:rFonts w:ascii="Cambria Math" w:eastAsia="Cambria Math" w:hAnsi="Cambria Math"/>
        </w:rPr>
        <w:t>𝑛</w:t>
      </w:r>
      <w:r w:rsidRPr="00F8571A">
        <w:rPr>
          <w:rFonts w:ascii="Cambria Math" w:eastAsia="Cambria Math" w:hAnsi="Cambria Math"/>
          <w:spacing w:val="18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14"/>
        </w:rPr>
        <w:t xml:space="preserve"> </w:t>
      </w:r>
      <w:r w:rsidRPr="00F8571A">
        <w:rPr>
          <w:rFonts w:ascii="Cambria Math" w:eastAsia="Cambria Math" w:hAnsi="Cambria Math"/>
        </w:rPr>
        <w:t>1,0</w:t>
      </w:r>
      <w:r w:rsidRPr="00F8571A">
        <w:t>;</w:t>
      </w:r>
    </w:p>
    <w:p w:rsidR="007A09AB" w:rsidRPr="00F8571A" w:rsidRDefault="007A09AB" w:rsidP="007A09AB">
      <w:pPr>
        <w:pStyle w:val="a3"/>
        <w:spacing w:before="160"/>
        <w:ind w:left="184"/>
        <w:jc w:val="both"/>
      </w:pPr>
      <w:r w:rsidRPr="00F8571A">
        <w:rPr>
          <w:rFonts w:ascii="Cambria Math" w:eastAsia="Cambria Math" w:hAnsi="Cambria Math" w:cs="Cambria Math"/>
        </w:rPr>
        <w:t>𝑡</w:t>
      </w:r>
      <w:proofErr w:type="spellStart"/>
      <w:r w:rsidRPr="00F8571A">
        <w:rPr>
          <w:rFonts w:ascii="Cambria Math" w:eastAsia="Cambria Math" w:hAnsi="Cambria Math" w:cs="Cambria Math"/>
          <w:position w:val="-5"/>
          <w:sz w:val="20"/>
          <w:szCs w:val="20"/>
        </w:rPr>
        <w:t>вн</w:t>
      </w:r>
      <w:proofErr w:type="spellEnd"/>
      <w:r w:rsidRPr="00F8571A">
        <w:rPr>
          <w:rFonts w:ascii="Cambria Math" w:eastAsia="Cambria Math" w:hAnsi="Cambria Math" w:cs="Cambria Math"/>
          <w:spacing w:val="1"/>
          <w:position w:val="-5"/>
          <w:sz w:val="20"/>
          <w:szCs w:val="20"/>
        </w:rPr>
        <w:t xml:space="preserve"> </w:t>
      </w:r>
      <w:r w:rsidRPr="00F8571A">
        <w:rPr>
          <w:rFonts w:ascii="Cambria Math" w:eastAsia="Cambria Math" w:hAnsi="Cambria Math" w:cs="Cambria Math"/>
        </w:rPr>
        <w:t>=</w:t>
      </w:r>
      <w:r w:rsidRPr="00F8571A">
        <w:rPr>
          <w:rFonts w:ascii="Cambria Math" w:eastAsia="Cambria Math" w:hAnsi="Cambria Math" w:cs="Cambria Math"/>
          <w:spacing w:val="57"/>
        </w:rPr>
        <w:t xml:space="preserve"> </w:t>
      </w:r>
      <w:r w:rsidRPr="00F8571A">
        <w:rPr>
          <w:rFonts w:ascii="Cambria Math" w:eastAsia="Cambria Math" w:hAnsi="Cambria Math" w:cs="Cambria Math"/>
        </w:rPr>
        <w:t>20</w:t>
      </w:r>
      <w:r w:rsidRPr="00F8571A">
        <w:rPr>
          <w:rFonts w:ascii="Cambria Math" w:eastAsia="Cambria Math" w:hAnsi="Cambria Math" w:cs="Cambria Math"/>
          <w:spacing w:val="41"/>
        </w:rPr>
        <w:t xml:space="preserve"> </w:t>
      </w:r>
      <w:r w:rsidRPr="00F8571A">
        <w:rPr>
          <w:rFonts w:ascii="Cambria Math" w:eastAsia="Cambria Math" w:hAnsi="Cambria Math" w:cs="Cambria Math"/>
        </w:rPr>
        <w:t>ᵒC</w:t>
      </w:r>
      <w:r w:rsidRPr="00F8571A">
        <w:rPr>
          <w:rFonts w:ascii="Cambria Math" w:eastAsia="Cambria Math" w:hAnsi="Cambria Math" w:cs="Cambria Math"/>
          <w:spacing w:val="-1"/>
        </w:rPr>
        <w:t xml:space="preserve"> </w:t>
      </w:r>
      <w:r w:rsidRPr="00F8571A">
        <w:rPr>
          <w:rFonts w:ascii="Cambria Math" w:eastAsia="Cambria Math" w:hAnsi="Cambria Math" w:cs="Cambria Math"/>
        </w:rPr>
        <w:t>−</w:t>
      </w:r>
      <w:r w:rsidRPr="00F8571A">
        <w:rPr>
          <w:rFonts w:ascii="Cambria Math" w:eastAsia="Cambria Math" w:hAnsi="Cambria Math" w:cs="Cambria Math"/>
          <w:spacing w:val="5"/>
        </w:rPr>
        <w:t xml:space="preserve"> </w:t>
      </w:r>
      <w:r w:rsidRPr="00F8571A">
        <w:t>расчетная</w:t>
      </w:r>
      <w:r w:rsidRPr="00F8571A">
        <w:rPr>
          <w:spacing w:val="-2"/>
        </w:rPr>
        <w:t xml:space="preserve"> </w:t>
      </w:r>
      <w:r w:rsidRPr="00F8571A">
        <w:t>температура</w:t>
      </w:r>
      <w:r w:rsidRPr="00F8571A">
        <w:rPr>
          <w:spacing w:val="-2"/>
        </w:rPr>
        <w:t xml:space="preserve"> </w:t>
      </w:r>
      <w:r w:rsidRPr="00F8571A">
        <w:t>внутреннего</w:t>
      </w:r>
      <w:r w:rsidRPr="00F8571A">
        <w:rPr>
          <w:spacing w:val="-2"/>
        </w:rPr>
        <w:t xml:space="preserve"> </w:t>
      </w:r>
      <w:r w:rsidRPr="00F8571A">
        <w:t>воздуха;</w:t>
      </w:r>
    </w:p>
    <w:p w:rsidR="007A09AB" w:rsidRPr="00F8571A" w:rsidRDefault="007A09AB" w:rsidP="007A09AB">
      <w:pPr>
        <w:pStyle w:val="a3"/>
        <w:spacing w:before="283" w:line="331" w:lineRule="auto"/>
        <w:ind w:left="122" w:right="279" w:firstLine="62"/>
        <w:jc w:val="both"/>
      </w:pPr>
      <w:r w:rsidRPr="00F8571A">
        <w:rPr>
          <w:rFonts w:ascii="Cambria Math" w:eastAsia="Cambria Math" w:hAnsi="Cambria Math" w:cs="Cambria Math"/>
        </w:rPr>
        <w:t>𝑡</w:t>
      </w:r>
      <w:r w:rsidRPr="00F8571A">
        <w:rPr>
          <w:rFonts w:ascii="Cambria Math" w:eastAsia="Cambria Math" w:hAnsi="Cambria Math" w:cs="Cambria Math"/>
          <w:position w:val="-5"/>
          <w:sz w:val="20"/>
          <w:szCs w:val="20"/>
        </w:rPr>
        <w:t>н</w:t>
      </w:r>
      <w:r w:rsidRPr="00F8571A">
        <w:rPr>
          <w:rFonts w:ascii="Cambria Math" w:eastAsia="Cambria Math" w:hAnsi="Cambria Math" w:cs="Cambria Math"/>
          <w:spacing w:val="1"/>
          <w:position w:val="-5"/>
          <w:sz w:val="20"/>
          <w:szCs w:val="20"/>
        </w:rPr>
        <w:t xml:space="preserve"> </w:t>
      </w:r>
      <w:r w:rsidRPr="00F8571A">
        <w:rPr>
          <w:rFonts w:ascii="Cambria Math" w:eastAsia="Cambria Math" w:hAnsi="Cambria Math" w:cs="Cambria Math"/>
        </w:rPr>
        <w:t>= −</w:t>
      </w:r>
      <w:r w:rsidRPr="00F8571A">
        <w:rPr>
          <w:rFonts w:ascii="Cambria Math" w:eastAsia="Cambria Math" w:hAnsi="Cambria Math" w:cs="Cambria Math"/>
          <w:spacing w:val="1"/>
        </w:rPr>
        <w:t xml:space="preserve"> </w:t>
      </w:r>
      <w:r w:rsidRPr="00F8571A">
        <w:rPr>
          <w:rFonts w:ascii="Cambria Math" w:eastAsia="Cambria Math" w:hAnsi="Cambria Math" w:cs="Cambria Math"/>
        </w:rPr>
        <w:t>28 ᵒC −</w:t>
      </w:r>
      <w:r w:rsidRPr="00F8571A">
        <w:rPr>
          <w:rFonts w:ascii="Cambria Math" w:eastAsia="Cambria Math" w:hAnsi="Cambria Math" w:cs="Cambria Math"/>
          <w:spacing w:val="1"/>
        </w:rPr>
        <w:t xml:space="preserve"> </w:t>
      </w:r>
      <w:r w:rsidRPr="00F8571A">
        <w:t>расчетная</w:t>
      </w:r>
      <w:r w:rsidRPr="00F8571A">
        <w:rPr>
          <w:spacing w:val="1"/>
        </w:rPr>
        <w:t xml:space="preserve"> </w:t>
      </w:r>
      <w:r w:rsidRPr="00F8571A">
        <w:t>зимняя</w:t>
      </w:r>
      <w:r w:rsidRPr="00F8571A">
        <w:rPr>
          <w:spacing w:val="1"/>
        </w:rPr>
        <w:t xml:space="preserve"> </w:t>
      </w:r>
      <w:r w:rsidRPr="00F8571A">
        <w:t>температура</w:t>
      </w:r>
      <w:r w:rsidRPr="00F8571A">
        <w:rPr>
          <w:spacing w:val="1"/>
        </w:rPr>
        <w:t xml:space="preserve"> </w:t>
      </w:r>
      <w:r w:rsidRPr="00F8571A">
        <w:t>наружного</w:t>
      </w:r>
      <w:r w:rsidRPr="00F8571A">
        <w:rPr>
          <w:spacing w:val="71"/>
        </w:rPr>
        <w:t xml:space="preserve"> </w:t>
      </w:r>
      <w:r w:rsidRPr="00F8571A">
        <w:t>воздуха,</w:t>
      </w:r>
      <w:r w:rsidRPr="00F8571A">
        <w:rPr>
          <w:spacing w:val="71"/>
        </w:rPr>
        <w:t xml:space="preserve"> </w:t>
      </w:r>
      <w:r w:rsidRPr="00F8571A">
        <w:t>равная</w:t>
      </w:r>
      <w:r w:rsidRPr="00F8571A">
        <w:rPr>
          <w:spacing w:val="1"/>
        </w:rPr>
        <w:t xml:space="preserve"> </w:t>
      </w:r>
      <w:r w:rsidRPr="00F8571A">
        <w:t>средней температуре наиболее</w:t>
      </w:r>
      <w:r w:rsidRPr="00F8571A">
        <w:rPr>
          <w:spacing w:val="-1"/>
        </w:rPr>
        <w:t xml:space="preserve"> </w:t>
      </w:r>
      <w:r w:rsidRPr="00F8571A">
        <w:t>холодной</w:t>
      </w:r>
      <w:r w:rsidRPr="00F8571A">
        <w:rPr>
          <w:spacing w:val="-1"/>
        </w:rPr>
        <w:t xml:space="preserve"> </w:t>
      </w:r>
      <w:r w:rsidRPr="00F8571A">
        <w:t>пятидневки;</w:t>
      </w:r>
    </w:p>
    <w:p w:rsidR="007A09AB" w:rsidRPr="00F8571A" w:rsidRDefault="007A09AB" w:rsidP="007A09AB">
      <w:pPr>
        <w:pStyle w:val="a3"/>
        <w:spacing w:before="205" w:line="360" w:lineRule="auto"/>
        <w:ind w:left="122" w:right="283"/>
        <w:jc w:val="both"/>
      </w:pPr>
      <w:r w:rsidRPr="00F8571A">
        <w:rPr>
          <w:rFonts w:ascii="Cambria Math" w:eastAsia="Cambria Math" w:hAnsi="Cambria Math" w:cs="Cambria Math"/>
        </w:rPr>
        <w:t>𝛥𝑡</w:t>
      </w:r>
      <w:r w:rsidRPr="00F8571A">
        <w:rPr>
          <w:rFonts w:ascii="Cambria Math" w:eastAsia="Cambria Math" w:hAnsi="Cambria Math" w:cs="Cambria Math"/>
          <w:vertAlign w:val="superscript"/>
        </w:rPr>
        <w:t>н</w:t>
      </w:r>
      <w:r w:rsidRPr="00F8571A">
        <w:rPr>
          <w:rFonts w:ascii="Cambria Math" w:eastAsia="Cambria Math" w:hAnsi="Cambria Math" w:cs="Cambria Math"/>
        </w:rPr>
        <w:t xml:space="preserve"> −</w:t>
      </w:r>
      <w:r w:rsidRPr="00F8571A">
        <w:rPr>
          <w:rFonts w:ascii="Cambria Math" w:eastAsia="Cambria Math" w:hAnsi="Cambria Math" w:cs="Cambria Math"/>
          <w:spacing w:val="1"/>
        </w:rPr>
        <w:t xml:space="preserve"> </w:t>
      </w:r>
      <w:r w:rsidRPr="00F8571A">
        <w:t>нормативный температурный перепад между температурой внутреннего</w:t>
      </w:r>
      <w:r w:rsidRPr="00F8571A">
        <w:rPr>
          <w:spacing w:val="1"/>
        </w:rPr>
        <w:t xml:space="preserve"> </w:t>
      </w:r>
      <w:r w:rsidRPr="00F8571A">
        <w:t>воздуха и температурой внутренней поверхности ограждающей конструкции,</w:t>
      </w:r>
      <w:r w:rsidRPr="00F8571A">
        <w:rPr>
          <w:spacing w:val="1"/>
        </w:rPr>
        <w:t xml:space="preserve"> </w:t>
      </w:r>
      <w:r w:rsidRPr="00F8571A">
        <w:rPr>
          <w:spacing w:val="-1"/>
        </w:rPr>
        <w:t>принимается</w:t>
      </w:r>
      <w:r w:rsidRPr="00F8571A">
        <w:rPr>
          <w:spacing w:val="-3"/>
        </w:rPr>
        <w:t xml:space="preserve"> </w:t>
      </w:r>
      <w:r w:rsidRPr="00F8571A">
        <w:rPr>
          <w:spacing w:val="-1"/>
        </w:rPr>
        <w:t>равным</w:t>
      </w:r>
      <w:r w:rsidRPr="00F8571A">
        <w:t xml:space="preserve"> для наружных</w:t>
      </w:r>
      <w:r w:rsidRPr="00F8571A">
        <w:rPr>
          <w:spacing w:val="1"/>
        </w:rPr>
        <w:t xml:space="preserve"> </w:t>
      </w:r>
      <w:r w:rsidRPr="00F8571A">
        <w:t>стен</w:t>
      </w:r>
      <w:r w:rsidRPr="00F8571A">
        <w:rPr>
          <w:spacing w:val="3"/>
        </w:rPr>
        <w:t xml:space="preserve"> </w:t>
      </w:r>
      <w:proofErr w:type="spellStart"/>
      <w:r w:rsidRPr="00F8571A">
        <w:t>Δ</w:t>
      </w:r>
      <w:proofErr w:type="gramStart"/>
      <w:r w:rsidRPr="00F8571A">
        <w:t>t</w:t>
      </w:r>
      <w:proofErr w:type="gramEnd"/>
      <w:r w:rsidRPr="00F8571A">
        <w:rPr>
          <w:vertAlign w:val="superscript"/>
        </w:rPr>
        <w:t>н</w:t>
      </w:r>
      <w:proofErr w:type="spellEnd"/>
      <w:r w:rsidRPr="00F8571A">
        <w:rPr>
          <w:spacing w:val="-25"/>
        </w:rPr>
        <w:t xml:space="preserve"> </w:t>
      </w:r>
      <w:r w:rsidRPr="00F8571A">
        <w:t>=</w:t>
      </w:r>
      <w:r w:rsidRPr="00F8571A">
        <w:rPr>
          <w:spacing w:val="-3"/>
        </w:rPr>
        <w:t xml:space="preserve"> </w:t>
      </w:r>
      <w:r w:rsidRPr="00F8571A">
        <w:t>4 ᵒC;</w:t>
      </w:r>
    </w:p>
    <w:p w:rsidR="007A09AB" w:rsidRPr="00F8571A" w:rsidRDefault="007A09AB" w:rsidP="007A09AB">
      <w:pPr>
        <w:pStyle w:val="a3"/>
        <w:spacing w:before="160"/>
        <w:ind w:left="184"/>
        <w:jc w:val="both"/>
      </w:pPr>
      <w:r w:rsidRPr="00F8571A">
        <w:rPr>
          <w:rFonts w:ascii="Cambria Math" w:eastAsia="Cambria Math" w:hAnsi="Cambria Math"/>
        </w:rPr>
        <w:t>𝛼</w:t>
      </w:r>
      <w:r w:rsidRPr="00F8571A">
        <w:rPr>
          <w:rFonts w:ascii="Cambria Math" w:eastAsia="Cambria Math" w:hAnsi="Cambria Math"/>
          <w:position w:val="-5"/>
          <w:sz w:val="20"/>
        </w:rPr>
        <w:t>в</w:t>
      </w:r>
      <w:r w:rsidRPr="00F8571A">
        <w:rPr>
          <w:rFonts w:ascii="Cambria Math" w:eastAsia="Cambria Math" w:hAnsi="Cambria Math"/>
          <w:spacing w:val="28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</w:rPr>
        <w:t>−</w:t>
      </w:r>
      <w:r w:rsidRPr="00F8571A">
        <w:rPr>
          <w:rFonts w:ascii="Cambria Math" w:eastAsia="Cambria Math" w:hAnsi="Cambria Math"/>
          <w:spacing w:val="6"/>
        </w:rPr>
        <w:t xml:space="preserve"> </w:t>
      </w:r>
      <w:r w:rsidRPr="00F8571A">
        <w:t>то же,</w:t>
      </w:r>
      <w:r w:rsidRPr="00F8571A">
        <w:rPr>
          <w:spacing w:val="-3"/>
        </w:rPr>
        <w:t xml:space="preserve"> </w:t>
      </w:r>
      <w:r w:rsidRPr="00F8571A">
        <w:t>что</w:t>
      </w:r>
      <w:r w:rsidRPr="00F8571A">
        <w:rPr>
          <w:spacing w:val="1"/>
        </w:rPr>
        <w:t xml:space="preserve"> </w:t>
      </w:r>
      <w:r w:rsidRPr="00F8571A">
        <w:t>в</w:t>
      </w:r>
      <w:r w:rsidRPr="00F8571A">
        <w:rPr>
          <w:spacing w:val="-1"/>
        </w:rPr>
        <w:t xml:space="preserve"> </w:t>
      </w:r>
      <w:r w:rsidRPr="00F8571A">
        <w:t>формуле 3.</w:t>
      </w:r>
    </w:p>
    <w:p w:rsidR="007A09AB" w:rsidRPr="00F8571A" w:rsidRDefault="007A09AB" w:rsidP="007A09AB">
      <w:pPr>
        <w:pStyle w:val="a3"/>
        <w:spacing w:before="2"/>
        <w:rPr>
          <w:sz w:val="14"/>
        </w:rPr>
      </w:pPr>
    </w:p>
    <w:p w:rsidR="007A09AB" w:rsidRPr="00F8571A" w:rsidRDefault="00F239BA" w:rsidP="007A09AB">
      <w:pPr>
        <w:pStyle w:val="a3"/>
        <w:spacing w:before="5"/>
        <w:rPr>
          <w:rFonts w:ascii="Cambria Math" w:eastAsia="Cambria Math" w:hAnsi="Cambria Math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</w:rPr>
                <m:t>стг</m:t>
              </m:r>
            </m:sub>
            <m:sup>
              <m:r>
                <w:rPr>
                  <w:rFonts w:ascii="Cambria Math" w:eastAsia="Cambria Math" w:hAnsi="Cambria Math"/>
                </w:rPr>
                <m:t>тр</m:t>
              </m:r>
            </m:sup>
          </m:sSubSup>
          <m:r>
            <w:rPr>
              <w:rFonts w:ascii="Cambria Math" w:eastAsia="Cambria Math" w:hAnsi="Cambria Math"/>
            </w:rPr>
            <m:t xml:space="preserve">=1,3 </m:t>
          </m:r>
          <m:r>
            <m:rPr>
              <m:sty m:val="p"/>
            </m:rPr>
            <w:rPr>
              <w:rFonts w:ascii="Cambria Math" w:eastAsia="Cambria Math" w:hAnsi="Cambria Math"/>
              <w:spacing w:val="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&lt; </m:t>
          </m:r>
          <m:sSubSup>
            <m:sSubSupPr>
              <m:ctrlPr>
                <w:rPr>
                  <w:rFonts w:ascii="Cambria Math" w:eastAsia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ст</m:t>
              </m:r>
            </m:sub>
            <m:sup>
              <m:r>
                <w:rPr>
                  <w:rFonts w:ascii="Cambria Math" w:eastAsia="Cambria Math" w:hAnsi="Cambria Math"/>
                </w:rPr>
                <m:t>пр</m:t>
              </m:r>
            </m:sup>
          </m:sSubSup>
          <m:r>
            <w:rPr>
              <w:rFonts w:ascii="Cambria Math" w:eastAsia="Cambria Math" w:hAnsi="Cambria Math"/>
            </w:rPr>
            <m:t>=0,95 &lt;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тр</m:t>
              </m:r>
            </m:sup>
          </m:sSubSup>
          <m:r>
            <w:rPr>
              <w:rFonts w:ascii="Cambria Math" w:eastAsia="Cambria Math" w:hAnsi="Cambria Math"/>
            </w:rPr>
            <m:t>=3,15</m:t>
          </m:r>
        </m:oMath>
      </m:oMathPara>
    </w:p>
    <w:p w:rsidR="007A09AB" w:rsidRPr="00F8571A" w:rsidRDefault="007A09AB" w:rsidP="007A09AB">
      <w:pPr>
        <w:pStyle w:val="a3"/>
        <w:spacing w:before="5"/>
        <w:rPr>
          <w:rFonts w:ascii="Cambria Math"/>
          <w:sz w:val="16"/>
        </w:rPr>
      </w:pPr>
    </w:p>
    <w:p w:rsidR="007A09AB" w:rsidRPr="00F8571A" w:rsidRDefault="007A09AB" w:rsidP="007A09AB">
      <w:pPr>
        <w:pStyle w:val="a3"/>
        <w:spacing w:before="89" w:line="360" w:lineRule="auto"/>
        <w:ind w:left="122" w:right="279" w:firstLine="566"/>
        <w:jc w:val="both"/>
      </w:pPr>
      <w:r w:rsidRPr="00F8571A">
        <w:t>Данное</w:t>
      </w:r>
      <w:r w:rsidRPr="00F8571A">
        <w:rPr>
          <w:spacing w:val="1"/>
        </w:rPr>
        <w:t xml:space="preserve"> </w:t>
      </w:r>
      <w:r w:rsidRPr="00F8571A">
        <w:t>условие</w:t>
      </w:r>
      <w:r w:rsidRPr="00F8571A">
        <w:rPr>
          <w:spacing w:val="1"/>
        </w:rPr>
        <w:t xml:space="preserve"> </w:t>
      </w:r>
      <w:r w:rsidRPr="00F8571A">
        <w:t>не</w:t>
      </w:r>
      <w:r w:rsidRPr="00F8571A">
        <w:rPr>
          <w:spacing w:val="1"/>
        </w:rPr>
        <w:t xml:space="preserve"> </w:t>
      </w:r>
      <w:r w:rsidRPr="00F8571A">
        <w:t>выполняется.</w:t>
      </w:r>
      <w:r w:rsidRPr="00F8571A">
        <w:rPr>
          <w:spacing w:val="1"/>
        </w:rPr>
        <w:t xml:space="preserve"> </w:t>
      </w:r>
      <w:r w:rsidRPr="00F8571A">
        <w:t>Заданная</w:t>
      </w:r>
      <w:r w:rsidRPr="00F8571A">
        <w:rPr>
          <w:spacing w:val="1"/>
        </w:rPr>
        <w:t xml:space="preserve"> </w:t>
      </w:r>
      <w:r w:rsidRPr="00F8571A">
        <w:t>конструкция</w:t>
      </w:r>
      <w:r w:rsidRPr="00F8571A">
        <w:rPr>
          <w:spacing w:val="1"/>
        </w:rPr>
        <w:t xml:space="preserve"> </w:t>
      </w:r>
      <w:r w:rsidRPr="00F8571A">
        <w:t>стены</w:t>
      </w:r>
      <w:r w:rsidRPr="00F8571A">
        <w:rPr>
          <w:spacing w:val="1"/>
        </w:rPr>
        <w:t xml:space="preserve"> </w:t>
      </w:r>
      <w:r w:rsidRPr="00F8571A">
        <w:t>не</w:t>
      </w:r>
      <w:r w:rsidRPr="00F8571A">
        <w:rPr>
          <w:spacing w:val="1"/>
        </w:rPr>
        <w:t xml:space="preserve"> </w:t>
      </w:r>
      <w:r w:rsidRPr="00F8571A">
        <w:t>соответствует</w:t>
      </w:r>
      <w:r w:rsidRPr="00F8571A">
        <w:rPr>
          <w:spacing w:val="-2"/>
        </w:rPr>
        <w:t xml:space="preserve"> </w:t>
      </w:r>
      <w:r w:rsidRPr="00F8571A">
        <w:t>санитарно-гигиеническим требованиям.</w:t>
      </w:r>
    </w:p>
    <w:p w:rsidR="007A09AB" w:rsidRPr="00F8571A" w:rsidRDefault="007A09AB" w:rsidP="007A09AB">
      <w:pPr>
        <w:pStyle w:val="a3"/>
        <w:spacing w:before="160" w:line="360" w:lineRule="auto"/>
        <w:ind w:left="122" w:right="280" w:firstLine="566"/>
        <w:jc w:val="both"/>
      </w:pPr>
      <w:r w:rsidRPr="00F8571A">
        <w:t>Необходимость проработки другого конструктивного решения наружной</w:t>
      </w:r>
      <w:r w:rsidRPr="00F8571A">
        <w:rPr>
          <w:spacing w:val="1"/>
        </w:rPr>
        <w:t xml:space="preserve"> </w:t>
      </w:r>
      <w:r w:rsidRPr="00F8571A">
        <w:t>стены для удовлетворения экономического требования СП определится ниже, в</w:t>
      </w:r>
      <w:r w:rsidRPr="00F8571A">
        <w:rPr>
          <w:spacing w:val="1"/>
        </w:rPr>
        <w:t xml:space="preserve"> </w:t>
      </w:r>
      <w:r w:rsidRPr="00F8571A">
        <w:t>ходе</w:t>
      </w:r>
      <w:r w:rsidRPr="00F8571A">
        <w:rPr>
          <w:spacing w:val="-4"/>
        </w:rPr>
        <w:t xml:space="preserve"> </w:t>
      </w:r>
      <w:r w:rsidRPr="00F8571A">
        <w:t>расчета</w:t>
      </w:r>
      <w:r w:rsidRPr="00F8571A">
        <w:rPr>
          <w:spacing w:val="-1"/>
        </w:rPr>
        <w:t xml:space="preserve"> </w:t>
      </w:r>
      <w:r w:rsidRPr="00F8571A">
        <w:t>удельной</w:t>
      </w:r>
      <w:r w:rsidRPr="00F8571A">
        <w:rPr>
          <w:spacing w:val="-1"/>
        </w:rPr>
        <w:t xml:space="preserve"> </w:t>
      </w:r>
      <w:r w:rsidRPr="00F8571A">
        <w:t>теплотехнической характеристики</w:t>
      </w:r>
      <w:r w:rsidRPr="00F8571A">
        <w:rPr>
          <w:spacing w:val="-1"/>
        </w:rPr>
        <w:t xml:space="preserve"> </w:t>
      </w:r>
      <w:r w:rsidRPr="00F8571A">
        <w:t>здания.</w:t>
      </w:r>
    </w:p>
    <w:p w:rsidR="007A09AB" w:rsidRPr="00F8571A" w:rsidRDefault="007A09AB" w:rsidP="007A09AB">
      <w:pPr>
        <w:pStyle w:val="110"/>
        <w:numPr>
          <w:ilvl w:val="1"/>
          <w:numId w:val="6"/>
        </w:numPr>
        <w:tabs>
          <w:tab w:val="left" w:pos="1978"/>
        </w:tabs>
        <w:ind w:left="1977"/>
        <w:jc w:val="left"/>
      </w:pPr>
      <w:r w:rsidRPr="00F8571A">
        <w:t>Теплотехнический</w:t>
      </w:r>
      <w:r w:rsidRPr="00F8571A">
        <w:rPr>
          <w:spacing w:val="-8"/>
        </w:rPr>
        <w:t xml:space="preserve"> </w:t>
      </w:r>
      <w:r w:rsidRPr="00F8571A">
        <w:t>расчет</w:t>
      </w:r>
      <w:r w:rsidRPr="00F8571A">
        <w:rPr>
          <w:spacing w:val="-4"/>
        </w:rPr>
        <w:t xml:space="preserve"> </w:t>
      </w:r>
      <w:r w:rsidRPr="00F8571A">
        <w:t>чердачного</w:t>
      </w:r>
      <w:r w:rsidRPr="00F8571A">
        <w:rPr>
          <w:spacing w:val="-7"/>
        </w:rPr>
        <w:t xml:space="preserve"> </w:t>
      </w:r>
      <w:r w:rsidRPr="00F8571A">
        <w:t>перекрытия</w:t>
      </w:r>
    </w:p>
    <w:p w:rsidR="007A09AB" w:rsidRPr="00F8571A" w:rsidRDefault="007A09AB" w:rsidP="007A09AB">
      <w:pPr>
        <w:pStyle w:val="a3"/>
        <w:spacing w:before="11"/>
        <w:rPr>
          <w:b/>
          <w:sz w:val="27"/>
        </w:rPr>
      </w:pPr>
    </w:p>
    <w:p w:rsidR="007A09AB" w:rsidRPr="00F8571A" w:rsidRDefault="007A09AB" w:rsidP="007A09AB">
      <w:pPr>
        <w:pStyle w:val="a3"/>
        <w:spacing w:before="160" w:line="360" w:lineRule="auto"/>
        <w:ind w:left="122" w:right="280" w:firstLine="566"/>
        <w:jc w:val="both"/>
      </w:pPr>
      <w:r w:rsidRPr="00F8571A">
        <w:t>Чердачное</w:t>
      </w:r>
      <w:r w:rsidRPr="00F8571A">
        <w:tab/>
        <w:t xml:space="preserve">перекрытие </w:t>
      </w:r>
      <w:r w:rsidRPr="00F8571A">
        <w:tab/>
        <w:t>рассматриваемого</w:t>
      </w:r>
      <w:r w:rsidRPr="00F8571A">
        <w:tab/>
        <w:t>жилого здания</w:t>
      </w:r>
      <w:r w:rsidRPr="00F8571A">
        <w:lastRenderedPageBreak/>
        <w:tab/>
        <w:t>состоит</w:t>
      </w:r>
      <w:r w:rsidRPr="00F8571A">
        <w:tab/>
        <w:t>из следующих слоев: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549"/>
          <w:tab w:val="left" w:pos="550"/>
          <w:tab w:val="left" w:pos="2323"/>
          <w:tab w:val="left" w:pos="4587"/>
          <w:tab w:val="left" w:pos="5620"/>
          <w:tab w:val="left" w:pos="7375"/>
          <w:tab w:val="left" w:pos="7848"/>
        </w:tabs>
        <w:spacing w:before="162" w:line="276" w:lineRule="auto"/>
        <w:ind w:left="549" w:right="287"/>
        <w:rPr>
          <w:rFonts w:ascii="Symbol" w:eastAsia="Symbol" w:hAnsi="Symbol"/>
          <w:sz w:val="28"/>
        </w:rPr>
      </w:pPr>
      <w:r w:rsidRPr="00F8571A">
        <w:rPr>
          <w:sz w:val="28"/>
        </w:rPr>
        <w:t>монолитная</w:t>
      </w:r>
      <w:r w:rsidRPr="00F8571A">
        <w:rPr>
          <w:sz w:val="28"/>
        </w:rPr>
        <w:tab/>
        <w:t>железобетонная</w:t>
      </w:r>
      <w:r w:rsidRPr="00F8571A">
        <w:rPr>
          <w:sz w:val="28"/>
        </w:rPr>
        <w:tab/>
        <w:t>плита</w:t>
      </w:r>
      <w:r w:rsidRPr="00F8571A">
        <w:rPr>
          <w:sz w:val="28"/>
        </w:rPr>
        <w:tab/>
        <w:t>перекрытия</w:t>
      </w:r>
      <w:r w:rsidRPr="00F8571A">
        <w:rPr>
          <w:sz w:val="28"/>
        </w:rPr>
        <w:tab/>
        <w:t>с</w:t>
      </w:r>
      <w:r w:rsidRPr="00F8571A">
        <w:rPr>
          <w:sz w:val="28"/>
        </w:rPr>
        <w:tab/>
        <w:t>коэффициентом</w:t>
      </w:r>
      <w:r w:rsidRPr="00F8571A">
        <w:rPr>
          <w:spacing w:val="-67"/>
          <w:sz w:val="28"/>
        </w:rPr>
        <w:t xml:space="preserve">                                            </w:t>
      </w:r>
      <w:r w:rsidRPr="00F8571A">
        <w:rPr>
          <w:spacing w:val="-1"/>
          <w:sz w:val="28"/>
        </w:rPr>
        <w:t>теплопроводности</w:t>
      </w:r>
      <w:proofErr w:type="gramStart"/>
      <w:r w:rsidRPr="00F8571A">
        <w:rPr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2,04</w:t>
      </w:r>
      <w:r w:rsidRPr="00F8571A">
        <w:rPr>
          <w:rFonts w:ascii="Cambria Math" w:eastAsia="Cambria Math" w:hAnsi="Cambria Math"/>
          <w:spacing w:val="45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Вт/(м</w:t>
      </w:r>
      <w:r w:rsidRPr="00F8571A">
        <w:rPr>
          <w:rFonts w:ascii="Cambria Math" w:eastAsia="Cambria Math" w:hAnsi="Cambria Math"/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∙</w:t>
      </w:r>
      <w:r w:rsidRPr="00F8571A">
        <w:rPr>
          <w:rFonts w:ascii="Cambria Math" w:eastAsia="Cambria Math" w:hAnsi="Cambria Math"/>
          <w:spacing w:val="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°С)</w:t>
      </w:r>
      <w:r w:rsidRPr="00F8571A">
        <w:rPr>
          <w:rFonts w:ascii="Cambria Math" w:eastAsia="Cambria Math" w:hAnsi="Cambria Math"/>
          <w:spacing w:val="4"/>
          <w:sz w:val="28"/>
        </w:rPr>
        <w:t xml:space="preserve"> </w:t>
      </w:r>
      <w:r w:rsidRPr="00F8571A">
        <w:rPr>
          <w:sz w:val="28"/>
        </w:rPr>
        <w:t>толщиной</w:t>
      </w:r>
      <w:r w:rsidRPr="00F8571A">
        <w:rPr>
          <w:spacing w:val="-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𝛿</w:t>
      </w:r>
      <w:r w:rsidRPr="00F8571A">
        <w:rPr>
          <w:rFonts w:ascii="Cambria Math" w:eastAsia="Cambria Math" w:hAnsi="Cambria Math"/>
          <w:spacing w:val="25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3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160</w:t>
      </w:r>
      <w:r w:rsidRPr="00F8571A">
        <w:rPr>
          <w:rFonts w:ascii="Cambria Math" w:eastAsia="Cambria Math" w:hAnsi="Cambria Math"/>
          <w:spacing w:val="-18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мм</w:t>
      </w:r>
      <w:r w:rsidRPr="00F8571A">
        <w:rPr>
          <w:sz w:val="28"/>
        </w:rPr>
        <w:t>;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549"/>
          <w:tab w:val="left" w:pos="550"/>
          <w:tab w:val="left" w:pos="2563"/>
          <w:tab w:val="left" w:pos="3062"/>
          <w:tab w:val="left" w:pos="5330"/>
          <w:tab w:val="left" w:pos="6515"/>
          <w:tab w:val="left" w:pos="8084"/>
          <w:tab w:val="left" w:pos="9625"/>
        </w:tabs>
        <w:spacing w:line="276" w:lineRule="auto"/>
        <w:ind w:left="549" w:hanging="361"/>
        <w:rPr>
          <w:rFonts w:ascii="Symbol" w:eastAsia="Symbol" w:hAnsi="Symbol"/>
          <w:sz w:val="28"/>
        </w:rPr>
      </w:pPr>
      <w:proofErr w:type="spellStart"/>
      <w:r w:rsidRPr="00F8571A">
        <w:rPr>
          <w:sz w:val="28"/>
        </w:rPr>
        <w:t>пароизоляция</w:t>
      </w:r>
      <w:proofErr w:type="spellEnd"/>
      <w:r w:rsidRPr="00F8571A">
        <w:rPr>
          <w:sz w:val="28"/>
        </w:rPr>
        <w:tab/>
        <w:t>–</w:t>
      </w:r>
      <w:r w:rsidRPr="00F8571A">
        <w:rPr>
          <w:sz w:val="28"/>
        </w:rPr>
        <w:tab/>
        <w:t>полиэтиленовая</w:t>
      </w:r>
      <w:r w:rsidRPr="00F8571A">
        <w:rPr>
          <w:sz w:val="28"/>
        </w:rPr>
        <w:tab/>
        <w:t>пленка</w:t>
      </w:r>
      <w:r w:rsidRPr="00F8571A">
        <w:rPr>
          <w:sz w:val="28"/>
        </w:rPr>
        <w:tab/>
        <w:t>толщиной</w:t>
      </w:r>
      <w:r w:rsidRPr="00F8571A">
        <w:rPr>
          <w:sz w:val="28"/>
        </w:rPr>
        <w:tab/>
      </w:r>
      <w:r w:rsidRPr="00F8571A">
        <w:rPr>
          <w:rFonts w:ascii="Cambria Math" w:eastAsia="Cambria Math" w:hAnsi="Cambria Math"/>
          <w:sz w:val="28"/>
        </w:rPr>
        <w:t>𝛿</w:t>
      </w:r>
      <w:r w:rsidRPr="00F8571A">
        <w:rPr>
          <w:rFonts w:ascii="Cambria Math" w:eastAsia="Cambria Math" w:hAnsi="Cambria Math"/>
          <w:spacing w:val="27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78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2</w:t>
      </w:r>
      <w:r w:rsidRPr="00F8571A">
        <w:rPr>
          <w:rFonts w:ascii="Cambria Math" w:eastAsia="Cambria Math" w:hAnsi="Cambria Math"/>
          <w:spacing w:val="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мм</w:t>
      </w:r>
      <w:r w:rsidRPr="00F8571A">
        <w:rPr>
          <w:rFonts w:ascii="Cambria Math" w:eastAsia="Cambria Math" w:hAnsi="Cambria Math"/>
          <w:sz w:val="28"/>
        </w:rPr>
        <w:tab/>
      </w:r>
      <w:r w:rsidRPr="00F8571A">
        <w:rPr>
          <w:sz w:val="28"/>
        </w:rPr>
        <w:t>и</w:t>
      </w:r>
    </w:p>
    <w:p w:rsidR="007A09AB" w:rsidRPr="00F8571A" w:rsidRDefault="007A09AB" w:rsidP="007A09AB">
      <w:pPr>
        <w:pStyle w:val="a3"/>
        <w:spacing w:before="161" w:line="276" w:lineRule="auto"/>
        <w:ind w:left="549"/>
      </w:pPr>
      <w:r w:rsidRPr="00F8571A">
        <w:rPr>
          <w:spacing w:val="-1"/>
        </w:rPr>
        <w:t>коэффициентом</w:t>
      </w:r>
      <w:r w:rsidRPr="00F8571A">
        <w:rPr>
          <w:spacing w:val="1"/>
        </w:rPr>
        <w:t xml:space="preserve"> </w:t>
      </w:r>
      <w:r w:rsidRPr="00F8571A">
        <w:rPr>
          <w:spacing w:val="-1"/>
        </w:rPr>
        <w:t>теплопроводности</w:t>
      </w:r>
      <w:proofErr w:type="gramStart"/>
      <w:r w:rsidRPr="00F8571A">
        <w:rPr>
          <w:spacing w:val="3"/>
        </w:rPr>
        <w:t xml:space="preserve"> </w:t>
      </w:r>
      <w:r w:rsidRPr="00F8571A">
        <w:rPr>
          <w:rFonts w:ascii="Cambria Math" w:eastAsia="Cambria Math" w:hAnsi="Cambria Math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67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</w:rPr>
        <w:t>=</w:t>
      </w:r>
      <w:r w:rsidRPr="00F8571A">
        <w:rPr>
          <w:rFonts w:ascii="Cambria Math" w:eastAsia="Cambria Math" w:hAnsi="Cambria Math"/>
          <w:spacing w:val="5"/>
        </w:rPr>
        <w:t xml:space="preserve"> </w:t>
      </w:r>
      <w:r w:rsidRPr="00F8571A">
        <w:rPr>
          <w:rFonts w:ascii="Cambria Math" w:eastAsia="Cambria Math" w:hAnsi="Cambria Math"/>
        </w:rPr>
        <w:t xml:space="preserve">0,3 </w:t>
      </w:r>
      <w:r w:rsidRPr="00F8571A">
        <w:rPr>
          <w:rFonts w:ascii="Cambria Math" w:eastAsia="Cambria Math" w:hAnsi="Cambria Math"/>
          <w:spacing w:val="-17"/>
        </w:rPr>
        <w:t xml:space="preserve"> </w:t>
      </w:r>
      <w:r w:rsidRPr="00F8571A">
        <w:rPr>
          <w:rFonts w:ascii="Cambria Math" w:eastAsia="Cambria Math" w:hAnsi="Cambria Math"/>
        </w:rPr>
        <w:t>Вт/(м</w:t>
      </w:r>
      <w:r w:rsidRPr="00F8571A">
        <w:rPr>
          <w:rFonts w:ascii="Cambria Math" w:eastAsia="Cambria Math" w:hAnsi="Cambria Math"/>
          <w:spacing w:val="1"/>
        </w:rPr>
        <w:t xml:space="preserve"> </w:t>
      </w:r>
      <w:r w:rsidRPr="00F8571A">
        <w:rPr>
          <w:rFonts w:ascii="Cambria Math" w:eastAsia="Cambria Math" w:hAnsi="Cambria Math"/>
        </w:rPr>
        <w:t>∙</w:t>
      </w:r>
      <w:r w:rsidRPr="00F8571A">
        <w:rPr>
          <w:rFonts w:ascii="Cambria Math" w:eastAsia="Cambria Math" w:hAnsi="Cambria Math"/>
          <w:spacing w:val="-1"/>
        </w:rPr>
        <w:t xml:space="preserve"> </w:t>
      </w:r>
      <w:r w:rsidRPr="00F8571A">
        <w:rPr>
          <w:rFonts w:ascii="Cambria Math" w:eastAsia="Cambria Math" w:hAnsi="Cambria Math"/>
        </w:rPr>
        <w:t>°С)</w:t>
      </w:r>
      <w:r w:rsidRPr="00F8571A">
        <w:t>;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549"/>
          <w:tab w:val="left" w:pos="550"/>
        </w:tabs>
        <w:spacing w:before="73" w:line="276" w:lineRule="auto"/>
        <w:ind w:left="549" w:hanging="361"/>
        <w:rPr>
          <w:rFonts w:ascii="Symbol" w:eastAsia="Symbol" w:hAnsi="Symbol"/>
          <w:sz w:val="28"/>
        </w:rPr>
      </w:pPr>
      <w:r w:rsidRPr="00F8571A">
        <w:rPr>
          <w:sz w:val="28"/>
        </w:rPr>
        <w:t xml:space="preserve">Жесткие </w:t>
      </w:r>
      <w:proofErr w:type="spellStart"/>
      <w:r w:rsidRPr="00F8571A">
        <w:rPr>
          <w:sz w:val="28"/>
        </w:rPr>
        <w:t>минераловатные</w:t>
      </w:r>
      <w:proofErr w:type="spellEnd"/>
      <w:r w:rsidRPr="00F8571A">
        <w:rPr>
          <w:sz w:val="28"/>
        </w:rPr>
        <w:t xml:space="preserve"> плиты</w:t>
      </w:r>
      <w:r w:rsidRPr="00F8571A">
        <w:rPr>
          <w:spacing w:val="27"/>
          <w:sz w:val="28"/>
        </w:rPr>
        <w:t xml:space="preserve"> </w:t>
      </w:r>
      <w:r w:rsidRPr="00F8571A">
        <w:rPr>
          <w:sz w:val="28"/>
        </w:rPr>
        <w:t>толщиной</w:t>
      </w:r>
      <w:r w:rsidRPr="00F8571A">
        <w:rPr>
          <w:spacing w:val="25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𝛿</w:t>
      </w:r>
      <w:r w:rsidRPr="00F8571A">
        <w:rPr>
          <w:rFonts w:ascii="Cambria Math" w:eastAsia="Cambria Math" w:hAnsi="Cambria Math"/>
          <w:spacing w:val="2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=150 мм</w:t>
      </w:r>
      <w:r w:rsidRPr="00F8571A">
        <w:rPr>
          <w:rFonts w:ascii="Cambria Math" w:eastAsia="Cambria Math" w:hAnsi="Cambria Math"/>
          <w:spacing w:val="32"/>
          <w:sz w:val="28"/>
        </w:rPr>
        <w:t xml:space="preserve"> </w:t>
      </w:r>
      <w:r w:rsidRPr="00F8571A">
        <w:rPr>
          <w:sz w:val="28"/>
        </w:rPr>
        <w:t>и</w:t>
      </w:r>
      <w:r w:rsidRPr="00F8571A">
        <w:rPr>
          <w:spacing w:val="26"/>
          <w:sz w:val="28"/>
        </w:rPr>
        <w:t xml:space="preserve"> </w:t>
      </w:r>
      <w:r w:rsidRPr="00F8571A">
        <w:rPr>
          <w:sz w:val="28"/>
        </w:rPr>
        <w:t>коэффициентом</w:t>
      </w:r>
      <w:r w:rsidRPr="00F8571A">
        <w:rPr>
          <w:spacing w:val="25"/>
          <w:sz w:val="28"/>
        </w:rPr>
        <w:t xml:space="preserve"> </w:t>
      </w:r>
      <w:r w:rsidRPr="00F8571A">
        <w:rPr>
          <w:sz w:val="28"/>
        </w:rPr>
        <w:t>теплопроводности</w:t>
      </w:r>
      <w:proofErr w:type="gramStart"/>
      <w:r w:rsidRPr="00F8571A">
        <w:rPr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  <w:szCs w:val="28"/>
        </w:rPr>
        <w:t>𝜆</w:t>
      </w:r>
      <w:r w:rsidRPr="00F8571A">
        <w:rPr>
          <w:rFonts w:ascii="Cambria Math" w:eastAsia="Cambria Math" w:hAnsi="Cambria Math"/>
          <w:position w:val="-5"/>
          <w:sz w:val="28"/>
          <w:szCs w:val="28"/>
        </w:rPr>
        <w:t>Б</w:t>
      </w:r>
      <w:proofErr w:type="gramEnd"/>
      <w:r w:rsidRPr="00F8571A">
        <w:rPr>
          <w:rFonts w:ascii="Cambria Math" w:eastAsia="Cambria Math" w:hAnsi="Cambria Math"/>
          <w:spacing w:val="67"/>
          <w:position w:val="-5"/>
          <w:sz w:val="20"/>
        </w:rPr>
        <w:t xml:space="preserve"> </w:t>
      </w:r>
      <w:r w:rsidRPr="00F8571A">
        <w:rPr>
          <w:sz w:val="28"/>
        </w:rPr>
        <w:t>= 0,085 Вт/(м ∙ °С) (с учетом снижения теплоизоляционных свойств на 25% из-за старения материала)</w:t>
      </w:r>
    </w:p>
    <w:p w:rsidR="007A09AB" w:rsidRPr="00F8571A" w:rsidRDefault="007A09AB" w:rsidP="007A09AB">
      <w:pPr>
        <w:pStyle w:val="a7"/>
        <w:numPr>
          <w:ilvl w:val="0"/>
          <w:numId w:val="4"/>
        </w:numPr>
        <w:tabs>
          <w:tab w:val="left" w:pos="618"/>
          <w:tab w:val="left" w:pos="619"/>
        </w:tabs>
        <w:spacing w:before="42" w:line="276" w:lineRule="auto"/>
        <w:ind w:left="618" w:hanging="430"/>
        <w:rPr>
          <w:rFonts w:ascii="Symbol" w:eastAsia="Symbol" w:hAnsi="Symbol"/>
          <w:sz w:val="28"/>
        </w:rPr>
      </w:pPr>
      <w:proofErr w:type="spellStart"/>
      <w:r w:rsidRPr="00F8571A">
        <w:rPr>
          <w:sz w:val="28"/>
        </w:rPr>
        <w:t>цементно</w:t>
      </w:r>
      <w:proofErr w:type="spellEnd"/>
      <w:r w:rsidRPr="00F8571A">
        <w:rPr>
          <w:spacing w:val="102"/>
          <w:sz w:val="28"/>
        </w:rPr>
        <w:t xml:space="preserve"> </w:t>
      </w:r>
      <w:r w:rsidRPr="00F8571A">
        <w:rPr>
          <w:sz w:val="28"/>
        </w:rPr>
        <w:t>–</w:t>
      </w:r>
      <w:r w:rsidRPr="00F8571A">
        <w:rPr>
          <w:spacing w:val="102"/>
          <w:sz w:val="28"/>
        </w:rPr>
        <w:t xml:space="preserve"> </w:t>
      </w:r>
      <w:r w:rsidRPr="00F8571A">
        <w:rPr>
          <w:sz w:val="28"/>
        </w:rPr>
        <w:t>песчаная</w:t>
      </w:r>
      <w:r w:rsidRPr="00F8571A">
        <w:rPr>
          <w:spacing w:val="101"/>
          <w:sz w:val="28"/>
        </w:rPr>
        <w:t xml:space="preserve"> </w:t>
      </w:r>
      <w:r w:rsidRPr="00F8571A">
        <w:rPr>
          <w:sz w:val="28"/>
        </w:rPr>
        <w:t>стяжка</w:t>
      </w:r>
      <w:r w:rsidRPr="00F8571A">
        <w:rPr>
          <w:spacing w:val="100"/>
          <w:sz w:val="28"/>
        </w:rPr>
        <w:t xml:space="preserve"> </w:t>
      </w:r>
      <w:r w:rsidRPr="00F8571A">
        <w:rPr>
          <w:sz w:val="28"/>
        </w:rPr>
        <w:t>с</w:t>
      </w:r>
      <w:r w:rsidRPr="00F8571A">
        <w:rPr>
          <w:spacing w:val="100"/>
          <w:sz w:val="28"/>
        </w:rPr>
        <w:t xml:space="preserve"> </w:t>
      </w:r>
      <w:r w:rsidRPr="00F8571A">
        <w:rPr>
          <w:sz w:val="28"/>
        </w:rPr>
        <w:t>коэффициентом</w:t>
      </w:r>
      <w:r w:rsidRPr="00F8571A">
        <w:rPr>
          <w:spacing w:val="99"/>
          <w:sz w:val="28"/>
        </w:rPr>
        <w:t xml:space="preserve"> </w:t>
      </w:r>
      <w:r w:rsidRPr="00F8571A">
        <w:rPr>
          <w:sz w:val="28"/>
        </w:rPr>
        <w:t>теплопроводности</w:t>
      </w:r>
      <w:proofErr w:type="gramStart"/>
      <w:r w:rsidRPr="00F8571A">
        <w:rPr>
          <w:spacing w:val="-5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𝜆</w:t>
      </w:r>
      <w:r w:rsidRPr="00F8571A">
        <w:rPr>
          <w:rFonts w:ascii="Cambria Math" w:eastAsia="Cambria Math" w:hAnsi="Cambria Math"/>
          <w:position w:val="-5"/>
          <w:sz w:val="20"/>
        </w:rPr>
        <w:t>Б</w:t>
      </w:r>
      <w:proofErr w:type="gramEnd"/>
      <w:r w:rsidRPr="00F8571A">
        <w:rPr>
          <w:rFonts w:ascii="Cambria Math" w:eastAsia="Cambria Math" w:hAnsi="Cambria Math"/>
          <w:spacing w:val="60"/>
          <w:position w:val="-5"/>
          <w:sz w:val="20"/>
        </w:rPr>
        <w:t xml:space="preserve"> </w:t>
      </w:r>
      <w:r w:rsidRPr="00F8571A">
        <w:rPr>
          <w:rFonts w:ascii="Cambria Math" w:eastAsia="Cambria Math" w:hAnsi="Cambria Math"/>
          <w:sz w:val="28"/>
        </w:rPr>
        <w:t xml:space="preserve">= </w:t>
      </w:r>
      <w:r w:rsidRPr="00F8571A">
        <w:rPr>
          <w:sz w:val="28"/>
        </w:rPr>
        <w:t>0,93</w:t>
      </w:r>
      <w:r w:rsidRPr="00F8571A">
        <w:rPr>
          <w:sz w:val="28"/>
        </w:rPr>
        <w:tab/>
        <w:t xml:space="preserve">Вт/(м ∙ °С) толщиной  </w:t>
      </w:r>
      <w:r w:rsidRPr="00F8571A">
        <w:rPr>
          <w:rFonts w:ascii="Cambria Math" w:eastAsia="Cambria Math" w:hAnsi="Cambria Math"/>
          <w:sz w:val="28"/>
        </w:rPr>
        <w:t>𝛿</w:t>
      </w:r>
      <w:r w:rsidRPr="00F8571A">
        <w:rPr>
          <w:rFonts w:ascii="Cambria Math" w:eastAsia="Cambria Math" w:hAnsi="Cambria Math"/>
          <w:spacing w:val="27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=</w:t>
      </w:r>
      <w:r w:rsidRPr="00F8571A">
        <w:rPr>
          <w:rFonts w:ascii="Cambria Math" w:eastAsia="Cambria Math" w:hAnsi="Cambria Math"/>
          <w:spacing w:val="78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30</w:t>
      </w:r>
      <w:r w:rsidRPr="00F8571A">
        <w:rPr>
          <w:rFonts w:ascii="Cambria Math" w:eastAsia="Cambria Math" w:hAnsi="Cambria Math"/>
          <w:spacing w:val="1"/>
          <w:sz w:val="28"/>
        </w:rPr>
        <w:t xml:space="preserve"> </w:t>
      </w:r>
      <w:r w:rsidRPr="00F8571A">
        <w:rPr>
          <w:rFonts w:ascii="Cambria Math" w:eastAsia="Cambria Math" w:hAnsi="Cambria Math"/>
          <w:sz w:val="28"/>
        </w:rPr>
        <w:t>мм.</w:t>
      </w:r>
    </w:p>
    <w:p w:rsidR="007A09AB" w:rsidRPr="00F8571A" w:rsidRDefault="007A09AB"/>
    <w:p w:rsidR="007A09AB" w:rsidRPr="00F8571A" w:rsidRDefault="007A09AB" w:rsidP="00F52AD5">
      <w:pPr>
        <w:pStyle w:val="a3"/>
        <w:spacing w:line="360" w:lineRule="auto"/>
        <w:ind w:left="122" w:right="280" w:firstLine="707"/>
        <w:jc w:val="both"/>
        <w:rPr>
          <w:rFonts w:ascii="Cambria Math" w:eastAsia="Cambria Math" w:hAnsi="Cambria Math"/>
        </w:rPr>
      </w:pPr>
      <w:r w:rsidRPr="00F8571A">
        <w:t xml:space="preserve">Определим требуемое сопротивление теплопередачи с учетом коэффициентов при расчете покрытий и перекрытий − а = 0,00045, </w:t>
      </w:r>
      <w:r w:rsidRPr="00F8571A">
        <w:rPr>
          <w:lang w:val="en-US"/>
        </w:rPr>
        <w:t>b</w:t>
      </w:r>
      <w:r w:rsidRPr="00F8571A">
        <w:t xml:space="preserve"> = 1,9):</w:t>
      </w:r>
      <w:r w:rsidRPr="00F8571A">
        <w:br/>
      </w:r>
      <w:r w:rsidR="00F52AD5" w:rsidRPr="00F8571A">
        <w:t xml:space="preserve">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=0,00045*5006+1,9=4,15</m:t>
        </m:r>
      </m:oMath>
      <w:r w:rsidR="00F52AD5" w:rsidRPr="00F8571A">
        <w:rPr>
          <w:rFonts w:ascii="Cambria Math" w:eastAsia="Cambria Math" w:hAnsi="Cambria Math"/>
        </w:rPr>
        <w:t xml:space="preserve">  м</w:t>
      </w:r>
      <w:r w:rsidR="00F52AD5"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="00F52AD5" w:rsidRPr="00F8571A">
        <w:rPr>
          <w:rFonts w:ascii="Cambria Math" w:eastAsia="Cambria Math" w:hAnsi="Cambria Math"/>
        </w:rPr>
        <w:t>°С</w:t>
      </w:r>
      <w:proofErr w:type="gramEnd"/>
      <w:r w:rsidR="00F52AD5" w:rsidRPr="00F8571A">
        <w:rPr>
          <w:rFonts w:ascii="Cambria Math" w:eastAsia="Cambria Math" w:hAnsi="Cambria Math"/>
        </w:rPr>
        <w:t>/Вт</w:t>
      </w:r>
    </w:p>
    <w:p w:rsidR="00F52AD5" w:rsidRPr="00F8571A" w:rsidRDefault="00F52AD5" w:rsidP="00F52AD5">
      <w:pPr>
        <w:pStyle w:val="a3"/>
        <w:spacing w:line="360" w:lineRule="auto"/>
        <w:ind w:left="122" w:right="280" w:firstLine="707"/>
        <w:jc w:val="both"/>
      </w:pPr>
      <w:r w:rsidRPr="00F8571A">
        <w:t xml:space="preserve">С учетом коэффициента теплотехнической однородности для чердачных железобетонных перекрытий  </w:t>
      </w:r>
      <w:r w:rsidRPr="00F8571A">
        <w:rPr>
          <w:rFonts w:ascii="Cambria Math" w:hAnsi="Cambria Math" w:cs="Cambria Math"/>
        </w:rPr>
        <w:t>𝑟</w:t>
      </w:r>
      <w:r w:rsidRPr="00F8571A">
        <w:t xml:space="preserve"> = 0,9 , приведенное сопротивление теплопередаче чердачного перекрытия составит:</w:t>
      </w:r>
    </w:p>
    <w:p w:rsidR="00F52AD5" w:rsidRPr="00F8571A" w:rsidRDefault="00F52AD5" w:rsidP="00F52AD5">
      <w:pPr>
        <w:pStyle w:val="a3"/>
        <w:spacing w:line="360" w:lineRule="auto"/>
        <w:ind w:left="122" w:right="280" w:firstLine="707"/>
        <w:jc w:val="both"/>
        <w:rPr>
          <w:rFonts w:ascii="Cambria Math" w:eastAsia="Cambria Math" w:hAnsi="Cambria Math"/>
        </w:rPr>
      </w:pPr>
      <w:r w:rsidRPr="00F8571A">
        <w:t xml:space="preserve">              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=1,83</m:t>
        </m:r>
      </m:oMath>
      <w:r w:rsidRPr="00F8571A">
        <w:rPr>
          <w:rFonts w:ascii="Cambria Math" w:eastAsia="Cambria Math" w:hAnsi="Cambria Math"/>
        </w:rPr>
        <w:t xml:space="preserve">  м</w:t>
      </w:r>
      <w:r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Pr="00F8571A">
        <w:rPr>
          <w:rFonts w:ascii="Cambria Math" w:eastAsia="Cambria Math" w:hAnsi="Cambria Math"/>
        </w:rPr>
        <w:t>°С</w:t>
      </w:r>
      <w:proofErr w:type="gramEnd"/>
      <w:r w:rsidRPr="00F8571A">
        <w:rPr>
          <w:rFonts w:ascii="Cambria Math" w:eastAsia="Cambria Math" w:hAnsi="Cambria Math"/>
        </w:rPr>
        <w:t>/Вт</w:t>
      </w:r>
    </w:p>
    <w:p w:rsidR="00F52AD5" w:rsidRPr="00F8571A" w:rsidRDefault="00F52AD5" w:rsidP="00F52AD5">
      <w:pPr>
        <w:pStyle w:val="a3"/>
        <w:spacing w:line="360" w:lineRule="auto"/>
        <w:ind w:left="122" w:right="280" w:firstLine="707"/>
        <w:jc w:val="both"/>
        <w:rPr>
          <w:rFonts w:ascii="Cambria Math" w:eastAsia="Cambria Math" w:hAnsi="Cambria Math"/>
        </w:rPr>
      </w:pPr>
      <w:r w:rsidRPr="00F8571A">
        <w:rPr>
          <w:rFonts w:ascii="Cambria Math" w:eastAsia="Cambria Math" w:hAnsi="Cambria Math"/>
        </w:rPr>
        <w:t xml:space="preserve">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  <m:r>
          <w:rPr>
            <w:rFonts w:ascii="Cambria Math" w:hAnsi="Cambria Math"/>
          </w:rPr>
          <m:t>=4,15</m:t>
        </m:r>
      </m:oMath>
      <w:r w:rsidRPr="00F8571A">
        <w:rPr>
          <w:rFonts w:ascii="Cambria Math" w:eastAsia="Cambria Math" w:hAnsi="Cambria Math"/>
        </w:rPr>
        <w:t xml:space="preserve">  м</w:t>
      </w:r>
      <w:r w:rsidRPr="00F8571A">
        <w:rPr>
          <w:rFonts w:ascii="Cambria Math" w:eastAsia="Cambria Math" w:hAnsi="Cambria Math"/>
          <w:vertAlign w:val="superscript"/>
        </w:rPr>
        <w:t>2</w:t>
      </w:r>
      <w:r w:rsidRPr="00F8571A">
        <w:rPr>
          <w:rFonts w:ascii="Cambria Math" w:eastAsia="Cambria Math" w:hAnsi="Cambria Math"/>
        </w:rPr>
        <w:t xml:space="preserve">°С/Вт </w:t>
      </w:r>
      <m:oMath>
        <m:r>
          <w:rPr>
            <w:rFonts w:ascii="Cambria Math" w:hAnsi="Cambria Math"/>
          </w:rPr>
          <m:t>&gt;</m:t>
        </m:r>
      </m:oMath>
      <w:r w:rsidRPr="00F8571A">
        <w:rPr>
          <w:rFonts w:ascii="Cambria Math" w:eastAsia="Cambria Math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=1,83</m:t>
        </m:r>
      </m:oMath>
      <w:r w:rsidRPr="00F8571A">
        <w:rPr>
          <w:rFonts w:ascii="Cambria Math" w:eastAsia="Cambria Math" w:hAnsi="Cambria Math"/>
        </w:rPr>
        <w:t xml:space="preserve">  м</w:t>
      </w:r>
      <w:r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Pr="00F8571A">
        <w:rPr>
          <w:rFonts w:ascii="Cambria Math" w:eastAsia="Cambria Math" w:hAnsi="Cambria Math"/>
        </w:rPr>
        <w:t>°С</w:t>
      </w:r>
      <w:proofErr w:type="gramEnd"/>
      <w:r w:rsidRPr="00F8571A">
        <w:rPr>
          <w:rFonts w:ascii="Cambria Math" w:eastAsia="Cambria Math" w:hAnsi="Cambria Math"/>
        </w:rPr>
        <w:t>/Вт</w:t>
      </w:r>
    </w:p>
    <w:p w:rsidR="00F52AD5" w:rsidRPr="00F8571A" w:rsidRDefault="00F52AD5" w:rsidP="00F52AD5">
      <w:pPr>
        <w:pStyle w:val="a3"/>
        <w:spacing w:line="360" w:lineRule="auto"/>
        <w:ind w:left="122" w:right="280" w:firstLine="707"/>
        <w:jc w:val="both"/>
      </w:pPr>
      <w:r w:rsidRPr="00F8571A">
        <w:t>Условие не выполняется. Данный вариант конструкции наружных стен не удовлетворяет требованиям СП.</w:t>
      </w:r>
    </w:p>
    <w:p w:rsidR="00F52AD5" w:rsidRPr="00F8571A" w:rsidRDefault="00F52AD5" w:rsidP="00F52AD5">
      <w:pPr>
        <w:pStyle w:val="a3"/>
        <w:spacing w:line="360" w:lineRule="auto"/>
        <w:ind w:left="122" w:right="280" w:firstLine="707"/>
        <w:jc w:val="both"/>
        <w:rPr>
          <w:rFonts w:ascii="Cambria Math" w:eastAsia="Cambria Math" w:hAnsi="Cambria Math"/>
          <w:i/>
        </w:rPr>
      </w:pPr>
      <w:r w:rsidRPr="00F8571A">
        <w:t>Определим требуемое сопротивление теплопередаче по санитарно-гигиеническим требованиям:</w:t>
      </w:r>
    </w:p>
    <w:p w:rsidR="00F52AD5" w:rsidRPr="00F8571A" w:rsidRDefault="00F239BA" w:rsidP="00F52AD5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</m:oMath>
      </m:oMathPara>
    </w:p>
    <w:p w:rsidR="00E40299" w:rsidRPr="00F8571A" w:rsidRDefault="00F239BA" w:rsidP="00F52AD5">
      <w:pPr>
        <w:pStyle w:val="a3"/>
        <w:spacing w:line="360" w:lineRule="auto"/>
        <w:ind w:left="122" w:right="280" w:firstLine="707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н</m:t>
            </m:r>
          </m:sup>
        </m:sSup>
      </m:oMath>
      <w:r w:rsidR="00E40299" w:rsidRPr="00F8571A">
        <w:t xml:space="preserve"> − нормативный температурный перепад между температурой внутреннего воздуха и температурой внутренней поверхности ограждающей конструкции, принимается </w:t>
      </w:r>
      <w:proofErr w:type="gramStart"/>
      <w:r w:rsidR="00E40299" w:rsidRPr="00F8571A">
        <w:t>равным</w:t>
      </w:r>
      <w:proofErr w:type="gramEnd"/>
      <w:r w:rsidR="00E40299" w:rsidRPr="00F8571A">
        <w:t xml:space="preserve"> для потолка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н</m:t>
            </m:r>
          </m:sup>
        </m:sSup>
      </m:oMath>
      <w:r w:rsidR="00E40299" w:rsidRPr="00F8571A">
        <w:t xml:space="preserve"> = 3 ᵒC.</w:t>
      </w:r>
    </w:p>
    <w:p w:rsidR="00E40299" w:rsidRPr="00F8571A" w:rsidRDefault="00F239BA" w:rsidP="00F52AD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>=1,82 &lt;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=4,15 &lt;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=1,83</m:t>
          </m:r>
        </m:oMath>
      </m:oMathPara>
    </w:p>
    <w:p w:rsidR="00E40299" w:rsidRPr="00F8571A" w:rsidRDefault="00E40299" w:rsidP="00F52AD5">
      <w:pPr>
        <w:pStyle w:val="a3"/>
        <w:spacing w:line="360" w:lineRule="auto"/>
        <w:ind w:left="122" w:right="280" w:firstLine="707"/>
        <w:jc w:val="both"/>
      </w:pPr>
      <w:r w:rsidRPr="00F8571A">
        <w:lastRenderedPageBreak/>
        <w:t>Данное условие не выполняется. Заданная конструкция чердачного перекрытия не соответствует санитарно-гигиеническим требованиям.</w:t>
      </w:r>
    </w:p>
    <w:p w:rsidR="00E40299" w:rsidRPr="00F8571A" w:rsidRDefault="00E40299" w:rsidP="00F52AD5">
      <w:pPr>
        <w:pStyle w:val="a3"/>
        <w:spacing w:line="360" w:lineRule="auto"/>
        <w:ind w:left="122" w:right="280" w:firstLine="707"/>
        <w:jc w:val="both"/>
      </w:pPr>
      <w:r w:rsidRPr="00F8571A">
        <w:t>Необходимость проработки другого конструктивного решения чердачного перекрытия определится ниже, в ходе расчета удельной теплотехнической характеристики здания.</w:t>
      </w:r>
    </w:p>
    <w:p w:rsidR="00E40299" w:rsidRPr="00F8571A" w:rsidRDefault="00E40299" w:rsidP="00F52AD5">
      <w:pPr>
        <w:pStyle w:val="a3"/>
        <w:spacing w:line="360" w:lineRule="auto"/>
        <w:ind w:left="122" w:right="280" w:firstLine="707"/>
        <w:jc w:val="both"/>
      </w:pPr>
    </w:p>
    <w:p w:rsidR="00E40299" w:rsidRPr="00F8571A" w:rsidRDefault="00E40299" w:rsidP="00E40299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2.3. Теплотехнический расчет перекрытия над подвалом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 xml:space="preserve">Перекрытие здания над холодным подвалом (расчетная температура воздуха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под</m:t>
            </m:r>
          </m:sub>
        </m:sSub>
      </m:oMath>
      <w:r w:rsidRPr="00F8571A">
        <w:t xml:space="preserve"> = 2 ℃) состоит из следующих слоев: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>• Сплошная железобетонная плита перекрытия с коэффициентом теплопроводности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= 2,04 Вт/(м ∙ °С) толщиной </w:t>
      </w:r>
      <w:r w:rsidRPr="00F8571A">
        <w:rPr>
          <w:rFonts w:ascii="Cambria Math" w:hAnsi="Cambria Math" w:cs="Cambria Math"/>
        </w:rPr>
        <w:t>𝛿</w:t>
      </w:r>
      <w:r w:rsidRPr="00F8571A">
        <w:t xml:space="preserve"> = 160 мм; 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>• Выравнивающая стяжка из ЦПР с коэффициентом теплопроводности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= </w:t>
      </w:r>
      <w:r w:rsidR="00B75194" w:rsidRPr="00F8571A">
        <w:t>0,93</w:t>
      </w:r>
      <w:r w:rsidRPr="00F8571A">
        <w:t xml:space="preserve"> Вт/(м ∙ °С) толщиной </w:t>
      </w:r>
      <w:r w:rsidRPr="00F8571A">
        <w:rPr>
          <w:rFonts w:ascii="Cambria Math" w:hAnsi="Cambria Math" w:cs="Cambria Math"/>
        </w:rPr>
        <w:t>𝛿</w:t>
      </w:r>
      <w:r w:rsidRPr="00F8571A">
        <w:t xml:space="preserve"> = </w:t>
      </w:r>
      <w:r w:rsidR="00B75194" w:rsidRPr="00F8571A">
        <w:t>2</w:t>
      </w:r>
      <w:r w:rsidRPr="00F8571A">
        <w:t>0 мм;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 xml:space="preserve">• утеплитель – </w:t>
      </w:r>
      <w:r w:rsidR="00B75194" w:rsidRPr="00F8571A">
        <w:t xml:space="preserve">жесткие </w:t>
      </w:r>
      <w:proofErr w:type="spellStart"/>
      <w:r w:rsidR="00B75194" w:rsidRPr="00F8571A">
        <w:t>минераловатные</w:t>
      </w:r>
      <w:proofErr w:type="spellEnd"/>
      <w:r w:rsidR="00B75194" w:rsidRPr="00F8571A">
        <w:t xml:space="preserve"> плиты</w:t>
      </w:r>
      <w:r w:rsidRPr="00F8571A">
        <w:t xml:space="preserve"> с коэффициентом теплопроводности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= 0,085 Вт/(м ∙ °С) (с учетом снижения теплоизоляционных свойств на 25% из-за старения материала), толщиной </w:t>
      </w:r>
      <w:r w:rsidRPr="00F8571A">
        <w:rPr>
          <w:rFonts w:ascii="Cambria Math" w:hAnsi="Cambria Math" w:cs="Cambria Math"/>
        </w:rPr>
        <w:t>𝛿</w:t>
      </w:r>
      <w:r w:rsidRPr="00F8571A">
        <w:t xml:space="preserve"> = </w:t>
      </w:r>
      <w:r w:rsidR="00B75194" w:rsidRPr="00F8571A">
        <w:t>100</w:t>
      </w:r>
      <w:r w:rsidRPr="00F8571A">
        <w:t xml:space="preserve"> мм;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 xml:space="preserve">• </w:t>
      </w:r>
      <w:proofErr w:type="spellStart"/>
      <w:r w:rsidRPr="00F8571A">
        <w:t>пароизоляция</w:t>
      </w:r>
      <w:proofErr w:type="spellEnd"/>
      <w:r w:rsidRPr="00F8571A">
        <w:t xml:space="preserve"> – полиэтиленовая пленка толщиной </w:t>
      </w:r>
      <w:r w:rsidRPr="00F8571A">
        <w:rPr>
          <w:rFonts w:ascii="Cambria Math" w:hAnsi="Cambria Math" w:cs="Cambria Math"/>
        </w:rPr>
        <w:t>𝛿</w:t>
      </w:r>
      <w:r w:rsidRPr="00F8571A">
        <w:t xml:space="preserve"> = 2 мм с коэффициентом теплопроводности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= </w:t>
      </w:r>
      <w:r w:rsidR="00B75194" w:rsidRPr="00F8571A">
        <w:t>0,3</w:t>
      </w:r>
      <w:r w:rsidRPr="00F8571A">
        <w:t xml:space="preserve"> Вт/(м ∙ °С); 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 xml:space="preserve">• </w:t>
      </w:r>
      <w:r w:rsidR="00B75194" w:rsidRPr="00F8571A">
        <w:t>Защитная стяжка из ЦПР</w:t>
      </w:r>
      <w:r w:rsidRPr="00F8571A">
        <w:t xml:space="preserve"> с коэффициентом теплопроводности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</w:t>
      </w:r>
      <w:r w:rsidR="00B75194" w:rsidRPr="00F8571A">
        <w:t>= 2,04</w:t>
      </w:r>
      <w:r w:rsidRPr="00F8571A">
        <w:t xml:space="preserve"> Вт/ (м ∙ °С) толщиной </w:t>
      </w:r>
      <w:r w:rsidRPr="00F8571A">
        <w:rPr>
          <w:rFonts w:ascii="Cambria Math" w:hAnsi="Cambria Math" w:cs="Cambria Math"/>
        </w:rPr>
        <w:t>𝛿</w:t>
      </w:r>
      <w:r w:rsidR="00B75194" w:rsidRPr="00F8571A">
        <w:t xml:space="preserve"> = 40</w:t>
      </w:r>
      <w:r w:rsidRPr="00F8571A">
        <w:t xml:space="preserve"> мм; </w:t>
      </w:r>
    </w:p>
    <w:p w:rsidR="00E40299" w:rsidRPr="00F8571A" w:rsidRDefault="00E40299" w:rsidP="00E40299">
      <w:pPr>
        <w:pStyle w:val="a3"/>
        <w:spacing w:line="360" w:lineRule="auto"/>
        <w:ind w:left="122" w:right="280" w:firstLine="707"/>
      </w:pPr>
      <w:r w:rsidRPr="00F8571A">
        <w:t xml:space="preserve">• </w:t>
      </w:r>
      <w:r w:rsidR="00B75194" w:rsidRPr="00F8571A">
        <w:t>Линолеум</w:t>
      </w:r>
      <w:proofErr w:type="gramStart"/>
      <w:r w:rsidRPr="00F8571A">
        <w:t xml:space="preserve"> </w:t>
      </w:r>
      <w:r w:rsidRPr="00F8571A">
        <w:rPr>
          <w:rFonts w:ascii="Cambria Math" w:hAnsi="Cambria Math" w:cs="Cambria Math"/>
        </w:rPr>
        <w:t>𝜆</w:t>
      </w:r>
      <w:r w:rsidRPr="00F8571A">
        <w:t>Б</w:t>
      </w:r>
      <w:proofErr w:type="gramEnd"/>
      <w:r w:rsidRPr="00F8571A">
        <w:t xml:space="preserve"> = </w:t>
      </w:r>
      <w:r w:rsidR="00B75194" w:rsidRPr="00F8571A">
        <w:t xml:space="preserve">0,23 </w:t>
      </w:r>
      <w:r w:rsidRPr="00F8571A">
        <w:t xml:space="preserve">Вт/(м ∙ °С) </w:t>
      </w:r>
      <w:r w:rsidRPr="00F8571A">
        <w:rPr>
          <w:rFonts w:ascii="Cambria Math" w:hAnsi="Cambria Math" w:cs="Cambria Math"/>
        </w:rPr>
        <w:t>𝛿</w:t>
      </w:r>
      <w:r w:rsidRPr="00F8571A">
        <w:t xml:space="preserve"> = </w:t>
      </w:r>
      <w:r w:rsidR="00B75194" w:rsidRPr="00F8571A">
        <w:t xml:space="preserve">5 </w:t>
      </w:r>
      <w:r w:rsidRPr="00F8571A">
        <w:t xml:space="preserve">мм; </w:t>
      </w:r>
    </w:p>
    <w:p w:rsidR="00B75194" w:rsidRPr="00F8571A" w:rsidRDefault="00B75194" w:rsidP="00E40299">
      <w:pPr>
        <w:pStyle w:val="a3"/>
        <w:spacing w:line="360" w:lineRule="auto"/>
        <w:ind w:left="122" w:right="280" w:firstLine="707"/>
      </w:pPr>
      <w:proofErr w:type="gramStart"/>
      <w:r w:rsidRPr="00F8571A">
        <w:t xml:space="preserve">Определим требуемое сопротивление теплопередачи перекрытия над подвалом с учетом коэффициентов при расчете покрытий и перекрытий − </w:t>
      </w:r>
      <w:r w:rsidRPr="00F8571A">
        <w:rPr>
          <w:rFonts w:ascii="Cambria Math" w:hAnsi="Cambria Math" w:cs="Cambria Math"/>
        </w:rPr>
        <w:t>𝑎</w:t>
      </w:r>
      <w:r w:rsidRPr="00F8571A">
        <w:t xml:space="preserve"> = 0,00045, </w:t>
      </w:r>
      <w:r w:rsidRPr="00F8571A">
        <w:rPr>
          <w:rFonts w:ascii="Cambria Math" w:hAnsi="Cambria Math" w:cs="Cambria Math"/>
        </w:rPr>
        <w:t>𝑏</w:t>
      </w:r>
      <w:r w:rsidRPr="00F8571A">
        <w:t xml:space="preserve"> = 1,9):</w:t>
      </w:r>
      <w:proofErr w:type="gramEnd"/>
    </w:p>
    <w:p w:rsidR="00B75194" w:rsidRPr="00F8571A" w:rsidRDefault="00F239BA" w:rsidP="00E40299">
      <w:pPr>
        <w:pStyle w:val="a3"/>
        <w:spacing w:line="360" w:lineRule="auto"/>
        <w:ind w:left="122" w:right="280" w:firstLine="707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а*ГСОП+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*n  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°С/Вт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40299" w:rsidRPr="00F8571A" w:rsidRDefault="00B75194" w:rsidP="00B75194">
      <w:pPr>
        <w:pStyle w:val="a3"/>
        <w:spacing w:line="360" w:lineRule="auto"/>
        <w:ind w:right="280"/>
      </w:pPr>
      <w:r w:rsidRPr="00F8571A">
        <w:t xml:space="preserve">• n - (коэффициент, учитывающий температуру в подвале) для перекрытия над </w:t>
      </w:r>
      <w:proofErr w:type="gramStart"/>
      <w:r w:rsidRPr="00F8571A">
        <w:t>техническим</w:t>
      </w:r>
      <w:proofErr w:type="gramEnd"/>
      <w:r w:rsidRPr="00F8571A">
        <w:t xml:space="preserve"> </w:t>
      </w:r>
      <w:proofErr w:type="spellStart"/>
      <w:r w:rsidRPr="00F8571A">
        <w:t>техподпольем</w:t>
      </w:r>
      <w:proofErr w:type="spellEnd"/>
      <w:r w:rsidRPr="00F8571A">
        <w:t>:</w:t>
      </w:r>
    </w:p>
    <w:p w:rsidR="00B75194" w:rsidRPr="00F8571A" w:rsidRDefault="00B75194" w:rsidP="00B75194">
      <w:pPr>
        <w:pStyle w:val="a3"/>
        <w:spacing w:line="360" w:lineRule="auto"/>
        <w:ind w:right="280"/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под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2-(-3,5)</m:t>
              </m:r>
            </m:num>
            <m:den>
              <m:r>
                <w:rPr>
                  <w:rFonts w:ascii="Cambria Math" w:hAnsi="Cambria Math"/>
                  <w:lang w:val="en-US"/>
                </w:rPr>
                <m:t>20-(-3,5)</m:t>
              </m:r>
            </m:den>
          </m:f>
          <m:r>
            <w:rPr>
              <w:rFonts w:ascii="Cambria Math" w:hAnsi="Cambria Math"/>
              <w:lang w:val="en-US"/>
            </w:rPr>
            <m:t>=0,2</m:t>
          </m:r>
        </m:oMath>
      </m:oMathPara>
    </w:p>
    <w:p w:rsidR="00B75194" w:rsidRPr="00F8571A" w:rsidRDefault="00B75194" w:rsidP="00B75194">
      <w:pPr>
        <w:pStyle w:val="a3"/>
        <w:spacing w:line="360" w:lineRule="auto"/>
        <w:ind w:right="280"/>
      </w:pPr>
      <w:r w:rsidRPr="00F8571A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F8571A">
        <w:t xml:space="preserve"> = </w:t>
      </w:r>
      <w:r w:rsidR="002935A9" w:rsidRPr="00F8571A">
        <w:t>20</w:t>
      </w:r>
      <w:proofErr w:type="gramStart"/>
      <w:r w:rsidRPr="00F8571A">
        <w:t>°С</w:t>
      </w:r>
      <w:proofErr w:type="gramEnd"/>
      <w:r w:rsidRPr="00F8571A">
        <w:t xml:space="preserve"> — расчетная температура внутреннего воздуха для проектирования теплозащиты;</w:t>
      </w:r>
    </w:p>
    <w:p w:rsidR="00B75194" w:rsidRPr="00F8571A" w:rsidRDefault="00F239BA" w:rsidP="00B75194">
      <w:pPr>
        <w:pStyle w:val="a3"/>
        <w:spacing w:line="360" w:lineRule="auto"/>
        <w:ind w:right="28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под</m:t>
            </m:r>
          </m:sub>
        </m:sSub>
      </m:oMath>
      <w:r w:rsidR="00B75194" w:rsidRPr="00F8571A">
        <w:t xml:space="preserve"> =2</w:t>
      </w:r>
      <w:proofErr w:type="gramStart"/>
      <w:r w:rsidR="00B75194" w:rsidRPr="00F8571A">
        <w:t>°С</w:t>
      </w:r>
      <w:proofErr w:type="gramEnd"/>
      <w:r w:rsidR="00B75194" w:rsidRPr="00F8571A">
        <w:t xml:space="preserve"> - расчетная температура воздуха в техническом подполье;</w:t>
      </w:r>
    </w:p>
    <w:p w:rsidR="00B75194" w:rsidRPr="00F8571A" w:rsidRDefault="00F239BA" w:rsidP="00B75194">
      <w:pPr>
        <w:pStyle w:val="a3"/>
        <w:spacing w:line="360" w:lineRule="auto"/>
        <w:ind w:right="28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B75194" w:rsidRPr="00F8571A">
        <w:t xml:space="preserve"> =</w:t>
      </w:r>
      <w:r w:rsidR="002935A9" w:rsidRPr="00F8571A">
        <w:t xml:space="preserve"> -3,5</w:t>
      </w:r>
      <w:proofErr w:type="gramStart"/>
      <w:r w:rsidR="00B75194" w:rsidRPr="00F8571A">
        <w:t xml:space="preserve"> °С</w:t>
      </w:r>
      <w:proofErr w:type="gramEnd"/>
      <w:r w:rsidR="00B75194" w:rsidRPr="00F8571A">
        <w:t xml:space="preserve"> – средняя температура наружного воздуха в отопительный период.</w:t>
      </w:r>
    </w:p>
    <w:p w:rsidR="009D6C8F" w:rsidRPr="00F8571A" w:rsidRDefault="00863756" w:rsidP="00863756">
      <w:pPr>
        <w:pStyle w:val="a3"/>
        <w:spacing w:line="360" w:lineRule="auto"/>
        <w:ind w:left="122" w:right="280" w:firstLine="707"/>
      </w:pPr>
      <w:r w:rsidRPr="00F8571A">
        <w:t>Тогда, приведенное сопротивление теплопередаче перекрытия над подвалом составит:</w:t>
      </w:r>
    </w:p>
    <w:p w:rsidR="00863756" w:rsidRPr="00F8571A" w:rsidRDefault="007C63AA" w:rsidP="00863756">
      <w:pPr>
        <w:pStyle w:val="a3"/>
        <w:spacing w:line="360" w:lineRule="auto"/>
        <w:ind w:left="122" w:right="280" w:firstLine="707"/>
        <w:rPr>
          <w:rFonts w:ascii="Cambria Math" w:eastAsia="Cambria Math" w:hAnsi="Cambria Math"/>
        </w:rPr>
      </w:pPr>
      <w:r w:rsidRPr="00F8571A">
        <w:t xml:space="preserve">             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подв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=1,3</m:t>
        </m:r>
      </m:oMath>
      <w:r w:rsidRPr="00F8571A">
        <w:rPr>
          <w:rFonts w:ascii="Cambria Math" w:eastAsia="Cambria Math" w:hAnsi="Cambria Math"/>
        </w:rPr>
        <w:t xml:space="preserve"> м</w:t>
      </w:r>
      <w:r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Pr="00F8571A">
        <w:rPr>
          <w:rFonts w:ascii="Cambria Math" w:eastAsia="Cambria Math" w:hAnsi="Cambria Math"/>
        </w:rPr>
        <w:t>°С</w:t>
      </w:r>
      <w:proofErr w:type="gramEnd"/>
      <w:r w:rsidRPr="00F8571A">
        <w:rPr>
          <w:rFonts w:ascii="Cambria Math" w:eastAsia="Cambria Math" w:hAnsi="Cambria Math"/>
        </w:rPr>
        <w:t>/Вт</w:t>
      </w:r>
    </w:p>
    <w:p w:rsidR="007C63AA" w:rsidRPr="00F8571A" w:rsidRDefault="00F239BA" w:rsidP="00863756">
      <w:pPr>
        <w:pStyle w:val="a3"/>
        <w:spacing w:line="360" w:lineRule="auto"/>
        <w:ind w:left="122" w:right="280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подв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=1,3&gt;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=0,8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°С/Вт</m:t>
          </m:r>
        </m:oMath>
      </m:oMathPara>
    </w:p>
    <w:p w:rsidR="007C63AA" w:rsidRPr="00F8571A" w:rsidRDefault="007C63AA" w:rsidP="007C63AA">
      <w:pPr>
        <w:pStyle w:val="a3"/>
        <w:spacing w:line="360" w:lineRule="auto"/>
        <w:ind w:left="122" w:right="280" w:firstLine="707"/>
        <w:jc w:val="both"/>
      </w:pPr>
      <w:r w:rsidRPr="00F8571A">
        <w:t>Данное условие выполняется. Следовательно, конструкция рассматриваемого ограждения удовлетворяет требованиям СП.</w:t>
      </w:r>
    </w:p>
    <w:p w:rsidR="007C63AA" w:rsidRPr="00F8571A" w:rsidRDefault="007C63AA" w:rsidP="007C63AA">
      <w:pPr>
        <w:pStyle w:val="a3"/>
        <w:spacing w:line="360" w:lineRule="auto"/>
        <w:ind w:left="122" w:right="280" w:firstLine="707"/>
        <w:jc w:val="both"/>
      </w:pPr>
      <w:r w:rsidRPr="00F8571A">
        <w:t>Определим требуемое сопротивление теплопередаче по санитарно-гигиеническим требованиям:</w:t>
      </w:r>
    </w:p>
    <w:p w:rsidR="007C63AA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подв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</m:oMath>
      </m:oMathPara>
    </w:p>
    <w:p w:rsidR="007C63AA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н</m:t>
            </m:r>
          </m:sup>
        </m:sSup>
      </m:oMath>
      <w:r w:rsidR="007C63AA" w:rsidRPr="00F8571A">
        <w:t xml:space="preserve"> − нормативный температурный перепад между температурой внутреннего воздуха и температурой внутренней поверхности ограждающей конструкции, принимается </w:t>
      </w:r>
      <w:proofErr w:type="gramStart"/>
      <w:r w:rsidR="007C63AA" w:rsidRPr="00F8571A">
        <w:t>равным</w:t>
      </w:r>
      <w:proofErr w:type="gramEnd"/>
      <w:r w:rsidR="007C63AA" w:rsidRPr="00F8571A">
        <w:t xml:space="preserve"> для пола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н</m:t>
            </m:r>
          </m:sup>
        </m:sSup>
      </m:oMath>
      <w:r w:rsidR="007C63AA" w:rsidRPr="00F8571A">
        <w:t xml:space="preserve"> = 2 ᵒC</w:t>
      </w:r>
      <w:r w:rsidR="0063252D" w:rsidRPr="00F8571A">
        <w:t>.</w:t>
      </w:r>
    </w:p>
    <w:p w:rsidR="009F69B8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подв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=0,55 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подв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=1,3 </m:t>
          </m:r>
        </m:oMath>
      </m:oMathPara>
    </w:p>
    <w:p w:rsidR="009F69B8" w:rsidRPr="00F8571A" w:rsidRDefault="009F69B8" w:rsidP="007C63AA">
      <w:pPr>
        <w:pStyle w:val="a3"/>
        <w:spacing w:line="360" w:lineRule="auto"/>
        <w:ind w:left="122" w:right="280" w:firstLine="707"/>
        <w:jc w:val="both"/>
      </w:pPr>
      <w:r w:rsidRPr="00F8571A">
        <w:t>Заданная конструкция перекрытия соответствует санитарно-гигиеническим требованиям. Нет необходимости проработки перекрытия над подвалом.</w:t>
      </w:r>
    </w:p>
    <w:p w:rsidR="00444540" w:rsidRPr="00F8571A" w:rsidRDefault="00444540" w:rsidP="00444540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2.4. Определение сопротивления теплопередаче окон и балконных дверей</w:t>
      </w:r>
    </w:p>
    <w:p w:rsidR="009F69B8" w:rsidRPr="00F8571A" w:rsidRDefault="00444540" w:rsidP="007C63AA">
      <w:pPr>
        <w:pStyle w:val="a3"/>
        <w:spacing w:line="360" w:lineRule="auto"/>
        <w:ind w:left="122" w:right="280" w:firstLine="707"/>
        <w:jc w:val="both"/>
      </w:pPr>
      <w:r w:rsidRPr="00F8571A">
        <w:t xml:space="preserve">В рассматриваемом здании в качестве оконного заполнения используется двойное остекление в раздельных переплетах с фактическим сопротивлением теплопередаче окон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ок</m:t>
            </m:r>
          </m:sub>
          <m:sup>
            <m:r>
              <w:rPr>
                <w:rFonts w:ascii="Cambria Math" w:hAnsi="Cambria Math" w:cs="Cambria Math"/>
              </w:rPr>
              <m:t>ф</m:t>
            </m:r>
          </m:sup>
        </m:sSubSup>
      </m:oMath>
      <w:r w:rsidRPr="00F8571A">
        <w:t>= 0,</w:t>
      </w:r>
      <w:r w:rsidR="00113C14" w:rsidRPr="00F8571A">
        <w:t>47</w:t>
      </w:r>
      <w:r w:rsidRPr="00F8571A">
        <w:t xml:space="preserve"> </w:t>
      </w:r>
      <m:oMath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w:proofErr w:type="gramStart"/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Pr="00F8571A">
        <w:t>. Определим требуемое сопротивление теплопередачи жилых помещений расчете окон и балконных дверей по формуле:</w:t>
      </w:r>
    </w:p>
    <w:p w:rsidR="00444540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=0,15+0,000075*ГСОП</m:t>
          </m:r>
        </m:oMath>
      </m:oMathPara>
    </w:p>
    <w:p w:rsidR="00444540" w:rsidRPr="00F8571A" w:rsidRDefault="00444540" w:rsidP="007C63AA">
      <w:pPr>
        <w:pStyle w:val="a3"/>
        <w:spacing w:line="360" w:lineRule="auto"/>
        <w:ind w:left="122" w:right="280" w:firstLine="707"/>
        <w:jc w:val="both"/>
      </w:pPr>
      <w:r w:rsidRPr="00F8571A">
        <w:t>Тогда требуемое сопротивление теплопередаче окон и балконных дверей будет равно:</w:t>
      </w:r>
    </w:p>
    <w:p w:rsidR="00444540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=0,48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°С/Вт</m:t>
          </m:r>
        </m:oMath>
      </m:oMathPara>
    </w:p>
    <w:p w:rsidR="00113C14" w:rsidRPr="00F8571A" w:rsidRDefault="00113C14" w:rsidP="00113C14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ок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  <m:r>
          <w:rPr>
            <w:rFonts w:ascii="Cambria Math" w:hAnsi="Cambria Math"/>
          </w:rPr>
          <m:t xml:space="preserve">=0,48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</w:rPr>
          <m:t>°С/Вт&gt;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ок</m:t>
            </m:r>
          </m:sub>
          <m:sup>
            <m:r>
              <w:rPr>
                <w:rFonts w:ascii="Cambria Math" w:hAnsi="Cambria Math" w:cs="Cambria Math"/>
              </w:rPr>
              <m:t>ф</m:t>
            </m:r>
          </m:sup>
        </m:sSubSup>
      </m:oMath>
      <w:r w:rsidRPr="00F8571A">
        <w:t xml:space="preserve">= 0,47 </w:t>
      </w:r>
      <m:oMath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w:proofErr w:type="gramStart"/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</w:p>
    <w:p w:rsidR="00113C14" w:rsidRPr="00F8571A" w:rsidRDefault="00113C14" w:rsidP="00113C14">
      <w:pPr>
        <w:pStyle w:val="a3"/>
        <w:spacing w:line="360" w:lineRule="auto"/>
        <w:ind w:left="122" w:right="280" w:firstLine="707"/>
        <w:jc w:val="both"/>
      </w:pPr>
      <w:r w:rsidRPr="00F8571A">
        <w:t xml:space="preserve">Условие не выполняется. Следовательно, для обеспечения требуемого сопротивления теплопередачи окон есть необходимость в их демонтаже и замене </w:t>
      </w:r>
      <w:proofErr w:type="gramStart"/>
      <w:r w:rsidRPr="00F8571A">
        <w:t>на</w:t>
      </w:r>
      <w:proofErr w:type="gramEnd"/>
      <w:r w:rsidRPr="00F8571A">
        <w:t xml:space="preserve"> более </w:t>
      </w:r>
      <w:proofErr w:type="spellStart"/>
      <w:r w:rsidRPr="00F8571A">
        <w:t>энергоэффективные</w:t>
      </w:r>
      <w:proofErr w:type="spellEnd"/>
      <w:r w:rsidRPr="00F8571A">
        <w:t>.</w:t>
      </w:r>
    </w:p>
    <w:p w:rsidR="00113C14" w:rsidRPr="00F8571A" w:rsidRDefault="00113C14" w:rsidP="00113C14">
      <w:pPr>
        <w:pStyle w:val="a3"/>
        <w:spacing w:line="360" w:lineRule="auto"/>
        <w:ind w:left="122" w:right="280" w:firstLine="707"/>
        <w:jc w:val="both"/>
        <w:rPr>
          <w:i/>
        </w:rPr>
      </w:pPr>
      <w:r w:rsidRPr="00F8571A">
        <w:t xml:space="preserve">Фактическое сопротивление теплопередачи наружных деревянных утепленных дверей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ф</m:t>
            </m:r>
          </m:sup>
        </m:sSubSup>
        <m:r>
          <w:rPr>
            <w:rFonts w:ascii="Cambria Math" w:hAnsi="Cambria Math"/>
          </w:rPr>
          <m:t>=0,55</m:t>
        </m:r>
      </m:oMath>
      <w:r w:rsidRPr="00F8571A">
        <w:t xml:space="preserve"> </w:t>
      </w:r>
      <m:oMath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w:proofErr w:type="gramStart"/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/Вт.</m:t>
        </m:r>
      </m:oMath>
    </w:p>
    <w:p w:rsidR="00113C14" w:rsidRPr="00F8571A" w:rsidRDefault="009672FA" w:rsidP="007C63AA">
      <w:pPr>
        <w:pStyle w:val="a3"/>
        <w:spacing w:line="360" w:lineRule="auto"/>
        <w:ind w:left="122" w:right="280" w:firstLine="707"/>
        <w:jc w:val="both"/>
      </w:pPr>
      <w:r w:rsidRPr="00F8571A">
        <w:t xml:space="preserve">Нормируемое сопротивление теплопередаче наружных дверей должно быть не менее </w:t>
      </w:r>
      <m:oMath>
        <m:r>
          <w:rPr>
            <w:rFonts w:ascii="Cambria Math" w:hAnsi="Cambria Math"/>
          </w:rPr>
          <m:t>0,6*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стг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</m:oMath>
      <w:r w:rsidRPr="00F8571A">
        <w:t xml:space="preserve">,где </w:t>
      </w:r>
    </w:p>
    <w:p w:rsidR="009672FA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</m:oMath>
      </m:oMathPara>
    </w:p>
    <w:p w:rsidR="009672FA" w:rsidRPr="00F8571A" w:rsidRDefault="009672FA" w:rsidP="007C63AA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proofErr w:type="gramStart"/>
      <w:r w:rsidRPr="00F8571A">
        <w:t xml:space="preserve"> ,</w:t>
      </w:r>
      <w:proofErr w:type="gramEnd"/>
      <w:r w:rsidRPr="00F857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8571A"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F8571A">
        <w:t xml:space="preserve"> – то же, что в формуле 6</w:t>
      </w:r>
    </w:p>
    <w:p w:rsidR="009672FA" w:rsidRPr="00F8571A" w:rsidRDefault="009672FA" w:rsidP="007C63AA">
      <w:pPr>
        <w:pStyle w:val="a3"/>
        <w:spacing w:line="360" w:lineRule="auto"/>
        <w:ind w:left="122" w:right="280" w:firstLine="707"/>
        <w:jc w:val="both"/>
      </w:pPr>
      <w:r w:rsidRPr="00F8571A">
        <w:t>n – поправочный коэффициент к расчётной разности температур, который для наружных стен равен 1,0;</w:t>
      </w:r>
    </w:p>
    <w:p w:rsidR="009672FA" w:rsidRPr="00F8571A" w:rsidRDefault="00F239BA" w:rsidP="007C63AA">
      <w:pPr>
        <w:pStyle w:val="a3"/>
        <w:spacing w:line="360" w:lineRule="auto"/>
        <w:ind w:left="122" w:right="280" w:firstLine="707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н</m:t>
            </m:r>
          </m:sup>
        </m:sSup>
      </m:oMath>
      <w:r w:rsidR="009672FA" w:rsidRPr="00F8571A">
        <w:t xml:space="preserve"> – нормируемый перепад между температурами воздуха в помещении и внутренней поверхности наружного ограждения, принимаемый по нормам проектирования жилых зданий для расчёта наружных стен 4 ºC;</w:t>
      </w:r>
    </w:p>
    <w:p w:rsidR="00866EB1" w:rsidRPr="00F8571A" w:rsidRDefault="00BF7DD5" w:rsidP="007C63AA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  <m:r>
          <w:rPr>
            <w:rFonts w:ascii="Cambria Math" w:hAnsi="Cambria Math"/>
          </w:rPr>
          <m:t xml:space="preserve">=0,5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</w:rPr>
          <m:t>°С/Вт&lt;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ф</m:t>
            </m:r>
          </m:sup>
        </m:sSubSup>
        <m:r>
          <w:rPr>
            <w:rFonts w:ascii="Cambria Math" w:hAnsi="Cambria Math"/>
          </w:rPr>
          <m:t>=0,55</m:t>
        </m:r>
      </m:oMath>
      <w:r w:rsidRPr="00F8571A">
        <w:t xml:space="preserve"> </w:t>
      </w:r>
      <m:oMath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</w:rPr>
          <m:t>°С/Вт</m:t>
        </m:r>
      </m:oMath>
      <w:r w:rsidRPr="00F8571A">
        <w:t xml:space="preserve"> – что удовлетворяет требованиям СП.</w:t>
      </w:r>
    </w:p>
    <w:p w:rsidR="00960376" w:rsidRPr="00F8571A" w:rsidRDefault="00960376" w:rsidP="007C63AA">
      <w:pPr>
        <w:pStyle w:val="a3"/>
        <w:spacing w:line="360" w:lineRule="auto"/>
        <w:ind w:left="122" w:right="280" w:firstLine="707"/>
        <w:jc w:val="both"/>
        <w:rPr>
          <w:i/>
        </w:rPr>
      </w:pP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2.5. Расчет приведенного трансмиссионного коэффициента</w:t>
      </w:r>
      <w:r w:rsidRPr="00F8571A">
        <w:t xml:space="preserve"> </w:t>
      </w:r>
      <w:r w:rsidRPr="00F8571A">
        <w:rPr>
          <w:b/>
        </w:rPr>
        <w:t>теплопередачи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Удельная теплозащитная характеристика здания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 w:rsidRPr="00F8571A">
        <w:t xml:space="preserve">, </w:t>
      </w:r>
      <w:proofErr w:type="gramStart"/>
      <w:r w:rsidRPr="00F8571A">
        <w:t>Вт</w:t>
      </w:r>
      <w:proofErr w:type="gramEnd"/>
      <w:r w:rsidRPr="00F8571A">
        <w:t>/(м3·°С) определяется по формуле: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  <w:rPr>
          <w:noProof/>
          <w:lang w:eastAsia="ru-RU"/>
        </w:rPr>
      </w:pP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center"/>
      </w:pPr>
      <w:r w:rsidRPr="00F8571A">
        <w:rPr>
          <w:noProof/>
          <w:lang w:eastAsia="ru-RU"/>
        </w:rPr>
        <w:lastRenderedPageBreak/>
        <w:drawing>
          <wp:inline distT="0" distB="0" distL="0" distR="0" wp14:anchorId="3B7AD77B" wp14:editId="72A96984">
            <wp:extent cx="3943350" cy="73778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725" t="63533" r="22436" b="28204"/>
                    <a:stretch/>
                  </pic:blipFill>
                  <pic:spPr bwMode="auto">
                    <a:xfrm>
                      <a:off x="0" y="0"/>
                      <a:ext cx="3941244" cy="7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Pr="00F8571A">
        <w:t>= 18463 м 3 – отапливаемый объем здания;</w:t>
      </w:r>
    </w:p>
    <w:p w:rsidR="00960376" w:rsidRPr="00F8571A" w:rsidRDefault="00F239BA" w:rsidP="00960376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0376" w:rsidRPr="00F8571A">
        <w:t xml:space="preserve"> — коэффициент, учитывающий зависимость положения ограждающей конструкции по отношению к наружному воздуху, уменьшающий разность температуры для наружных ограждающих конструкций здания, не сообщающихся с наружным воздухом: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• для наружных стен, покрытий и перекрытий, сообщающихся с наружным воздухом,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8571A">
        <w:t xml:space="preserve"> = 1;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• для чердачных перекрытий холодных чердаков и перекрытий над холодными подвалами, сообщающимися с наружным воздухом,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8571A">
        <w:t xml:space="preserve"> = 0,9;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• для перекрытия над </w:t>
      </w:r>
      <w:proofErr w:type="gramStart"/>
      <w:r w:rsidRPr="00F8571A">
        <w:t>техническим</w:t>
      </w:r>
      <w:proofErr w:type="gramEnd"/>
      <w:r w:rsidRPr="00F8571A">
        <w:t xml:space="preserve"> </w:t>
      </w:r>
      <w:proofErr w:type="spellStart"/>
      <w:r w:rsidRPr="00F8571A">
        <w:t>техподпольем</w:t>
      </w:r>
      <w:proofErr w:type="spellEnd"/>
      <w:r w:rsidRPr="00F8571A">
        <w:t>: 1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F8571A">
        <w:t xml:space="preserve"> = 20</w:t>
      </w:r>
      <w:proofErr w:type="gramStart"/>
      <w:r w:rsidRPr="00F8571A">
        <w:t>°С</w:t>
      </w:r>
      <w:proofErr w:type="gramEnd"/>
      <w:r w:rsidRPr="00F8571A">
        <w:t xml:space="preserve"> — расчетная температура внутреннего воздуха для проектирования теплозащиты;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Площади и расчетные сопротивления ограждающих конструкций, используемые для определения удельной теплозащитной характеристики здания равны: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- наружных стен:</w:t>
      </w:r>
      <w:r w:rsidR="0017065B" w:rsidRPr="00F8571A">
        <w:t xml:space="preserve">                         </w:t>
      </w:r>
      <w:r w:rsidRPr="00F857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=4144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065B" w:rsidRPr="00F8571A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ст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0,95м</m:t>
            </m:r>
          </m:e>
          <m:sup>
            <m:r>
              <w:rPr>
                <w:rFonts w:ascii="Cambria Math" w:hAnsi="Cambria Math"/>
              </w:rPr>
              <m:t>2</m:t>
            </m:r>
            <w:proofErr w:type="gramStart"/>
          </m:sup>
        </m:sSup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="0017065B" w:rsidRPr="00F8571A">
        <w:t>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- окон: </w:t>
      </w:r>
      <w:r w:rsidR="0017065B" w:rsidRPr="00F8571A">
        <w:t xml:space="preserve">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243м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065B" w:rsidRPr="00F8571A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0,47м</m:t>
            </m:r>
          </m:e>
          <m:sup>
            <m:r>
              <w:rPr>
                <w:rFonts w:ascii="Cambria Math" w:hAnsi="Cambria Math"/>
              </w:rPr>
              <m:t>2</m:t>
            </m:r>
            <w:proofErr w:type="gramStart"/>
          </m:sup>
        </m:sSup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="0017065B" w:rsidRPr="00F8571A">
        <w:t>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- наружных дверей:</w:t>
      </w:r>
      <w:r w:rsidR="0017065B" w:rsidRPr="00F8571A">
        <w:t xml:space="preserve">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4,8м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065B" w:rsidRPr="00F8571A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0,55м</m:t>
            </m:r>
          </m:e>
          <m:sup>
            <m:r>
              <w:rPr>
                <w:rFonts w:ascii="Cambria Math" w:hAnsi="Cambria Math"/>
              </w:rPr>
              <m:t>2</m:t>
            </m:r>
            <w:proofErr w:type="gramStart"/>
          </m:sup>
        </m:sSup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="0017065B" w:rsidRPr="00F8571A">
        <w:t>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- чердачных перекрытий:</w:t>
      </w:r>
      <w:r w:rsidR="0017065B" w:rsidRPr="00F8571A">
        <w:t xml:space="preserve"> </w:t>
      </w:r>
      <w:r w:rsidR="00537A7A" w:rsidRPr="00F8571A">
        <w:t xml:space="preserve">       </w:t>
      </w:r>
      <w:r w:rsidR="0017065B" w:rsidRPr="00F857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черд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712м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065B" w:rsidRPr="00F8571A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 1,83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w:proofErr w:type="gramStart"/>
          </m:sup>
        </m:sSup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="0017065B" w:rsidRPr="00F8571A">
        <w:t>;</w:t>
      </w:r>
    </w:p>
    <w:p w:rsidR="00960376" w:rsidRPr="00F8571A" w:rsidRDefault="00960376" w:rsidP="00960376">
      <w:pPr>
        <w:pStyle w:val="a3"/>
        <w:spacing w:line="360" w:lineRule="auto"/>
        <w:ind w:left="122" w:right="280" w:firstLine="707"/>
        <w:jc w:val="both"/>
      </w:pPr>
      <w:r w:rsidRPr="00F8571A">
        <w:t>- перекрытий над подвалом:</w:t>
      </w:r>
      <w:r w:rsidR="0017065B" w:rsidRPr="00F8571A">
        <w:t xml:space="preserve"> </w:t>
      </w:r>
      <w:r w:rsidR="00906A99" w:rsidRPr="00F8571A">
        <w:t xml:space="preserve">  </w:t>
      </w:r>
      <w:r w:rsidR="00537A7A" w:rsidRPr="00F8571A">
        <w:t xml:space="preserve"> </w:t>
      </w:r>
      <w:r w:rsidR="0017065B" w:rsidRPr="00F8571A">
        <w:t xml:space="preserve">  </w:t>
      </w:r>
      <w:r w:rsidR="00906A99" w:rsidRPr="00F8571A">
        <w:t xml:space="preserve">  </w:t>
      </w:r>
      <w:r w:rsidR="0017065B" w:rsidRPr="00F857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цок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712м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065B" w:rsidRPr="00F8571A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цок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1,3м</m:t>
            </m:r>
          </m:e>
          <m:sup>
            <m:r>
              <w:rPr>
                <w:rFonts w:ascii="Cambria Math" w:hAnsi="Cambria Math"/>
              </w:rPr>
              <m:t>2</m:t>
            </m:r>
            <w:proofErr w:type="gramStart"/>
          </m:sup>
        </m:sSup>
        <m:r>
          <m:rPr>
            <m:sty m:val="p"/>
          </m:rPr>
          <w:rPr>
            <w:rFonts w:ascii="Cambria Math" w:eastAsia="Cambria Math" w:hAnsi="Cambria Math"/>
          </w:rPr>
          <m:t>°С</m:t>
        </m:r>
        <w:proofErr w:type="gramEnd"/>
        <m:r>
          <m:rPr>
            <m:sty m:val="p"/>
          </m:rPr>
          <w:rPr>
            <w:rFonts w:ascii="Cambria Math" w:eastAsia="Cambria Math" w:hAnsi="Cambria Math"/>
          </w:rPr>
          <m:t>/Вт</m:t>
        </m:r>
      </m:oMath>
      <w:r w:rsidR="0017065B" w:rsidRPr="00F8571A">
        <w:t>;</w:t>
      </w: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>Удельная теплозащитная характеристика здания:</w:t>
      </w: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=0,31</m:t>
        </m:r>
      </m:oMath>
      <w:r w:rsidRPr="00F8571A">
        <w:t xml:space="preserve"> </w:t>
      </w:r>
      <w:proofErr w:type="gramStart"/>
      <w:r w:rsidRPr="00F8571A">
        <w:t>Вт</w:t>
      </w:r>
      <w:proofErr w:type="gramEnd"/>
      <w:r w:rsidRPr="00F8571A">
        <w:t>/(м3·°С)</w:t>
      </w: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>Результаты произведенных расчетов представим в виде таблицы (табл. 1).</w:t>
      </w:r>
    </w:p>
    <w:tbl>
      <w:tblPr>
        <w:tblStyle w:val="a9"/>
        <w:tblW w:w="0" w:type="auto"/>
        <w:tblInd w:w="122" w:type="dxa"/>
        <w:tblLook w:val="04A0" w:firstRow="1" w:lastRow="0" w:firstColumn="1" w:lastColumn="0" w:noHBand="0" w:noVBand="1"/>
      </w:tblPr>
      <w:tblGrid>
        <w:gridCol w:w="2535"/>
        <w:gridCol w:w="850"/>
        <w:gridCol w:w="1753"/>
        <w:gridCol w:w="1532"/>
        <w:gridCol w:w="1350"/>
        <w:gridCol w:w="1429"/>
      </w:tblGrid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Наименование фрагмента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n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А, м</w:t>
            </w:r>
            <w:proofErr w:type="gramStart"/>
            <w:r w:rsidRPr="00F8571A">
              <w:t>2</w:t>
            </w:r>
            <w:proofErr w:type="gramEnd"/>
          </w:p>
        </w:tc>
        <w:tc>
          <w:tcPr>
            <w:tcW w:w="1532" w:type="dxa"/>
            <w:vAlign w:val="center"/>
          </w:tcPr>
          <w:p w:rsidR="00906A99" w:rsidRPr="00F8571A" w:rsidRDefault="00F239BA" w:rsidP="00906A99">
            <w:pPr>
              <w:pStyle w:val="a3"/>
              <w:spacing w:line="276" w:lineRule="auto"/>
              <w:ind w:right="28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пр</m:t>
                  </m:r>
                </m:sup>
              </m:sSup>
            </m:oMath>
            <w:r w:rsidR="00906A99" w:rsidRPr="00F8571A">
              <w:t>, м2</w:t>
            </w:r>
            <w:proofErr w:type="gramStart"/>
            <w:r w:rsidR="00906A99" w:rsidRPr="00F8571A">
              <w:t xml:space="preserve"> ·°С</w:t>
            </w:r>
            <w:proofErr w:type="gramEnd"/>
            <w:r w:rsidR="00906A99" w:rsidRPr="00F8571A">
              <w:t>/Вт</w:t>
            </w:r>
          </w:p>
        </w:tc>
        <w:tc>
          <w:tcPr>
            <w:tcW w:w="1350" w:type="dxa"/>
            <w:vAlign w:val="center"/>
          </w:tcPr>
          <w:p w:rsidR="00906A99" w:rsidRPr="00F8571A" w:rsidRDefault="00F239BA" w:rsidP="00906A99">
            <w:pPr>
              <w:pStyle w:val="a3"/>
              <w:spacing w:line="276" w:lineRule="auto"/>
              <w:ind w:right="28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%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 xml:space="preserve">Наружные </w:t>
            </w:r>
            <w:r w:rsidRPr="00F8571A">
              <w:lastRenderedPageBreak/>
              <w:t>стены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lastRenderedPageBreak/>
              <w:t>1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4144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0,95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  <w:rPr>
                <w:lang w:val="en-US"/>
              </w:rPr>
            </w:pPr>
            <w:r w:rsidRPr="00F8571A">
              <w:rPr>
                <w:lang w:val="en-US"/>
              </w:rPr>
              <w:t>4362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43,62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lastRenderedPageBreak/>
              <w:t>Окна, балконные двери, окна ЛЛУ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243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0,47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  <w:rPr>
                <w:lang w:val="en-US"/>
              </w:rPr>
            </w:pPr>
            <w:r w:rsidRPr="00F8571A">
              <w:rPr>
                <w:lang w:val="en-US"/>
              </w:rPr>
              <w:t>517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5,17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Наружные двери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4,8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0,55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  <w:rPr>
                <w:lang w:val="en-US"/>
              </w:rPr>
            </w:pPr>
            <w:r w:rsidRPr="00F8571A">
              <w:rPr>
                <w:lang w:val="en-US"/>
              </w:rPr>
              <w:t>8</w:t>
            </w:r>
            <w:r w:rsidRPr="00F8571A">
              <w:t>,</w:t>
            </w:r>
            <w:r w:rsidRPr="00F8571A">
              <w:rPr>
                <w:lang w:val="en-US"/>
              </w:rPr>
              <w:t>7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0,08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Чердачное перекрытие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0,9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712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1,83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350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3,5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 xml:space="preserve">Перекрытие </w:t>
            </w:r>
            <w:proofErr w:type="gramStart"/>
            <w:r w:rsidRPr="00F8571A">
              <w:t>над</w:t>
            </w:r>
            <w:proofErr w:type="gramEnd"/>
            <w:r w:rsidRPr="00F8571A">
              <w:t xml:space="preserve"> </w:t>
            </w:r>
            <w:proofErr w:type="gramStart"/>
            <w:r w:rsidRPr="00F8571A">
              <w:t>тех</w:t>
            </w:r>
            <w:proofErr w:type="gramEnd"/>
            <w:r w:rsidRPr="00F8571A">
              <w:t>. подпольем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712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1,3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547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5,47</w:t>
            </w:r>
          </w:p>
        </w:tc>
      </w:tr>
      <w:tr w:rsidR="00906A99" w:rsidRPr="00F8571A" w:rsidTr="00906A99">
        <w:tc>
          <w:tcPr>
            <w:tcW w:w="2535" w:type="dxa"/>
            <w:vAlign w:val="center"/>
          </w:tcPr>
          <w:p w:rsidR="00906A99" w:rsidRPr="00F8571A" w:rsidRDefault="00906A99" w:rsidP="00906A99">
            <w:pPr>
              <w:pStyle w:val="a3"/>
              <w:spacing w:line="276" w:lineRule="auto"/>
              <w:ind w:right="280"/>
              <w:jc w:val="center"/>
            </w:pPr>
            <w:r w:rsidRPr="00F8571A">
              <w:t>Сумма</w:t>
            </w:r>
          </w:p>
        </w:tc>
        <w:tc>
          <w:tcPr>
            <w:tcW w:w="8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-</w:t>
            </w:r>
          </w:p>
        </w:tc>
        <w:tc>
          <w:tcPr>
            <w:tcW w:w="1753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5815,8</w:t>
            </w:r>
          </w:p>
        </w:tc>
        <w:tc>
          <w:tcPr>
            <w:tcW w:w="1532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-</w:t>
            </w:r>
          </w:p>
        </w:tc>
        <w:tc>
          <w:tcPr>
            <w:tcW w:w="1350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5784,7</w:t>
            </w:r>
          </w:p>
        </w:tc>
        <w:tc>
          <w:tcPr>
            <w:tcW w:w="1429" w:type="dxa"/>
            <w:vAlign w:val="center"/>
          </w:tcPr>
          <w:p w:rsidR="00906A99" w:rsidRPr="00F8571A" w:rsidRDefault="00906A99" w:rsidP="00906A99">
            <w:pPr>
              <w:pStyle w:val="a3"/>
              <w:spacing w:line="360" w:lineRule="auto"/>
              <w:ind w:right="280"/>
              <w:jc w:val="center"/>
            </w:pPr>
            <w:r w:rsidRPr="00F8571A">
              <w:t>57,84</w:t>
            </w:r>
          </w:p>
        </w:tc>
      </w:tr>
    </w:tbl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>Нормируемое значение удельной теплозащитной характеристики здания определяется по формуле:</w:t>
      </w:r>
    </w:p>
    <w:p w:rsidR="00906A99" w:rsidRPr="00F8571A" w:rsidRDefault="00F239BA" w:rsidP="00960376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от</m:t>
                          </m:r>
                        </m:sub>
                      </m:sSub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0,00013*ГСОП+0,61</m:t>
              </m:r>
            </m:den>
          </m:f>
        </m:oMath>
      </m:oMathPara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об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  <m:r>
          <w:rPr>
            <w:rFonts w:ascii="Cambria Math" w:hAnsi="Cambria Math"/>
          </w:rPr>
          <m:t>=0,18</m:t>
        </m:r>
      </m:oMath>
      <w:r w:rsidRPr="00F8571A">
        <w:t xml:space="preserve"> </w:t>
      </w:r>
      <w:proofErr w:type="gramStart"/>
      <w:r w:rsidRPr="00F8571A">
        <w:t>Вт</w:t>
      </w:r>
      <w:proofErr w:type="gramEnd"/>
      <w:r w:rsidRPr="00F8571A">
        <w:t>/(м3·°С)</w:t>
      </w: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Как видно из полученных значений,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=0,31</m:t>
        </m:r>
      </m:oMath>
      <w:r w:rsidRPr="00F8571A">
        <w:t xml:space="preserve"> Вт/(м3·°С) &gt;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об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  <m:r>
          <w:rPr>
            <w:rFonts w:ascii="Cambria Math" w:hAnsi="Cambria Math"/>
          </w:rPr>
          <m:t>=0,18</m:t>
        </m:r>
      </m:oMath>
      <w:r w:rsidRPr="00F8571A">
        <w:t xml:space="preserve"> Вт/(м3·°С) удельная теплозащитная характеристика здания больше, поэтому необходимо доработать оболочку здания.</w:t>
      </w:r>
    </w:p>
    <w:p w:rsidR="00906A99" w:rsidRPr="00F8571A" w:rsidRDefault="00906A99" w:rsidP="00960376">
      <w:pPr>
        <w:pStyle w:val="a3"/>
        <w:spacing w:line="360" w:lineRule="auto"/>
        <w:ind w:left="122" w:right="280" w:firstLine="707"/>
        <w:jc w:val="both"/>
      </w:pPr>
      <w:r w:rsidRPr="00F8571A">
        <w:t>Приведенный трансмиссионный коэффициент, рассчитывается по формуле:</w:t>
      </w:r>
    </w:p>
    <w:p w:rsidR="00DF4821" w:rsidRPr="00F8571A" w:rsidRDefault="00DF4821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    К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комп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Pr="00F8571A">
        <w:t xml:space="preserve"> Вт/(м</w:t>
      </w:r>
      <w:proofErr w:type="gramStart"/>
      <w:r w:rsidRPr="00F8571A">
        <w:t>2</w:t>
      </w:r>
      <w:proofErr w:type="gramEnd"/>
      <w:r w:rsidRPr="00F8571A">
        <w:t>·°С)</w:t>
      </w:r>
    </w:p>
    <w:p w:rsidR="00DF4821" w:rsidRPr="00F8571A" w:rsidRDefault="00DF4821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=0,31</m:t>
        </m:r>
      </m:oMath>
      <w:r w:rsidRPr="00F8571A">
        <w:t xml:space="preserve"> Вт/(м3·°С) - удельная теплозащитная характеристика здания;</w:t>
      </w:r>
    </w:p>
    <w:p w:rsidR="00DF4821" w:rsidRPr="00F8571A" w:rsidRDefault="00F239BA" w:rsidP="00960376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комп</m:t>
            </m:r>
          </m:sub>
        </m:sSub>
      </m:oMath>
      <w:r w:rsidR="00DF4821" w:rsidRPr="00F8571A">
        <w:t xml:space="preserve"> = 0,3 м -1 - показатель компактности здания.</w:t>
      </w:r>
    </w:p>
    <w:p w:rsidR="00DF4821" w:rsidRPr="00F8571A" w:rsidRDefault="00DF4821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В рассматриваемом здании применены недостаточно теплые стены (наибольший вклад в </w:t>
      </w:r>
      <w:proofErr w:type="spellStart"/>
      <w:r w:rsidRPr="00F8571A">
        <w:t>теплопотери</w:t>
      </w:r>
      <w:proofErr w:type="spellEnd"/>
      <w:r w:rsidRPr="00F8571A">
        <w:t xml:space="preserve"> здания вносят именно наружные стены – более  43%), и окна (5%), при этом удельная теплозащитная характеристика больше требуемой.</w:t>
      </w:r>
    </w:p>
    <w:p w:rsidR="00DF4821" w:rsidRPr="00F8571A" w:rsidRDefault="00C5500D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Необходимо доработать теплозащитную оболочку здания за счет </w:t>
      </w:r>
      <w:r w:rsidRPr="00F8571A">
        <w:lastRenderedPageBreak/>
        <w:t>повышения сопротивления теплопередаче элементов: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  <w:rPr>
          <w:i/>
        </w:rPr>
      </w:pPr>
      <w:r w:rsidRPr="00F8571A">
        <w:rPr>
          <w:i/>
        </w:rPr>
        <w:t>1) наружных стен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</w:pPr>
      <w:r w:rsidRPr="00F8571A">
        <w:t>Используем метод утепления стен. Возьмем теплоизоляционный материал плотностью</w:t>
      </w:r>
      <w:proofErr w:type="gramStart"/>
      <w:r w:rsidRPr="00F8571A">
        <w:t xml:space="preserve"> ?</w:t>
      </w:r>
      <w:proofErr w:type="gramEnd"/>
      <w:r w:rsidRPr="00F8571A">
        <w:t xml:space="preserve"> кг/м3 , с коэффициентом теплопроводности λ= 0,05 </w:t>
      </w:r>
      <w:r w:rsidRPr="00F8571A">
        <w:rPr>
          <w:rFonts w:ascii="Cambria Math" w:eastAsia="Cambria Math" w:hAnsi="Cambria Math"/>
        </w:rPr>
        <w:t xml:space="preserve">Вт/(м ∙°С) </w:t>
      </w:r>
      <w:r w:rsidRPr="00F8571A">
        <w:t>(из таблицы Д.1 СП 23-101-2004) и толщиной 100 мм (так как в составе ранее отсутствовал теплоизоляционный материал). Добавим данные значения в формулу (3) для определения скорректированного приведенного сопротивления теплопередаче стен.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</w:pPr>
      <w:r w:rsidRPr="00F8571A">
        <w:t>При использовании данного утеплителя конструкция наружных стен удовлетворяет требованиям СП 50.13330.2012.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  <w:rPr>
          <w:i/>
        </w:rPr>
      </w:pPr>
      <w:r w:rsidRPr="00F8571A">
        <w:rPr>
          <w:i/>
        </w:rPr>
        <w:t>2) окон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</w:pPr>
      <w:r w:rsidRPr="00F8571A">
        <w:t>Деревянные окна с 2-м остеклением заменим на 2-х камерные окна ПВХ(</w:t>
      </w:r>
      <w:proofErr w:type="spellStart"/>
      <w:r w:rsidRPr="00F8571A">
        <w:t>повинилхлоридные</w:t>
      </w:r>
      <w:proofErr w:type="spellEnd"/>
      <w:r w:rsidRPr="00F8571A">
        <w:t xml:space="preserve">) с приведенным сопротивлением теплопередаче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ок.ПВХ</m:t>
            </m:r>
          </m:sub>
          <m:sup>
            <m:r>
              <w:rPr>
                <w:rFonts w:ascii="Cambria Math" w:hAnsi="Cambria Math" w:cs="Cambria Math"/>
              </w:rPr>
              <m:t>пр</m:t>
            </m:r>
          </m:sup>
        </m:sSubSup>
      </m:oMath>
      <w:r w:rsidRPr="00F8571A">
        <w:t xml:space="preserve"> =0,78 м 2 ·°С/Вт.</w:t>
      </w:r>
    </w:p>
    <w:p w:rsidR="00C5500D" w:rsidRPr="00F8571A" w:rsidRDefault="00C5500D" w:rsidP="00C5500D">
      <w:pPr>
        <w:pStyle w:val="a3"/>
        <w:spacing w:line="360" w:lineRule="auto"/>
        <w:ind w:left="122" w:right="280" w:firstLine="707"/>
        <w:jc w:val="both"/>
      </w:pPr>
      <w:r w:rsidRPr="00F8571A">
        <w:t>При использовании данных окон конструкция наружных стен удовлетворяет требованиям СП 50.13330.2012.</w:t>
      </w:r>
    </w:p>
    <w:p w:rsidR="00C5500D" w:rsidRPr="00F8571A" w:rsidRDefault="00C5500D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Заменяем значения сопротивления теплопередаче наружных стен и окон на </w:t>
      </w:r>
      <w:r w:rsidR="00B83E96" w:rsidRPr="00F8571A">
        <w:t>3,6</w:t>
      </w:r>
      <w:r w:rsidRPr="00F8571A">
        <w:t xml:space="preserve"> </w:t>
      </w:r>
      <w:r w:rsidR="00B83E96" w:rsidRPr="00F8571A">
        <w:rPr>
          <w:rFonts w:ascii="Cambria Math" w:eastAsia="Cambria Math" w:hAnsi="Cambria Math"/>
        </w:rPr>
        <w:t>м</w:t>
      </w:r>
      <w:r w:rsidR="00B83E96" w:rsidRPr="00F8571A">
        <w:rPr>
          <w:rFonts w:ascii="Cambria Math" w:eastAsia="Cambria Math" w:hAnsi="Cambria Math"/>
          <w:vertAlign w:val="superscript"/>
        </w:rPr>
        <w:t>2</w:t>
      </w:r>
      <w:proofErr w:type="gramStart"/>
      <w:r w:rsidR="00B83E96" w:rsidRPr="00F8571A">
        <w:rPr>
          <w:rFonts w:ascii="Cambria Math" w:eastAsia="Cambria Math" w:hAnsi="Cambria Math"/>
        </w:rPr>
        <w:t>°С</w:t>
      </w:r>
      <w:proofErr w:type="gramEnd"/>
      <w:r w:rsidR="00B83E96" w:rsidRPr="00F8571A">
        <w:rPr>
          <w:rFonts w:ascii="Cambria Math" w:eastAsia="Cambria Math" w:hAnsi="Cambria Math"/>
        </w:rPr>
        <w:t>/Вт</w:t>
      </w:r>
      <w:r w:rsidR="00B83E96" w:rsidRPr="00F8571A">
        <w:t xml:space="preserve"> </w:t>
      </w:r>
      <w:r w:rsidRPr="00F8571A">
        <w:t>и 0,</w:t>
      </w:r>
      <w:r w:rsidR="00B83E96" w:rsidRPr="00F8571A">
        <w:t>78</w:t>
      </w:r>
      <w:r w:rsidRPr="00F8571A">
        <w:t xml:space="preserve"> </w:t>
      </w:r>
      <w:r w:rsidR="00B83E96" w:rsidRPr="00F8571A">
        <w:rPr>
          <w:rFonts w:ascii="Cambria Math" w:eastAsia="Cambria Math" w:hAnsi="Cambria Math"/>
        </w:rPr>
        <w:t>м</w:t>
      </w:r>
      <w:r w:rsidR="00B83E96" w:rsidRPr="00F8571A">
        <w:rPr>
          <w:rFonts w:ascii="Cambria Math" w:eastAsia="Cambria Math" w:hAnsi="Cambria Math"/>
          <w:vertAlign w:val="superscript"/>
        </w:rPr>
        <w:t>2</w:t>
      </w:r>
      <w:r w:rsidR="00B83E96" w:rsidRPr="00F8571A">
        <w:rPr>
          <w:rFonts w:ascii="Cambria Math" w:eastAsia="Cambria Math" w:hAnsi="Cambria Math"/>
        </w:rPr>
        <w:t>°С/Вт</w:t>
      </w:r>
      <w:r w:rsidRPr="00F8571A">
        <w:t>, соответственно, и рассчитываем (по формуле 9) новое значение удельной теплозащитной характеристики здания (таблица 2):</w:t>
      </w:r>
    </w:p>
    <w:p w:rsidR="00B83E96" w:rsidRPr="00F8571A" w:rsidRDefault="0024695F" w:rsidP="00960376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=0,12</m:t>
        </m:r>
      </m:oMath>
      <w:r w:rsidRPr="00F8571A">
        <w:t xml:space="preserve"> </w:t>
      </w:r>
      <w:proofErr w:type="gramStart"/>
      <w:r w:rsidRPr="00F8571A">
        <w:t>Вт</w:t>
      </w:r>
      <w:proofErr w:type="gramEnd"/>
      <w:r w:rsidRPr="00F8571A">
        <w:t>/(м3·°С)</w:t>
      </w:r>
    </w:p>
    <w:tbl>
      <w:tblPr>
        <w:tblStyle w:val="a9"/>
        <w:tblW w:w="0" w:type="auto"/>
        <w:tblInd w:w="122" w:type="dxa"/>
        <w:tblLook w:val="04A0" w:firstRow="1" w:lastRow="0" w:firstColumn="1" w:lastColumn="0" w:noHBand="0" w:noVBand="1"/>
      </w:tblPr>
      <w:tblGrid>
        <w:gridCol w:w="2535"/>
        <w:gridCol w:w="850"/>
        <w:gridCol w:w="1753"/>
        <w:gridCol w:w="1532"/>
        <w:gridCol w:w="1350"/>
        <w:gridCol w:w="1429"/>
      </w:tblGrid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Наименование фрагмента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n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А, м</w:t>
            </w:r>
            <w:proofErr w:type="gramStart"/>
            <w:r w:rsidRPr="00F8571A">
              <w:t>2</w:t>
            </w:r>
            <w:proofErr w:type="gramEnd"/>
          </w:p>
        </w:tc>
        <w:tc>
          <w:tcPr>
            <w:tcW w:w="1532" w:type="dxa"/>
            <w:vAlign w:val="center"/>
          </w:tcPr>
          <w:p w:rsidR="0024695F" w:rsidRPr="00F8571A" w:rsidRDefault="00F239BA" w:rsidP="00D44D9F">
            <w:pPr>
              <w:pStyle w:val="a3"/>
              <w:spacing w:line="276" w:lineRule="auto"/>
              <w:ind w:right="28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пр</m:t>
                  </m:r>
                </m:sup>
              </m:sSup>
            </m:oMath>
            <w:r w:rsidR="0024695F" w:rsidRPr="00F8571A">
              <w:t>, м2</w:t>
            </w:r>
            <w:proofErr w:type="gramStart"/>
            <w:r w:rsidR="0024695F" w:rsidRPr="00F8571A">
              <w:t xml:space="preserve"> ·°С</w:t>
            </w:r>
            <w:proofErr w:type="gramEnd"/>
            <w:r w:rsidR="0024695F" w:rsidRPr="00F8571A">
              <w:t>/Вт</w:t>
            </w:r>
          </w:p>
        </w:tc>
        <w:tc>
          <w:tcPr>
            <w:tcW w:w="1350" w:type="dxa"/>
            <w:vAlign w:val="center"/>
          </w:tcPr>
          <w:p w:rsidR="0024695F" w:rsidRPr="00F8571A" w:rsidRDefault="00F239BA" w:rsidP="00D44D9F">
            <w:pPr>
              <w:pStyle w:val="a3"/>
              <w:spacing w:line="276" w:lineRule="auto"/>
              <w:ind w:right="28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29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%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Наружные стены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4144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3,6</w:t>
            </w:r>
          </w:p>
        </w:tc>
        <w:tc>
          <w:tcPr>
            <w:tcW w:w="13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1151</w:t>
            </w:r>
          </w:p>
        </w:tc>
        <w:tc>
          <w:tcPr>
            <w:tcW w:w="1429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11,51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Окна, балконные двери, окна ЛЛУ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243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24695F">
            <w:pPr>
              <w:pStyle w:val="a3"/>
              <w:spacing w:line="360" w:lineRule="auto"/>
              <w:ind w:right="280"/>
              <w:jc w:val="center"/>
            </w:pPr>
            <w:r w:rsidRPr="00F8571A">
              <w:t>0,78</w:t>
            </w:r>
          </w:p>
        </w:tc>
        <w:tc>
          <w:tcPr>
            <w:tcW w:w="13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311</w:t>
            </w:r>
          </w:p>
        </w:tc>
        <w:tc>
          <w:tcPr>
            <w:tcW w:w="1429" w:type="dxa"/>
            <w:vAlign w:val="center"/>
          </w:tcPr>
          <w:p w:rsidR="0024695F" w:rsidRPr="00F8571A" w:rsidRDefault="0024695F" w:rsidP="0024695F">
            <w:pPr>
              <w:pStyle w:val="a3"/>
              <w:spacing w:line="360" w:lineRule="auto"/>
              <w:ind w:right="280"/>
              <w:jc w:val="center"/>
            </w:pPr>
            <w:r w:rsidRPr="00F8571A">
              <w:t>3,11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Наружные двери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4,8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0,55</w:t>
            </w:r>
          </w:p>
        </w:tc>
        <w:tc>
          <w:tcPr>
            <w:tcW w:w="13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  <w:rPr>
                <w:lang w:val="en-US"/>
              </w:rPr>
            </w:pPr>
            <w:r w:rsidRPr="00F8571A">
              <w:rPr>
                <w:lang w:val="en-US"/>
              </w:rPr>
              <w:t>8</w:t>
            </w:r>
            <w:r w:rsidRPr="00F8571A">
              <w:t>,</w:t>
            </w:r>
            <w:r w:rsidRPr="00F8571A">
              <w:rPr>
                <w:lang w:val="en-US"/>
              </w:rPr>
              <w:t>7</w:t>
            </w:r>
          </w:p>
        </w:tc>
        <w:tc>
          <w:tcPr>
            <w:tcW w:w="1429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0,08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Чердачное перекрытие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0,9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712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1,83</w:t>
            </w:r>
          </w:p>
        </w:tc>
        <w:tc>
          <w:tcPr>
            <w:tcW w:w="13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350</w:t>
            </w:r>
          </w:p>
        </w:tc>
        <w:tc>
          <w:tcPr>
            <w:tcW w:w="1429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3,5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lastRenderedPageBreak/>
              <w:t xml:space="preserve">Перекрытие </w:t>
            </w:r>
            <w:proofErr w:type="gramStart"/>
            <w:r w:rsidRPr="00F8571A">
              <w:t>над</w:t>
            </w:r>
            <w:proofErr w:type="gramEnd"/>
            <w:r w:rsidRPr="00F8571A">
              <w:t xml:space="preserve"> </w:t>
            </w:r>
            <w:proofErr w:type="gramStart"/>
            <w:r w:rsidRPr="00F8571A">
              <w:t>тех</w:t>
            </w:r>
            <w:proofErr w:type="gramEnd"/>
            <w:r w:rsidRPr="00F8571A">
              <w:t>. подпольем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712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1,3</w:t>
            </w:r>
          </w:p>
        </w:tc>
        <w:tc>
          <w:tcPr>
            <w:tcW w:w="13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547</w:t>
            </w:r>
          </w:p>
        </w:tc>
        <w:tc>
          <w:tcPr>
            <w:tcW w:w="1429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5,47</w:t>
            </w:r>
          </w:p>
        </w:tc>
      </w:tr>
      <w:tr w:rsidR="0024695F" w:rsidRPr="00F8571A" w:rsidTr="00D44D9F">
        <w:tc>
          <w:tcPr>
            <w:tcW w:w="2535" w:type="dxa"/>
            <w:vAlign w:val="center"/>
          </w:tcPr>
          <w:p w:rsidR="0024695F" w:rsidRPr="00F8571A" w:rsidRDefault="0024695F" w:rsidP="00D44D9F">
            <w:pPr>
              <w:pStyle w:val="a3"/>
              <w:spacing w:line="276" w:lineRule="auto"/>
              <w:ind w:right="280"/>
              <w:jc w:val="center"/>
            </w:pPr>
            <w:r w:rsidRPr="00F8571A">
              <w:t>Сумма</w:t>
            </w:r>
          </w:p>
        </w:tc>
        <w:tc>
          <w:tcPr>
            <w:tcW w:w="850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-</w:t>
            </w:r>
          </w:p>
        </w:tc>
        <w:tc>
          <w:tcPr>
            <w:tcW w:w="1753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5815,8</w:t>
            </w:r>
          </w:p>
        </w:tc>
        <w:tc>
          <w:tcPr>
            <w:tcW w:w="1532" w:type="dxa"/>
            <w:vAlign w:val="center"/>
          </w:tcPr>
          <w:p w:rsidR="0024695F" w:rsidRPr="00F8571A" w:rsidRDefault="0024695F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-</w:t>
            </w:r>
          </w:p>
        </w:tc>
        <w:tc>
          <w:tcPr>
            <w:tcW w:w="1350" w:type="dxa"/>
            <w:vAlign w:val="center"/>
          </w:tcPr>
          <w:p w:rsidR="0024695F" w:rsidRPr="00F8571A" w:rsidRDefault="004250C9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2367,7</w:t>
            </w:r>
          </w:p>
        </w:tc>
        <w:tc>
          <w:tcPr>
            <w:tcW w:w="1429" w:type="dxa"/>
            <w:vAlign w:val="center"/>
          </w:tcPr>
          <w:p w:rsidR="0024695F" w:rsidRPr="00F8571A" w:rsidRDefault="004250C9" w:rsidP="00D44D9F">
            <w:pPr>
              <w:pStyle w:val="a3"/>
              <w:spacing w:line="360" w:lineRule="auto"/>
              <w:ind w:right="280"/>
              <w:jc w:val="center"/>
            </w:pPr>
            <w:r w:rsidRPr="00F8571A">
              <w:t>23,67</w:t>
            </w:r>
          </w:p>
        </w:tc>
      </w:tr>
    </w:tbl>
    <w:p w:rsidR="004250C9" w:rsidRPr="00F8571A" w:rsidRDefault="004250C9" w:rsidP="00960376">
      <w:pPr>
        <w:pStyle w:val="a3"/>
        <w:spacing w:line="360" w:lineRule="auto"/>
        <w:ind w:left="122" w:right="280" w:firstLine="707"/>
        <w:jc w:val="both"/>
      </w:pPr>
    </w:p>
    <w:p w:rsidR="0024695F" w:rsidRPr="00F8571A" w:rsidRDefault="004250C9" w:rsidP="00960376">
      <w:pPr>
        <w:pStyle w:val="a3"/>
        <w:spacing w:line="360" w:lineRule="auto"/>
        <w:ind w:left="122" w:right="280" w:firstLine="707"/>
        <w:jc w:val="both"/>
      </w:pPr>
      <w:r w:rsidRPr="00F8571A">
        <w:t>Приведенный трансмиссионный коэффициент, рассчитывается по формуле: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            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    К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комп</m:t>
                </m:r>
              </m:sub>
            </m:sSub>
          </m:den>
        </m:f>
        <m:r>
          <w:rPr>
            <w:rFonts w:ascii="Cambria Math" w:hAnsi="Cambria Math"/>
          </w:rPr>
          <m:t>=0,4</m:t>
        </m:r>
      </m:oMath>
      <w:r w:rsidRPr="00F8571A">
        <w:t xml:space="preserve"> Вт/(м</w:t>
      </w:r>
      <w:proofErr w:type="gramStart"/>
      <w:r w:rsidRPr="00F8571A">
        <w:t>2</w:t>
      </w:r>
      <w:proofErr w:type="gramEnd"/>
      <w:r w:rsidRPr="00F8571A">
        <w:t>·°С)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=0,12</m:t>
        </m:r>
      </m:oMath>
      <w:r w:rsidRPr="00F8571A">
        <w:t xml:space="preserve"> Вт/(м3·°С) - удельная теплозащитная характеристика здания;</w:t>
      </w:r>
    </w:p>
    <w:p w:rsidR="004250C9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комп</m:t>
            </m:r>
          </m:sub>
        </m:sSub>
      </m:oMath>
      <w:r w:rsidR="004250C9" w:rsidRPr="00F8571A">
        <w:t xml:space="preserve"> = 0,3 м -1 - показатель компактности здания.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2.6. Расчет воздухообмена в здании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  <w:r w:rsidRPr="00F8571A">
        <w:t>Расчет требуемого воздухообмена дома: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  <w:r w:rsidRPr="00F8571A">
        <w:t>1. По числу жителей.</w:t>
      </w:r>
    </w:p>
    <w:p w:rsidR="004250C9" w:rsidRPr="00F8571A" w:rsidRDefault="004250C9" w:rsidP="004250C9">
      <w:pPr>
        <w:pStyle w:val="a3"/>
        <w:spacing w:line="360" w:lineRule="auto"/>
        <w:ind w:left="122" w:right="280" w:firstLine="707"/>
        <w:jc w:val="both"/>
      </w:pPr>
      <w:r w:rsidRPr="00F8571A">
        <w:t>Определяем общую площадь дома, приходящуюся на 1 человека -</w:t>
      </w:r>
      <w:r w:rsidR="00EC735C" w:rsidRPr="00F8571A">
        <w:t xml:space="preserve">12 </w:t>
      </w:r>
      <w:r w:rsidRPr="00F8571A">
        <w:t>м</w:t>
      </w:r>
      <w:proofErr w:type="gramStart"/>
      <w:r w:rsidRPr="00F8571A">
        <w:t>2</w:t>
      </w:r>
      <w:proofErr w:type="gramEnd"/>
      <w:r w:rsidR="009649C1" w:rsidRPr="00F8571A">
        <w:t>.</w:t>
      </w:r>
    </w:p>
    <w:p w:rsidR="009649C1" w:rsidRPr="00F8571A" w:rsidRDefault="009649C1" w:rsidP="004250C9">
      <w:pPr>
        <w:pStyle w:val="a3"/>
        <w:spacing w:line="360" w:lineRule="auto"/>
        <w:ind w:left="122" w:right="280" w:firstLine="707"/>
        <w:jc w:val="both"/>
      </w:pPr>
      <w:r w:rsidRPr="00F8571A">
        <w:t>В качестве нормативного воздухообмена жилых помещений принимаем 30 м3 /ч на 1 человека, но не менее 0,35 обмена в час объема квартиры. Соответственно требуемый воздухообмен жилых помещений:</w:t>
      </w:r>
    </w:p>
    <w:p w:rsidR="009649C1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тр1</m:t>
              </m:r>
            </m:sub>
          </m:sSub>
          <m:r>
            <w:rPr>
              <w:rFonts w:ascii="Cambria Math" w:hAnsi="Cambria Math"/>
            </w:rPr>
            <m:t>=30*534=16020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/ч</m:t>
          </m:r>
        </m:oMath>
      </m:oMathPara>
    </w:p>
    <w:p w:rsidR="0077274E" w:rsidRPr="00F8571A" w:rsidRDefault="0077274E" w:rsidP="004250C9">
      <w:pPr>
        <w:pStyle w:val="a3"/>
        <w:spacing w:line="360" w:lineRule="auto"/>
        <w:ind w:left="122" w:right="280" w:firstLine="707"/>
        <w:jc w:val="both"/>
      </w:pPr>
      <w:r w:rsidRPr="00F8571A">
        <w:t>2. По жилой площади.</w:t>
      </w:r>
    </w:p>
    <w:p w:rsidR="0077274E" w:rsidRPr="00F8571A" w:rsidRDefault="000F329C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Жилая площадь здания равна- 6408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571A">
        <w:t xml:space="preserve">.Принимаем необходимый объем воздуха 3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8571A">
        <w:t xml:space="preserve"> на 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571A">
        <w:t>.</w:t>
      </w:r>
    </w:p>
    <w:p w:rsidR="000F329C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тр2</m:t>
              </m:r>
            </m:sub>
          </m:sSub>
          <m:r>
            <w:rPr>
              <w:rFonts w:ascii="Cambria Math" w:hAnsi="Cambria Math"/>
            </w:rPr>
            <m:t>=3*6408=19224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/ч</m:t>
          </m:r>
        </m:oMath>
      </m:oMathPara>
    </w:p>
    <w:p w:rsidR="000F329C" w:rsidRPr="00F8571A" w:rsidRDefault="000F329C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Для проведения дальнейших расчетов, используем большее из полученных по формулам 13 и 14 значений, т. е. </w:t>
      </w:r>
      <m:oMath>
        <m:r>
          <w:rPr>
            <w:rFonts w:ascii="Cambria Math" w:hAnsi="Cambria Math"/>
          </w:rPr>
          <m:t>19224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F8571A">
        <w:t>.</w:t>
      </w:r>
    </w:p>
    <w:p w:rsidR="0027154A" w:rsidRPr="00F8571A" w:rsidRDefault="0027154A" w:rsidP="004250C9">
      <w:pPr>
        <w:pStyle w:val="a3"/>
        <w:spacing w:line="360" w:lineRule="auto"/>
        <w:ind w:left="122" w:right="280" w:firstLine="707"/>
        <w:jc w:val="both"/>
      </w:pPr>
      <w:r w:rsidRPr="00F8571A">
        <w:t>Далее определим разность давлений воздуха наружной и внутренней поверхности здания.</w:t>
      </w:r>
    </w:p>
    <w:p w:rsidR="00AA5E4A" w:rsidRPr="00F8571A" w:rsidRDefault="00AA5E4A" w:rsidP="004250C9">
      <w:pPr>
        <w:pStyle w:val="a3"/>
        <w:spacing w:line="360" w:lineRule="auto"/>
        <w:ind w:left="122" w:right="280" w:firstLine="707"/>
        <w:jc w:val="both"/>
      </w:pPr>
      <w:proofErr w:type="gramStart"/>
      <w:r w:rsidRPr="00F8571A">
        <w:t xml:space="preserve">Для помещений вестибюлей входов и лестнично-лифтовых узлов (ЛЛУ) принимают расчетный воздухообмен, исходя из </w:t>
      </w:r>
      <w:r w:rsidRPr="00F8571A">
        <w:lastRenderedPageBreak/>
        <w:t xml:space="preserve">воздухопроницаемости </w:t>
      </w:r>
      <w:proofErr w:type="spellStart"/>
      <w:r w:rsidRPr="00F8571A">
        <w:t>светопрозрачных</w:t>
      </w:r>
      <w:proofErr w:type="spellEnd"/>
      <w:r w:rsidRPr="00F8571A">
        <w:t xml:space="preserve"> наружных ограждений и наружных дверей (воздухопроницаемостью стен и перекрытий пренебрегаем ввиду их несравнимой малости) под действием разности давлений воздуха на наружной и внутренней поверхностях ограждения из-за теплового и ветрового напоров. </w:t>
      </w:r>
      <w:proofErr w:type="gramEnd"/>
    </w:p>
    <w:p w:rsidR="00AA5E4A" w:rsidRPr="00F8571A" w:rsidRDefault="00AA5E4A" w:rsidP="004250C9">
      <w:pPr>
        <w:pStyle w:val="a3"/>
        <w:spacing w:line="360" w:lineRule="auto"/>
        <w:ind w:left="122" w:right="280" w:firstLine="707"/>
        <w:jc w:val="both"/>
      </w:pPr>
      <w:proofErr w:type="gramStart"/>
      <w:r w:rsidRPr="00F8571A">
        <w:t xml:space="preserve">Разность давлений воздуха </w:t>
      </w:r>
      <w:r w:rsidRPr="00F8571A">
        <w:sym w:font="Symbol" w:char="F044"/>
      </w:r>
      <w:r w:rsidRPr="00F8571A">
        <w:t>p (Па) находят в зависимости от теплового и ветрового напоров, полагая, что рассматриваемые помещения находятся под разрежением и с наветренной стороны:</w:t>
      </w:r>
      <w:proofErr w:type="gramEnd"/>
    </w:p>
    <w:p w:rsidR="00AA5E4A" w:rsidRPr="00F8571A" w:rsidRDefault="00AA5E4A" w:rsidP="004250C9">
      <w:pPr>
        <w:pStyle w:val="a3"/>
        <w:spacing w:line="360" w:lineRule="auto"/>
        <w:ind w:left="122" w:right="280" w:firstLine="707"/>
        <w:jc w:val="both"/>
      </w:pPr>
      <w:r w:rsidRPr="00F8571A">
        <w:t>- для окон и балконных дверей наружных переходов ЛЛУ:</w:t>
      </w:r>
    </w:p>
    <w:p w:rsidR="00AA5E4A" w:rsidRPr="00F8571A" w:rsidRDefault="00AA5E4A" w:rsidP="004250C9">
      <w:pPr>
        <w:pStyle w:val="a3"/>
        <w:spacing w:line="360" w:lineRule="auto"/>
        <w:ind w:left="122" w:right="280" w:firstLine="707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p=0</m:t>
          </m:r>
          <m:r>
            <w:rPr>
              <w:rFonts w:ascii="Cambria Math" w:hAnsi="Cambria Math"/>
            </w:rPr>
            <m:t>,28*</m:t>
          </m:r>
          <m:r>
            <w:rPr>
              <w:rFonts w:ascii="Cambria Math" w:hAnsi="Cambria Math"/>
              <w:lang w:val="en-US"/>
            </w:rPr>
            <m:t>H*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+0</m:t>
          </m:r>
          <m:r>
            <w:rPr>
              <w:rFonts w:ascii="Cambria Math" w:hAnsi="Cambria Math"/>
            </w:rPr>
            <m:t>,03*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A5E4A" w:rsidRPr="00F8571A" w:rsidRDefault="00AA5E4A" w:rsidP="004250C9">
      <w:pPr>
        <w:pStyle w:val="a3"/>
        <w:spacing w:line="360" w:lineRule="auto"/>
        <w:ind w:left="122" w:right="280" w:firstLine="707"/>
        <w:jc w:val="both"/>
      </w:pPr>
      <w:r w:rsidRPr="00F8571A">
        <w:t>- для входных дверей в здание и окон первого нежилого этажа^</w:t>
      </w:r>
    </w:p>
    <w:p w:rsidR="00AA5E4A" w:rsidRPr="00F8571A" w:rsidRDefault="00AA5E4A" w:rsidP="00AA5E4A">
      <w:pPr>
        <w:pStyle w:val="a3"/>
        <w:spacing w:line="360" w:lineRule="auto"/>
        <w:ind w:left="122" w:right="280" w:firstLine="707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p=0</m:t>
          </m:r>
          <m:r>
            <w:rPr>
              <w:rFonts w:ascii="Cambria Math" w:hAnsi="Cambria Math"/>
            </w:rPr>
            <m:t>,55*</m:t>
          </m:r>
          <m:r>
            <w:rPr>
              <w:rFonts w:ascii="Cambria Math" w:hAnsi="Cambria Math"/>
              <w:lang w:val="en-US"/>
            </w:rPr>
            <m:t>H*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+0</m:t>
          </m:r>
          <m:r>
            <w:rPr>
              <w:rFonts w:ascii="Cambria Math" w:hAnsi="Cambria Math"/>
            </w:rPr>
            <m:t>,03*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A5E4A" w:rsidRPr="00F8571A" w:rsidRDefault="0078325E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H =25,9 – высота здания от отметки нижнего входа в здание до выбросной решетки на фасаде здания, </w:t>
      </w:r>
      <w:proofErr w:type="gramStart"/>
      <w:r w:rsidRPr="00F8571A">
        <w:t>м</w:t>
      </w:r>
      <w:proofErr w:type="gramEnd"/>
      <w:r w:rsidRPr="00F8571A">
        <w:t>;</w:t>
      </w:r>
    </w:p>
    <w:p w:rsidR="0078325E" w:rsidRPr="00F8571A" w:rsidRDefault="0078325E" w:rsidP="004250C9">
      <w:pPr>
        <w:pStyle w:val="a3"/>
        <w:spacing w:line="360" w:lineRule="auto"/>
        <w:ind w:left="122" w:right="280" w:firstLine="707"/>
        <w:jc w:val="both"/>
      </w:pPr>
      <w:r w:rsidRPr="00F8571A">
        <w:sym w:font="Symbol" w:char="F06E"/>
      </w:r>
      <w:r w:rsidRPr="00F8571A">
        <w:t xml:space="preserve"> = 2,8 м/</w:t>
      </w:r>
      <w:proofErr w:type="gramStart"/>
      <w:r w:rsidRPr="00F8571A">
        <w:t>с</w:t>
      </w:r>
      <w:proofErr w:type="gramEnd"/>
      <w:r w:rsidRPr="00F8571A">
        <w:t xml:space="preserve"> – скорость ветра, м/с;</w:t>
      </w:r>
    </w:p>
    <w:p w:rsidR="0078325E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8325E" w:rsidRPr="00F8571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78325E" w:rsidRPr="00F8571A">
        <w:t xml:space="preserve"> - удельный вес соответственно наружного и внутреннего воздуха, Н/м3 , определяемый по формулам:</w:t>
      </w:r>
    </w:p>
    <w:p w:rsidR="00547A4F" w:rsidRPr="00F8571A" w:rsidRDefault="00F239BA" w:rsidP="00547A4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=3463/(273+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47A4F" w:rsidRPr="00F8571A" w:rsidRDefault="00F239BA" w:rsidP="00547A4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=3463/(273+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47A4F" w:rsidRPr="00F8571A" w:rsidRDefault="00547A4F" w:rsidP="00547A4F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8571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F8571A">
        <w:t xml:space="preserve"> - температуры наружного и внутреннего воздуха.</w:t>
      </w:r>
    </w:p>
    <w:p w:rsidR="00547A4F" w:rsidRPr="00F8571A" w:rsidRDefault="00547A4F" w:rsidP="00547A4F">
      <w:pPr>
        <w:pStyle w:val="a3"/>
        <w:spacing w:line="360" w:lineRule="auto"/>
        <w:ind w:left="122" w:right="280" w:firstLine="707"/>
        <w:jc w:val="both"/>
      </w:pPr>
      <w:r w:rsidRPr="00F8571A">
        <w:t>Для внутреннего воздуха:</w:t>
      </w:r>
    </w:p>
    <w:p w:rsidR="00547A4F" w:rsidRPr="00F8571A" w:rsidRDefault="00547A4F" w:rsidP="00547A4F">
      <w:pPr>
        <w:pStyle w:val="a3"/>
        <w:spacing w:line="360" w:lineRule="auto"/>
        <w:ind w:left="122" w:right="280" w:firstLine="707"/>
        <w:jc w:val="both"/>
      </w:pPr>
      <w:r w:rsidRPr="00F8571A">
        <w:t>- в расчетных условиях при расчетной температуре внутреннего воздуха:</w:t>
      </w:r>
    </w:p>
    <w:p w:rsidR="00547A4F" w:rsidRPr="00F8571A" w:rsidRDefault="00F239BA" w:rsidP="00547A4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=14,1 Н/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78325E" w:rsidRPr="00F8571A" w:rsidRDefault="00547A4F" w:rsidP="004250C9">
      <w:pPr>
        <w:pStyle w:val="a3"/>
        <w:spacing w:line="360" w:lineRule="auto"/>
        <w:ind w:left="122" w:right="280" w:firstLine="707"/>
        <w:jc w:val="both"/>
      </w:pPr>
      <w:r w:rsidRPr="00F8571A">
        <w:t>- при средней температуре отопительного периода:</w:t>
      </w:r>
    </w:p>
    <w:p w:rsidR="00D16E1D" w:rsidRPr="00F8571A" w:rsidRDefault="00F239BA" w:rsidP="00D16E1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=12,8 Н/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16E1D" w:rsidRPr="00F8571A" w:rsidRDefault="00D16E1D" w:rsidP="00D16E1D">
      <w:pPr>
        <w:pStyle w:val="a3"/>
        <w:spacing w:line="360" w:lineRule="auto"/>
        <w:ind w:left="122" w:right="280" w:firstLine="707"/>
        <w:jc w:val="both"/>
      </w:pPr>
      <w:r w:rsidRPr="00F8571A">
        <w:t>Для наружного воздуха максимальная оптимальная температура в холодный период года для вестибюлей, лестничных клеток - 18</w:t>
      </w:r>
      <w:proofErr w:type="gramStart"/>
      <w:r w:rsidRPr="00F8571A">
        <w:t xml:space="preserve"> °С</w:t>
      </w:r>
      <w:proofErr w:type="gramEnd"/>
      <w:r w:rsidRPr="00F8571A">
        <w:t xml:space="preserve"> (согласно ГОСТ 30494-2011), тогда:</w:t>
      </w:r>
    </w:p>
    <w:p w:rsidR="005D2330" w:rsidRPr="00F8571A" w:rsidRDefault="00F239BA" w:rsidP="00D16E1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 xml:space="preserve">=11,9 </m:t>
          </m:r>
          <m:r>
            <w:rPr>
              <w:rFonts w:ascii="Cambria Math" w:hAnsi="Cambria Math"/>
            </w:rPr>
            <m:t>Н/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D2330" w:rsidRPr="00F8571A" w:rsidRDefault="005D2330" w:rsidP="00D16E1D">
      <w:pPr>
        <w:pStyle w:val="a3"/>
        <w:spacing w:line="360" w:lineRule="auto"/>
        <w:ind w:left="122" w:right="280" w:firstLine="707"/>
        <w:jc w:val="both"/>
      </w:pPr>
      <w:r w:rsidRPr="00F8571A">
        <w:lastRenderedPageBreak/>
        <w:t>Соответственно, разность давлений воздуха для окон ЛЛУ и входных дверей в расчетных условиях составит:</w:t>
      </w:r>
    </w:p>
    <w:p w:rsidR="005D2330" w:rsidRPr="00F8571A" w:rsidRDefault="00F239BA" w:rsidP="00D16E1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ЛЛУ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=21,48 Па</m:t>
          </m:r>
        </m:oMath>
      </m:oMathPara>
    </w:p>
    <w:p w:rsidR="005449DE" w:rsidRPr="00F8571A" w:rsidRDefault="00F239BA" w:rsidP="00D16E1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=34,65 Па</m:t>
          </m:r>
        </m:oMath>
      </m:oMathPara>
    </w:p>
    <w:p w:rsidR="005449DE" w:rsidRPr="00F8571A" w:rsidRDefault="005449DE" w:rsidP="00D16E1D">
      <w:pPr>
        <w:pStyle w:val="a3"/>
        <w:spacing w:line="360" w:lineRule="auto"/>
        <w:ind w:left="122" w:right="280" w:firstLine="707"/>
        <w:jc w:val="both"/>
      </w:pPr>
      <w:r w:rsidRPr="00F8571A">
        <w:t>При средней температуре отопительного периода:</w:t>
      </w:r>
    </w:p>
    <w:p w:rsidR="00D16E1D" w:rsidRPr="00F8571A" w:rsidRDefault="00F239BA" w:rsidP="005449DE">
      <w:pPr>
        <w:pStyle w:val="a3"/>
        <w:spacing w:line="360" w:lineRule="auto"/>
        <w:ind w:left="122" w:right="280" w:firstLine="70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ЛЛУ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=9,53 Па</m:t>
          </m:r>
        </m:oMath>
      </m:oMathPara>
    </w:p>
    <w:p w:rsidR="00547A4F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=18,91 Па</m:t>
          </m:r>
        </m:oMath>
      </m:oMathPara>
    </w:p>
    <w:p w:rsidR="005449DE" w:rsidRPr="00F8571A" w:rsidRDefault="005449DE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Затем необходимо определить расход </w:t>
      </w:r>
      <w:proofErr w:type="spellStart"/>
      <w:r w:rsidRPr="00F8571A">
        <w:t>инфильтрующегося</w:t>
      </w:r>
      <w:proofErr w:type="spellEnd"/>
      <w:r w:rsidRPr="00F8571A">
        <w:t xml:space="preserve"> воздуха через воздухопроницаемый элемент здания, который определяется по зависимости:</w:t>
      </w:r>
    </w:p>
    <w:p w:rsidR="005449DE" w:rsidRPr="00F8571A" w:rsidRDefault="005449DE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Расход </w:t>
      </w:r>
      <w:proofErr w:type="spellStart"/>
      <w:r w:rsidRPr="00F8571A">
        <w:t>инфильтрующегося</w:t>
      </w:r>
      <w:proofErr w:type="spellEnd"/>
      <w:r w:rsidRPr="00F8571A">
        <w:t xml:space="preserve"> воздуха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инф</m:t>
            </m:r>
          </m:sub>
        </m:sSub>
      </m:oMath>
      <w:r w:rsidRPr="00F8571A">
        <w:t xml:space="preserve"> (кг/ч) через воздухопроницаемый элемент здания:</w:t>
      </w:r>
    </w:p>
    <w:p w:rsidR="005449DE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ок.ЛЛУ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ЛЛУ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0,14</m:t>
              </m:r>
            </m:den>
          </m:f>
        </m:oMath>
      </m:oMathPara>
    </w:p>
    <w:p w:rsidR="000973ED" w:rsidRPr="00F8571A" w:rsidRDefault="000973ED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ок.ЛЛУ</m:t>
            </m:r>
          </m:sub>
        </m:sSub>
      </m:oMath>
      <w:r w:rsidRPr="00F8571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F8571A">
        <w:t>- площади соответственно окон ЛЛУ, входных наружных дверей;</w:t>
      </w:r>
    </w:p>
    <w:p w:rsidR="000973ED" w:rsidRPr="00F8571A" w:rsidRDefault="000973ED" w:rsidP="004250C9">
      <w:pPr>
        <w:pStyle w:val="a3"/>
        <w:spacing w:line="360" w:lineRule="auto"/>
        <w:ind w:left="122" w:right="280" w:firstLine="707"/>
        <w:jc w:val="both"/>
      </w:pPr>
      <w:r w:rsidRPr="00F8571A">
        <w:sym w:font="Symbol" w:char="F044"/>
      </w:r>
      <w:r w:rsidRPr="00F8571A">
        <w:t xml:space="preserve">p - расчетная и средняя разности давлений, </w:t>
      </w:r>
      <w:proofErr w:type="gramStart"/>
      <w:r w:rsidRPr="00F8571A">
        <w:t>кг</w:t>
      </w:r>
      <w:proofErr w:type="gramEnd"/>
      <w:r w:rsidRPr="00F8571A">
        <w:t>/ч</w:t>
      </w:r>
    </w:p>
    <w:p w:rsidR="000973ED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Сопротивление </w:t>
      </w:r>
      <w:proofErr w:type="spellStart"/>
      <w:r w:rsidRPr="00F8571A">
        <w:t>воздухопроницанию</w:t>
      </w:r>
      <w:proofErr w:type="spellEnd"/>
      <w:r w:rsidRPr="00F8571A">
        <w:t xml:space="preserve"> ограждающих конструкций согласно пункту СТО НОП 2.1-2014 окон ЛЛУ – 0,6 м</w:t>
      </w:r>
      <w:proofErr w:type="gramStart"/>
      <w:r w:rsidRPr="00F8571A">
        <w:t>2</w:t>
      </w:r>
      <w:proofErr w:type="gramEnd"/>
      <w:r w:rsidRPr="00F8571A">
        <w:t xml:space="preserve"> ·ч/кг; в</w:t>
      </w:r>
      <w:r w:rsidR="00CE3DA8" w:rsidRPr="00F8571A">
        <w:t>ходных наружных дверей – 0,14 м</w:t>
      </w:r>
      <w:r w:rsidRPr="00F8571A">
        <w:t>2 ·ч/кг при расчетной разности давлений воздуха на наружной и внутренней поверхностях ограждения в 10 Па.</w:t>
      </w:r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t>Для вестибюлей и лестничных клеток в расчетных условиях:</w:t>
      </w:r>
    </w:p>
    <w:p w:rsidR="00C16B6A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=138,7 кг/ч</m:t>
          </m:r>
        </m:oMath>
      </m:oMathPara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t>Для вестибюлей и лестничных клеток при средней температуре отопительного периода:</w:t>
      </w:r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=90,7 кг/ч</m:t>
          </m:r>
        </m:oMath>
      </m:oMathPara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t>Условный коэффициент теплопередачи здания, в расчетных и зимних условиях определяется по зависимости:</w:t>
      </w:r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lastRenderedPageBreak/>
        <w:t xml:space="preserve">  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инф</m:t>
            </m:r>
          </m:sub>
          <m:sup>
            <m:r>
              <w:rPr>
                <w:rFonts w:ascii="Cambria Math" w:hAnsi="Cambria Math"/>
              </w:rPr>
              <m:t>усл.р</m:t>
            </m:r>
          </m:sup>
        </m:sSubSup>
        <m:r>
          <w:rPr>
            <w:rFonts w:ascii="Cambria Math" w:hAnsi="Cambria Math"/>
          </w:rPr>
          <m:t>=0,28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вент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инф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огр.сум</m:t>
                </m:r>
              </m:sub>
            </m:sSub>
          </m:den>
        </m:f>
      </m:oMath>
      <w:r w:rsidRPr="00F8571A">
        <w:t xml:space="preserve"> , </w:t>
      </w:r>
      <w:proofErr w:type="gramStart"/>
      <w:r w:rsidRPr="00F8571A">
        <w:t>Вт</w:t>
      </w:r>
      <w:proofErr w:type="gramEnd"/>
      <w:r w:rsidRPr="00F8571A">
        <w:t>/(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571A">
        <w:t>*℃)</w:t>
      </w:r>
    </w:p>
    <w:p w:rsidR="00C16B6A" w:rsidRPr="00F8571A" w:rsidRDefault="00C16B6A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вент</m:t>
            </m:r>
          </m:sub>
        </m:sSub>
      </m:oMath>
      <w:r w:rsidRPr="00F8571A">
        <w:t xml:space="preserve"> – расход наружного приточного воздуха для вентиляции;</w:t>
      </w:r>
    </w:p>
    <w:p w:rsidR="00C16B6A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DC0139" w:rsidRPr="00F8571A">
        <w:t xml:space="preserve"> – плотность воздуха при рас</w:t>
      </w:r>
      <w:r w:rsidR="00C16B6A" w:rsidRPr="00F8571A">
        <w:t xml:space="preserve">четной температуре внутреннего воздуха, </w:t>
      </w:r>
      <w:proofErr w:type="gramStart"/>
      <w:r w:rsidR="00C16B6A" w:rsidRPr="00F8571A">
        <w:t>кг</w:t>
      </w:r>
      <w:proofErr w:type="gramEnd"/>
      <w:r w:rsidR="00C16B6A" w:rsidRPr="00F8571A">
        <w:t>/м3 , определяют по формуле:</w:t>
      </w:r>
    </w:p>
    <w:p w:rsidR="00DC0139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353</m:t>
              </m:r>
            </m:num>
            <m:den>
              <m:r>
                <w:rPr>
                  <w:rFonts w:ascii="Cambria Math" w:hAnsi="Cambria Math"/>
                </w:rPr>
                <m:t>273+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1,2 кг/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C0139" w:rsidRPr="00F8571A" w:rsidRDefault="00CE3DA8" w:rsidP="004250C9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инф</m:t>
            </m:r>
          </m:sub>
        </m:sSub>
      </m:oMath>
      <w:r w:rsidRPr="00F8571A">
        <w:t xml:space="preserve"> – расход инфильтрующегося наружного воздуха через воздухопроницаемый элемент лестничной клетки многоквартирного здания </w:t>
      </w:r>
      <w:proofErr w:type="gramStart"/>
      <w:r w:rsidRPr="00F8571A">
        <w:t>кг</w:t>
      </w:r>
      <w:proofErr w:type="gramEnd"/>
      <w:r w:rsidRPr="00F8571A">
        <w:t>/ч;</w:t>
      </w:r>
    </w:p>
    <w:p w:rsidR="00CE3DA8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</m:oMath>
      <w:r w:rsidR="00CE3DA8" w:rsidRPr="00F8571A">
        <w:t xml:space="preserve"> – коэффициент учета влияния встречного теплового потока в воздухопроницаемых конструкциях, принимают </w:t>
      </w:r>
      <w:proofErr w:type="gramStart"/>
      <w:r w:rsidR="00CE3DA8" w:rsidRPr="00F8571A">
        <w:t>равным</w:t>
      </w:r>
      <w:proofErr w:type="gramEnd"/>
      <w:r w:rsidR="00CE3DA8" w:rsidRPr="00F8571A">
        <w:t xml:space="preserve"> 0,8 – для окон и балконных дверей с двойными раздельными переплетами;</w:t>
      </w:r>
    </w:p>
    <w:p w:rsidR="00CE3DA8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 w:rsidR="00CE3DA8" w:rsidRPr="00F8571A">
        <w:t xml:space="preserve"> – удельная теплоемкость воздуха, кДж/(</w:t>
      </w:r>
      <w:proofErr w:type="gramStart"/>
      <w:r w:rsidR="00CE3DA8" w:rsidRPr="00F8571A">
        <w:t>кг</w:t>
      </w:r>
      <w:proofErr w:type="gramEnd"/>
      <w:r w:rsidR="00CE3DA8" w:rsidRPr="00F8571A">
        <w:t xml:space="preserve">·°С), принимают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 w:rsidR="00CE3DA8" w:rsidRPr="00F8571A">
        <w:t xml:space="preserve"> = 1,006 кДж/(кг·°С);</w:t>
      </w:r>
    </w:p>
    <w:p w:rsidR="00CE3DA8" w:rsidRPr="00F8571A" w:rsidRDefault="00F239BA" w:rsidP="004250C9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огр.сум</m:t>
            </m:r>
          </m:sub>
        </m:sSub>
      </m:oMath>
      <w:r w:rsidR="00CE3DA8" w:rsidRPr="00F8571A">
        <w:t xml:space="preserve"> =</w:t>
      </w:r>
      <w:r w:rsidR="001B7A5A" w:rsidRPr="00F8571A">
        <w:t xml:space="preserve"> 5815,8 </w:t>
      </w:r>
      <w:r w:rsidR="00CE3DA8" w:rsidRPr="00F8571A">
        <w:t xml:space="preserve"> – суммарная площадь наружных ограждающих конструкций здания, </w:t>
      </w:r>
      <w:proofErr w:type="gramStart"/>
      <w:r w:rsidR="00CE3DA8" w:rsidRPr="00F8571A">
        <w:t>м</w:t>
      </w:r>
      <w:proofErr w:type="gramEnd"/>
      <w:r w:rsidR="00CE3DA8" w:rsidRPr="00F8571A">
        <w:t xml:space="preserve"> 2 .</w:t>
      </w:r>
    </w:p>
    <w:p w:rsidR="00CE3DA8" w:rsidRPr="00F8571A" w:rsidRDefault="00CE3DA8" w:rsidP="004250C9">
      <w:pPr>
        <w:pStyle w:val="a3"/>
        <w:spacing w:line="360" w:lineRule="auto"/>
        <w:ind w:left="122" w:right="280" w:firstLine="707"/>
        <w:jc w:val="both"/>
      </w:pPr>
      <w:r w:rsidRPr="00F8571A">
        <w:t>Условный коэффициент теплопередачи здания в расчетных условиях:</w:t>
      </w:r>
    </w:p>
    <w:p w:rsidR="00CE3DA8" w:rsidRPr="00F8571A" w:rsidRDefault="00F239BA" w:rsidP="004250C9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усл.р</m:t>
              </m:r>
            </m:sup>
          </m:sSubSup>
          <m:r>
            <w:rPr>
              <w:rFonts w:ascii="Cambria Math" w:hAnsi="Cambria Math"/>
            </w:rPr>
            <m:t xml:space="preserve">=1,12 </m:t>
          </m:r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*℃)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E3DA8" w:rsidRPr="00F8571A" w:rsidRDefault="00CE3DA8" w:rsidP="004250C9">
      <w:pPr>
        <w:pStyle w:val="a3"/>
        <w:spacing w:line="360" w:lineRule="auto"/>
        <w:ind w:left="122" w:right="280" w:firstLine="707"/>
        <w:jc w:val="both"/>
      </w:pPr>
      <w:r w:rsidRPr="00F8571A">
        <w:t>При средней температуре отопительного периода:</w:t>
      </w:r>
    </w:p>
    <w:p w:rsidR="00CE3DA8" w:rsidRPr="00F8571A" w:rsidRDefault="00F239BA" w:rsidP="004250C9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усл.ср</m:t>
              </m:r>
            </m:sup>
          </m:sSubSup>
          <m:r>
            <w:rPr>
              <w:rFonts w:ascii="Cambria Math" w:hAnsi="Cambria Math"/>
            </w:rPr>
            <m:t xml:space="preserve">=1,12 </m:t>
          </m:r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*℃)</m:t>
          </m:r>
        </m:oMath>
      </m:oMathPara>
    </w:p>
    <w:p w:rsidR="001A7ACD" w:rsidRPr="00F8571A" w:rsidRDefault="001A7ACD" w:rsidP="004250C9">
      <w:pPr>
        <w:pStyle w:val="a3"/>
        <w:spacing w:line="360" w:lineRule="auto"/>
        <w:ind w:left="122" w:right="280" w:firstLine="707"/>
        <w:jc w:val="both"/>
        <w:rPr>
          <w:i/>
        </w:rPr>
      </w:pPr>
    </w:p>
    <w:p w:rsidR="001A7ACD" w:rsidRPr="00F8571A" w:rsidRDefault="001A7ACD" w:rsidP="001A7ACD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3. Расчеты энергетических показателей здания</w:t>
      </w:r>
    </w:p>
    <w:p w:rsidR="001A7ACD" w:rsidRPr="00F8571A" w:rsidRDefault="001A7ACD" w:rsidP="001A7ACD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3.1. Расчет годового потребления теплоты на отопление и вентиляцию</w:t>
      </w:r>
    </w:p>
    <w:p w:rsidR="001A7ACD" w:rsidRPr="00F8571A" w:rsidRDefault="009F3905" w:rsidP="009F3905">
      <w:pPr>
        <w:pStyle w:val="a3"/>
        <w:spacing w:line="360" w:lineRule="auto"/>
        <w:ind w:left="122" w:right="280" w:firstLine="707"/>
        <w:jc w:val="both"/>
      </w:pPr>
      <w:proofErr w:type="spellStart"/>
      <w:r w:rsidRPr="00F8571A">
        <w:t>Теплопотери</w:t>
      </w:r>
      <w:proofErr w:type="spellEnd"/>
      <w:r w:rsidRPr="00F8571A">
        <w:t xml:space="preserve"> здания через наружные ограждающие конструкции за отопительный период:</w:t>
      </w:r>
    </w:p>
    <w:p w:rsidR="009F3905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</m:oMath>
      </m:oMathPara>
    </w:p>
    <w:p w:rsidR="009F3905" w:rsidRPr="00F8571A" w:rsidRDefault="009F3905" w:rsidP="009F390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</m:oMath>
      <w:r w:rsidRPr="00F8571A">
        <w:t xml:space="preserve"> = </w:t>
      </w:r>
      <w:r w:rsidR="00275527" w:rsidRPr="00F8571A">
        <w:t xml:space="preserve">0,4 </w:t>
      </w:r>
      <w:r w:rsidRPr="00F8571A">
        <w:t xml:space="preserve">- приведенный трансмиссионный коэффициент </w:t>
      </w:r>
      <w:r w:rsidRPr="00F8571A">
        <w:lastRenderedPageBreak/>
        <w:t>теплопередачи здания, Вт(м2 ·°С);</w:t>
      </w:r>
    </w:p>
    <w:p w:rsidR="009F3905" w:rsidRPr="00F8571A" w:rsidRDefault="009F3905" w:rsidP="009F3905">
      <w:pPr>
        <w:pStyle w:val="a3"/>
        <w:spacing w:line="360" w:lineRule="auto"/>
        <w:ind w:left="122" w:right="280" w:firstLine="707"/>
        <w:jc w:val="both"/>
      </w:pPr>
      <w:r w:rsidRPr="00F8571A">
        <w:t>ГСОП = 5006°C·сут;</w:t>
      </w:r>
    </w:p>
    <w:p w:rsidR="009F3905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огр.сум</m:t>
            </m:r>
          </m:sub>
        </m:sSub>
      </m:oMath>
      <w:r w:rsidR="009F3905" w:rsidRPr="00F8571A">
        <w:t>= 5815,8 сумма площадей всех наружных ограждающих конструкций отапливаемой части здания, м</w:t>
      </w:r>
      <w:proofErr w:type="gramStart"/>
      <w:r w:rsidR="009F3905" w:rsidRPr="00F8571A">
        <w:t>2</w:t>
      </w:r>
      <w:proofErr w:type="gramEnd"/>
      <w:r w:rsidR="009F3905" w:rsidRPr="00F8571A">
        <w:t xml:space="preserve"> .</w:t>
      </w:r>
    </w:p>
    <w:p w:rsidR="00275527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275527" w:rsidRPr="00F8571A" w:rsidRDefault="00275527" w:rsidP="009F3905">
      <w:pPr>
        <w:pStyle w:val="a3"/>
        <w:spacing w:line="360" w:lineRule="auto"/>
        <w:ind w:left="122" w:right="280" w:firstLine="707"/>
        <w:jc w:val="both"/>
      </w:pPr>
      <w:proofErr w:type="spellStart"/>
      <w:r w:rsidRPr="00F8571A">
        <w:t>Теплопотери</w:t>
      </w:r>
      <w:proofErr w:type="spellEnd"/>
      <w:r w:rsidRPr="00F8571A">
        <w:t xml:space="preserve"> здания за счет вентиляционного воздухообмена с учетом инфильтрации за отопительный период:</w:t>
      </w:r>
    </w:p>
    <w:p w:rsidR="00275527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 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усл</m:t>
              </m:r>
            </m:sup>
          </m:sSubSup>
          <m:r>
            <w:rPr>
              <w:rFonts w:ascii="Cambria Math" w:hAnsi="Cambria Math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</m:oMath>
      </m:oMathPara>
    </w:p>
    <w:p w:rsidR="00275527" w:rsidRPr="00F8571A" w:rsidRDefault="00275527" w:rsidP="009F3905">
      <w:pPr>
        <w:pStyle w:val="a3"/>
        <w:spacing w:line="360" w:lineRule="auto"/>
        <w:ind w:left="122" w:right="280" w:firstLine="707"/>
        <w:jc w:val="both"/>
      </w:pPr>
      <w:r w:rsidRPr="00F8571A">
        <w:t>где</w:t>
      </w:r>
      <w:proofErr w:type="gramStart"/>
      <w:r w:rsidRPr="00F8571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инф</m:t>
            </m:r>
          </m:sub>
          <m:sup>
            <m:r>
              <w:rPr>
                <w:rFonts w:ascii="Cambria Math" w:hAnsi="Cambria Math"/>
              </w:rPr>
              <m:t>усл</m:t>
            </m:r>
          </m:sup>
        </m:sSubSup>
      </m:oMath>
      <w:r w:rsidRPr="00F8571A">
        <w:t xml:space="preserve"> = </w:t>
      </w:r>
      <w:r w:rsidR="009D4D84" w:rsidRPr="00F8571A">
        <w:t xml:space="preserve">1,12 </w:t>
      </w:r>
      <w:r w:rsidRPr="00F8571A">
        <w:t>- условный коэффициент теплопередачи здания в расчетных условиях, Вт/(м2 ·°С);</w:t>
      </w:r>
    </w:p>
    <w:p w:rsidR="00275527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огр.сум</m:t>
            </m:r>
          </m:sub>
        </m:sSub>
      </m:oMath>
      <w:r w:rsidR="00275527" w:rsidRPr="00F8571A">
        <w:t xml:space="preserve"> , ГСОП – то же, что в формуле 22.</w:t>
      </w:r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=7,8*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9D4D84" w:rsidRPr="00F8571A" w:rsidRDefault="009D4D84" w:rsidP="009F3905">
      <w:pPr>
        <w:pStyle w:val="a3"/>
        <w:spacing w:line="360" w:lineRule="auto"/>
        <w:ind w:left="122" w:right="280" w:firstLine="707"/>
        <w:jc w:val="both"/>
      </w:pPr>
      <w:r w:rsidRPr="00F8571A">
        <w:t xml:space="preserve">Общие </w:t>
      </w:r>
      <w:proofErr w:type="spellStart"/>
      <w:r w:rsidRPr="00F8571A">
        <w:t>теплопотери</w:t>
      </w:r>
      <w:proofErr w:type="spellEnd"/>
      <w:r w:rsidRPr="00F8571A">
        <w:t xml:space="preserve"> через ограждающую оболочку здания за отопительный период:</w:t>
      </w:r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=10,6*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9D4D84" w:rsidRPr="00F8571A" w:rsidRDefault="009D4D84" w:rsidP="009F3905">
      <w:pPr>
        <w:pStyle w:val="a3"/>
        <w:spacing w:line="360" w:lineRule="auto"/>
        <w:ind w:left="122" w:right="280" w:firstLine="707"/>
        <w:jc w:val="both"/>
      </w:pPr>
      <w:r w:rsidRPr="00F8571A">
        <w:t xml:space="preserve">Бытовые теплопоступления за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Pr="00F8571A">
        <w:t xml:space="preserve"> (</w:t>
      </w:r>
      <w:proofErr w:type="spellStart"/>
      <w:r w:rsidRPr="00F8571A">
        <w:t>кВт∙ч</w:t>
      </w:r>
      <w:proofErr w:type="spellEnd"/>
      <w:r w:rsidRPr="00F8571A">
        <w:t>) равны:</w:t>
      </w:r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t*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9D4D84" w:rsidRPr="00F8571A" w:rsidRDefault="009D4D84" w:rsidP="009F390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t = 24ч – рабочее время использования помещения, </w:t>
      </w:r>
      <w:proofErr w:type="gramStart"/>
      <w:r w:rsidRPr="00F8571A">
        <w:t>ч</w:t>
      </w:r>
      <w:proofErr w:type="gramEnd"/>
      <w:r w:rsidRPr="00F8571A">
        <w:t>;</w:t>
      </w:r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9D4D84" w:rsidRPr="00F8571A">
        <w:t xml:space="preserve">= 213 </w:t>
      </w:r>
      <w:proofErr w:type="spellStart"/>
      <w:r w:rsidR="009D4D84" w:rsidRPr="00F8571A">
        <w:t>сут</w:t>
      </w:r>
      <w:proofErr w:type="spellEnd"/>
      <w:r w:rsidR="009D4D84" w:rsidRPr="00F8571A">
        <w:t xml:space="preserve"> – продолжительность отопительного периода, сут, м2</w:t>
      </w:r>
      <w:proofErr w:type="gramStart"/>
      <w:r w:rsidR="009D4D84" w:rsidRPr="00F8571A">
        <w:t xml:space="preserve"> ;</w:t>
      </w:r>
      <w:proofErr w:type="gramEnd"/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="009D4D84" w:rsidRPr="00F8571A">
        <w:t xml:space="preserve"> – величина бытовых тепловыделений на 1м2 площади жилых помещений, принимаются равными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="009D4D84" w:rsidRPr="00F8571A">
        <w:t>= 17 Вт/м2</w:t>
      </w:r>
      <w:proofErr w:type="gramStart"/>
      <w:r w:rsidR="009D4D84" w:rsidRPr="00F8571A">
        <w:t xml:space="preserve"> ;</w:t>
      </w:r>
      <w:proofErr w:type="gramEnd"/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 w:rsidR="009D4D84" w:rsidRPr="00F8571A">
        <w:t xml:space="preserve"> = площадь жилых комнат квартир, </w:t>
      </w:r>
      <w:proofErr w:type="gramStart"/>
      <w:r w:rsidR="009D4D84" w:rsidRPr="00F8571A">
        <w:t>м</w:t>
      </w:r>
      <w:proofErr w:type="gramEnd"/>
      <w:r w:rsidR="009D4D84" w:rsidRPr="00F8571A">
        <w:t>²</w:t>
      </w:r>
    </w:p>
    <w:p w:rsidR="009D4D84" w:rsidRPr="00F8571A" w:rsidRDefault="00F239BA" w:rsidP="009F390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=5,6*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9D4D84" w:rsidRPr="00F8571A" w:rsidRDefault="009D4D84" w:rsidP="009F3905">
      <w:pPr>
        <w:pStyle w:val="a3"/>
        <w:spacing w:line="360" w:lineRule="auto"/>
        <w:ind w:left="122" w:right="280" w:firstLine="707"/>
        <w:jc w:val="both"/>
      </w:pPr>
      <w:r w:rsidRPr="00F8571A">
        <w:t xml:space="preserve">Теплопоступления от солнечной радиации через </w:t>
      </w:r>
      <w:proofErr w:type="spellStart"/>
      <w:r w:rsidRPr="00F8571A">
        <w:t>светопрозрачные</w:t>
      </w:r>
      <w:proofErr w:type="spellEnd"/>
      <w:r w:rsidRPr="00F8571A">
        <w:t xml:space="preserve"> ограждения за отопительный период для четырех фасадов зданий, ориентированных по четырем направлениям:</w:t>
      </w:r>
    </w:p>
    <w:p w:rsidR="00D47439" w:rsidRPr="00F8571A" w:rsidRDefault="00D47439" w:rsidP="00D47439">
      <w:pPr>
        <w:pStyle w:val="a3"/>
        <w:spacing w:line="360" w:lineRule="auto"/>
        <w:ind w:right="280"/>
        <w:jc w:val="both"/>
        <w:rPr>
          <w:noProof/>
          <w:lang w:eastAsia="ru-RU"/>
        </w:rPr>
      </w:pPr>
    </w:p>
    <w:p w:rsidR="009D4D84" w:rsidRPr="00F8571A" w:rsidRDefault="00D47439" w:rsidP="00D47439">
      <w:pPr>
        <w:pStyle w:val="a3"/>
        <w:spacing w:line="360" w:lineRule="auto"/>
        <w:ind w:right="280"/>
        <w:jc w:val="center"/>
        <w:rPr>
          <w:i/>
        </w:rPr>
      </w:pPr>
      <w:r w:rsidRPr="00F8571A">
        <w:rPr>
          <w:noProof/>
          <w:lang w:eastAsia="ru-RU"/>
        </w:rPr>
        <w:lastRenderedPageBreak/>
        <w:drawing>
          <wp:inline distT="0" distB="0" distL="0" distR="0" wp14:anchorId="51F83503" wp14:editId="3A16A096">
            <wp:extent cx="5438775" cy="4849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077" t="53277" r="26763" b="42734"/>
                    <a:stretch/>
                  </pic:blipFill>
                  <pic:spPr bwMode="auto">
                    <a:xfrm>
                      <a:off x="0" y="0"/>
                      <a:ext cx="5439119" cy="48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39" w:rsidRPr="00F8571A" w:rsidRDefault="00D47439" w:rsidP="00D47439">
      <w:pPr>
        <w:pStyle w:val="a3"/>
        <w:spacing w:line="360" w:lineRule="auto"/>
        <w:ind w:right="280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1ок</m:t>
            </m:r>
          </m:sub>
        </m:sSub>
      </m:oMath>
      <w:r w:rsidRPr="00F8571A">
        <w:t>=0,65 — коэффициент затенения непрозрачными элементами окон;</w:t>
      </w:r>
    </w:p>
    <w:p w:rsidR="00D47439" w:rsidRPr="00F8571A" w:rsidRDefault="00F239BA" w:rsidP="00D47439">
      <w:pPr>
        <w:pStyle w:val="a3"/>
        <w:spacing w:line="360" w:lineRule="auto"/>
        <w:ind w:right="2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2ок</m:t>
            </m:r>
          </m:sub>
        </m:sSub>
      </m:oMath>
      <w:r w:rsidR="00D47439" w:rsidRPr="00F8571A">
        <w:t xml:space="preserve"> =0,62 – коэффициенты относительного пропускания солнечной радиации окон;</w:t>
      </w:r>
    </w:p>
    <w:p w:rsidR="00D47439" w:rsidRPr="00F8571A" w:rsidRDefault="00F239BA" w:rsidP="00D47439">
      <w:pPr>
        <w:pStyle w:val="a3"/>
        <w:spacing w:line="360" w:lineRule="auto"/>
        <w:ind w:right="2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ок.1</m:t>
            </m:r>
          </m:sub>
        </m:sSub>
      </m:oMath>
      <w:r w:rsidR="00D47439" w:rsidRPr="00F8571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ок.2</m:t>
            </m:r>
          </m:sub>
        </m:sSub>
      </m:oMath>
      <w:r w:rsidR="00D47439" w:rsidRPr="00F8571A">
        <w:t xml:space="preserve"> – площади световых проемов фасадов здания, м2</w:t>
      </w:r>
      <w:proofErr w:type="gramStart"/>
      <w:r w:rsidR="00D47439" w:rsidRPr="00F8571A">
        <w:t xml:space="preserve"> ;</w:t>
      </w:r>
      <w:proofErr w:type="gramEnd"/>
    </w:p>
    <w:p w:rsidR="00D47439" w:rsidRPr="00F8571A" w:rsidRDefault="00F239BA" w:rsidP="00D47439">
      <w:pPr>
        <w:pStyle w:val="a3"/>
        <w:spacing w:line="360" w:lineRule="auto"/>
        <w:ind w:right="2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7439" w:rsidRPr="00F8571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39" w:rsidRPr="00F8571A">
        <w:t xml:space="preserve"> — средняя за отопительный период величина солнечной радиации на вертикальные поверхности при действительных условиях облачности, соответственно ориентированная по разным фасадам здания, </w:t>
      </w:r>
      <w:proofErr w:type="spellStart"/>
      <w:r w:rsidR="00D47439" w:rsidRPr="00F8571A">
        <w:t>кВт·</w:t>
      </w:r>
      <w:proofErr w:type="gramStart"/>
      <w:r w:rsidR="00D47439" w:rsidRPr="00F8571A">
        <w:t>ч</w:t>
      </w:r>
      <w:proofErr w:type="spellEnd"/>
      <w:proofErr w:type="gramEnd"/>
      <w:r w:rsidR="00D47439" w:rsidRPr="00F8571A">
        <w:t>/м 2 .</w:t>
      </w:r>
    </w:p>
    <w:p w:rsidR="00D47439" w:rsidRPr="00F8571A" w:rsidRDefault="00D47439" w:rsidP="00B37AA3">
      <w:pPr>
        <w:pStyle w:val="a3"/>
        <w:spacing w:line="360" w:lineRule="auto"/>
        <w:ind w:left="122" w:right="280" w:firstLine="707"/>
        <w:jc w:val="both"/>
      </w:pPr>
      <w:r w:rsidRPr="00F8571A">
        <w:t xml:space="preserve">Поскольку расположение жилого дома широтное, то его помещения окнами ориентированы на юг и на север. Значение солнечной радиации определяем по СП 131.13330.2020 «Строительная климатология» (для города </w:t>
      </w:r>
      <w:r w:rsidR="004A2113" w:rsidRPr="00F8571A">
        <w:t>Владимир</w:t>
      </w:r>
      <w:r w:rsidRPr="00F8571A">
        <w:t xml:space="preserve">, </w:t>
      </w:r>
      <w:r w:rsidR="004A2113" w:rsidRPr="00F8571A">
        <w:t>Владимирской области</w:t>
      </w:r>
      <w:r w:rsidRPr="00F8571A">
        <w:t xml:space="preserve"> Ю=1272 МДж/м2 = 353,33 </w:t>
      </w:r>
      <w:proofErr w:type="spellStart"/>
      <w:r w:rsidRPr="00F8571A">
        <w:t>кВт·ч</w:t>
      </w:r>
      <w:proofErr w:type="spellEnd"/>
      <w:r w:rsidRPr="00F8571A">
        <w:t>/м2 ; на</w:t>
      </w:r>
      <w:proofErr w:type="gramStart"/>
      <w:r w:rsidRPr="00F8571A">
        <w:t xml:space="preserve"> С</w:t>
      </w:r>
      <w:proofErr w:type="gramEnd"/>
      <w:r w:rsidRPr="00F8571A">
        <w:t xml:space="preserve">= </w:t>
      </w:r>
      <w:r w:rsidR="0082069F" w:rsidRPr="00F8571A">
        <w:t xml:space="preserve">562 МДж/м2 = 156,11 </w:t>
      </w:r>
      <w:proofErr w:type="spellStart"/>
      <w:r w:rsidR="0082069F" w:rsidRPr="00F8571A">
        <w:t>кВт·ч</w:t>
      </w:r>
      <w:proofErr w:type="spellEnd"/>
      <w:r w:rsidR="0082069F" w:rsidRPr="00F8571A">
        <w:t>/ м2).</w:t>
      </w:r>
    </w:p>
    <w:p w:rsidR="0082069F" w:rsidRPr="00F8571A" w:rsidRDefault="00F239BA" w:rsidP="00B37AA3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инс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82069F" w:rsidRPr="00F8571A" w:rsidRDefault="0082069F" w:rsidP="00B37AA3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Расчетный расход тепловой энергии на отопление и вентиляцию здания за отопительный период при непрерывном режиме отопления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год.расч</m:t>
            </m:r>
          </m:sup>
        </m:sSubSup>
      </m:oMath>
      <w:r w:rsidRPr="00F8571A">
        <w:t>:</w:t>
      </w:r>
    </w:p>
    <w:p w:rsidR="0082069F" w:rsidRPr="00F8571A" w:rsidRDefault="00F239BA" w:rsidP="00B37AA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год.расч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инф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вент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быт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год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инс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год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*v*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1-ξ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 7,9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кВт 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ч</m:t>
          </m:r>
        </m:oMath>
      </m:oMathPara>
    </w:p>
    <w:p w:rsidR="00AC37D4" w:rsidRPr="00F8571A" w:rsidRDefault="00AC37D4" w:rsidP="00B37AA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огр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Pr="00F8571A">
        <w:t xml:space="preserve"> - расход тепловой энергии для компенсации трансмиссионных теплопотерь через наружные ограждения за отопительный период, </w:t>
      </w:r>
      <w:proofErr w:type="spellStart"/>
      <w:r w:rsidRPr="00F8571A">
        <w:t>кВт·</w:t>
      </w:r>
      <w:proofErr w:type="gramStart"/>
      <w:r w:rsidRPr="00F8571A">
        <w:t>ч</w:t>
      </w:r>
      <w:proofErr w:type="spellEnd"/>
      <w:proofErr w:type="gramEnd"/>
      <w:r w:rsidRPr="00F8571A">
        <w:t>;</w:t>
      </w:r>
    </w:p>
    <w:p w:rsidR="00AC37D4" w:rsidRPr="00F8571A" w:rsidRDefault="00F239BA" w:rsidP="00B37AA3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инф</m:t>
                </m:r>
              </m:num>
              <m:den>
                <m:r>
                  <w:rPr>
                    <w:rFonts w:ascii="Cambria Math" w:hAnsi="Cambria Math"/>
                  </w:rPr>
                  <m:t>вент</m:t>
                </m:r>
              </m:den>
            </m:f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="00AC37D4" w:rsidRPr="00F8571A">
        <w:t xml:space="preserve"> - расход тепловой энергии на нагрев наружного воздуха, поступающего за счет инфильтрации и вентиляции за отопительный период, </w:t>
      </w:r>
      <w:proofErr w:type="spellStart"/>
      <w:r w:rsidR="00AC37D4" w:rsidRPr="00F8571A">
        <w:t>кВт·</w:t>
      </w:r>
      <w:proofErr w:type="gramStart"/>
      <w:r w:rsidR="00AC37D4" w:rsidRPr="00F8571A">
        <w:t>ч</w:t>
      </w:r>
      <w:proofErr w:type="spellEnd"/>
      <w:proofErr w:type="gramEnd"/>
      <w:r w:rsidR="00AC37D4" w:rsidRPr="00F8571A">
        <w:t>;</w:t>
      </w:r>
    </w:p>
    <w:p w:rsidR="00AC37D4" w:rsidRPr="00F8571A" w:rsidRDefault="00F239BA" w:rsidP="00B37AA3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="00AC37D4" w:rsidRPr="00F8571A">
        <w:t xml:space="preserve"> - бытовые (технологические) теплопоступления за отопительный период, </w:t>
      </w:r>
      <w:proofErr w:type="spellStart"/>
      <w:r w:rsidR="00AC37D4" w:rsidRPr="00F8571A">
        <w:t>кВт·</w:t>
      </w:r>
      <w:proofErr w:type="gramStart"/>
      <w:r w:rsidR="00AC37D4" w:rsidRPr="00F8571A">
        <w:t>ч</w:t>
      </w:r>
      <w:proofErr w:type="spellEnd"/>
      <w:proofErr w:type="gramEnd"/>
      <w:r w:rsidR="00AC37D4" w:rsidRPr="00F8571A">
        <w:t>;</w:t>
      </w:r>
    </w:p>
    <w:p w:rsidR="00AC37D4" w:rsidRPr="00F8571A" w:rsidRDefault="00F239BA" w:rsidP="00B37AA3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инс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="00AC37D4" w:rsidRPr="00F8571A">
        <w:t xml:space="preserve"> - теплопоступления через светопрозрачные части окон, витражей, балконных дверей и фонарей от солнечной радиации за отопительный период, </w:t>
      </w:r>
      <w:proofErr w:type="spellStart"/>
      <w:r w:rsidR="00AC37D4" w:rsidRPr="00F8571A">
        <w:t>кВт·</w:t>
      </w:r>
      <w:proofErr w:type="gramStart"/>
      <w:r w:rsidR="00AC37D4" w:rsidRPr="00F8571A">
        <w:t>ч</w:t>
      </w:r>
      <w:proofErr w:type="spellEnd"/>
      <w:proofErr w:type="gramEnd"/>
      <w:r w:rsidR="00AC37D4" w:rsidRPr="00F8571A">
        <w:t>;</w:t>
      </w:r>
    </w:p>
    <w:p w:rsidR="00AC37D4" w:rsidRPr="00F8571A" w:rsidRDefault="00AC37D4" w:rsidP="00B37AA3">
      <w:pPr>
        <w:pStyle w:val="a3"/>
        <w:spacing w:line="360" w:lineRule="auto"/>
        <w:ind w:left="122" w:right="280" w:firstLine="707"/>
        <w:jc w:val="both"/>
      </w:pPr>
      <w:r w:rsidRPr="00F8571A">
        <w:t xml:space="preserve">ν - коэффициент, учитывающий снижение использования теплопоступлений в период превышения их над </w:t>
      </w:r>
      <w:proofErr w:type="spellStart"/>
      <w:r w:rsidRPr="00F8571A">
        <w:t>теплопотерями</w:t>
      </w:r>
      <w:proofErr w:type="spellEnd"/>
      <w:r w:rsidRPr="00F8571A">
        <w:t>, принимают: 0,8 - при ГСОП = 500</w:t>
      </w:r>
      <w:r w:rsidR="00FF32AE" w:rsidRPr="00F8571A">
        <w:t>6</w:t>
      </w:r>
      <w:proofErr w:type="gramStart"/>
      <w:r w:rsidRPr="00F8571A">
        <w:t xml:space="preserve"> °</w:t>
      </w:r>
      <w:proofErr w:type="spellStart"/>
      <w:r w:rsidRPr="00F8571A">
        <w:t>С</w:t>
      </w:r>
      <w:proofErr w:type="gramEnd"/>
      <w:r w:rsidRPr="00F8571A">
        <w:t>·сут</w:t>
      </w:r>
      <w:proofErr w:type="spellEnd"/>
    </w:p>
    <w:p w:rsidR="00AC37D4" w:rsidRPr="00F8571A" w:rsidRDefault="00AC37D4" w:rsidP="00AC37D4">
      <w:pPr>
        <w:pStyle w:val="a3"/>
        <w:spacing w:line="360" w:lineRule="auto"/>
        <w:ind w:left="122" w:right="280" w:firstLine="707"/>
        <w:jc w:val="both"/>
      </w:pPr>
      <w:r w:rsidRPr="00F8571A">
        <w:t xml:space="preserve">ζ - коэффициент </w:t>
      </w:r>
      <w:proofErr w:type="gramStart"/>
      <w:r w:rsidRPr="00F8571A">
        <w:t>эффективности систем автоматического регулирования подачи теплоты</w:t>
      </w:r>
      <w:proofErr w:type="gramEnd"/>
      <w:r w:rsidRPr="00F8571A">
        <w:t xml:space="preserve"> на отопление; принимают равным 0,50 в системе без термостатов и без авторегулирования на вводе (регулирование центральное в ЦТП или котельной в зависимости от изменения наружной температуры);</w:t>
      </w:r>
    </w:p>
    <w:p w:rsidR="00AC37D4" w:rsidRPr="00F8571A" w:rsidRDefault="00AC37D4" w:rsidP="00AC37D4">
      <w:pPr>
        <w:pStyle w:val="a3"/>
        <w:spacing w:line="360" w:lineRule="auto"/>
        <w:ind w:left="122" w:right="280" w:firstLine="707"/>
        <w:jc w:val="both"/>
      </w:pPr>
      <w:r w:rsidRPr="00F8571A">
        <w:t>ξ - коэффициент, учитывающий снижение теплопотребления жилых зданий при наличии поквартирного учета потребленной тепловой энергии; из-за отсутствия статистических данных принимают ξ = 0,15 для квартирных систем отопления с измерением теплосчетчиком в целом на квартиру;</w:t>
      </w:r>
    </w:p>
    <w:p w:rsidR="00AC37D4" w:rsidRPr="00F8571A" w:rsidRDefault="00F239BA" w:rsidP="00AC37D4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="00AC37D4" w:rsidRPr="00F8571A">
        <w:t xml:space="preserve"> - коэффициент, учитывающий дополнительные теплопотери системы отопления, связанные с теплопотерями трубопроводов, проходящих через неотапливаемые помещения; принимают 1,11 — для зданий башенного типа с неотапливаемым чердаком и техническим подпольем.</w:t>
      </w:r>
    </w:p>
    <w:p w:rsidR="00AC37D4" w:rsidRPr="00F8571A" w:rsidRDefault="00AC37D4" w:rsidP="00AC37D4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3.2. Расчетный удельный годовой расход тепловой энергии на отопление и вентиляцию здания в отопительный период</w:t>
      </w:r>
    </w:p>
    <w:p w:rsidR="00AC37D4" w:rsidRPr="00F8571A" w:rsidRDefault="00996A93" w:rsidP="00996A93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Расчетный удельный годовой расход тепловой энергии на отопление и вентиляцию здания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год.расч</m:t>
            </m:r>
          </m:sup>
        </m:sSubSup>
      </m:oMath>
      <w:r w:rsidRPr="00F8571A">
        <w:t xml:space="preserve"> :</w:t>
      </w:r>
    </w:p>
    <w:p w:rsidR="00996A93" w:rsidRPr="00F8571A" w:rsidRDefault="00F239BA" w:rsidP="00996A9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год.расч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</m:oMath>
      </m:oMathPara>
    </w:p>
    <w:p w:rsidR="00996A93" w:rsidRPr="00F8571A" w:rsidRDefault="00996A93" w:rsidP="00996A9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</m:sSub>
      </m:oMath>
      <w:r w:rsidRPr="00F8571A">
        <w:t xml:space="preserve"> = </w:t>
      </w:r>
      <m:oMath>
        <m:r>
          <w:rPr>
            <w:rFonts w:ascii="Cambria Math" w:hAnsi="Cambria Math"/>
          </w:rPr>
          <m:t xml:space="preserve"> 7,9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F8571A">
        <w:t xml:space="preserve">– расход тепловой энергии на отопление и вентиляцию здания при непрерывном и постоянном режиме отопления, </w:t>
      </w:r>
      <w:proofErr w:type="spellStart"/>
      <w:r w:rsidRPr="00F8571A">
        <w:t>кВт·</w:t>
      </w:r>
      <w:proofErr w:type="gramStart"/>
      <w:r w:rsidRPr="00F8571A">
        <w:t>ч</w:t>
      </w:r>
      <w:proofErr w:type="spellEnd"/>
      <w:proofErr w:type="gramEnd"/>
      <w:r w:rsidRPr="00F8571A">
        <w:t>;</w:t>
      </w:r>
    </w:p>
    <w:p w:rsidR="00996A93" w:rsidRPr="00F8571A" w:rsidRDefault="00F239BA" w:rsidP="00996A9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кв</m:t>
            </m:r>
          </m:sub>
        </m:sSub>
      </m:oMath>
      <w:r w:rsidR="00996A93" w:rsidRPr="00F8571A">
        <w:t xml:space="preserve"> = 6408 общая площадь квартир, м</w:t>
      </w:r>
      <w:proofErr w:type="gramStart"/>
      <w:r w:rsidR="00996A93" w:rsidRPr="00F8571A">
        <w:t>2</w:t>
      </w:r>
      <w:proofErr w:type="gramEnd"/>
    </w:p>
    <w:p w:rsidR="00996A93" w:rsidRPr="00F8571A" w:rsidRDefault="00F239BA" w:rsidP="00996A9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год.расч</m:t>
              </m:r>
            </m:sup>
          </m:sSubSup>
          <m:r>
            <w:rPr>
              <w:rFonts w:ascii="Cambria Math" w:hAnsi="Cambria Math"/>
            </w:rPr>
            <m:t xml:space="preserve">=123,28 </m:t>
          </m:r>
          <m:r>
            <m:rPr>
              <m:sty m:val="p"/>
            </m:rPr>
            <w:rPr>
              <w:rFonts w:ascii="Cambria Math" w:hAnsi="Cambria Math"/>
            </w:rPr>
            <m:t>кВт · ч/м²</m:t>
          </m:r>
        </m:oMath>
      </m:oMathPara>
    </w:p>
    <w:p w:rsidR="00996A93" w:rsidRPr="00F8571A" w:rsidRDefault="003A5C9D" w:rsidP="003A5C9D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3.3. Определение класса энергетической эффективности жилого здания</w:t>
      </w:r>
    </w:p>
    <w:p w:rsidR="003A5C9D" w:rsidRPr="00F8571A" w:rsidRDefault="003A5C9D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Удельная вентиляционная характеристика здания,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вент</m:t>
            </m:r>
          </m:sub>
        </m:sSub>
      </m:oMath>
      <w:r w:rsidRPr="00F8571A">
        <w:t xml:space="preserve">, </w:t>
      </w:r>
      <w:proofErr w:type="gramStart"/>
      <w:r w:rsidRPr="00F8571A">
        <w:t>Вт</w:t>
      </w:r>
      <w:proofErr w:type="gramEnd"/>
      <w:r w:rsidRPr="00F8571A">
        <w:t>/(м3 ·°С), определяется по формуле: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вент</m:t>
              </m:r>
            </m:sub>
          </m:sSub>
          <m:r>
            <w:rPr>
              <w:rFonts w:ascii="Cambria Math" w:hAnsi="Cambria Math"/>
            </w:rPr>
            <m:t>=0,28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  <m:sup>
              <m:r>
                <w:rPr>
                  <w:rFonts w:ascii="Cambria Math" w:hAnsi="Cambria Math"/>
                  <w:lang w:val="en-US"/>
                </w:rPr>
                <m:t>вент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=0,3 </m:t>
          </m:r>
          <m:r>
            <m:rPr>
              <m:sty m:val="p"/>
            </m:rPr>
            <w:rPr>
              <w:rFonts w:ascii="Cambria Math" w:hAnsi="Cambria Math"/>
            </w:rPr>
            <m:t>Вт/(м3 ·°С)</m:t>
          </m:r>
        </m:oMath>
      </m:oMathPara>
    </w:p>
    <w:p w:rsidR="003A5C9D" w:rsidRPr="00F8571A" w:rsidRDefault="003A5C9D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w:proofErr w:type="gramStart"/>
      <w:r w:rsidRPr="00F8571A">
        <w:t>с</w:t>
      </w:r>
      <w:proofErr w:type="gramEnd"/>
      <w:r w:rsidRPr="00F8571A">
        <w:t xml:space="preserve"> - </w:t>
      </w:r>
      <w:proofErr w:type="gramStart"/>
      <w:r w:rsidRPr="00F8571A">
        <w:t>удельная</w:t>
      </w:r>
      <w:proofErr w:type="gramEnd"/>
      <w:r w:rsidRPr="00F8571A">
        <w:t xml:space="preserve"> теплоемкость воздуха, равная 1 кДж/(кг·°С);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3A5C9D" w:rsidRPr="00F8571A">
        <w:t xml:space="preserve"> - коэффициент снижения объема воздуха в здании, учитывающий наличие внутренних ограждающих конструкций. При отсутствии данных принимать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3A5C9D" w:rsidRPr="00F8571A">
        <w:t xml:space="preserve"> = 0,85;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</m:oMath>
      <w:r w:rsidR="003A5C9D" w:rsidRPr="00F8571A">
        <w:t xml:space="preserve"> - коэффициент эффективности рекуператора;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вент</m:t>
            </m:r>
          </m:sup>
        </m:sSubSup>
      </m:oMath>
      <w:r w:rsidR="003A5C9D" w:rsidRPr="00F8571A">
        <w:t>- средняя плотность приточного воздуха за отопительный период, кг/м3</w:t>
      </w:r>
      <w:proofErr w:type="gramStart"/>
      <w:r w:rsidR="003A5C9D" w:rsidRPr="00F8571A">
        <w:t xml:space="preserve"> :</w:t>
      </w:r>
      <w:proofErr w:type="gramEnd"/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  <m:sup>
              <m:r>
                <w:rPr>
                  <w:rFonts w:ascii="Cambria Math" w:hAnsi="Cambria Math"/>
                </w:rPr>
                <m:t>вент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353</m:t>
              </m:r>
            </m:num>
            <m:den>
              <m:r>
                <w:rPr>
                  <w:rFonts w:ascii="Cambria Math" w:hAnsi="Cambria Math"/>
                  <w:lang w:val="en-US"/>
                </w:rPr>
                <m:t>273+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353</m:t>
              </m:r>
            </m:num>
            <m:den>
              <m:r>
                <w:rPr>
                  <w:rFonts w:ascii="Cambria Math" w:hAnsi="Cambria Math"/>
                  <w:lang w:val="en-US"/>
                </w:rPr>
                <m:t>273-3,5</m:t>
              </m:r>
            </m:den>
          </m:f>
          <m:r>
            <w:rPr>
              <w:rFonts w:ascii="Cambria Math" w:hAnsi="Cambria Math"/>
              <w:lang w:val="en-US"/>
            </w:rPr>
            <m:t xml:space="preserve">=1,3 </m:t>
          </m:r>
          <m:r>
            <m:rPr>
              <m:sty m:val="p"/>
            </m:rPr>
            <w:rPr>
              <w:rFonts w:ascii="Cambria Math" w:hAnsi="Cambria Math"/>
            </w:rPr>
            <m:t>кг/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A5C9D" w:rsidRPr="00F8571A" w:rsidRDefault="003A5C9D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Pr="00F8571A">
        <w:t xml:space="preserve"> = -3,5</w:t>
      </w:r>
      <w:proofErr w:type="gramStart"/>
      <w:r w:rsidRPr="00F8571A">
        <w:t xml:space="preserve"> °С</w:t>
      </w:r>
      <w:proofErr w:type="gramEnd"/>
      <w:r w:rsidRPr="00F8571A">
        <w:t xml:space="preserve"> – средняя температура наружного воздуха в отопительный период;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3A5C9D" w:rsidRPr="00F8571A">
        <w:t xml:space="preserve"> - средняя кратность воздухообмена здания за отопительный период, </w:t>
      </w:r>
      <w:proofErr w:type="gramStart"/>
      <w:r w:rsidR="003A5C9D" w:rsidRPr="00F8571A">
        <w:t>ч</w:t>
      </w:r>
      <w:proofErr w:type="gramEnd"/>
    </w:p>
    <w:p w:rsidR="003A5C9D" w:rsidRPr="00F8571A" w:rsidRDefault="003A5C9D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Средняя кратность воздухообмена здания за отопительный период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F8571A">
        <w:t>, определяется по формуле:</w:t>
      </w:r>
    </w:p>
    <w:p w:rsidR="003A5C9D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41703F" w:rsidRPr="00F8571A" w:rsidRDefault="0041703F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в1</m:t>
            </m:r>
          </m:sub>
        </m:sSub>
      </m:oMath>
      <w:r w:rsidRPr="00F8571A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в2</m:t>
            </m:r>
          </m:sub>
        </m:sSub>
      </m:oMath>
      <w:r w:rsidRPr="00F8571A">
        <w:t xml:space="preserve"> - средняя кратность воздухообмена жилой части здания и ЛЛУ, соответственно, за отопительный период:</w:t>
      </w:r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вент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</m:oMath>
      </m:oMathPara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в2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инф.ЛЛУ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  <w:lang w:val="en-US"/>
            </w:rPr>
            <m:t>)/(168*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  <m:sup>
              <m:r>
                <w:rPr>
                  <w:rFonts w:ascii="Cambria Math" w:hAnsi="Cambria Math"/>
                </w:rPr>
                <m:t>вент</m:t>
              </m:r>
            </m:sup>
          </m:sSubSup>
          <m:r>
            <w:rPr>
              <w:rFonts w:ascii="Cambria Math" w:hAnsi="Cambria Math"/>
              <w:lang w:val="en-US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1703F" w:rsidRPr="00F8571A" w:rsidRDefault="0041703F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вент</m:t>
            </m:r>
          </m:sub>
        </m:sSub>
      </m:oMath>
      <w:r w:rsidRPr="00F8571A">
        <w:t xml:space="preserve"> = </w:t>
      </w:r>
      <m:oMath>
        <m:r>
          <w:rPr>
            <w:rFonts w:ascii="Cambria Math" w:hAnsi="Cambria Math"/>
          </w:rPr>
          <m:t xml:space="preserve">19224 </m:t>
        </m:r>
      </m:oMath>
      <w:r w:rsidRPr="00F8571A">
        <w:t xml:space="preserve">– расход наружного приточного воздуха для вентиляции, </w:t>
      </w:r>
      <w:proofErr w:type="gramStart"/>
      <w:r w:rsidRPr="00F8571A">
        <w:t>м</w:t>
      </w:r>
      <w:proofErr w:type="gramEnd"/>
      <w:r w:rsidRPr="00F8571A">
        <w:t xml:space="preserve"> 3 /ч;</w:t>
      </w:r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41703F" w:rsidRPr="00F8571A">
        <w:t xml:space="preserve"> = 18463 – отапливаемый объем здания, м3</w:t>
      </w:r>
      <w:proofErr w:type="gramStart"/>
      <w:r w:rsidR="0041703F" w:rsidRPr="00F8571A">
        <w:t xml:space="preserve"> ;</w:t>
      </w:r>
      <w:proofErr w:type="gramEnd"/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инф.ЛЛУ</m:t>
            </m:r>
          </m:sub>
        </m:sSub>
      </m:oMath>
      <w:r w:rsidR="0041703F" w:rsidRPr="00F8571A">
        <w:t xml:space="preserve"> = </w:t>
      </w:r>
      <m:oMath>
        <m:r>
          <w:rPr>
            <w:rFonts w:ascii="Cambria Math" w:hAnsi="Cambria Math"/>
          </w:rPr>
          <m:t xml:space="preserve">138,7 </m:t>
        </m:r>
      </m:oMath>
      <w:r w:rsidR="0041703F" w:rsidRPr="00F8571A">
        <w:t xml:space="preserve"> – количество инфильтрующегося воздуха, поступающего в лестничную клетку жилого здания, </w:t>
      </w:r>
      <w:proofErr w:type="gramStart"/>
      <w:r w:rsidR="0041703F" w:rsidRPr="00F8571A">
        <w:t>кг</w:t>
      </w:r>
      <w:proofErr w:type="gramEnd"/>
      <w:r w:rsidR="0041703F" w:rsidRPr="00F8571A">
        <w:t>/ч;</w:t>
      </w:r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инф</m:t>
            </m:r>
          </m:sub>
        </m:sSub>
      </m:oMath>
      <w:r w:rsidR="0041703F" w:rsidRPr="00F8571A">
        <w:t xml:space="preserve"> = 168 число часов учета инфильтрации в течени</w:t>
      </w:r>
      <w:proofErr w:type="gramStart"/>
      <w:r w:rsidR="0041703F" w:rsidRPr="00F8571A">
        <w:t>и</w:t>
      </w:r>
      <w:proofErr w:type="gramEnd"/>
      <w:r w:rsidR="0041703F" w:rsidRPr="00F8571A">
        <w:t xml:space="preserve"> недели, ч</w:t>
      </w:r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в1</m:t>
              </m:r>
            </m:sub>
          </m:sSub>
          <m:r>
            <w:rPr>
              <w:rFonts w:ascii="Cambria Math" w:hAnsi="Cambria Math"/>
              <w:lang w:val="en-US"/>
            </w:rPr>
            <m:t xml:space="preserve">=1,22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41703F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в2</m:t>
              </m:r>
            </m:sub>
          </m:sSub>
          <m:r>
            <w:rPr>
              <w:rFonts w:ascii="Cambria Math" w:hAnsi="Cambria Math"/>
              <w:lang w:val="en-US"/>
            </w:rPr>
            <m:t xml:space="preserve">=0,07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67A1B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 xml:space="preserve">=1,3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67A1B" w:rsidRPr="00F8571A" w:rsidRDefault="00D67A1B" w:rsidP="003A5C9D">
      <w:pPr>
        <w:pStyle w:val="a3"/>
        <w:spacing w:line="360" w:lineRule="auto"/>
        <w:ind w:left="122" w:right="280" w:firstLine="707"/>
        <w:jc w:val="both"/>
      </w:pPr>
      <w:r w:rsidRPr="00F8571A">
        <w:t>Удельная характеристика бытовых тепловыделений здания определяется по формуле:</w:t>
      </w:r>
    </w:p>
    <w:p w:rsidR="00843117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·°С)</m:t>
          </m:r>
        </m:oMath>
      </m:oMathPara>
    </w:p>
    <w:p w:rsidR="00843117" w:rsidRPr="00F8571A" w:rsidRDefault="00843117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Pr="00F8571A">
        <w:t xml:space="preserve"> =17 Вт/м2 - величина бытовых тепловыделений на 1м2 площади жилых помещений, Вт/м2</w:t>
      </w:r>
      <w:proofErr w:type="gramStart"/>
      <w:r w:rsidRPr="00F8571A">
        <w:t xml:space="preserve"> ;</w:t>
      </w:r>
      <w:proofErr w:type="gramEnd"/>
    </w:p>
    <w:p w:rsidR="00843117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 w:rsidR="00843117" w:rsidRPr="00F8571A">
        <w:t xml:space="preserve"> = 6408 – жилая площадь квартир, м2</w:t>
      </w:r>
      <w:proofErr w:type="gramStart"/>
      <w:r w:rsidR="00843117" w:rsidRPr="00F8571A">
        <w:t xml:space="preserve"> ;</w:t>
      </w:r>
      <w:proofErr w:type="gramEnd"/>
    </w:p>
    <w:p w:rsidR="00843117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843117" w:rsidRPr="00F8571A">
        <w:t>= 18463 - отапливаемый объем здания, м3</w:t>
      </w:r>
      <w:proofErr w:type="gramStart"/>
      <w:r w:rsidR="00843117" w:rsidRPr="00F8571A">
        <w:t xml:space="preserve"> ;</w:t>
      </w:r>
      <w:proofErr w:type="gramEnd"/>
    </w:p>
    <w:p w:rsidR="00843117" w:rsidRPr="00F8571A" w:rsidRDefault="00843117" w:rsidP="003A5C9D">
      <w:pPr>
        <w:pStyle w:val="a3"/>
        <w:spacing w:line="360" w:lineRule="auto"/>
        <w:ind w:left="122" w:right="280" w:firstLine="707"/>
        <w:jc w:val="both"/>
      </w:pPr>
      <w:r w:rsidRPr="00F8571A">
        <w:t>t = 20</w:t>
      </w:r>
      <w:proofErr w:type="gramStart"/>
      <w:r w:rsidRPr="00F857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°С</m:t>
        </m:r>
      </m:oMath>
      <w:proofErr w:type="gramEnd"/>
      <w:r w:rsidRPr="00F8571A">
        <w:t xml:space="preserve"> – расчетная температура внутреннего воздуха, </w:t>
      </w:r>
      <m:oMath>
        <m:r>
          <m:rPr>
            <m:sty m:val="p"/>
          </m:rPr>
          <w:rPr>
            <w:rFonts w:ascii="Cambria Math" w:hAnsi="Cambria Math"/>
          </w:rPr>
          <m:t>°С</m:t>
        </m:r>
      </m:oMath>
      <w:r w:rsidRPr="00F8571A">
        <w:t>;</w:t>
      </w:r>
    </w:p>
    <w:p w:rsidR="00843117" w:rsidRPr="00F8571A" w:rsidRDefault="00F239BA" w:rsidP="003A5C9D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3735A3" w:rsidRPr="00F8571A">
        <w:t xml:space="preserve"> = -3,5</w:t>
      </w:r>
      <w:proofErr w:type="gramStart"/>
      <w:r w:rsidR="003735A3" w:rsidRPr="00F857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°С</m:t>
        </m:r>
      </m:oMath>
      <w:proofErr w:type="gramEnd"/>
      <w:r w:rsidR="003735A3" w:rsidRPr="00F8571A">
        <w:t xml:space="preserve"> – средняя температура наружного воздуха в отопительный период, </w:t>
      </w:r>
      <m:oMath>
        <m:r>
          <m:rPr>
            <m:sty m:val="p"/>
          </m:rPr>
          <w:rPr>
            <w:rFonts w:ascii="Cambria Math" w:hAnsi="Cambria Math"/>
          </w:rPr>
          <m:t>°С</m:t>
        </m:r>
      </m:oMath>
      <w:r w:rsidR="003735A3" w:rsidRPr="00F8571A">
        <w:t>.</w:t>
      </w:r>
    </w:p>
    <w:p w:rsidR="003735A3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 xml:space="preserve">=0,25 </m:t>
          </m:r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·°С)</m:t>
          </m:r>
        </m:oMath>
      </m:oMathPara>
    </w:p>
    <w:p w:rsidR="003735A3" w:rsidRPr="00F8571A" w:rsidRDefault="003735A3" w:rsidP="003A5C9D">
      <w:pPr>
        <w:pStyle w:val="a3"/>
        <w:spacing w:line="360" w:lineRule="auto"/>
        <w:ind w:left="122" w:right="280" w:firstLine="707"/>
        <w:jc w:val="both"/>
      </w:pPr>
      <w:r w:rsidRPr="00F8571A">
        <w:t>Удельная характеристика теплопоступлений в здание от солнечной радиации определяется по формуле:</w:t>
      </w:r>
    </w:p>
    <w:p w:rsidR="003735A3" w:rsidRPr="00F8571A" w:rsidRDefault="00F239BA" w:rsidP="003A5C9D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*Q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  <m:sup>
                  <m:r>
                    <w:rPr>
                      <w:rFonts w:ascii="Cambria Math" w:hAnsi="Cambria Math"/>
                    </w:rPr>
                    <m:t>год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r>
                <w:rPr>
                  <w:rFonts w:ascii="Cambria Math" w:hAnsi="Cambria Math"/>
                </w:rPr>
                <m:t>*ГСОП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Вт/(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·°С)</m:t>
          </m:r>
        </m:oMath>
      </m:oMathPara>
    </w:p>
    <w:p w:rsidR="003735A3" w:rsidRPr="00F8571A" w:rsidRDefault="003735A3" w:rsidP="003A5C9D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рад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</m:oMath>
      <w:r w:rsidRPr="00F8571A">
        <w:t xml:space="preserve"> = </w:t>
      </w:r>
      <m:oMath>
        <m:r>
          <w:rPr>
            <w:rFonts w:ascii="Cambria Math" w:hAnsi="Cambria Math"/>
          </w:rPr>
          <m:t>2,4*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кВт 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 xml:space="preserve"> ч</m:t>
        </m:r>
      </m:oMath>
      <w:r w:rsidRPr="00F8571A">
        <w:t xml:space="preserve"> – теплопоступления через окна от солнечной радиации в течени</w:t>
      </w:r>
      <w:proofErr w:type="gramStart"/>
      <w:r w:rsidRPr="00F8571A">
        <w:t>и</w:t>
      </w:r>
      <w:proofErr w:type="gramEnd"/>
      <w:r w:rsidRPr="00F8571A">
        <w:t xml:space="preserve"> отопительного периода</w:t>
      </w:r>
    </w:p>
    <w:p w:rsidR="003735A3" w:rsidRPr="00F8571A" w:rsidRDefault="00F239BA" w:rsidP="003735A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3735A3" w:rsidRPr="00F8571A">
        <w:t>= 18463 - отапливаемый объем здания, м3;</w:t>
      </w:r>
    </w:p>
    <w:p w:rsidR="003735A3" w:rsidRPr="00F8571A" w:rsidRDefault="003735A3" w:rsidP="003735A3">
      <w:pPr>
        <w:pStyle w:val="a3"/>
        <w:spacing w:line="360" w:lineRule="auto"/>
        <w:ind w:left="122" w:right="280" w:firstLine="707"/>
        <w:jc w:val="both"/>
      </w:pPr>
      <w:r w:rsidRPr="00F8571A">
        <w:t>ГСОП = 5006</w:t>
      </w:r>
      <w:proofErr w:type="gramStart"/>
      <w:r w:rsidRPr="00F857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°С</m:t>
        </m:r>
      </m:oMath>
      <w:proofErr w:type="gramEnd"/>
      <w:r w:rsidRPr="00F8571A">
        <w:t xml:space="preserve"> ∙сут – градусо-сутки отопительного периода.</w:t>
      </w:r>
    </w:p>
    <w:p w:rsidR="003735A3" w:rsidRPr="00F8571A" w:rsidRDefault="00F239BA" w:rsidP="003735A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 xml:space="preserve">=0,03 </m:t>
          </m:r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·°С)</m:t>
          </m:r>
        </m:oMath>
      </m:oMathPara>
    </w:p>
    <w:p w:rsidR="003735A3" w:rsidRPr="00F8571A" w:rsidRDefault="003735A3" w:rsidP="003735A3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Расчетная удельная характеристика расхода тепловой энергии на отопление и вентиляцию здания,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F8571A">
        <w:t xml:space="preserve"> , Вт/(м3 ∙°С) определяем по формуле:</w:t>
      </w:r>
    </w:p>
    <w:p w:rsidR="003735A3" w:rsidRPr="00F8571A" w:rsidRDefault="00F239BA" w:rsidP="003735A3">
      <w:pPr>
        <w:pStyle w:val="a3"/>
        <w:spacing w:line="360" w:lineRule="auto"/>
        <w:ind w:left="122" w:right="280" w:firstLine="707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вент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</m:sSub>
            </m:e>
          </m:d>
          <m:r>
            <w:rPr>
              <w:rFonts w:ascii="Cambria Math" w:hAnsi="Cambria Math"/>
            </w:rPr>
            <m:t>γζ</m:t>
          </m:r>
          <m:r>
            <w:rPr>
              <w:rFonts w:ascii="Cambria Math" w:hAnsi="Cambria Math"/>
              <w:lang w:val="en-US"/>
            </w:rPr>
            <m:t>](1-ξ)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A82C35" w:rsidRPr="00F8571A" w:rsidRDefault="00706367" w:rsidP="003735A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 w:rsidRPr="00F8571A">
        <w:t xml:space="preserve"> =</w:t>
      </w:r>
      <w:r w:rsidR="008B3B5F" w:rsidRPr="00F8571A">
        <w:t xml:space="preserve"> 0,12</w:t>
      </w:r>
      <w:r w:rsidRPr="00F8571A">
        <w:t xml:space="preserve"> удельная теплозащитная характеристика здания, </w:t>
      </w:r>
      <w:proofErr w:type="gramStart"/>
      <w:r w:rsidRPr="00F8571A">
        <w:t>Вт</w:t>
      </w:r>
      <w:proofErr w:type="gramEnd"/>
      <w:r w:rsidRPr="00F8571A">
        <w:t>/(м3 ·°С);</w:t>
      </w:r>
    </w:p>
    <w:p w:rsidR="00706367" w:rsidRPr="00F8571A" w:rsidRDefault="00F239BA" w:rsidP="003735A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вент</m:t>
            </m:r>
          </m:sub>
        </m:sSub>
      </m:oMath>
      <w:r w:rsidR="00706367" w:rsidRPr="00F8571A">
        <w:t xml:space="preserve"> =</w:t>
      </w:r>
      <w:r w:rsidR="008B3B5F" w:rsidRPr="00F8571A">
        <w:t xml:space="preserve"> 0,3</w:t>
      </w:r>
      <w:r w:rsidR="00706367" w:rsidRPr="00F8571A">
        <w:t xml:space="preserve"> Вт/(м3 ·°С) – удельная вентиляционная характеристика здания, Вт/(м3 ·°С);</w:t>
      </w:r>
    </w:p>
    <w:p w:rsidR="00706367" w:rsidRPr="00F8571A" w:rsidRDefault="00F239BA" w:rsidP="003735A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="00706367" w:rsidRPr="00F8571A">
        <w:t xml:space="preserve"> =</w:t>
      </w:r>
      <w:r w:rsidR="008B3B5F" w:rsidRPr="00F8571A">
        <w:t xml:space="preserve"> 0,25 </w:t>
      </w:r>
      <w:r w:rsidR="00706367" w:rsidRPr="00F8571A">
        <w:t>Вт/(м3 ·°С) – удельная характеристика бытовых тепловыделений здания, Вт/(м3 ·°С);</w:t>
      </w:r>
    </w:p>
    <w:p w:rsidR="00706367" w:rsidRPr="00F8571A" w:rsidRDefault="00F239BA" w:rsidP="003735A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рад</m:t>
            </m:r>
          </m:sub>
        </m:sSub>
      </m:oMath>
      <w:r w:rsidR="00706367" w:rsidRPr="00F8571A">
        <w:t xml:space="preserve"> =</w:t>
      </w:r>
      <w:r w:rsidR="008B3B5F" w:rsidRPr="00F8571A">
        <w:t xml:space="preserve"> 0,03</w:t>
      </w:r>
      <w:r w:rsidR="00706367" w:rsidRPr="00F8571A">
        <w:t xml:space="preserve"> Вт/(м3 ·°С) - удельная характеристика теплопоступлений в здание от солнечной радиации, Вт/(м3 ·°С);</w:t>
      </w:r>
    </w:p>
    <w:p w:rsidR="00706367" w:rsidRPr="00F8571A" w:rsidRDefault="00706367" w:rsidP="003735A3">
      <w:pPr>
        <w:pStyle w:val="a3"/>
        <w:spacing w:line="360" w:lineRule="auto"/>
        <w:ind w:left="122" w:right="280" w:firstLine="707"/>
        <w:jc w:val="both"/>
      </w:pPr>
      <w:r w:rsidRPr="00F8571A">
        <w:sym w:font="Symbol" w:char="F078"/>
      </w:r>
      <w:r w:rsidRPr="00F8571A">
        <w:t xml:space="preserve"> - коэффициент, учитывающий снижение теплопотребления жилых зданий при наличии поквартирного учета тепловой энергии на отопление, принимается до получения статистических данных фактического снижения </w:t>
      </w:r>
      <w:r w:rsidRPr="00F8571A">
        <w:sym w:font="Symbol" w:char="F078"/>
      </w:r>
      <w:r w:rsidRPr="00F8571A">
        <w:t xml:space="preserve"> =0,1;</w:t>
      </w:r>
    </w:p>
    <w:p w:rsidR="00706367" w:rsidRPr="00F8571A" w:rsidRDefault="00F239BA" w:rsidP="003735A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06367" w:rsidRPr="00F8571A">
        <w:t xml:space="preserve"> - коэффициент, учитывающий дополнительное теплопотребление системы отопления, связанное с дискретностью номинального теплового потока номенклатурного ряда отопительных приборов, их </w:t>
      </w:r>
      <w:proofErr w:type="gramStart"/>
      <w:r w:rsidR="00706367" w:rsidRPr="00F8571A">
        <w:t>дополнительными</w:t>
      </w:r>
      <w:proofErr w:type="gramEnd"/>
      <w:r w:rsidR="00706367" w:rsidRPr="00F8571A">
        <w:t xml:space="preserve"> те</w:t>
      </w:r>
      <w:proofErr w:type="spellStart"/>
      <w:r w:rsidR="00706367" w:rsidRPr="00F8571A">
        <w:t>плопотерями</w:t>
      </w:r>
      <w:proofErr w:type="spellEnd"/>
      <w:r w:rsidR="00706367" w:rsidRPr="00F8571A">
        <w:t xml:space="preserve"> через за радиаторные участки ограждений, повышенной температурой воздуха в угловых помещениях, </w:t>
      </w:r>
      <w:proofErr w:type="spellStart"/>
      <w:r w:rsidR="00706367" w:rsidRPr="00F8571A">
        <w:t>теплопотерями</w:t>
      </w:r>
      <w:proofErr w:type="spellEnd"/>
      <w:r w:rsidR="00706367" w:rsidRPr="00F8571A">
        <w:t xml:space="preserve"> трубопроводов, проходящих через неотапливаемые помещения для башенных зданий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06367" w:rsidRPr="00F8571A">
        <w:t xml:space="preserve"> =1,11;</w:t>
      </w:r>
    </w:p>
    <w:p w:rsidR="00706367" w:rsidRPr="00F8571A" w:rsidRDefault="00706367" w:rsidP="003735A3">
      <w:pPr>
        <w:pStyle w:val="a3"/>
        <w:spacing w:line="360" w:lineRule="auto"/>
        <w:ind w:left="122" w:right="280" w:firstLine="707"/>
        <w:jc w:val="both"/>
      </w:pPr>
      <w:r w:rsidRPr="00F8571A">
        <w:sym w:font="Symbol" w:char="F067"/>
      </w:r>
      <w:r w:rsidRPr="00F8571A">
        <w:t xml:space="preserve"> - коэффициент снижения теплопоступлений за счет тепловой инерции ограждающих конструкций; рекомендуемые значения определяются по формуле:</w:t>
      </w:r>
    </w:p>
    <w:p w:rsidR="00706367" w:rsidRPr="00F8571A" w:rsidRDefault="008B3B5F" w:rsidP="003735A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7"/>
          </m:r>
          <m:r>
            <m:rPr>
              <m:sty m:val="p"/>
            </m:rPr>
            <w:rPr>
              <w:rFonts w:ascii="Cambria Math"/>
            </w:rPr>
            <m:t>=0</m:t>
          </m:r>
          <m:r>
            <w:rPr>
              <w:rFonts w:ascii="Cambria Math"/>
            </w:rPr>
            <m:t>,7+0,00002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ГСОП-</m:t>
              </m:r>
              <m:r>
                <w:rPr>
                  <w:rFonts w:ascii="Cambria Math"/>
                </w:rPr>
                <m:t>1000</m:t>
              </m:r>
            </m:e>
          </m:d>
          <m:r>
            <w:rPr>
              <w:rFonts w:ascii="Cambria Math"/>
            </w:rPr>
            <m:t>=0,78</m:t>
          </m:r>
        </m:oMath>
      </m:oMathPara>
    </w:p>
    <w:p w:rsidR="008B3B5F" w:rsidRPr="00F8571A" w:rsidRDefault="008B3B5F" w:rsidP="003735A3">
      <w:pPr>
        <w:pStyle w:val="a3"/>
        <w:spacing w:line="360" w:lineRule="auto"/>
        <w:ind w:left="122" w:right="280" w:firstLine="707"/>
        <w:jc w:val="both"/>
      </w:pPr>
      <w:r w:rsidRPr="00F8571A">
        <w:sym w:font="Symbol" w:char="F07A"/>
      </w:r>
      <w:r w:rsidRPr="00F8571A">
        <w:t xml:space="preserve"> - коэффициент эффективности авторегулирования подачи теплоты в системах отопления: </w:t>
      </w:r>
      <w:r w:rsidRPr="00F8571A">
        <w:sym w:font="Symbol" w:char="F07A"/>
      </w:r>
      <w:r w:rsidRPr="00F8571A">
        <w:t xml:space="preserve"> = 0,5 - в системе без термостатов и без авторегулирования на вводе - регулирование центральное в ЦТП или котельной.</w:t>
      </w:r>
    </w:p>
    <w:p w:rsidR="008B3B5F" w:rsidRPr="00F8571A" w:rsidRDefault="00F239BA" w:rsidP="008B3B5F">
      <w:pPr>
        <w:pStyle w:val="a3"/>
        <w:spacing w:line="360" w:lineRule="auto"/>
        <w:ind w:left="122" w:right="280" w:firstLine="707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 xml:space="preserve">= 0, 53 </m:t>
          </m:r>
          <m:r>
            <m:rPr>
              <m:sty m:val="p"/>
            </m:rPr>
            <w:rPr>
              <w:rFonts w:ascii="Cambria Math" w:hAnsi="Cambria Math"/>
            </w:rPr>
            <m:t>Вт/(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·°С)</m:t>
          </m:r>
        </m:oMath>
      </m:oMathPara>
    </w:p>
    <w:p w:rsidR="00506043" w:rsidRPr="00F8571A" w:rsidRDefault="00DE5601" w:rsidP="00DE5601">
      <w:pPr>
        <w:pStyle w:val="a3"/>
        <w:spacing w:line="360" w:lineRule="auto"/>
        <w:ind w:left="122" w:right="280" w:firstLine="707"/>
        <w:jc w:val="both"/>
      </w:pPr>
      <w:r w:rsidRPr="00F8571A">
        <w:lastRenderedPageBreak/>
        <w:t xml:space="preserve">Нормируемую удельную характеристику расхода тепловой энергии на отопление и вентиляцию жилого здания определяем по табл. 14  СП50.13330.2012: для рассматриваемого в курсовом проекте здания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</m:t>
            </m:r>
          </m:sub>
          <m:sup>
            <m:r>
              <w:rPr>
                <w:rFonts w:ascii="Cambria Math" w:hAnsi="Cambria Math"/>
              </w:rPr>
              <m:t>тр</m:t>
            </m:r>
          </m:sup>
        </m:sSubSup>
      </m:oMath>
      <w:r w:rsidRPr="00F8571A">
        <w:t xml:space="preserve"> = 0,319 Вт/(м3 ·°С).</w:t>
      </w:r>
    </w:p>
    <w:p w:rsidR="005E2363" w:rsidRPr="00F8571A" w:rsidRDefault="005E2363" w:rsidP="00DE5601">
      <w:pPr>
        <w:pStyle w:val="a3"/>
        <w:spacing w:line="360" w:lineRule="auto"/>
        <w:ind w:left="122" w:right="280" w:firstLine="707"/>
        <w:jc w:val="both"/>
      </w:pPr>
      <w:r w:rsidRPr="00F8571A">
        <w:t xml:space="preserve">Величина </w:t>
      </w:r>
      <w:proofErr w:type="gramStart"/>
      <w:r w:rsidRPr="00F8571A">
        <w:t>отклонения расчетного значения удельной характеристики расхода тепловой энергии</w:t>
      </w:r>
      <w:proofErr w:type="gramEnd"/>
      <w:r w:rsidRPr="00F8571A">
        <w:t xml:space="preserve"> на отопление и вентиляцию здания от нормируемого:</w:t>
      </w:r>
    </w:p>
    <w:p w:rsidR="005E2363" w:rsidRPr="00F8571A" w:rsidRDefault="00F239BA" w:rsidP="00DE5601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=30%</m:t>
          </m:r>
        </m:oMath>
      </m:oMathPara>
    </w:p>
    <w:p w:rsidR="005E2363" w:rsidRPr="00F8571A" w:rsidRDefault="005E2363" w:rsidP="00DE5601">
      <w:pPr>
        <w:pStyle w:val="a3"/>
        <w:spacing w:line="360" w:lineRule="auto"/>
        <w:ind w:left="122" w:right="280" w:firstLine="707"/>
        <w:jc w:val="both"/>
      </w:pPr>
      <w:r w:rsidRPr="00F8571A">
        <w:t>При величине отклонения равной – 30% класс энергосбережения жилого здания B (высокий). В разработке мероприятий для повышения энергетической эффективности здания нет необходимости.</w:t>
      </w:r>
    </w:p>
    <w:p w:rsidR="00E8307F" w:rsidRPr="00F8571A" w:rsidRDefault="00E8307F" w:rsidP="00DE5601">
      <w:pPr>
        <w:pStyle w:val="a3"/>
        <w:spacing w:line="360" w:lineRule="auto"/>
        <w:ind w:left="122" w:right="280" w:firstLine="707"/>
        <w:jc w:val="both"/>
      </w:pPr>
    </w:p>
    <w:p w:rsidR="00E8307F" w:rsidRPr="00F8571A" w:rsidRDefault="00E8307F" w:rsidP="00E8307F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4. Энергетические нагрузки здания</w:t>
      </w:r>
    </w:p>
    <w:p w:rsidR="00E8307F" w:rsidRPr="00F8571A" w:rsidRDefault="00E8307F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Расчетные трансмиссионные </w:t>
      </w:r>
      <w:proofErr w:type="spellStart"/>
      <w:r w:rsidRPr="00F8571A">
        <w:t>теплопотери</w:t>
      </w:r>
      <w:proofErr w:type="spellEnd"/>
      <w:r w:rsidRPr="00F8571A">
        <w:t xml:space="preserve"> через наружные ограждения оболочки здания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огр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F8571A">
        <w:t xml:space="preserve"> , кВт:</w:t>
      </w:r>
    </w:p>
    <w:p w:rsidR="001B7A5A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=61,7 кВт</m:t>
          </m:r>
        </m:oMath>
      </m:oMathPara>
    </w:p>
    <w:p w:rsidR="001B7A5A" w:rsidRPr="00F8571A" w:rsidRDefault="001B7A5A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</m:oMath>
      <w:r w:rsidRPr="00F8571A">
        <w:t xml:space="preserve"> = 0,4 – приведенный трансмиссионный коэффициент теплопередачи здания, Вт/(м2 ·°С);</w:t>
      </w:r>
    </w:p>
    <w:p w:rsidR="00E8307F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огр.сум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B7A5A" w:rsidRPr="00F8571A">
        <w:t>= 5815,8 - сумма площадей всех наружных ограждающих конструкций отапливаемой части здания, м2</w:t>
      </w:r>
      <w:proofErr w:type="gramStart"/>
      <w:r w:rsidR="001B7A5A" w:rsidRPr="00F8571A">
        <w:t xml:space="preserve"> ;</w:t>
      </w:r>
      <w:proofErr w:type="gramEnd"/>
    </w:p>
    <w:p w:rsidR="001B7A5A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1B7A5A" w:rsidRPr="00F8571A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1B7A5A" w:rsidRPr="00F8571A">
        <w:t xml:space="preserve"> = 20</w:t>
      </w:r>
      <w:proofErr w:type="gramStart"/>
      <w:r w:rsidR="001B7A5A" w:rsidRPr="00F8571A">
        <w:t>°С</w:t>
      </w:r>
      <w:proofErr w:type="gramEnd"/>
      <w:r w:rsidR="001B7A5A" w:rsidRPr="00F8571A">
        <w:t xml:space="preserve"> и -3,5 °С – расчетная температура внутреннего воздуха для проектирования теплозащиты и расчетная температура наружного воздуха для расчета теплозащиты в холодный период года;</w:t>
      </w:r>
    </w:p>
    <w:p w:rsidR="001B7A5A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доб</m:t>
            </m:r>
          </m:sub>
        </m:sSub>
      </m:oMath>
      <w:r w:rsidR="001B7A5A" w:rsidRPr="00F8571A">
        <w:t xml:space="preserve"> – коэффициент, учитывающий добавочные </w:t>
      </w:r>
      <w:proofErr w:type="spellStart"/>
      <w:r w:rsidR="001B7A5A" w:rsidRPr="00F8571A">
        <w:t>теплопотери</w:t>
      </w:r>
      <w:proofErr w:type="spellEnd"/>
      <w:r w:rsidR="001B7A5A" w:rsidRPr="00F8571A">
        <w:t>, связанные с ориентацией ограждений по сторонам света и повышенной температурой воздуха в угловых помещениях; при определении нагрузки системы отопления в целом по зданию принимают следующее значение: 1,13 — для жилых зданий.</w:t>
      </w:r>
    </w:p>
    <w:p w:rsidR="001B7A5A" w:rsidRPr="00F8571A" w:rsidRDefault="001B7A5A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Расчетный расход теплоты на нагрев наружного воздуха, </w:t>
      </w:r>
      <w:r w:rsidRPr="00F8571A">
        <w:lastRenderedPageBreak/>
        <w:t xml:space="preserve">поступающего за счет инфильтрации и вентиляции в жилых зданиях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инф</m:t>
                </m:r>
              </m:num>
              <m:den>
                <m:r>
                  <w:rPr>
                    <w:rFonts w:ascii="Cambria Math" w:hAnsi="Cambria Math"/>
                  </w:rPr>
                  <m:t>вент</m:t>
                </m:r>
              </m:den>
            </m:f>
            <m:r>
              <w:rPr>
                <w:rFonts w:ascii="Cambria Math" w:hAnsi="Cambria Math"/>
              </w:rPr>
              <m:t>.ж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F8571A">
        <w:t>, кВт:</w:t>
      </w:r>
    </w:p>
    <w:p w:rsidR="001B7A5A" w:rsidRPr="00F8571A" w:rsidRDefault="00F239BA" w:rsidP="00E8307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  <m:r>
                <w:rPr>
                  <w:rFonts w:ascii="Cambria Math" w:hAnsi="Cambria Math"/>
                </w:rPr>
                <m:t>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инж.ф</m:t>
              </m:r>
            </m:sub>
            <m:sup>
              <m:r>
                <w:rPr>
                  <w:rFonts w:ascii="Cambria Math" w:hAnsi="Cambria Math"/>
                </w:rPr>
                <m:t>усл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1B7A5A" w:rsidRPr="00F8571A" w:rsidRDefault="001B7A5A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инж.ф</m:t>
            </m:r>
          </m:sub>
          <m:sup>
            <m:r>
              <w:rPr>
                <w:rFonts w:ascii="Cambria Math" w:hAnsi="Cambria Math"/>
              </w:rPr>
              <m:t>усл</m:t>
            </m:r>
          </m:sup>
        </m:sSubSup>
      </m:oMath>
      <w:r w:rsidRPr="00F8571A">
        <w:t xml:space="preserve"> =</w:t>
      </w:r>
      <w:r w:rsidR="00C53746" w:rsidRPr="00F8571A">
        <w:t xml:space="preserve"> 1,12</w:t>
      </w:r>
      <w:r w:rsidRPr="00F8571A">
        <w:t xml:space="preserve"> Вт(м2 ·°С) – условный коэффициент теплопередачи здания в расчетных условиях, Вт(м2 ·°С);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огр.сум</m:t>
            </m:r>
          </m:sub>
        </m:sSub>
      </m:oMath>
      <w:r w:rsidR="00C53746" w:rsidRPr="00F8571A">
        <w:t xml:space="preserve"> – сумма площадей всех наружных ограждающих конструкций отапливаемой части здания, м2</w:t>
      </w:r>
      <w:proofErr w:type="gramStart"/>
      <w:r w:rsidR="00C53746" w:rsidRPr="00F8571A">
        <w:t xml:space="preserve"> ;</w:t>
      </w:r>
      <w:proofErr w:type="gramEnd"/>
    </w:p>
    <w:p w:rsidR="00C53746" w:rsidRPr="00F8571A" w:rsidRDefault="00F239BA" w:rsidP="00C53746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C53746" w:rsidRPr="00F8571A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C53746" w:rsidRPr="00F8571A">
        <w:t xml:space="preserve"> = 20</w:t>
      </w:r>
      <w:proofErr w:type="gramStart"/>
      <w:r w:rsidR="00C53746" w:rsidRPr="00F8571A">
        <w:t>°С</w:t>
      </w:r>
      <w:proofErr w:type="gramEnd"/>
      <w:r w:rsidR="00C53746" w:rsidRPr="00F8571A">
        <w:t xml:space="preserve"> и -3,5 °С – расчетная температура внутреннего воздуха для проектирования теплозащиты и расчетная температура наружного воздуха для расчета теплозащиты в холодный период года;</w:t>
      </w:r>
    </w:p>
    <w:p w:rsidR="00C53746" w:rsidRPr="00F8571A" w:rsidRDefault="00F239BA" w:rsidP="00C53746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  <m:r>
                <w:rPr>
                  <w:rFonts w:ascii="Cambria Math" w:hAnsi="Cambria Math"/>
                </w:rPr>
                <m:t>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=172,9 кВт</m:t>
          </m:r>
        </m:oMath>
      </m:oMathPara>
    </w:p>
    <w:p w:rsidR="00C53746" w:rsidRPr="00F8571A" w:rsidRDefault="00C53746" w:rsidP="00C53746">
      <w:pPr>
        <w:pStyle w:val="a3"/>
        <w:spacing w:line="360" w:lineRule="auto"/>
        <w:ind w:left="122" w:right="280" w:firstLine="707"/>
        <w:jc w:val="both"/>
      </w:pPr>
      <w:r w:rsidRPr="00F8571A">
        <w:t>Бытовы</w:t>
      </w:r>
      <w:proofErr w:type="gramStart"/>
      <w:r w:rsidRPr="00F8571A">
        <w:t>е(</w:t>
      </w:r>
      <w:proofErr w:type="gramEnd"/>
      <w:r w:rsidRPr="00F8571A">
        <w:t xml:space="preserve">внутренние) теплопоступления в жилом доме в среднем за час суток отопительного периода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F8571A">
        <w:t xml:space="preserve"> , кВт:</w:t>
      </w:r>
    </w:p>
    <w:p w:rsidR="00C53746" w:rsidRPr="00F8571A" w:rsidRDefault="00F239BA" w:rsidP="00C53746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C53746" w:rsidRPr="00F8571A" w:rsidRDefault="00C53746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 w:rsidRPr="00F8571A">
        <w:t>= 6408 - жилая площадь квартир, м2</w:t>
      </w:r>
      <w:proofErr w:type="gramStart"/>
      <w:r w:rsidRPr="00F8571A">
        <w:t xml:space="preserve"> ;</w:t>
      </w:r>
      <w:proofErr w:type="gramEnd"/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="00C53746" w:rsidRPr="00F8571A">
        <w:t xml:space="preserve"> - величина бытовых тепловыделений на 1м2площади жилых помещений. Для жилых зданий с расчетной заселенностью квартир менее 20м2 общей площади на человека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</m:sSub>
      </m:oMath>
      <w:r w:rsidR="00C53746" w:rsidRPr="00F8571A">
        <w:t>= 17 Вт/м</w:t>
      </w:r>
      <w:proofErr w:type="gramStart"/>
      <w:r w:rsidR="00C53746" w:rsidRPr="00F8571A">
        <w:t>2</w:t>
      </w:r>
      <w:proofErr w:type="gramEnd"/>
      <w:r w:rsidR="00C53746" w:rsidRPr="00F8571A">
        <w:t xml:space="preserve"> .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=108,9 кВт</m:t>
          </m:r>
        </m:oMath>
      </m:oMathPara>
    </w:p>
    <w:p w:rsidR="00C53746" w:rsidRPr="00F8571A" w:rsidRDefault="00C53746" w:rsidP="00E8307F">
      <w:pPr>
        <w:pStyle w:val="a3"/>
        <w:spacing w:line="360" w:lineRule="auto"/>
        <w:ind w:left="122" w:right="280" w:firstLine="707"/>
        <w:jc w:val="both"/>
      </w:pPr>
      <w:r w:rsidRPr="00F8571A">
        <w:t>Требуемая мощность системы отопления: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от.тр.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инф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вент</m:t>
                      </m:r>
                    </m:den>
                  </m:f>
                  <m:r>
                    <w:rPr>
                      <w:rFonts w:ascii="Cambria Math" w:hAnsi="Cambria Math"/>
                    </w:rPr>
                    <m:t>.ж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  <m:sup>
                  <m:r>
                    <w:rPr>
                      <w:rFonts w:ascii="Cambria Math" w:hAnsi="Cambria Math"/>
                    </w:rPr>
                    <m:t>р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</m:oMath>
      </m:oMathPara>
    </w:p>
    <w:p w:rsidR="00C53746" w:rsidRPr="00F8571A" w:rsidRDefault="00C53746" w:rsidP="00E8307F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огр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F8571A">
        <w:t xml:space="preserve"> = 61,7 - расчетный расход теплоты на компенсацию трансмиссионных теплопотерь через наружные стены ограждения оболочки здания (кВт);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инф</m:t>
                </m:r>
              </m:num>
              <m:den>
                <m:r>
                  <w:rPr>
                    <w:rFonts w:ascii="Cambria Math" w:hAnsi="Cambria Math"/>
                  </w:rPr>
                  <m:t>вент</m:t>
                </m:r>
              </m:den>
            </m:f>
            <m:r>
              <w:rPr>
                <w:rFonts w:ascii="Cambria Math" w:hAnsi="Cambria Math"/>
              </w:rPr>
              <m:t>.ж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C53746" w:rsidRPr="00F8571A">
        <w:t xml:space="preserve"> = 172,9 - расчетный расход теплоты на нагрев наружного воздуха, поступающего за счет инфильтрации и вентиляции (кВт);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C53746" w:rsidRPr="00F8571A">
        <w:t xml:space="preserve"> - бытовые теплопоступления в квартирах либо в рабочих помещениях общественных зданий (кВт).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="00C53746" w:rsidRPr="00F8571A">
        <w:t xml:space="preserve"> - коэффициент, учитывающий дополнительные </w:t>
      </w:r>
      <w:proofErr w:type="spellStart"/>
      <w:r w:rsidR="00C53746" w:rsidRPr="00F8571A">
        <w:t>теплопотери</w:t>
      </w:r>
      <w:proofErr w:type="spellEnd"/>
      <w:r w:rsidR="00C53746" w:rsidRPr="00F8571A">
        <w:t xml:space="preserve"> системы отопления, связанные с </w:t>
      </w:r>
      <w:proofErr w:type="spellStart"/>
      <w:r w:rsidR="00C53746" w:rsidRPr="00F8571A">
        <w:t>теплопотерями</w:t>
      </w:r>
      <w:proofErr w:type="spellEnd"/>
      <w:r w:rsidR="00C53746" w:rsidRPr="00F8571A">
        <w:t xml:space="preserve"> трубопроводов, проходящих через неотапливаемые помещения; принимают 1,11 — для зданий башенного типа с неотапливаемым чердаком и техническим подпольем.</w:t>
      </w:r>
    </w:p>
    <w:p w:rsidR="00C53746" w:rsidRPr="00F8571A" w:rsidRDefault="00F239BA" w:rsidP="00E8307F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от.тр.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=139,5 кВт</m:t>
          </m:r>
        </m:oMath>
      </m:oMathPara>
    </w:p>
    <w:p w:rsidR="000F5295" w:rsidRPr="00F8571A" w:rsidRDefault="000F5295" w:rsidP="00E8307F">
      <w:pPr>
        <w:pStyle w:val="a3"/>
        <w:spacing w:line="360" w:lineRule="auto"/>
        <w:ind w:left="122" w:right="280" w:firstLine="707"/>
        <w:jc w:val="both"/>
        <w:rPr>
          <w:i/>
        </w:rPr>
      </w:pPr>
    </w:p>
    <w:p w:rsidR="000F5295" w:rsidRPr="00F8571A" w:rsidRDefault="000F5295" w:rsidP="000F5295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5. Определение расчетных расходов холодной и горячей воды и тепловой энергии на горячее водоснабжение жилой части здания</w:t>
      </w:r>
    </w:p>
    <w:p w:rsidR="000F5295" w:rsidRPr="00F8571A" w:rsidRDefault="00C73733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Расчет выполняют с учетом применения ресурсосберегающих мероприятий на расчетное количество жителей в здании, составляющее n = </w:t>
      </w:r>
      <w:r w:rsidR="00536B7B" w:rsidRPr="00F8571A">
        <w:t>350</w:t>
      </w:r>
      <w:r w:rsidRPr="00F8571A">
        <w:t xml:space="preserve"> чел.</w:t>
      </w:r>
    </w:p>
    <w:p w:rsidR="00536B7B" w:rsidRPr="00F8571A" w:rsidRDefault="00536B7B" w:rsidP="00C73733">
      <w:pPr>
        <w:pStyle w:val="a3"/>
        <w:spacing w:line="360" w:lineRule="auto"/>
        <w:ind w:left="122" w:right="280" w:firstLine="707"/>
        <w:jc w:val="both"/>
      </w:pPr>
      <w:r w:rsidRPr="00F8571A">
        <w:t>Расчетный средний суточный расход горячей воды в отопительный период на одного жителя в жилом здании:</w:t>
      </w:r>
    </w:p>
    <w:p w:rsidR="00536B7B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гв.ср.сут.от.п.ж.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гв.табл.А.2</m:t>
              </m:r>
            </m:sub>
          </m:sSub>
          <m:r>
            <w:rPr>
              <w:rFonts w:ascii="Cambria Math" w:hAnsi="Cambria Math"/>
            </w:rPr>
            <m:t>*365/</m:t>
          </m:r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  <w:lang w:val="en-US"/>
            </w:rPr>
            <m:t>+α*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351-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гв.табл.А.2</m:t>
            </m:r>
          </m:sub>
        </m:sSub>
      </m:oMath>
      <w:r w:rsidRPr="00F8571A">
        <w:t xml:space="preserve"> = 85 л/чел∙сут - расчетный суточный расход горячей воды в среднем за год на одного жителя для жилых зданий, определяется по таблице А.2 СП 30.13330.2016;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9476C5" w:rsidRPr="00F8571A">
        <w:t xml:space="preserve"> = 213 </w:t>
      </w:r>
      <w:proofErr w:type="spellStart"/>
      <w:r w:rsidR="009476C5" w:rsidRPr="00F8571A">
        <w:t>сут</w:t>
      </w:r>
      <w:proofErr w:type="spellEnd"/>
      <w:r w:rsidR="009476C5" w:rsidRPr="00F8571A">
        <w:t xml:space="preserve"> - продолжительность отопительного периода, </w:t>
      </w:r>
      <w:proofErr w:type="spellStart"/>
      <w:r w:rsidR="009476C5" w:rsidRPr="00F8571A">
        <w:t>сут</w:t>
      </w:r>
      <w:proofErr w:type="spellEnd"/>
      <w:r w:rsidR="009476C5" w:rsidRPr="00F8571A">
        <w:t xml:space="preserve">; α - коэффициент, учитывающий снижение уровня </w:t>
      </w:r>
      <w:proofErr w:type="spellStart"/>
      <w:r w:rsidR="009476C5" w:rsidRPr="00F8571A">
        <w:t>водоразбора</w:t>
      </w:r>
      <w:proofErr w:type="spellEnd"/>
      <w:r w:rsidR="009476C5" w:rsidRPr="00F8571A">
        <w:t>, в жилых зданиях в летний период</w:t>
      </w:r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>α= 0,9.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гв.ср.сут.от.п.ж.</m:t>
              </m:r>
            </m:sub>
          </m:sSub>
          <m:r>
            <w:rPr>
              <w:rFonts w:ascii="Cambria Math" w:hAnsi="Cambria Math"/>
            </w:rPr>
            <m:t>=92 л/чел∙сут</m:t>
          </m:r>
        </m:oMath>
      </m:oMathPara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Среднечасовой суточный расход горячей воды на здание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гв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F8571A">
        <w:t>(м3/ч):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/(24*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чел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кв</m:t>
                </m:r>
              </m:num>
              <m:den>
                <m:r>
                  <w:rPr>
                    <w:rFonts w:ascii="Cambria Math" w:hAnsi="Cambria Math"/>
                  </w:rPr>
                  <m:t>п</m:t>
                </m:r>
              </m:den>
            </m:f>
          </m:sub>
        </m:sSub>
      </m:oMath>
      <w:r w:rsidRPr="00F8571A">
        <w:t xml:space="preserve"> – общая площадь квартир, м2 ;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чел</m:t>
            </m:r>
          </m:sub>
        </m:sSub>
      </m:oMath>
      <w:r w:rsidR="009476C5" w:rsidRPr="00F8571A">
        <w:t xml:space="preserve">= 18м 2 – норма общей площади квартир на одного жителя в жилом здании, </w:t>
      </w:r>
      <w:proofErr w:type="gramStart"/>
      <w:r w:rsidR="009476C5" w:rsidRPr="00F8571A">
        <w:t>м</w:t>
      </w:r>
      <w:proofErr w:type="gramEnd"/>
      <w:r w:rsidR="009476C5" w:rsidRPr="00F8571A">
        <w:t xml:space="preserve"> 2 /чел.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 xml:space="preserve">=1,36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/ч</m:t>
          </m:r>
        </m:oMath>
      </m:oMathPara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>Расчетный средний суточный расход холодной воды в отопительный период на одного жителя в жилом здании: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хв.ср.сут.от.п.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хв.табл.А.2</m:t>
              </m:r>
            </m:sub>
          </m:sSub>
          <m:r>
            <w:rPr>
              <w:rFonts w:ascii="Cambria Math" w:hAnsi="Cambria Math"/>
            </w:rPr>
            <m:t>*365/</m:t>
          </m:r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  <w:lang w:val="en-US"/>
            </w:rPr>
            <m:t>+α*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351-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хв.табл.А.2</m:t>
            </m:r>
          </m:sub>
        </m:sSub>
      </m:oMath>
      <w:r w:rsidRPr="00F8571A">
        <w:t>= 250 л/</w:t>
      </w:r>
      <w:proofErr w:type="spellStart"/>
      <w:r w:rsidRPr="00F8571A">
        <w:t>чел∙сут</w:t>
      </w:r>
      <w:proofErr w:type="spellEnd"/>
      <w:r w:rsidRPr="00F8571A">
        <w:t xml:space="preserve"> - расчетный суточный расход холодной воды в среднем за год на одного жителя для жилых зданий, л/</w:t>
      </w:r>
      <w:proofErr w:type="spellStart"/>
      <w:r w:rsidRPr="00F8571A">
        <w:t>чел∙сут</w:t>
      </w:r>
      <w:proofErr w:type="spellEnd"/>
      <w:r w:rsidRPr="00F8571A">
        <w:t>;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9476C5" w:rsidRPr="00F8571A">
        <w:t xml:space="preserve"> = 213 </w:t>
      </w:r>
      <w:proofErr w:type="spellStart"/>
      <w:r w:rsidR="009476C5" w:rsidRPr="00F8571A">
        <w:t>сут</w:t>
      </w:r>
      <w:proofErr w:type="spellEnd"/>
      <w:r w:rsidR="009476C5" w:rsidRPr="00F8571A">
        <w:t xml:space="preserve"> - продолжительность отопительного периода, </w:t>
      </w:r>
      <w:proofErr w:type="spellStart"/>
      <w:r w:rsidR="009476C5" w:rsidRPr="00F8571A">
        <w:t>сут</w:t>
      </w:r>
      <w:proofErr w:type="spellEnd"/>
      <w:r w:rsidR="009476C5" w:rsidRPr="00F8571A">
        <w:t>;</w:t>
      </w:r>
    </w:p>
    <w:p w:rsidR="009476C5" w:rsidRPr="00F8571A" w:rsidRDefault="009476C5" w:rsidP="00C73733">
      <w:pPr>
        <w:pStyle w:val="a3"/>
        <w:spacing w:line="360" w:lineRule="auto"/>
        <w:ind w:left="122" w:right="280" w:firstLine="707"/>
        <w:jc w:val="both"/>
      </w:pPr>
      <w:r w:rsidRPr="00F8571A">
        <w:t xml:space="preserve">α - коэффициент, учитывающий снижение уровня </w:t>
      </w:r>
      <w:proofErr w:type="spellStart"/>
      <w:r w:rsidRPr="00F8571A">
        <w:t>водоразбора</w:t>
      </w:r>
      <w:proofErr w:type="spellEnd"/>
      <w:r w:rsidRPr="00F8571A">
        <w:t>, в жилых зданиях в летний период α= 0,9.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хв.ср.сут.от.п.</m:t>
              </m:r>
            </m:sub>
          </m:sSub>
          <m:r>
            <w:rPr>
              <w:rFonts w:ascii="Cambria Math" w:hAnsi="Cambria Math"/>
            </w:rPr>
            <m:t>=270,6 л/чел∙сут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Среднечасовой расход холодной воды на здание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хв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F8571A">
        <w:t xml:space="preserve"> (м³/ч):</w:t>
      </w:r>
    </w:p>
    <w:p w:rsidR="009476C5" w:rsidRPr="00F8571A" w:rsidRDefault="00F239BA" w:rsidP="00C73733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хв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хв.ср.сут.от.п.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/(24*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чел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кв</m:t>
                </m:r>
              </m:num>
              <m:den>
                <m:r>
                  <w:rPr>
                    <w:rFonts w:ascii="Cambria Math" w:hAnsi="Cambria Math"/>
                  </w:rPr>
                  <m:t>п</m:t>
                </m:r>
              </m:den>
            </m:f>
          </m:sub>
        </m:sSub>
      </m:oMath>
      <w:r w:rsidRPr="00F8571A">
        <w:t xml:space="preserve"> – общая площадь квартир, м2 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чел</m:t>
            </m:r>
          </m:sub>
        </m:sSub>
      </m:oMath>
      <w:r w:rsidR="009476C5" w:rsidRPr="00F8571A">
        <w:t xml:space="preserve">= 18м 2 – норма общей площади квартир на одного жителя в жилом здании, </w:t>
      </w:r>
      <w:proofErr w:type="gramStart"/>
      <w:r w:rsidR="009476C5" w:rsidRPr="00F8571A">
        <w:t>м</w:t>
      </w:r>
      <w:proofErr w:type="gramEnd"/>
      <w:r w:rsidR="009476C5" w:rsidRPr="00F8571A">
        <w:t xml:space="preserve"> 2 /чел.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хв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 xml:space="preserve">=4,01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/ч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Среднечасовой расход теплоты на горячее водоснабжение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F8571A">
        <w:t xml:space="preserve"> (кВт):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кв</m:t>
            </m:r>
          </m:sub>
        </m:sSub>
      </m:oMath>
      <w:r w:rsidRPr="00F8571A">
        <w:t>– общая площадь квартир, м2</w:t>
      </w:r>
      <w:proofErr w:type="gramStart"/>
      <w:r w:rsidRPr="00F8571A">
        <w:t xml:space="preserve"> ;</w:t>
      </w:r>
      <w:proofErr w:type="gramEnd"/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гв</m:t>
            </m:r>
          </m:sub>
        </m:sSub>
      </m:oMath>
      <w:r w:rsidR="009476C5" w:rsidRPr="00F8571A">
        <w:t xml:space="preserve"> -удельный среднечасовой расход тепловой энергии для горячего водоснабжения в отопительный период, Вт/м</w:t>
      </w:r>
      <w:proofErr w:type="gramStart"/>
      <w:r w:rsidR="009476C5" w:rsidRPr="00F8571A">
        <w:t>2</w:t>
      </w:r>
      <w:proofErr w:type="gramEnd"/>
      <w:r w:rsidR="009476C5" w:rsidRPr="00F8571A">
        <w:t>: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гв.ср.сут.от.п.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хв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тр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вод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вод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/(3,</m:t>
          </m:r>
          <m:r>
            <w:rPr>
              <w:rFonts w:ascii="Cambria Math" w:hAnsi="Cambria Math"/>
            </w:rPr>
            <m:t>6*24*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чел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гв.ср.сут.от.п.</m:t>
            </m:r>
          </m:sub>
        </m:sSub>
      </m:oMath>
      <w:r w:rsidRPr="00F8571A">
        <w:t>= 92 л/</w:t>
      </w:r>
      <w:proofErr w:type="spellStart"/>
      <w:r w:rsidRPr="00F8571A">
        <w:t>чел∙сут</w:t>
      </w:r>
      <w:proofErr w:type="spellEnd"/>
      <w:r w:rsidRPr="00F8571A">
        <w:t xml:space="preserve"> - расчетный средний суточный расход горячей воды в отопительный период на одного жителя, л/</w:t>
      </w:r>
      <w:proofErr w:type="spellStart"/>
      <w:r w:rsidRPr="00F8571A">
        <w:t>чел∙сут</w:t>
      </w:r>
      <w:proofErr w:type="spellEnd"/>
      <w:r w:rsidRPr="00F8571A">
        <w:t>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гв</m:t>
            </m:r>
          </m:sub>
        </m:sSub>
      </m:oMath>
      <w:r w:rsidR="009476C5" w:rsidRPr="00F8571A">
        <w:t>=65</w:t>
      </w:r>
      <w:proofErr w:type="gramStart"/>
      <w:r w:rsidR="009476C5" w:rsidRPr="00F8571A">
        <w:t>°С</w:t>
      </w:r>
      <w:proofErr w:type="gramEnd"/>
      <w:r w:rsidR="009476C5" w:rsidRPr="00F8571A">
        <w:t xml:space="preserve"> - температура горячей воды, 0С, в соответствии с Сан-</w:t>
      </w:r>
      <w:proofErr w:type="spellStart"/>
      <w:r w:rsidR="009476C5" w:rsidRPr="00F8571A">
        <w:t>ПиН</w:t>
      </w:r>
      <w:proofErr w:type="spellEnd"/>
      <w:r w:rsidR="009476C5" w:rsidRPr="00F8571A">
        <w:t xml:space="preserve"> 2.1.4.2496;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хв</m:t>
            </m:r>
          </m:sub>
        </m:sSub>
      </m:oMath>
      <w:r w:rsidR="009476C5" w:rsidRPr="00F8571A">
        <w:t>- температура холодной воды в отопительный период, 0С, принимают равной 5</w:t>
      </w:r>
      <w:proofErr w:type="gramStart"/>
      <w:r w:rsidR="009476C5" w:rsidRPr="00F8571A">
        <w:t xml:space="preserve"> °С</w:t>
      </w:r>
      <w:proofErr w:type="gramEnd"/>
      <w:r w:rsidR="009476C5" w:rsidRPr="00F8571A">
        <w:t>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9476C5" w:rsidRPr="00F8571A">
        <w:t xml:space="preserve">- коэффициент, учитывающий потери теплоты трубопроводами систем горячего водоснабжения; для индивидуальных тепловых пунктов жилых зданий с централизованной системой горячего водоснабжения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9476C5" w:rsidRPr="00F8571A">
        <w:t xml:space="preserve"> = 0,2; для индивидуальных тепловых пунктов общественных зданий и для жилых зданий с квартирными водонагревателями </w:t>
      </w:r>
      <w:proofErr w:type="spellStart"/>
      <w:r w:rsidR="009476C5" w:rsidRPr="00F8571A">
        <w:t>kтр</w:t>
      </w:r>
      <w:proofErr w:type="spellEnd"/>
      <w:r w:rsidR="009476C5" w:rsidRPr="00F8571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9476C5" w:rsidRPr="00F8571A">
        <w:t>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вод</m:t>
            </m:r>
          </m:sub>
        </m:sSub>
      </m:oMath>
      <w:r w:rsidR="009476C5" w:rsidRPr="00F8571A">
        <w:t xml:space="preserve"> -плотность воды, равная 1кг/л;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вод</m:t>
            </m:r>
          </m:sub>
        </m:sSub>
      </m:oMath>
      <w:r w:rsidR="009476C5" w:rsidRPr="00F8571A">
        <w:t>- удельная теплоемкость воды, равная 4,2 Дж/(кг∙ °С);</w:t>
      </w:r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>18 - норма общей площади квартир на одного жителя в жилом здании, м</w:t>
      </w:r>
      <w:proofErr w:type="gramStart"/>
      <w:r w:rsidRPr="00F8571A">
        <w:t>2</w:t>
      </w:r>
      <w:proofErr w:type="gramEnd"/>
      <w:r w:rsidRPr="00F8571A">
        <w:t xml:space="preserve"> /чел.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=17,8 кВт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ч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Вт/м2 </m:t>
          </m:r>
        </m:oMath>
      </m:oMathPara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=114 кВт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ч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>Максимальный часовой расход тепловой энергии на горячее водоснабжение определяется по формуле: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макс.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)/(1+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476C5" w:rsidRPr="00F8571A" w:rsidRDefault="009476C5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F8571A">
        <w:t xml:space="preserve"> - среднечасовой расход тепловой энергии на горячее водоснабжение здания в отопительный период, </w:t>
      </w:r>
      <w:proofErr w:type="spellStart"/>
      <w:r w:rsidRPr="00F8571A">
        <w:t>кВт∙ч</w:t>
      </w:r>
      <w:proofErr w:type="spellEnd"/>
      <w:r w:rsidRPr="00F8571A">
        <w:t>;</w:t>
      </w:r>
    </w:p>
    <w:p w:rsidR="009476C5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662DF8" w:rsidRPr="00F8571A">
        <w:t xml:space="preserve"> = 0,2 - коэффициент теплопотерь трубопроводами, определяется по табл. 2 СТО НОП 2.1-2014;</w:t>
      </w:r>
    </w:p>
    <w:p w:rsidR="00662DF8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час</m:t>
            </m:r>
          </m:sub>
        </m:sSub>
      </m:oMath>
      <w:r w:rsidR="00662DF8" w:rsidRPr="00F8571A">
        <w:t>=5,15 - коэффициент часовой неравномерности водопотребления, определяем по табл. 3 СТО НОП 2.1-2014.</w:t>
      </w:r>
    </w:p>
    <w:p w:rsidR="00662DF8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макс.</m:t>
              </m:r>
            </m:sup>
          </m:sSubSup>
          <m:r>
            <w:rPr>
              <w:rFonts w:ascii="Cambria Math" w:hAnsi="Cambria Math"/>
            </w:rPr>
            <m:t>=509,1 кВт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ч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:rsidR="00662DF8" w:rsidRPr="00F8571A" w:rsidRDefault="00662DF8" w:rsidP="009476C5">
      <w:pPr>
        <w:pStyle w:val="a3"/>
        <w:spacing w:line="360" w:lineRule="auto"/>
        <w:ind w:left="122" w:right="280" w:firstLine="707"/>
        <w:jc w:val="both"/>
      </w:pPr>
      <w:r w:rsidRPr="00F8571A">
        <w:t>Годовой расход теплоты на горячее водоснабжение здания:</w:t>
      </w:r>
    </w:p>
    <w:p w:rsidR="00662DF8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год.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год.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</m:oMath>
      </m:oMathPara>
    </w:p>
    <w:p w:rsidR="00662DF8" w:rsidRPr="00F8571A" w:rsidRDefault="00662DF8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кв</m:t>
            </m:r>
          </m:sub>
        </m:sSub>
      </m:oMath>
      <w:r w:rsidRPr="00F8571A">
        <w:t xml:space="preserve"> - общая площадь квартир, м2</w:t>
      </w:r>
      <w:proofErr w:type="gramStart"/>
      <w:r w:rsidRPr="00F8571A">
        <w:t xml:space="preserve"> ;</w:t>
      </w:r>
      <w:proofErr w:type="gramEnd"/>
    </w:p>
    <w:p w:rsidR="00662DF8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</m:t>
            </m:r>
          </m:sub>
          <m:sup>
            <m:r>
              <w:rPr>
                <w:rFonts w:ascii="Cambria Math" w:hAnsi="Cambria Math"/>
              </w:rPr>
              <m:t>год.</m:t>
            </m:r>
          </m:sup>
        </m:sSubSup>
      </m:oMath>
      <w:r w:rsidR="00662DF8" w:rsidRPr="00F8571A">
        <w:t xml:space="preserve"> - удельный годовой расход тепловой энергии для горячего </w:t>
      </w:r>
      <w:r w:rsidR="00662DF8" w:rsidRPr="00F8571A">
        <w:lastRenderedPageBreak/>
        <w:t xml:space="preserve">водоснабжения, отнесенный на м2 общей площади квартир в жилом здании; для жилых зданий с централизованной системой горячего водоснабжения, индивидуальным тепловым пунктом и в зависимости от степени охвата квартир, в которых установлены </w:t>
      </w:r>
      <w:proofErr w:type="spellStart"/>
      <w:r w:rsidR="00662DF8" w:rsidRPr="00F8571A">
        <w:t>водосчетчики</w:t>
      </w:r>
      <w:proofErr w:type="spellEnd"/>
      <w:r w:rsidR="00662DF8" w:rsidRPr="00F8571A">
        <w:t xml:space="preserve"> и по их показаниям ведется расчет оплаты,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уст.в.сч.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кв.в.зд.</m:t>
            </m:r>
          </m:sub>
        </m:sSub>
      </m:oMath>
    </w:p>
    <w:p w:rsidR="00662DF8" w:rsidRPr="00F8571A" w:rsidRDefault="00662DF8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При оплате по квартирным </w:t>
      </w:r>
      <w:proofErr w:type="spellStart"/>
      <w:r w:rsidRPr="00F8571A">
        <w:t>водосчетчикам</w:t>
      </w:r>
      <w:proofErr w:type="spellEnd"/>
      <w:r w:rsidRPr="00F8571A">
        <w:t xml:space="preserve"> из опыта эксплуатации установлено, что удельное водопотребление сокращается в среднем на 40%, ожидаемое удельное годовое водопотребление на горячее водоснабжение для этих условий определяется:</w:t>
      </w:r>
    </w:p>
    <w:p w:rsidR="00662DF8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год.</m:t>
              </m:r>
            </m:sup>
          </m:sSubSup>
          <m:r>
            <w:rPr>
              <w:rFonts w:ascii="Cambria Math" w:hAnsi="Cambria Math"/>
            </w:rPr>
            <m:t>=0,02*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0,74*(351-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</m:sSub>
          <m:r>
            <w:rPr>
              <w:rFonts w:ascii="Cambria Math" w:hAnsi="Cambria Math"/>
              <w:lang w:val="en-US"/>
            </w:rPr>
            <m:t>)]*(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чел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чел.i</m:t>
              </m:r>
            </m:sub>
          </m:sSub>
          <m:r>
            <w:rPr>
              <w:rFonts w:ascii="Cambria Math" w:hAnsi="Cambria Math"/>
              <w:lang w:val="en-US"/>
            </w:rPr>
            <m:t>)*(1-0</m:t>
          </m:r>
          <m:r>
            <w:rPr>
              <w:rFonts w:ascii="Cambria Math" w:hAnsi="Cambria Math"/>
            </w:rPr>
            <m:t>,4*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уст.в.сч.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кв.в.зд.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929D0" w:rsidRPr="00F8571A" w:rsidRDefault="006929D0" w:rsidP="009476C5">
      <w:pPr>
        <w:pStyle w:val="a3"/>
        <w:spacing w:line="360" w:lineRule="auto"/>
        <w:ind w:left="122" w:right="280" w:firstLine="707"/>
        <w:jc w:val="both"/>
      </w:pPr>
      <w:r w:rsidRPr="00F8571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</m:t>
            </m:r>
          </m:sub>
        </m:sSub>
      </m:oMath>
      <w:r w:rsidRPr="00F8571A">
        <w:t xml:space="preserve"> = 16 Вт/м</w:t>
      </w:r>
      <w:proofErr w:type="gramStart"/>
      <w:r w:rsidRPr="00F8571A">
        <w:t>2</w:t>
      </w:r>
      <w:proofErr w:type="gramEnd"/>
      <w:r w:rsidRPr="00F8571A">
        <w:t xml:space="preserve"> – удельный среднечасовой в отопительный период расход тепловой энергии на горячее водоснабжение;</w:t>
      </w:r>
    </w:p>
    <w:p w:rsidR="006929D0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от</m:t>
            </m:r>
          </m:sub>
        </m:sSub>
      </m:oMath>
      <w:r w:rsidR="006929D0" w:rsidRPr="00F8571A">
        <w:t xml:space="preserve"> = 213 - продолжительность отопительного периода, </w:t>
      </w:r>
      <w:proofErr w:type="spellStart"/>
      <w:r w:rsidR="006929D0" w:rsidRPr="00F8571A">
        <w:t>сут</w:t>
      </w:r>
      <w:proofErr w:type="spellEnd"/>
      <w:r w:rsidR="006929D0" w:rsidRPr="00F8571A">
        <w:t>;</w:t>
      </w:r>
    </w:p>
    <w:p w:rsidR="006929D0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уст.в.сч.</m:t>
            </m:r>
          </m:sub>
        </m:sSub>
      </m:oMath>
      <w:r w:rsidR="006929D0" w:rsidRPr="00F8571A">
        <w:t xml:space="preserve"> = 126 – количество квартир в здании, где </w:t>
      </w:r>
      <w:proofErr w:type="gramStart"/>
      <w:r w:rsidR="006929D0" w:rsidRPr="00F8571A">
        <w:t>установлены</w:t>
      </w:r>
      <w:proofErr w:type="gramEnd"/>
      <w:r w:rsidR="006929D0" w:rsidRPr="00F8571A">
        <w:t xml:space="preserve"> квартирные </w:t>
      </w:r>
      <w:proofErr w:type="spellStart"/>
      <w:r w:rsidR="006929D0" w:rsidRPr="00F8571A">
        <w:t>водосчетчики</w:t>
      </w:r>
      <w:proofErr w:type="spellEnd"/>
      <w:r w:rsidR="006929D0" w:rsidRPr="00F8571A">
        <w:t>;</w:t>
      </w:r>
    </w:p>
    <w:p w:rsidR="006929D0" w:rsidRPr="00F8571A" w:rsidRDefault="00F239BA" w:rsidP="009476C5">
      <w:pPr>
        <w:pStyle w:val="a3"/>
        <w:spacing w:line="360" w:lineRule="auto"/>
        <w:ind w:left="122" w:right="280" w:firstLine="70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кв.в.зд.</m:t>
            </m:r>
          </m:sub>
        </m:sSub>
      </m:oMath>
      <w:r w:rsidR="006929D0" w:rsidRPr="00F8571A">
        <w:t xml:space="preserve"> = 126 суммарное количество квартир в здании.</w:t>
      </w:r>
    </w:p>
    <w:p w:rsidR="006929D0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год.</m:t>
              </m:r>
            </m:sup>
          </m:sSubSup>
          <m:r>
            <w:rPr>
              <w:rFonts w:ascii="Cambria Math" w:hAnsi="Cambria Math"/>
            </w:rPr>
            <m:t>=77,4 кВт∙ч/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29D0" w:rsidRPr="00F8571A" w:rsidRDefault="00F239BA" w:rsidP="009476C5">
      <w:pPr>
        <w:pStyle w:val="a3"/>
        <w:spacing w:line="360" w:lineRule="auto"/>
        <w:ind w:left="122" w:right="280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год.</m:t>
              </m:r>
            </m:sup>
          </m:sSubSup>
          <m:r>
            <w:rPr>
              <w:rFonts w:ascii="Cambria Math" w:hAnsi="Cambria Math"/>
            </w:rPr>
            <m:t>=4,9*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кВт∙ч</m:t>
          </m:r>
        </m:oMath>
      </m:oMathPara>
    </w:p>
    <w:p w:rsidR="00EA7E71" w:rsidRPr="00F8571A" w:rsidRDefault="00EA7E71" w:rsidP="00EA7E71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 xml:space="preserve">6. Решения по </w:t>
      </w:r>
      <w:proofErr w:type="gramStart"/>
      <w:r w:rsidRPr="00F8571A">
        <w:rPr>
          <w:b/>
        </w:rPr>
        <w:t>инженерным</w:t>
      </w:r>
      <w:proofErr w:type="gramEnd"/>
      <w:r w:rsidRPr="00F8571A">
        <w:rPr>
          <w:b/>
        </w:rPr>
        <w:t xml:space="preserve"> система и оборудованию для эффективного использования энергии</w:t>
      </w:r>
    </w:p>
    <w:p w:rsidR="00EA7E71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В здании проектом предусмотрены следующие инженерные системы: отопление, горячее водоснабжение, система канализации, вентиляции и электроснабжения.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rPr>
          <w:u w:val="single"/>
        </w:rPr>
        <w:t>Водоснабжение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При проектировании были приняты: хозяйственно-питьевая система холодного водоснабжения; закрытая система горячего водоснабжения с </w:t>
      </w:r>
      <w:proofErr w:type="spellStart"/>
      <w:r w:rsidRPr="00F8571A">
        <w:t>полотенцесушителями</w:t>
      </w:r>
      <w:proofErr w:type="spellEnd"/>
      <w:r w:rsidRPr="00F8571A">
        <w:t xml:space="preserve"> и циркуляционным трубопроводом.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Источником водоснабжения является наружная водопроводная сеть, </w:t>
      </w:r>
      <w:r w:rsidRPr="00F8571A">
        <w:lastRenderedPageBreak/>
        <w:t>подающая через ввод воду потребителям.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Магистрали прокладываются в подвале в теплоизоляционных цилиндрах на высоте удобной для монтажа. Магистрали холодного водопровода прокладываются ниже магистрали горячего водопровода, чтобы не было нагрева и конденсации на их поверхности. Для спуска воды при выполнении ремонтных работ магистральные трубопроводы прокладывают с уклоном 0,002 ~ 0,005 в сторону водомерного узла. Стояки прокладываются открыто в местах наибольшего расположения сан</w:t>
      </w:r>
      <w:proofErr w:type="gramStart"/>
      <w:r w:rsidRPr="00F8571A">
        <w:t>.</w:t>
      </w:r>
      <w:proofErr w:type="gramEnd"/>
      <w:r w:rsidRPr="00F8571A">
        <w:t xml:space="preserve"> </w:t>
      </w:r>
      <w:proofErr w:type="gramStart"/>
      <w:r w:rsidRPr="00F8571A">
        <w:t>п</w:t>
      </w:r>
      <w:proofErr w:type="gramEnd"/>
      <w:r w:rsidRPr="00F8571A">
        <w:t>риборов (в сан. узлах), строго вертикально с допустимым отклонением не более 2 мм. на 1 м. трубы.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Подводки прокладываются вдоль стен на высоте 150-100 мм</w:t>
      </w:r>
      <w:proofErr w:type="gramStart"/>
      <w:r w:rsidRPr="00F8571A">
        <w:t>.</w:t>
      </w:r>
      <w:proofErr w:type="gramEnd"/>
      <w:r w:rsidRPr="00F8571A">
        <w:t xml:space="preserve"> </w:t>
      </w:r>
      <w:proofErr w:type="gramStart"/>
      <w:r w:rsidRPr="00F8571A">
        <w:t>и</w:t>
      </w:r>
      <w:proofErr w:type="gramEnd"/>
      <w:r w:rsidRPr="00F8571A">
        <w:t xml:space="preserve"> с уклоном 0,002 ~ 0,005 в сторону сан. прибора.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rPr>
          <w:u w:val="single"/>
        </w:rPr>
        <w:t>Водоотведение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Проектом предусмотрены следующие системы внутренней канализации: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бытовая канализация – для отведения сточных вод от санитарно-технических приборов жилой части;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бытовая канализация – от санитарно-технических приборов встроенных учреждений вытяжная часть систем – общая;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производственная канализация – для отведения сточных вод при промывке систем отопления;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внутренние водостоки – для отведения дождевых и талых вод с кровли.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proofErr w:type="gramStart"/>
      <w:r w:rsidRPr="00F8571A">
        <w:t>Внутренние сети бытовой канализации выполняются из пластиковых ПВХ труб канализационных, внутренний водосток – из стальных электросварных ГОСТ 10704-91 в антикоррозийной изоляции.</w:t>
      </w:r>
      <w:proofErr w:type="gramEnd"/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В принятой системе внутренней канализации сточные воды из здания отводятся через проектируемые выпуски в колодец наружной канализационной сети самотеком.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Ливневая канализация прокладывается в межквартирных </w:t>
      </w:r>
      <w:r w:rsidRPr="00F8571A">
        <w:lastRenderedPageBreak/>
        <w:t>коридорах, из стальных труб. На стояках устанавливаются ревизии для прочистки трубопровода в случае засорения.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Для отвода дождевых и талых вод с кровли здания устанавливаются воронки, уклон кровли составляет 1,5% в сторону водосточной воронки.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rPr>
          <w:u w:val="single"/>
        </w:rPr>
        <w:t>Отопление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Проектом предусмотрено подключение к системе централизованного теплоснабжения. Система отопления закрытая, двухтрубная, тупиковая с нижней разводкой трубопроводов. При нижней разводке горячая вода из отопительного котла поступает в магистральную трубу горячей воды снизу, из подвального помещения, а затем распределяется по стоякам и радиаторам. Нагревательные приборы снабжены автоматическими терморегуляторами.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Теплоносителем для системы отопления служит горячая вода с параметрами 95/70°C.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Отопительные приборы принимаются на основании расчета </w:t>
      </w:r>
      <w:proofErr w:type="spellStart"/>
      <w:r w:rsidRPr="00F8571A">
        <w:t>теплопотерь</w:t>
      </w:r>
      <w:proofErr w:type="spellEnd"/>
      <w:r w:rsidRPr="00F8571A">
        <w:t xml:space="preserve"> помещений и с учетом санитарно-гигиенических требований.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В качестве нагревательных приборов применены стальные трубчатые радиаторы «RIFAR TUBOG TUB» с боковым подключением, </w:t>
      </w:r>
      <w:proofErr w:type="gramStart"/>
      <w:r w:rsidRPr="00F8571A">
        <w:t>со</w:t>
      </w:r>
      <w:proofErr w:type="gramEnd"/>
      <w:r w:rsidRPr="00F8571A">
        <w:t xml:space="preserve"> встроенным ручным </w:t>
      </w:r>
      <w:proofErr w:type="spellStart"/>
      <w:r w:rsidRPr="00F8571A">
        <w:t>воздухоотводчиком</w:t>
      </w:r>
      <w:proofErr w:type="spellEnd"/>
      <w:r w:rsidRPr="00F8571A">
        <w:t>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proofErr w:type="gramStart"/>
      <w:r w:rsidRPr="00F8571A">
        <w:t xml:space="preserve">Выпуск воздуха из системы предусматривается в верхних точках системы отопления через ручные </w:t>
      </w:r>
      <w:proofErr w:type="spellStart"/>
      <w:r w:rsidRPr="00F8571A">
        <w:t>воздухоотводчики</w:t>
      </w:r>
      <w:proofErr w:type="spellEnd"/>
      <w:r w:rsidRPr="00F8571A">
        <w:t xml:space="preserve"> (кран Маевского), входящими в конструкцию отопительных приборов.</w:t>
      </w:r>
      <w:proofErr w:type="gramEnd"/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Магистральный разводящий трубопровод, а также стояки и подводки к отопительным приборам системы отопления выполняются из стальных </w:t>
      </w:r>
      <w:proofErr w:type="spellStart"/>
      <w:r w:rsidRPr="00F8571A">
        <w:t>водогазопроводных</w:t>
      </w:r>
      <w:proofErr w:type="spellEnd"/>
      <w:r w:rsidRPr="00F8571A">
        <w:t xml:space="preserve"> труб и стальных электросварных.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Все горизонтальные трубопроводы системы отопления проектируются с уклоном не менее 0,002~0,003 в направлении, обеспечивающим движение свободных газов к </w:t>
      </w:r>
      <w:proofErr w:type="spellStart"/>
      <w:r w:rsidRPr="00F8571A">
        <w:t>воздухоотводчиками</w:t>
      </w:r>
      <w:proofErr w:type="spellEnd"/>
      <w:r w:rsidRPr="00F8571A">
        <w:t xml:space="preserve"> и обеспечивающим нормальное опорожнение системы отопления.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Компенсация тепловых удлинений магистралей и стояков </w:t>
      </w:r>
      <w:r w:rsidRPr="00F8571A">
        <w:lastRenderedPageBreak/>
        <w:t>осуществляется за счет естественных поворотов и соединений трубопровода. Всё оборудование, принятое в проекте, сертифицировано.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rPr>
          <w:u w:val="single"/>
        </w:rPr>
        <w:t>Вентиляция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В жилом доме запроектирована вытяжная вентиляция с естественным побуждением при помощи унифицированных вентиляционных блоков через кухни и санузлы. Вентиляционные блоки выводятся на кровлю.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rPr>
          <w:u w:val="single"/>
        </w:rPr>
        <w:t>Силовое электрооборудование и электроосвещение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Для распределения электроэнергии по потребителям первом этаже здания предусмотрена организация </w:t>
      </w:r>
      <w:proofErr w:type="spellStart"/>
      <w:r w:rsidRPr="00F8571A">
        <w:t>электрощитовой</w:t>
      </w:r>
      <w:proofErr w:type="spellEnd"/>
      <w:r w:rsidRPr="00F8571A">
        <w:t>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В </w:t>
      </w:r>
      <w:proofErr w:type="spellStart"/>
      <w:r w:rsidRPr="00F8571A">
        <w:t>электрощитовой</w:t>
      </w:r>
      <w:proofErr w:type="spellEnd"/>
      <w:r w:rsidRPr="00F8571A">
        <w:t xml:space="preserve"> устанавливается главный распределительный щит ГРЩ обеспечивающий электропитанием приемники жилых и общедомовых помещений.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Щит ГРЩ предусматриваются </w:t>
      </w:r>
      <w:proofErr w:type="gramStart"/>
      <w:r w:rsidRPr="00F8571A">
        <w:t>двухсекционными</w:t>
      </w:r>
      <w:proofErr w:type="gramEnd"/>
      <w:r w:rsidRPr="00F8571A">
        <w:t xml:space="preserve"> и разрабатывается применительно к панелям ЩО70.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proofErr w:type="spellStart"/>
      <w:r w:rsidRPr="00F8571A">
        <w:t>Электроприемники</w:t>
      </w:r>
      <w:proofErr w:type="spellEnd"/>
      <w:r w:rsidRPr="00F8571A">
        <w:t xml:space="preserve"> I категории </w:t>
      </w:r>
      <w:proofErr w:type="spellStart"/>
      <w:r w:rsidRPr="00F8571A">
        <w:t>запитываются</w:t>
      </w:r>
      <w:proofErr w:type="spellEnd"/>
      <w:r w:rsidRPr="00F8571A">
        <w:t xml:space="preserve"> через устройство АВР (Устройство автоматического ввода резерва) от разных секций ГРЩ, подключенным к разным трансформаторам и разным секциям РТП.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Сечения проводников выбираются по условиям нагрева длительным расчетным током, соответственно току выбранного аппарата защиты.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Установленная мощность </w:t>
      </w:r>
      <w:proofErr w:type="spellStart"/>
      <w:r w:rsidRPr="00F8571A">
        <w:t>электроприемников</w:t>
      </w:r>
      <w:proofErr w:type="spellEnd"/>
      <w:r w:rsidRPr="00F8571A">
        <w:t xml:space="preserve"> проектируемых квартир составляет </w:t>
      </w:r>
      <w:proofErr w:type="gramStart"/>
      <w:r w:rsidRPr="00F8571A">
        <w:t>Р</w:t>
      </w:r>
      <w:proofErr w:type="gramEnd"/>
      <w:r w:rsidRPr="00F8571A">
        <w:t xml:space="preserve"> = 10 кВт.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Учет электроэнергии предусматривается: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- для силовой </w:t>
      </w:r>
      <w:proofErr w:type="spellStart"/>
      <w:r w:rsidRPr="00F8571A">
        <w:t>электронагрузки</w:t>
      </w:r>
      <w:proofErr w:type="spellEnd"/>
      <w:r w:rsidRPr="00F8571A">
        <w:t xml:space="preserve"> жилой части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для общедомовой нагрузки (освещение л/</w:t>
      </w:r>
      <w:proofErr w:type="gramStart"/>
      <w:r w:rsidRPr="00F8571A">
        <w:t>к</w:t>
      </w:r>
      <w:proofErr w:type="gramEnd"/>
      <w:r w:rsidRPr="00F8571A">
        <w:t>, машинных помещений и шахт лифтов, подвала)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- на каждом квартирном щитке.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В здании имеются следующие виды освещения: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- </w:t>
      </w:r>
      <w:proofErr w:type="gramStart"/>
      <w:r w:rsidRPr="00F8571A">
        <w:t>рабочее</w:t>
      </w:r>
      <w:proofErr w:type="gramEnd"/>
      <w:r w:rsidRPr="00F8571A">
        <w:t xml:space="preserve"> во всех помещениях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- аварийное в помещении </w:t>
      </w:r>
      <w:proofErr w:type="spellStart"/>
      <w:r w:rsidRPr="00F8571A">
        <w:t>электрощитовой</w:t>
      </w:r>
      <w:proofErr w:type="spellEnd"/>
      <w:r w:rsidRPr="00F8571A">
        <w:t xml:space="preserve">, в машинных отделениях </w:t>
      </w:r>
      <w:r w:rsidRPr="00F8571A">
        <w:lastRenderedPageBreak/>
        <w:t>лифтов, тепловом пункте, водомерном узле</w:t>
      </w:r>
      <w:proofErr w:type="gramStart"/>
      <w:r w:rsidRPr="00F8571A">
        <w:t xml:space="preserve"> .</w:t>
      </w:r>
      <w:proofErr w:type="gramEnd"/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proofErr w:type="gramStart"/>
      <w:r w:rsidRPr="00F8571A">
        <w:t>- эвакуационное на лестницах, коридорах, лифтовых холлах, входах в здание.</w:t>
      </w:r>
      <w:proofErr w:type="gramEnd"/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Проектом предусмотрена установка комплектных устройств электрооборудования, светильников, источников света и материалов, прошедших санитарно-эпидемиологическую экспертизу. Санитарно-эпидемиологическое заключение (гигиеническое заключение) представляется на стадии приемки объекта в эксплуатацию.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 xml:space="preserve">Сети к квартирным щиткам предусмотрены проводами ПВ3 в ПВХ трубах в полу и в </w:t>
      </w:r>
      <w:proofErr w:type="spellStart"/>
      <w:r w:rsidRPr="00F8571A">
        <w:t>штробах</w:t>
      </w:r>
      <w:proofErr w:type="spellEnd"/>
      <w:r w:rsidRPr="00F8571A">
        <w:t xml:space="preserve"> стен. Сети внутри квартир выполняются кабелем ВВГ в ПВХ трубах скрыто в строительных ограждениях.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Заключение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В курсовом проекте были произведены теплотехнические расчеты ограждающих конструкций здания, расчеты энергетических показателей здания и определены энергетические нагрузки. Составлен энергетический паспорт здания. Все расчеты были выполнены на основании действующих нормативных документов.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  <w:r w:rsidRPr="00F8571A">
        <w:t>По результатам произведенных расчетов можно сказать, что конструкции наружных ограждений здания удовлетворяют требованиям действующих нормативных документов.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  <w:rPr>
          <w:u w:val="single"/>
        </w:rPr>
      </w:pPr>
      <w:r w:rsidRPr="00F8571A">
        <w:t xml:space="preserve">Согласно произведённым расчетам, проектируемое жилое здание относится к классу по </w:t>
      </w:r>
      <w:proofErr w:type="spellStart"/>
      <w:r w:rsidRPr="00F8571A">
        <w:t>энергоэффективности</w:t>
      </w:r>
      <w:proofErr w:type="spellEnd"/>
      <w:proofErr w:type="gramStart"/>
      <w:r w:rsidRPr="00F8571A">
        <w:t xml:space="preserve"> В</w:t>
      </w:r>
      <w:proofErr w:type="gramEnd"/>
      <w:r w:rsidRPr="00F8571A">
        <w:t xml:space="preserve"> (высокий). В разработке мероприятий по повышению </w:t>
      </w:r>
      <w:proofErr w:type="spellStart"/>
      <w:r w:rsidRPr="00F8571A">
        <w:t>энергоэффективности</w:t>
      </w:r>
      <w:proofErr w:type="spellEnd"/>
      <w:r w:rsidRPr="00F8571A">
        <w:t xml:space="preserve"> здания нет необходимости.</w:t>
      </w:r>
    </w:p>
    <w:p w:rsidR="004361FE" w:rsidRPr="00F8571A" w:rsidRDefault="004361FE" w:rsidP="004361FE">
      <w:pPr>
        <w:pStyle w:val="a3"/>
        <w:spacing w:line="360" w:lineRule="auto"/>
        <w:ind w:left="122" w:right="280" w:firstLine="707"/>
        <w:jc w:val="both"/>
      </w:pPr>
    </w:p>
    <w:p w:rsidR="00D509E7" w:rsidRPr="00F8571A" w:rsidRDefault="00D509E7" w:rsidP="004361FE">
      <w:pPr>
        <w:pStyle w:val="a3"/>
        <w:spacing w:line="360" w:lineRule="auto"/>
        <w:ind w:left="122" w:right="280" w:firstLine="707"/>
        <w:jc w:val="both"/>
      </w:pPr>
    </w:p>
    <w:p w:rsidR="00D509E7" w:rsidRPr="00F8571A" w:rsidRDefault="00D509E7" w:rsidP="004361FE">
      <w:pPr>
        <w:pStyle w:val="a3"/>
        <w:spacing w:line="360" w:lineRule="auto"/>
        <w:ind w:left="122" w:right="280" w:firstLine="707"/>
        <w:jc w:val="both"/>
      </w:pPr>
    </w:p>
    <w:p w:rsidR="00D509E7" w:rsidRPr="00F8571A" w:rsidRDefault="00D509E7" w:rsidP="004361FE">
      <w:pPr>
        <w:pStyle w:val="a3"/>
        <w:spacing w:line="360" w:lineRule="auto"/>
        <w:ind w:left="122" w:right="280" w:firstLine="707"/>
        <w:jc w:val="both"/>
      </w:pPr>
    </w:p>
    <w:p w:rsidR="00D509E7" w:rsidRPr="00F8571A" w:rsidRDefault="00D509E7" w:rsidP="004361FE">
      <w:pPr>
        <w:pStyle w:val="a3"/>
        <w:spacing w:line="360" w:lineRule="auto"/>
        <w:ind w:left="122" w:right="280" w:firstLine="707"/>
        <w:jc w:val="both"/>
      </w:pPr>
    </w:p>
    <w:p w:rsidR="00D509E7" w:rsidRPr="00F8571A" w:rsidRDefault="00D509E7" w:rsidP="00D509E7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Список использованных источников</w:t>
      </w:r>
    </w:p>
    <w:p w:rsidR="00D509E7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1. СП 131.13330.2018. Строительная климатология. М. 2018. – 115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2. СТО НОП 2.1.-2014. Требования к содержанию и расчету показателей энергетического паспорта проекта жилого и общественного здания. М. 2014. – 200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3. ТСН 23-356-2004. Энергетическая эффективность жилых и общественных зданий. М. 2004. – 77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4. СП 50.13330.2016. Тепловая защита зданий. Актуализированная редакция СНиП 31-02-2001. М. 2016 – 40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5. Методическое пособие "Расчеты тепловой защиты зданий". М. 2017. – 94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6. СП 30.13330.2016. Внутренний водопровод и канализация зданий. М. 2016. – 94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7. СП 60.13330.2016. Отопление, вентиляция и кондиционирование воздуха. Актуализированная редакция СНиП 41-01-2003. М. 2016. – 104 с.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8.</w:t>
      </w:r>
      <w:r w:rsidRPr="00F8571A">
        <w:rPr>
          <w:rFonts w:ascii="Arial" w:hAnsi="Arial" w:cs="Arial"/>
          <w:shd w:val="clear" w:color="auto" w:fill="FFFFFF"/>
        </w:rPr>
        <w:t xml:space="preserve"> </w:t>
      </w:r>
      <w:r w:rsidRPr="00F8571A">
        <w:t>ГОСТ 24700-99 Блоки оконные деревянные со стеклопакетами. Технические условия.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>9. ГОСТ 33228-2015. Межгосударственный стандарт. Трубы стальные сварные общего назначения Технические условия.</w:t>
      </w:r>
    </w:p>
    <w:p w:rsidR="008A427E" w:rsidRPr="00F8571A" w:rsidRDefault="008A427E" w:rsidP="008A427E">
      <w:pPr>
        <w:pStyle w:val="a3"/>
        <w:spacing w:line="360" w:lineRule="auto"/>
        <w:ind w:left="122" w:right="280" w:firstLine="707"/>
        <w:jc w:val="both"/>
      </w:pPr>
      <w:r w:rsidRPr="00F8571A">
        <w:t xml:space="preserve">10. ГОСТ 9573-2012. Межгосударственный стандарт. Плиты из минеральной ваты на </w:t>
      </w:r>
      <w:proofErr w:type="gramStart"/>
      <w:r w:rsidRPr="00F8571A">
        <w:t>синтетическом</w:t>
      </w:r>
      <w:proofErr w:type="gramEnd"/>
      <w:r w:rsidRPr="00F8571A">
        <w:t xml:space="preserve"> связующем теплоизоляционные Технические условия.</w:t>
      </w: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8A427E">
      <w:pPr>
        <w:pStyle w:val="a3"/>
        <w:spacing w:line="360" w:lineRule="auto"/>
        <w:ind w:left="122" w:right="280" w:firstLine="707"/>
        <w:jc w:val="both"/>
      </w:pPr>
    </w:p>
    <w:p w:rsidR="004A0378" w:rsidRPr="00F8571A" w:rsidRDefault="004A0378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ПРИЛОЖЕНИЯ</w:t>
      </w:r>
    </w:p>
    <w:p w:rsidR="004A0378" w:rsidRPr="00F8571A" w:rsidRDefault="004A0378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Приложение А.</w:t>
      </w:r>
    </w:p>
    <w:p w:rsidR="004A0378" w:rsidRPr="00F8571A" w:rsidRDefault="004A0378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Энергетический паспорт здания</w:t>
      </w:r>
    </w:p>
    <w:p w:rsidR="004A0378" w:rsidRPr="00F8571A" w:rsidRDefault="004A0378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1. Общая информация</w:t>
      </w:r>
    </w:p>
    <w:tbl>
      <w:tblPr>
        <w:tblStyle w:val="a9"/>
        <w:tblW w:w="0" w:type="auto"/>
        <w:tblInd w:w="122" w:type="dxa"/>
        <w:tblLook w:val="04A0" w:firstRow="1" w:lastRow="0" w:firstColumn="1" w:lastColumn="0" w:noHBand="0" w:noVBand="1"/>
      </w:tblPr>
      <w:tblGrid>
        <w:gridCol w:w="4722"/>
        <w:gridCol w:w="4727"/>
      </w:tblGrid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>Дата заполнения (число, месяц, год)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>2023г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>Адрес здания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>г. Владимир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Разработчик проекта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>Бывальцев Святослав Викторович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Адрес и телефон разработчика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>ФГАОУ ВО "</w:t>
            </w:r>
            <w:proofErr w:type="spellStart"/>
            <w:r w:rsidRPr="00F8571A">
              <w:rPr>
                <w:sz w:val="24"/>
              </w:rPr>
              <w:t>СПбПУ</w:t>
            </w:r>
            <w:proofErr w:type="spellEnd"/>
            <w:r w:rsidRPr="00F8571A">
              <w:rPr>
                <w:sz w:val="24"/>
              </w:rPr>
              <w:t>", ИСИ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Шифр проекта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>18316203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Назначение здания, серия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proofErr w:type="gramStart"/>
            <w:r w:rsidRPr="00F8571A">
              <w:rPr>
                <w:sz w:val="24"/>
              </w:rPr>
              <w:t>Жилое</w:t>
            </w:r>
            <w:proofErr w:type="gramEnd"/>
            <w:r w:rsidRPr="00F8571A">
              <w:rPr>
                <w:sz w:val="24"/>
              </w:rPr>
              <w:t>, по индивидуальному проекту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Этажность, количество секций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 xml:space="preserve">9 этажей, 2х </w:t>
            </w:r>
            <w:proofErr w:type="gramStart"/>
            <w:r w:rsidRPr="00F8571A">
              <w:rPr>
                <w:sz w:val="24"/>
              </w:rPr>
              <w:t>секционное</w:t>
            </w:r>
            <w:proofErr w:type="gramEnd"/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Количество квартир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>126 квартир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Расчетное количество жителей (служащих)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 xml:space="preserve">356 </w:t>
            </w:r>
            <w:r w:rsidRPr="00F8571A">
              <w:rPr>
                <w:sz w:val="24"/>
              </w:rPr>
              <w:t>жителей из расчета 18 м</w:t>
            </w:r>
            <w:proofErr w:type="gramStart"/>
            <w:r w:rsidRPr="00F8571A">
              <w:rPr>
                <w:sz w:val="24"/>
              </w:rPr>
              <w:t>2</w:t>
            </w:r>
            <w:proofErr w:type="gramEnd"/>
            <w:r w:rsidRPr="00F8571A">
              <w:rPr>
                <w:sz w:val="24"/>
              </w:rPr>
              <w:t xml:space="preserve"> общей площади квартиры на человека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Размещение в застройке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</w:rPr>
              <w:t>Внутри жилой застройки</w:t>
            </w:r>
          </w:p>
        </w:tc>
      </w:tr>
      <w:tr w:rsidR="004A0378" w:rsidRPr="00F8571A" w:rsidTr="004A0378">
        <w:tc>
          <w:tcPr>
            <w:tcW w:w="4785" w:type="dxa"/>
          </w:tcPr>
          <w:p w:rsidR="004A0378" w:rsidRPr="00F8571A" w:rsidRDefault="004A0378" w:rsidP="00227F39">
            <w:pPr>
              <w:pStyle w:val="a3"/>
              <w:ind w:right="280"/>
              <w:rPr>
                <w:b/>
                <w:sz w:val="24"/>
                <w:szCs w:val="24"/>
              </w:rPr>
            </w:pPr>
            <w:r w:rsidRPr="00F8571A">
              <w:rPr>
                <w:sz w:val="24"/>
              </w:rPr>
              <w:t>Конструктивное решение</w:t>
            </w:r>
          </w:p>
        </w:tc>
        <w:tc>
          <w:tcPr>
            <w:tcW w:w="4786" w:type="dxa"/>
          </w:tcPr>
          <w:p w:rsidR="004A0378" w:rsidRPr="00F8571A" w:rsidRDefault="004A0378" w:rsidP="00227F39">
            <w:pPr>
              <w:pStyle w:val="a3"/>
              <w:ind w:right="280"/>
              <w:rPr>
                <w:sz w:val="24"/>
                <w:szCs w:val="24"/>
              </w:rPr>
            </w:pPr>
            <w:r w:rsidRPr="00F8571A">
              <w:rPr>
                <w:sz w:val="24"/>
                <w:szCs w:val="24"/>
              </w:rPr>
              <w:t>С неполным каркасом</w:t>
            </w:r>
          </w:p>
        </w:tc>
      </w:tr>
    </w:tbl>
    <w:p w:rsidR="004A0378" w:rsidRPr="00F8571A" w:rsidRDefault="004A0378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227F39" w:rsidRPr="00F8571A" w:rsidRDefault="00227F39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2. Условия расчетные климатические</w:t>
      </w:r>
    </w:p>
    <w:tbl>
      <w:tblPr>
        <w:tblStyle w:val="a9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5387"/>
        <w:gridCol w:w="1276"/>
        <w:gridCol w:w="1701"/>
        <w:gridCol w:w="1559"/>
      </w:tblGrid>
      <w:tr w:rsidR="00F239BA" w:rsidRPr="00F8571A" w:rsidTr="00227F39">
        <w:trPr>
          <w:trHeight w:val="603"/>
        </w:trPr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line="276" w:lineRule="exact"/>
              <w:ind w:left="191" w:right="163" w:firstLine="48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-57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п</w:t>
            </w:r>
            <w:proofErr w:type="gramEnd"/>
            <w:r w:rsidRPr="00F8571A">
              <w:rPr>
                <w:sz w:val="24"/>
              </w:rPr>
              <w:t>/п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before="138"/>
              <w:ind w:left="1509"/>
              <w:rPr>
                <w:sz w:val="24"/>
              </w:rPr>
            </w:pPr>
            <w:r w:rsidRPr="00F8571A">
              <w:rPr>
                <w:sz w:val="24"/>
              </w:rPr>
              <w:t>Расчетные</w:t>
            </w:r>
            <w:r w:rsidRPr="00F8571A">
              <w:rPr>
                <w:spacing w:val="-5"/>
                <w:sz w:val="24"/>
              </w:rPr>
              <w:t xml:space="preserve"> </w:t>
            </w:r>
            <w:r w:rsidRPr="00F8571A">
              <w:rPr>
                <w:sz w:val="24"/>
              </w:rPr>
              <w:t>параметры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line="276" w:lineRule="exact"/>
              <w:ind w:left="226" w:right="81" w:hanging="119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</w:t>
            </w:r>
            <w:proofErr w:type="gramStart"/>
            <w:r w:rsidRPr="00F8571A">
              <w:rPr>
                <w:sz w:val="24"/>
              </w:rPr>
              <w:t>а</w:t>
            </w:r>
            <w:proofErr w:type="spellEnd"/>
            <w:r w:rsidRPr="00F8571A">
              <w:rPr>
                <w:sz w:val="24"/>
              </w:rPr>
              <w:t>-</w:t>
            </w:r>
            <w:proofErr w:type="gram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чение</w:t>
            </w:r>
            <w:proofErr w:type="spell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line="276" w:lineRule="exact"/>
              <w:ind w:left="106" w:right="79" w:firstLine="91"/>
              <w:rPr>
                <w:sz w:val="24"/>
              </w:rPr>
            </w:pPr>
            <w:r w:rsidRPr="00F8571A">
              <w:rPr>
                <w:sz w:val="24"/>
              </w:rPr>
              <w:t>Единица</w:t>
            </w:r>
            <w:r w:rsidRPr="00F8571A">
              <w:rPr>
                <w:spacing w:val="1"/>
                <w:sz w:val="24"/>
              </w:rPr>
              <w:t xml:space="preserve"> </w:t>
            </w:r>
            <w:r w:rsidRPr="00F8571A">
              <w:rPr>
                <w:sz w:val="24"/>
              </w:rPr>
              <w:t>измерения</w:t>
            </w:r>
          </w:p>
        </w:tc>
        <w:tc>
          <w:tcPr>
            <w:tcW w:w="1559" w:type="dxa"/>
          </w:tcPr>
          <w:p w:rsidR="00F239BA" w:rsidRPr="00F8571A" w:rsidRDefault="00F239BA" w:rsidP="00F239BA">
            <w:pPr>
              <w:pStyle w:val="TableParagraph"/>
              <w:spacing w:line="276" w:lineRule="exact"/>
              <w:ind w:left="176" w:right="88" w:hanging="56"/>
              <w:rPr>
                <w:sz w:val="24"/>
              </w:rPr>
            </w:pPr>
            <w:r w:rsidRPr="00F8571A">
              <w:rPr>
                <w:sz w:val="24"/>
              </w:rPr>
              <w:t>Расчетное</w:t>
            </w:r>
            <w:r w:rsidRPr="00F8571A">
              <w:rPr>
                <w:spacing w:val="-58"/>
                <w:sz w:val="24"/>
              </w:rPr>
              <w:t xml:space="preserve"> </w:t>
            </w:r>
            <w:r w:rsidRPr="00F8571A">
              <w:rPr>
                <w:sz w:val="24"/>
              </w:rPr>
              <w:t>значение</w:t>
            </w:r>
          </w:p>
        </w:tc>
      </w:tr>
      <w:tr w:rsidR="00F239BA" w:rsidRPr="00F8571A" w:rsidTr="00F239BA">
        <w:trPr>
          <w:trHeight w:val="629"/>
        </w:trPr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178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Расчетная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температура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внутреннего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воздуха</w:t>
            </w:r>
            <w:r w:rsidRPr="00F8571A">
              <w:rPr>
                <w:spacing w:val="-4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для</w:t>
            </w:r>
            <w:proofErr w:type="gramEnd"/>
          </w:p>
          <w:p w:rsidR="00F239BA" w:rsidRPr="00F8571A" w:rsidRDefault="00F239BA" w:rsidP="00F239BA">
            <w:pPr>
              <w:pStyle w:val="TableParagraph"/>
              <w:spacing w:before="43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проектирования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теплозащиты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и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отопления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157"/>
              <w:ind w:left="178" w:right="171"/>
              <w:jc w:val="center"/>
              <w:rPr>
                <w:i/>
                <w:sz w:val="14"/>
              </w:rPr>
            </w:pPr>
            <w:proofErr w:type="spellStart"/>
            <w:proofErr w:type="gramStart"/>
            <w:r w:rsidRPr="00F8571A">
              <w:rPr>
                <w:i/>
                <w:sz w:val="24"/>
              </w:rPr>
              <w:t>t</w:t>
            </w:r>
            <w:proofErr w:type="gramEnd"/>
            <w:r w:rsidRPr="00F8571A">
              <w:rPr>
                <w:i/>
                <w:sz w:val="14"/>
              </w:rPr>
              <w:t>вн</w:t>
            </w:r>
            <w:proofErr w:type="spell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157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20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239BA" w:rsidRPr="00F8571A" w:rsidRDefault="00F239BA" w:rsidP="00F239BA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6" w:lineRule="auto"/>
              <w:ind w:left="107" w:right="330"/>
              <w:rPr>
                <w:sz w:val="24"/>
              </w:rPr>
            </w:pPr>
            <w:r w:rsidRPr="00F8571A">
              <w:rPr>
                <w:sz w:val="24"/>
              </w:rPr>
              <w:t>Расчетная температура наружного воздуха для</w:t>
            </w:r>
            <w:r w:rsidRPr="00F8571A">
              <w:rPr>
                <w:spacing w:val="-58"/>
                <w:sz w:val="24"/>
              </w:rPr>
              <w:t xml:space="preserve">       </w:t>
            </w:r>
            <w:r w:rsidRPr="00F8571A">
              <w:rPr>
                <w:sz w:val="24"/>
              </w:rPr>
              <w:t>проектирования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теплозащиты,</w:t>
            </w:r>
            <w:r w:rsidRPr="00F8571A">
              <w:rPr>
                <w:spacing w:val="-1"/>
                <w:sz w:val="24"/>
              </w:rPr>
              <w:t xml:space="preserve"> </w:t>
            </w:r>
            <w:r w:rsidRPr="00F8571A">
              <w:rPr>
                <w:sz w:val="24"/>
              </w:rPr>
              <w:t>отопления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и</w:t>
            </w:r>
          </w:p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вентиляции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239BA" w:rsidRPr="00F8571A" w:rsidRDefault="00F239BA" w:rsidP="00F239BA">
            <w:pPr>
              <w:pStyle w:val="TableParagraph"/>
              <w:ind w:left="179" w:right="169"/>
              <w:jc w:val="center"/>
              <w:rPr>
                <w:i/>
                <w:sz w:val="14"/>
              </w:rPr>
            </w:pPr>
            <w:proofErr w:type="spellStart"/>
            <w:r w:rsidRPr="00F8571A">
              <w:rPr>
                <w:i/>
                <w:sz w:val="24"/>
              </w:rPr>
              <w:t>t</w:t>
            </w:r>
            <w:r w:rsidRPr="00F8571A">
              <w:rPr>
                <w:i/>
                <w:sz w:val="14"/>
              </w:rPr>
              <w:t>н</w:t>
            </w:r>
            <w:proofErr w:type="gramStart"/>
            <w:r w:rsidRPr="00F8571A">
              <w:rPr>
                <w:i/>
                <w:sz w:val="14"/>
              </w:rPr>
              <w:t>.р</w:t>
            </w:r>
            <w:proofErr w:type="spellEnd"/>
            <w:proofErr w:type="gram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239BA" w:rsidRPr="00F8571A" w:rsidRDefault="00F239BA" w:rsidP="00F239BA">
            <w:pPr>
              <w:pStyle w:val="TableParagraph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-28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Средняя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температура</w:t>
            </w:r>
            <w:r w:rsidRPr="00F8571A">
              <w:rPr>
                <w:spacing w:val="-1"/>
                <w:sz w:val="24"/>
              </w:rPr>
              <w:t xml:space="preserve"> </w:t>
            </w:r>
            <w:r w:rsidRPr="00F8571A">
              <w:rPr>
                <w:sz w:val="24"/>
              </w:rPr>
              <w:t>наружного</w:t>
            </w:r>
            <w:r w:rsidRPr="00F8571A">
              <w:rPr>
                <w:spacing w:val="1"/>
                <w:sz w:val="24"/>
              </w:rPr>
              <w:t xml:space="preserve"> </w:t>
            </w:r>
            <w:r w:rsidRPr="00F8571A">
              <w:rPr>
                <w:sz w:val="24"/>
              </w:rPr>
              <w:t>воздуха</w:t>
            </w:r>
            <w:r w:rsidRPr="00F8571A">
              <w:rPr>
                <w:spacing w:val="-2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в</w:t>
            </w:r>
            <w:proofErr w:type="gramEnd"/>
          </w:p>
          <w:p w:rsidR="00F239BA" w:rsidRPr="00F8571A" w:rsidRDefault="00F239BA" w:rsidP="00F239BA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отопительный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период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157"/>
              <w:ind w:left="179" w:right="169"/>
              <w:jc w:val="center"/>
              <w:rPr>
                <w:i/>
                <w:sz w:val="14"/>
              </w:rPr>
            </w:pPr>
            <w:proofErr w:type="spellStart"/>
            <w:r w:rsidRPr="00F8571A">
              <w:rPr>
                <w:i/>
                <w:sz w:val="24"/>
              </w:rPr>
              <w:t>t</w:t>
            </w:r>
            <w:r w:rsidRPr="00F8571A">
              <w:rPr>
                <w:i/>
                <w:sz w:val="14"/>
              </w:rPr>
              <w:t>н.от</w:t>
            </w:r>
            <w:proofErr w:type="gramStart"/>
            <w:r w:rsidRPr="00F8571A">
              <w:rPr>
                <w:i/>
                <w:sz w:val="14"/>
              </w:rPr>
              <w:t>.п</w:t>
            </w:r>
            <w:proofErr w:type="spellEnd"/>
            <w:proofErr w:type="gram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157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-3,5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Продолжительность</w:t>
            </w:r>
            <w:r w:rsidRPr="00F8571A">
              <w:rPr>
                <w:spacing w:val="-5"/>
                <w:sz w:val="24"/>
              </w:rPr>
              <w:t xml:space="preserve"> </w:t>
            </w:r>
            <w:r w:rsidRPr="00F8571A">
              <w:rPr>
                <w:sz w:val="24"/>
              </w:rPr>
              <w:t>отопительного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периода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79" w:right="171"/>
              <w:jc w:val="center"/>
              <w:rPr>
                <w:i/>
                <w:sz w:val="14"/>
              </w:rPr>
            </w:pPr>
            <w:proofErr w:type="spellStart"/>
            <w:r w:rsidRPr="00F8571A">
              <w:rPr>
                <w:i/>
                <w:sz w:val="24"/>
              </w:rPr>
              <w:t>z</w:t>
            </w:r>
            <w:r w:rsidRPr="00F8571A">
              <w:rPr>
                <w:i/>
                <w:sz w:val="14"/>
              </w:rPr>
              <w:t>от</w:t>
            </w:r>
            <w:proofErr w:type="gramStart"/>
            <w:r w:rsidRPr="00F8571A">
              <w:rPr>
                <w:i/>
                <w:sz w:val="14"/>
              </w:rPr>
              <w:t>.п</w:t>
            </w:r>
            <w:proofErr w:type="spellEnd"/>
            <w:proofErr w:type="gram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288" w:right="283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сут</w:t>
            </w:r>
            <w:proofErr w:type="spellEnd"/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213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Градусо</w:t>
            </w:r>
            <w:proofErr w:type="spellEnd"/>
            <w:r w:rsidRPr="00F8571A">
              <w:rPr>
                <w:sz w:val="24"/>
              </w:rPr>
              <w:t>-сутки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отопительного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периода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79" w:right="171"/>
              <w:jc w:val="center"/>
              <w:rPr>
                <w:i/>
                <w:sz w:val="24"/>
              </w:rPr>
            </w:pPr>
            <w:r w:rsidRPr="00F8571A">
              <w:rPr>
                <w:i/>
                <w:sz w:val="24"/>
              </w:rPr>
              <w:t>ГСОП</w:t>
            </w:r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288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</w:t>
            </w:r>
            <w:proofErr w:type="spellStart"/>
            <w:r w:rsidRPr="00F8571A">
              <w:rPr>
                <w:sz w:val="24"/>
              </w:rPr>
              <w:t>C·сут</w:t>
            </w:r>
            <w:proofErr w:type="spellEnd"/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5006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Наружная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температура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воздуха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начала/</w:t>
            </w:r>
          </w:p>
          <w:p w:rsidR="00F239BA" w:rsidRPr="00F8571A" w:rsidRDefault="00F239BA" w:rsidP="00F239BA">
            <w:pPr>
              <w:pStyle w:val="TableParagraph"/>
              <w:spacing w:before="43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окончания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отопительного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периода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4"/>
              <w:rPr>
                <w:b/>
                <w:sz w:val="18"/>
              </w:rPr>
            </w:pPr>
          </w:p>
          <w:p w:rsidR="00F239BA" w:rsidRPr="00F8571A" w:rsidRDefault="00F239BA" w:rsidP="00F239BA">
            <w:pPr>
              <w:pStyle w:val="TableParagraph"/>
              <w:spacing w:before="1" w:line="108" w:lineRule="auto"/>
              <w:ind w:left="451" w:right="462" w:hanging="92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8"/>
                <w:sz w:val="24"/>
              </w:rPr>
              <w:t>𝑡</w:t>
            </w:r>
            <w:r w:rsidRPr="00F8571A">
              <w:rPr>
                <w:rFonts w:ascii="Cambria Math" w:eastAsia="Cambria Math" w:hAnsi="Cambria Math"/>
                <w:sz w:val="17"/>
              </w:rPr>
              <w:t>𝐼</w:t>
            </w:r>
            <w:r w:rsidRPr="00F8571A"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gramStart"/>
            <w:r w:rsidRPr="00F8571A">
              <w:rPr>
                <w:rFonts w:ascii="Cambria Math" w:eastAsia="Cambria Math" w:hAnsi="Cambria Math"/>
                <w:sz w:val="17"/>
              </w:rPr>
              <w:t>н</w:t>
            </w:r>
            <w:proofErr w:type="gram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157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8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7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Расчетная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скорость</w:t>
            </w:r>
            <w:r w:rsidRPr="00F8571A">
              <w:rPr>
                <w:spacing w:val="-1"/>
                <w:sz w:val="24"/>
              </w:rPr>
              <w:t xml:space="preserve"> </w:t>
            </w:r>
            <w:r w:rsidRPr="00F8571A">
              <w:rPr>
                <w:sz w:val="24"/>
              </w:rPr>
              <w:t>ветра</w:t>
            </w:r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в</w:t>
            </w:r>
            <w:r w:rsidRPr="00F8571A">
              <w:rPr>
                <w:spacing w:val="-2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отопительный</w:t>
            </w:r>
            <w:proofErr w:type="gramEnd"/>
          </w:p>
          <w:p w:rsidR="00F239BA" w:rsidRPr="00F8571A" w:rsidRDefault="00F239BA" w:rsidP="00F239BA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период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157"/>
              <w:ind w:left="9"/>
              <w:jc w:val="center"/>
              <w:rPr>
                <w:i/>
                <w:sz w:val="24"/>
              </w:rPr>
            </w:pPr>
            <w:r w:rsidRPr="00F8571A">
              <w:rPr>
                <w:i/>
                <w:sz w:val="24"/>
              </w:rPr>
              <w:t>v</w:t>
            </w:r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157"/>
              <w:ind w:left="288" w:right="283"/>
              <w:jc w:val="center"/>
              <w:rPr>
                <w:sz w:val="24"/>
              </w:rPr>
            </w:pPr>
            <w:proofErr w:type="gramStart"/>
            <w:r w:rsidRPr="00F8571A">
              <w:rPr>
                <w:sz w:val="24"/>
              </w:rPr>
              <w:t>м</w:t>
            </w:r>
            <w:proofErr w:type="gramEnd"/>
            <w:r w:rsidRPr="00F8571A">
              <w:rPr>
                <w:sz w:val="24"/>
              </w:rPr>
              <w:t>/сек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3,4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52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8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before="33"/>
              <w:ind w:left="107"/>
              <w:rPr>
                <w:sz w:val="24"/>
              </w:rPr>
            </w:pPr>
            <w:r w:rsidRPr="00F8571A">
              <w:rPr>
                <w:sz w:val="24"/>
              </w:rPr>
              <w:t>Расчетная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температура</w:t>
            </w:r>
            <w:r w:rsidRPr="00F8571A">
              <w:rPr>
                <w:spacing w:val="-1"/>
                <w:sz w:val="24"/>
              </w:rPr>
              <w:t xml:space="preserve"> </w:t>
            </w:r>
            <w:r w:rsidRPr="00F8571A">
              <w:rPr>
                <w:sz w:val="24"/>
              </w:rPr>
              <w:t>воздуха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на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чердаке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33"/>
              <w:ind w:left="179" w:right="170"/>
              <w:jc w:val="center"/>
              <w:rPr>
                <w:i/>
                <w:sz w:val="14"/>
              </w:rPr>
            </w:pPr>
            <w:proofErr w:type="spellStart"/>
            <w:proofErr w:type="gramStart"/>
            <w:r w:rsidRPr="00F8571A">
              <w:rPr>
                <w:i/>
                <w:sz w:val="24"/>
              </w:rPr>
              <w:t>t</w:t>
            </w:r>
            <w:proofErr w:type="gramEnd"/>
            <w:r w:rsidRPr="00F8571A">
              <w:rPr>
                <w:i/>
                <w:sz w:val="14"/>
              </w:rPr>
              <w:t>черд</w:t>
            </w:r>
            <w:proofErr w:type="spell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33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</w:t>
            </w:r>
          </w:p>
        </w:tc>
      </w:tr>
      <w:tr w:rsidR="00F239BA" w:rsidRPr="00F8571A" w:rsidTr="00F239BA">
        <w:tc>
          <w:tcPr>
            <w:tcW w:w="851" w:type="dxa"/>
          </w:tcPr>
          <w:p w:rsidR="00F239BA" w:rsidRPr="00F8571A" w:rsidRDefault="00F239BA" w:rsidP="00F239BA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9</w:t>
            </w:r>
          </w:p>
        </w:tc>
        <w:tc>
          <w:tcPr>
            <w:tcW w:w="5387" w:type="dxa"/>
          </w:tcPr>
          <w:p w:rsidR="00F239BA" w:rsidRPr="00F8571A" w:rsidRDefault="00F239BA" w:rsidP="00F239BA">
            <w:pPr>
              <w:pStyle w:val="TableParagraph"/>
              <w:spacing w:before="1"/>
              <w:ind w:left="107"/>
              <w:rPr>
                <w:sz w:val="24"/>
              </w:rPr>
            </w:pPr>
            <w:r w:rsidRPr="00F8571A">
              <w:rPr>
                <w:sz w:val="24"/>
              </w:rPr>
              <w:t>Расчетная</w:t>
            </w:r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температура</w:t>
            </w:r>
            <w:r w:rsidRPr="00F8571A">
              <w:rPr>
                <w:spacing w:val="-1"/>
                <w:sz w:val="24"/>
              </w:rPr>
              <w:t xml:space="preserve"> </w:t>
            </w:r>
            <w:r w:rsidRPr="00F8571A">
              <w:rPr>
                <w:sz w:val="24"/>
              </w:rPr>
              <w:t>воздуха</w:t>
            </w:r>
            <w:r w:rsidRPr="00F8571A">
              <w:rPr>
                <w:spacing w:val="-4"/>
                <w:sz w:val="24"/>
              </w:rPr>
              <w:t xml:space="preserve"> </w:t>
            </w:r>
            <w:r w:rsidRPr="00F8571A">
              <w:rPr>
                <w:sz w:val="24"/>
              </w:rPr>
              <w:t>в</w:t>
            </w:r>
            <w:r w:rsidRPr="00F8571A">
              <w:rPr>
                <w:spacing w:val="-3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техническом</w:t>
            </w:r>
            <w:proofErr w:type="gramEnd"/>
          </w:p>
          <w:p w:rsidR="00F239BA" w:rsidRPr="00F8571A" w:rsidRDefault="00F239BA" w:rsidP="00F239BA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F8571A">
              <w:rPr>
                <w:sz w:val="24"/>
              </w:rPr>
              <w:t>подполье</w:t>
            </w:r>
          </w:p>
        </w:tc>
        <w:tc>
          <w:tcPr>
            <w:tcW w:w="1276" w:type="dxa"/>
          </w:tcPr>
          <w:p w:rsidR="00F239BA" w:rsidRPr="00F8571A" w:rsidRDefault="00F239BA" w:rsidP="00F239BA">
            <w:pPr>
              <w:pStyle w:val="TableParagraph"/>
              <w:spacing w:before="159"/>
              <w:ind w:left="178" w:right="171"/>
              <w:jc w:val="center"/>
              <w:rPr>
                <w:i/>
                <w:sz w:val="14"/>
              </w:rPr>
            </w:pPr>
            <w:proofErr w:type="spellStart"/>
            <w:proofErr w:type="gramStart"/>
            <w:r w:rsidRPr="00F8571A">
              <w:rPr>
                <w:i/>
                <w:sz w:val="24"/>
              </w:rPr>
              <w:t>t</w:t>
            </w:r>
            <w:proofErr w:type="gramEnd"/>
            <w:r w:rsidRPr="00F8571A">
              <w:rPr>
                <w:i/>
                <w:sz w:val="14"/>
              </w:rPr>
              <w:t>под</w:t>
            </w:r>
            <w:proofErr w:type="spellEnd"/>
          </w:p>
        </w:tc>
        <w:tc>
          <w:tcPr>
            <w:tcW w:w="1701" w:type="dxa"/>
          </w:tcPr>
          <w:p w:rsidR="00F239BA" w:rsidRPr="00F8571A" w:rsidRDefault="00F239BA" w:rsidP="00F239BA">
            <w:pPr>
              <w:pStyle w:val="TableParagraph"/>
              <w:spacing w:before="159"/>
              <w:ind w:left="284" w:right="2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°C</w:t>
            </w:r>
          </w:p>
        </w:tc>
        <w:tc>
          <w:tcPr>
            <w:tcW w:w="1559" w:type="dxa"/>
            <w:vAlign w:val="center"/>
          </w:tcPr>
          <w:p w:rsidR="00F239BA" w:rsidRPr="00F8571A" w:rsidRDefault="00F239BA" w:rsidP="00F239BA">
            <w:pPr>
              <w:pStyle w:val="TableParagraph"/>
              <w:spacing w:before="179"/>
              <w:ind w:left="12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</w:t>
            </w:r>
          </w:p>
        </w:tc>
      </w:tr>
    </w:tbl>
    <w:p w:rsidR="00F239BA" w:rsidRPr="00F8571A" w:rsidRDefault="00F239BA" w:rsidP="004A0378">
      <w:pPr>
        <w:pStyle w:val="a3"/>
        <w:spacing w:line="360" w:lineRule="auto"/>
        <w:ind w:left="122" w:right="280" w:firstLine="707"/>
        <w:jc w:val="center"/>
      </w:pPr>
    </w:p>
    <w:p w:rsidR="00F239BA" w:rsidRPr="00F8571A" w:rsidRDefault="00F239BA" w:rsidP="004A0378">
      <w:pPr>
        <w:pStyle w:val="a3"/>
        <w:spacing w:line="360" w:lineRule="auto"/>
        <w:ind w:left="122" w:right="280" w:firstLine="707"/>
        <w:jc w:val="center"/>
      </w:pPr>
    </w:p>
    <w:p w:rsidR="00F239BA" w:rsidRPr="00F8571A" w:rsidRDefault="00F239BA" w:rsidP="004A0378">
      <w:pPr>
        <w:pStyle w:val="a3"/>
        <w:spacing w:line="360" w:lineRule="auto"/>
        <w:ind w:left="122" w:right="280" w:firstLine="707"/>
        <w:jc w:val="center"/>
      </w:pPr>
    </w:p>
    <w:p w:rsidR="00F239BA" w:rsidRPr="00F8571A" w:rsidRDefault="00F239BA" w:rsidP="004A0378">
      <w:pPr>
        <w:pStyle w:val="a3"/>
        <w:spacing w:line="360" w:lineRule="auto"/>
        <w:ind w:left="122" w:right="280" w:firstLine="707"/>
        <w:jc w:val="center"/>
      </w:pPr>
    </w:p>
    <w:p w:rsidR="00227F39" w:rsidRPr="00F8571A" w:rsidRDefault="00F239BA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3. Показатели геометрические</w:t>
      </w:r>
    </w:p>
    <w:tbl>
      <w:tblPr>
        <w:tblStyle w:val="TableNormal"/>
        <w:tblW w:w="950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21"/>
        <w:gridCol w:w="1561"/>
        <w:gridCol w:w="1228"/>
        <w:gridCol w:w="1278"/>
        <w:gridCol w:w="1610"/>
      </w:tblGrid>
      <w:tr w:rsidR="003A2614" w:rsidRPr="00F8571A" w:rsidTr="003A2614">
        <w:trPr>
          <w:trHeight w:val="830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130"/>
              <w:ind w:left="134" w:right="119" w:firstLine="105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1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  <w:r w:rsidRPr="00F8571A">
              <w:rPr>
                <w:spacing w:val="-12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left="979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69" w:lineRule="exact"/>
              <w:ind w:left="258" w:hanging="149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70" w:lineRule="atLeast"/>
              <w:ind w:left="242" w:right="213" w:firstLine="16"/>
              <w:rPr>
                <w:sz w:val="24"/>
              </w:rPr>
            </w:pPr>
            <w:r w:rsidRPr="00F8571A">
              <w:rPr>
                <w:sz w:val="24"/>
              </w:rPr>
              <w:t xml:space="preserve">и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line="269" w:lineRule="exact"/>
              <w:ind w:left="248" w:hanging="2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Норми</w:t>
            </w:r>
            <w:proofErr w:type="spellEnd"/>
            <w:r w:rsidRPr="00F8571A">
              <w:rPr>
                <w:sz w:val="24"/>
              </w:rPr>
              <w:t>-</w:t>
            </w:r>
          </w:p>
          <w:p w:rsidR="003A2614" w:rsidRPr="00F8571A" w:rsidRDefault="003A2614" w:rsidP="0042557D">
            <w:pPr>
              <w:pStyle w:val="TableParagraph"/>
              <w:spacing w:line="270" w:lineRule="atLeast"/>
              <w:ind w:left="149" w:right="128" w:firstLine="98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руемое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278" w:type="dxa"/>
          </w:tcPr>
          <w:p w:rsidR="003A2614" w:rsidRPr="00F8571A" w:rsidRDefault="003A2614" w:rsidP="0042557D">
            <w:pPr>
              <w:pStyle w:val="TableParagraph"/>
              <w:spacing w:line="269" w:lineRule="exact"/>
              <w:ind w:left="108" w:firstLine="1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Расчетное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70" w:lineRule="atLeast"/>
              <w:ind w:left="175" w:right="89" w:hanging="68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проектное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610" w:type="dxa"/>
          </w:tcPr>
          <w:p w:rsidR="003A2614" w:rsidRPr="00F8571A" w:rsidRDefault="003A2614" w:rsidP="0042557D">
            <w:pPr>
              <w:pStyle w:val="TableParagraph"/>
              <w:spacing w:before="130"/>
              <w:ind w:left="339" w:right="120" w:hanging="20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Фактическое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3A2614" w:rsidRPr="00F8571A" w:rsidTr="003A2614">
        <w:trPr>
          <w:trHeight w:val="373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39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10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spacing w:before="39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Площадь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квартир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38"/>
              <w:ind w:left="458"/>
              <w:rPr>
                <w:sz w:val="24"/>
              </w:rPr>
            </w:pPr>
            <w:r w:rsidRPr="00F8571A">
              <w:rPr>
                <w:i/>
                <w:position w:val="2"/>
                <w:sz w:val="24"/>
              </w:rPr>
              <w:t>A</w:t>
            </w:r>
            <w:proofErr w:type="spellStart"/>
            <w:r w:rsidRPr="00F8571A">
              <w:rPr>
                <w:i/>
                <w:sz w:val="16"/>
              </w:rPr>
              <w:t>кв</w:t>
            </w:r>
            <w:proofErr w:type="spellEnd"/>
            <w:r w:rsidRPr="00F8571A">
              <w:rPr>
                <w:position w:val="2"/>
                <w:sz w:val="24"/>
              </w:rPr>
              <w:t>,</w:t>
            </w:r>
            <w:r w:rsidRPr="00F8571A">
              <w:rPr>
                <w:spacing w:val="-2"/>
                <w:position w:val="2"/>
                <w:sz w:val="24"/>
              </w:rPr>
              <w:t xml:space="preserve"> </w:t>
            </w:r>
            <w:r w:rsidRPr="00F8571A">
              <w:rPr>
                <w:position w:val="2"/>
                <w:sz w:val="24"/>
              </w:rPr>
              <w:t>м</w:t>
            </w:r>
            <w:r w:rsidRPr="00F8571A">
              <w:rPr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39"/>
              <w:ind w:left="3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39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6790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39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6790</w:t>
            </w:r>
          </w:p>
        </w:tc>
      </w:tr>
      <w:tr w:rsidR="003A2614" w:rsidRPr="00F8571A" w:rsidTr="003A2614">
        <w:trPr>
          <w:trHeight w:val="551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11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Полезная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площадь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 w:rsidRPr="00F8571A">
              <w:rPr>
                <w:sz w:val="24"/>
              </w:rPr>
              <w:t>(</w:t>
            </w:r>
            <w:proofErr w:type="spellStart"/>
            <w:r w:rsidRPr="00F8571A">
              <w:rPr>
                <w:sz w:val="24"/>
              </w:rPr>
              <w:t>общественного</w:t>
            </w:r>
            <w:proofErr w:type="spellEnd"/>
            <w:r w:rsidRPr="00F8571A">
              <w:rPr>
                <w:spacing w:val="-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здания</w:t>
            </w:r>
            <w:proofErr w:type="spellEnd"/>
            <w:r w:rsidRPr="00F8571A">
              <w:rPr>
                <w:sz w:val="24"/>
              </w:rPr>
              <w:t>)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9"/>
              <w:ind w:left="414"/>
              <w:rPr>
                <w:sz w:val="24"/>
              </w:rPr>
            </w:pPr>
            <w:r w:rsidRPr="00F8571A">
              <w:rPr>
                <w:i/>
                <w:position w:val="2"/>
                <w:sz w:val="24"/>
              </w:rPr>
              <w:t>A</w:t>
            </w:r>
            <w:proofErr w:type="spellStart"/>
            <w:r w:rsidRPr="00F8571A">
              <w:rPr>
                <w:i/>
                <w:sz w:val="16"/>
              </w:rPr>
              <w:t>пол</w:t>
            </w:r>
            <w:proofErr w:type="spellEnd"/>
            <w:r w:rsidRPr="00F8571A">
              <w:rPr>
                <w:position w:val="2"/>
                <w:sz w:val="24"/>
              </w:rPr>
              <w:t>,</w:t>
            </w:r>
            <w:r w:rsidRPr="00F8571A">
              <w:rPr>
                <w:spacing w:val="-1"/>
                <w:position w:val="2"/>
                <w:sz w:val="24"/>
              </w:rPr>
              <w:t xml:space="preserve"> </w:t>
            </w:r>
            <w:r w:rsidRPr="00F8571A">
              <w:rPr>
                <w:position w:val="2"/>
                <w:sz w:val="24"/>
              </w:rPr>
              <w:t>м</w:t>
            </w:r>
            <w:r w:rsidRPr="00F8571A">
              <w:rPr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0"/>
              <w:ind w:left="3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0"/>
              <w:ind w:right="569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0"/>
              <w:ind w:right="569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</w:tr>
      <w:tr w:rsidR="003A2614" w:rsidRPr="00F8571A" w:rsidTr="003A2614">
        <w:trPr>
          <w:trHeight w:val="551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12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Площадь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жилых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помещений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9"/>
              <w:ind w:left="455"/>
              <w:rPr>
                <w:sz w:val="24"/>
              </w:rPr>
            </w:pPr>
            <w:r w:rsidRPr="00F8571A">
              <w:rPr>
                <w:i/>
                <w:position w:val="2"/>
                <w:sz w:val="24"/>
              </w:rPr>
              <w:t>A</w:t>
            </w:r>
            <w:r w:rsidRPr="00F8571A">
              <w:rPr>
                <w:i/>
                <w:sz w:val="16"/>
              </w:rPr>
              <w:t>ж</w:t>
            </w:r>
            <w:r w:rsidRPr="00F8571A">
              <w:rPr>
                <w:position w:val="2"/>
                <w:sz w:val="24"/>
              </w:rPr>
              <w:t>,</w:t>
            </w:r>
            <w:r w:rsidRPr="00F8571A">
              <w:rPr>
                <w:spacing w:val="-1"/>
                <w:position w:val="2"/>
                <w:sz w:val="24"/>
              </w:rPr>
              <w:t xml:space="preserve"> </w:t>
            </w:r>
            <w:r w:rsidRPr="00F8571A">
              <w:rPr>
                <w:position w:val="2"/>
                <w:sz w:val="24"/>
              </w:rPr>
              <w:t>м</w:t>
            </w:r>
            <w:r w:rsidRPr="00F8571A">
              <w:rPr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0"/>
              <w:ind w:left="3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6408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6408</w:t>
            </w:r>
          </w:p>
        </w:tc>
      </w:tr>
      <w:tr w:rsidR="003A2614" w:rsidRPr="00F8571A" w:rsidTr="003A2614">
        <w:trPr>
          <w:trHeight w:val="551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13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Отапливаемый</w:t>
            </w:r>
            <w:proofErr w:type="spellEnd"/>
            <w:r w:rsidRPr="00F8571A">
              <w:rPr>
                <w:spacing w:val="-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объем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9"/>
              <w:ind w:left="431"/>
              <w:rPr>
                <w:sz w:val="24"/>
              </w:rPr>
            </w:pPr>
            <w:r w:rsidRPr="00F8571A">
              <w:rPr>
                <w:i/>
                <w:position w:val="2"/>
                <w:sz w:val="24"/>
              </w:rPr>
              <w:t>V</w:t>
            </w:r>
            <w:proofErr w:type="spellStart"/>
            <w:r w:rsidRPr="00F8571A">
              <w:rPr>
                <w:i/>
                <w:sz w:val="16"/>
              </w:rPr>
              <w:t>от</w:t>
            </w:r>
            <w:proofErr w:type="spellEnd"/>
            <w:r w:rsidRPr="00F8571A">
              <w:rPr>
                <w:position w:val="2"/>
                <w:sz w:val="24"/>
              </w:rPr>
              <w:t>,</w:t>
            </w:r>
            <w:r w:rsidRPr="00F8571A">
              <w:rPr>
                <w:spacing w:val="-1"/>
                <w:position w:val="2"/>
                <w:sz w:val="24"/>
              </w:rPr>
              <w:t xml:space="preserve"> </w:t>
            </w:r>
            <w:r w:rsidRPr="00F8571A">
              <w:rPr>
                <w:position w:val="2"/>
                <w:sz w:val="24"/>
              </w:rPr>
              <w:t>м</w:t>
            </w:r>
            <w:r w:rsidRPr="00F8571A">
              <w:rPr>
                <w:position w:val="2"/>
                <w:sz w:val="24"/>
                <w:vertAlign w:val="superscript"/>
              </w:rPr>
              <w:t>3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0"/>
              <w:ind w:left="3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–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0"/>
              <w:ind w:right="576"/>
              <w:jc w:val="center"/>
              <w:rPr>
                <w:sz w:val="24"/>
              </w:rPr>
            </w:pPr>
            <w:r w:rsidRPr="00F8571A">
              <w:t>18463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0"/>
              <w:ind w:right="576"/>
              <w:jc w:val="center"/>
              <w:rPr>
                <w:sz w:val="24"/>
              </w:rPr>
            </w:pPr>
            <w:r w:rsidRPr="00F8571A">
              <w:t>18463</w:t>
            </w:r>
          </w:p>
        </w:tc>
      </w:tr>
      <w:tr w:rsidR="003A2614" w:rsidRPr="00F8571A" w:rsidTr="003A2614">
        <w:trPr>
          <w:trHeight w:val="554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14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tabs>
                <w:tab w:val="left" w:pos="1577"/>
              </w:tabs>
              <w:spacing w:line="269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  <w:r w:rsidRPr="00F8571A">
              <w:rPr>
                <w:sz w:val="24"/>
              </w:rPr>
              <w:tab/>
            </w:r>
            <w:proofErr w:type="spellStart"/>
            <w:r w:rsidRPr="00F8571A">
              <w:rPr>
                <w:sz w:val="24"/>
              </w:rPr>
              <w:t>компактности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9"/>
              <w:ind w:right="345"/>
              <w:jc w:val="right"/>
              <w:rPr>
                <w:sz w:val="24"/>
              </w:rPr>
            </w:pPr>
            <w:r w:rsidRPr="00F8571A">
              <w:rPr>
                <w:i/>
                <w:position w:val="2"/>
                <w:sz w:val="24"/>
              </w:rPr>
              <w:t>k</w:t>
            </w:r>
            <w:proofErr w:type="spellStart"/>
            <w:r w:rsidRPr="00F8571A">
              <w:rPr>
                <w:i/>
                <w:sz w:val="16"/>
              </w:rPr>
              <w:t>комп</w:t>
            </w:r>
            <w:proofErr w:type="spellEnd"/>
            <w:r w:rsidRPr="00F8571A">
              <w:rPr>
                <w:position w:val="2"/>
                <w:sz w:val="24"/>
              </w:rPr>
              <w:t>, м</w:t>
            </w:r>
            <w:r w:rsidRPr="00F8571A">
              <w:rPr>
                <w:position w:val="2"/>
                <w:sz w:val="24"/>
                <w:vertAlign w:val="superscript"/>
              </w:rPr>
              <w:t>-1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line="269" w:lineRule="exact"/>
              <w:ind w:left="156" w:right="152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не</w:t>
            </w:r>
            <w:proofErr w:type="spellEnd"/>
            <w:r w:rsidRPr="00F8571A">
              <w:rPr>
                <w:spacing w:val="-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более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5" w:lineRule="exact"/>
              <w:ind w:left="153" w:right="152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0,32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</w:t>
            </w:r>
          </w:p>
        </w:tc>
      </w:tr>
      <w:tr w:rsidR="003A2614" w:rsidRPr="00F8571A" w:rsidTr="003A2614">
        <w:trPr>
          <w:trHeight w:val="827"/>
        </w:trPr>
        <w:tc>
          <w:tcPr>
            <w:tcW w:w="708" w:type="dxa"/>
          </w:tcPr>
          <w:p w:rsidR="003A2614" w:rsidRPr="00F8571A" w:rsidRDefault="003A2614" w:rsidP="0042557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15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ind w:left="107" w:right="73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Коэффициент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остекленности</w:t>
            </w:r>
            <w:proofErr w:type="spellEnd"/>
            <w:r w:rsidRPr="00F8571A">
              <w:rPr>
                <w:spacing w:val="-1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фасада</w:t>
            </w:r>
            <w:proofErr w:type="spellEnd"/>
          </w:p>
          <w:p w:rsidR="003A2614" w:rsidRPr="00F8571A" w:rsidRDefault="003A2614" w:rsidP="0042557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3A2614" w:rsidRPr="00F8571A" w:rsidRDefault="003A2614" w:rsidP="0042557D">
            <w:pPr>
              <w:pStyle w:val="TableParagraph"/>
              <w:ind w:left="516" w:right="624"/>
              <w:jc w:val="center"/>
              <w:rPr>
                <w:rFonts w:ascii="Cambria Math" w:eastAsia="Cambria Math"/>
              </w:rPr>
            </w:pPr>
            <w:r w:rsidRPr="00F8571A">
              <w:rPr>
                <w:rFonts w:ascii="Cambria Math" w:eastAsia="Cambria Math"/>
              </w:rPr>
              <w:t>𝑓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27"/>
              <w:ind w:left="156" w:right="152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не</w:t>
            </w:r>
            <w:proofErr w:type="spellEnd"/>
            <w:r w:rsidRPr="00F8571A">
              <w:rPr>
                <w:spacing w:val="-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более</w:t>
            </w:r>
            <w:proofErr w:type="spellEnd"/>
          </w:p>
          <w:p w:rsidR="003A2614" w:rsidRPr="00F8571A" w:rsidRDefault="003A2614" w:rsidP="0042557D">
            <w:pPr>
              <w:pStyle w:val="TableParagraph"/>
              <w:ind w:left="153" w:right="152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0,18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:rsidR="003A2614" w:rsidRPr="00F8571A" w:rsidRDefault="003A2614" w:rsidP="003A2614">
            <w:pPr>
              <w:pStyle w:val="TableParagraph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0,1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0,1</w:t>
            </w:r>
          </w:p>
        </w:tc>
      </w:tr>
      <w:tr w:rsidR="003A2614" w:rsidRPr="00F8571A" w:rsidTr="003A2614">
        <w:trPr>
          <w:trHeight w:val="827"/>
        </w:trPr>
        <w:tc>
          <w:tcPr>
            <w:tcW w:w="708" w:type="dxa"/>
            <w:vMerge w:val="restart"/>
          </w:tcPr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spacing w:before="216"/>
              <w:ind w:left="232"/>
              <w:rPr>
                <w:sz w:val="24"/>
              </w:rPr>
            </w:pPr>
            <w:r w:rsidRPr="00F8571A">
              <w:rPr>
                <w:sz w:val="24"/>
              </w:rPr>
              <w:t>16</w:t>
            </w:r>
          </w:p>
        </w:tc>
        <w:tc>
          <w:tcPr>
            <w:tcW w:w="3121" w:type="dxa"/>
          </w:tcPr>
          <w:p w:rsidR="003A2614" w:rsidRPr="00F8571A" w:rsidRDefault="003A2614" w:rsidP="0042557D">
            <w:pPr>
              <w:pStyle w:val="TableParagraph"/>
              <w:ind w:left="107" w:right="16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Общая площадь наружных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ограждающих</w:t>
            </w:r>
            <w:r w:rsidRPr="00F8571A">
              <w:rPr>
                <w:spacing w:val="-1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конструкций</w:t>
            </w:r>
          </w:p>
          <w:p w:rsidR="003A2614" w:rsidRPr="00F8571A" w:rsidRDefault="003A2614" w:rsidP="0042557D">
            <w:pPr>
              <w:pStyle w:val="TableParagraph"/>
              <w:spacing w:line="265" w:lineRule="exact"/>
              <w:ind w:left="10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здания,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том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числе: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223"/>
              <w:ind w:right="293"/>
              <w:jc w:val="right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огр.сум</w:t>
            </w:r>
            <w:proofErr w:type="spellEnd"/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,</w:t>
            </w:r>
            <w:r w:rsidRPr="00F8571A">
              <w:rPr>
                <w:rFonts w:ascii="Cambria Math" w:eastAsia="Cambria Math" w:hAnsi="Cambria Math"/>
                <w:spacing w:val="-11"/>
                <w:position w:val="5"/>
                <w:sz w:val="24"/>
              </w:rPr>
              <w:t xml:space="preserve"> </w:t>
            </w: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м</w:t>
            </w:r>
            <w:r w:rsidRPr="00F8571A">
              <w:rPr>
                <w:rFonts w:ascii="Cambria Math" w:eastAsia="Cambria Math" w:hAnsi="Cambria Math"/>
                <w:position w:val="14"/>
                <w:sz w:val="17"/>
              </w:rPr>
              <w:t>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2"/>
              <w:rPr>
                <w:b/>
                <w:sz w:val="25"/>
              </w:rPr>
            </w:pPr>
          </w:p>
          <w:p w:rsidR="003A2614" w:rsidRPr="00F8571A" w:rsidRDefault="003A2614" w:rsidP="0042557D">
            <w:pPr>
              <w:pStyle w:val="TableParagraph"/>
              <w:ind w:left="2"/>
              <w:jc w:val="center"/>
              <w:rPr>
                <w:sz w:val="20"/>
              </w:rPr>
            </w:pPr>
            <w:r w:rsidRPr="00F8571A"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:rsidR="003A2614" w:rsidRPr="00F8571A" w:rsidRDefault="003A2614" w:rsidP="003A2614">
            <w:pPr>
              <w:pStyle w:val="TableParagraph"/>
              <w:ind w:right="576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5815,8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right="576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5815,8</w:t>
            </w:r>
          </w:p>
        </w:tc>
      </w:tr>
      <w:tr w:rsidR="003A2614" w:rsidRPr="00F8571A" w:rsidTr="003A2614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21"/>
              </w:numPr>
              <w:tabs>
                <w:tab w:val="left" w:pos="459"/>
              </w:tabs>
              <w:spacing w:line="285" w:lineRule="exact"/>
              <w:ind w:hanging="28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фасадов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92" w:lineRule="exact"/>
              <w:ind w:left="501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фас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33"/>
              <w:ind w:left="2"/>
              <w:jc w:val="center"/>
              <w:rPr>
                <w:sz w:val="20"/>
              </w:rPr>
            </w:pPr>
            <w:r w:rsidRPr="00F8571A"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0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4144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0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4144</w:t>
            </w:r>
          </w:p>
        </w:tc>
      </w:tr>
      <w:tr w:rsidR="003A2614" w:rsidRPr="00F8571A" w:rsidTr="003A2614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20"/>
              </w:numPr>
              <w:tabs>
                <w:tab w:val="left" w:pos="459"/>
              </w:tabs>
              <w:spacing w:line="276" w:lineRule="exact"/>
              <w:ind w:right="18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стен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(раздельно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типу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36"/>
              <w:ind w:left="513" w:right="636"/>
              <w:jc w:val="center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62"/>
              <w:ind w:left="2"/>
              <w:jc w:val="center"/>
              <w:rPr>
                <w:sz w:val="20"/>
              </w:rPr>
            </w:pPr>
            <w:r w:rsidRPr="00F8571A"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9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4144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9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4144</w:t>
            </w:r>
          </w:p>
        </w:tc>
      </w:tr>
      <w:tr w:rsidR="003A2614" w:rsidRPr="00F8571A" w:rsidTr="003A2614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9"/>
              </w:numPr>
              <w:tabs>
                <w:tab w:val="left" w:pos="459"/>
              </w:tabs>
              <w:spacing w:line="276" w:lineRule="exact"/>
              <w:ind w:right="793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окон и балконных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дверей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квартир;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33"/>
              <w:ind w:left="47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 w:rsidRPr="00F8571A">
              <w:rPr>
                <w:rFonts w:ascii="Cambria Math" w:eastAsia="Cambria Math" w:hAnsi="Cambria Math"/>
                <w:sz w:val="17"/>
              </w:rPr>
              <w:t>ок.1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60"/>
              <w:ind w:left="2"/>
              <w:jc w:val="center"/>
              <w:rPr>
                <w:sz w:val="20"/>
              </w:rPr>
            </w:pPr>
            <w:r w:rsidRPr="00F8571A"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7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243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7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243</w:t>
            </w:r>
          </w:p>
        </w:tc>
      </w:tr>
      <w:tr w:rsidR="003A2614" w:rsidRPr="00F8571A" w:rsidTr="003A2614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8"/>
              </w:numPr>
              <w:tabs>
                <w:tab w:val="left" w:pos="459"/>
              </w:tabs>
              <w:spacing w:line="276" w:lineRule="exact"/>
              <w:ind w:right="13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глухой</w:t>
            </w:r>
            <w:proofErr w:type="spellEnd"/>
            <w:r w:rsidRPr="00F8571A">
              <w:rPr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части</w:t>
            </w:r>
            <w:proofErr w:type="spellEnd"/>
            <w:r w:rsidRPr="00F8571A">
              <w:rPr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балконных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33"/>
              <w:ind w:left="47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 w:rsidRPr="00F8571A">
              <w:rPr>
                <w:rFonts w:ascii="Cambria Math" w:eastAsia="Cambria Math" w:hAnsi="Cambria Math"/>
                <w:sz w:val="17"/>
              </w:rPr>
              <w:t>ок.2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62"/>
              <w:ind w:left="2"/>
              <w:jc w:val="center"/>
              <w:rPr>
                <w:sz w:val="20"/>
              </w:rPr>
            </w:pPr>
            <w:r w:rsidRPr="00F8571A"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3A2614" w:rsidRPr="00F8571A" w:rsidTr="003A2614">
        <w:trPr>
          <w:trHeight w:val="294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7"/>
              </w:numPr>
              <w:tabs>
                <w:tab w:val="left" w:pos="459"/>
              </w:tabs>
              <w:spacing w:line="275" w:lineRule="exact"/>
              <w:ind w:hanging="28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окон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нежилого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этажа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75" w:lineRule="exact"/>
              <w:ind w:left="47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 w:rsidRPr="00F8571A">
              <w:rPr>
                <w:rFonts w:ascii="Cambria Math" w:eastAsia="Cambria Math" w:hAnsi="Cambria Math"/>
                <w:sz w:val="17"/>
              </w:rPr>
              <w:t>ок.3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line="274" w:lineRule="exact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line="274" w:lineRule="exact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line="274" w:lineRule="exact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  <w:tr w:rsidR="003A2614" w:rsidRPr="00F8571A" w:rsidTr="003A2614">
        <w:trPr>
          <w:trHeight w:val="292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6"/>
              </w:numPr>
              <w:tabs>
                <w:tab w:val="left" w:pos="459"/>
              </w:tabs>
              <w:spacing w:line="272" w:lineRule="exact"/>
              <w:ind w:hanging="28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окон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72" w:lineRule="exact"/>
              <w:ind w:left="364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line="272" w:lineRule="exact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line="272" w:lineRule="exact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40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line="272" w:lineRule="exact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40</w:t>
            </w:r>
          </w:p>
        </w:tc>
      </w:tr>
      <w:tr w:rsidR="003A2614" w:rsidRPr="00F8571A" w:rsidTr="003A2614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5"/>
              </w:numPr>
              <w:tabs>
                <w:tab w:val="left" w:pos="459"/>
              </w:tabs>
              <w:spacing w:line="276" w:lineRule="exact"/>
              <w:ind w:right="48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балконных дверей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наружных</w:t>
            </w:r>
            <w:r w:rsidRPr="00F8571A">
              <w:rPr>
                <w:spacing w:val="-1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переходов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ЛЛУ;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7"/>
              <w:rPr>
                <w:b/>
                <w:lang w:val="ru-RU"/>
              </w:rPr>
            </w:pPr>
          </w:p>
          <w:p w:rsidR="003A2614" w:rsidRPr="00F8571A" w:rsidRDefault="003A2614" w:rsidP="0042557D">
            <w:pPr>
              <w:pStyle w:val="TableParagraph"/>
              <w:spacing w:before="1"/>
              <w:ind w:left="29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rPr>
                <w:b/>
                <w:sz w:val="24"/>
              </w:rPr>
            </w:pPr>
          </w:p>
          <w:p w:rsidR="003A2614" w:rsidRPr="00F8571A" w:rsidRDefault="003A2614" w:rsidP="0042557D">
            <w:pPr>
              <w:pStyle w:val="TableParagraph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jc w:val="center"/>
              <w:rPr>
                <w:b/>
                <w:sz w:val="24"/>
              </w:rPr>
            </w:pPr>
          </w:p>
          <w:p w:rsidR="003A2614" w:rsidRPr="00F8571A" w:rsidRDefault="003A2614" w:rsidP="003A2614">
            <w:pPr>
              <w:pStyle w:val="TableParagraph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jc w:val="center"/>
              <w:rPr>
                <w:b/>
                <w:sz w:val="24"/>
              </w:rPr>
            </w:pPr>
          </w:p>
          <w:p w:rsidR="003A2614" w:rsidRPr="00F8571A" w:rsidRDefault="003A2614" w:rsidP="0042557D">
            <w:pPr>
              <w:pStyle w:val="TableParagraph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  <w:tr w:rsidR="003A2614" w:rsidRPr="00F8571A" w:rsidTr="003A2614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4"/>
              </w:numPr>
              <w:tabs>
                <w:tab w:val="left" w:pos="459"/>
              </w:tabs>
              <w:spacing w:line="276" w:lineRule="exact"/>
              <w:ind w:right="1010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входных</w:t>
            </w:r>
            <w:proofErr w:type="spellEnd"/>
            <w:r w:rsidRPr="00F8571A">
              <w:rPr>
                <w:spacing w:val="-1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витражных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1"/>
              <w:ind w:left="376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 w:rsidRPr="00F8571A">
              <w:rPr>
                <w:rFonts w:ascii="Cambria Math" w:eastAsia="Cambria Math" w:hAnsi="Cambria Math"/>
                <w:sz w:val="17"/>
              </w:rPr>
              <w:t>вх.дв.1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9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9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9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  <w:tr w:rsidR="003A2614" w:rsidRPr="00F8571A" w:rsidTr="003A2614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</w:tabs>
              <w:spacing w:line="276" w:lineRule="exact"/>
              <w:ind w:right="1010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входных</w:t>
            </w:r>
            <w:proofErr w:type="spellEnd"/>
            <w:r w:rsidRPr="00F8571A">
              <w:rPr>
                <w:spacing w:val="-1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утепленных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22"/>
              <w:ind w:left="376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 w:rsidRPr="00F8571A">
              <w:rPr>
                <w:rFonts w:ascii="Cambria Math" w:eastAsia="Cambria Math" w:hAnsi="Cambria Math"/>
                <w:sz w:val="17"/>
              </w:rPr>
              <w:t>вх.дв.2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8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8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4,8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8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4,8</w:t>
            </w:r>
          </w:p>
        </w:tc>
      </w:tr>
      <w:tr w:rsidR="003A2614" w:rsidRPr="00F8571A" w:rsidTr="003A2614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line="285" w:lineRule="exact"/>
              <w:ind w:hanging="28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покрытий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92" w:lineRule="exact"/>
              <w:ind w:left="450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покр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0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0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0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  <w:tr w:rsidR="003A2614" w:rsidRPr="00F8571A" w:rsidTr="003A2614">
        <w:trPr>
          <w:trHeight w:val="313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1"/>
              </w:numPr>
              <w:tabs>
                <w:tab w:val="left" w:pos="459"/>
              </w:tabs>
              <w:spacing w:line="287" w:lineRule="exact"/>
              <w:ind w:hanging="28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чердачных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перекрытий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line="294" w:lineRule="exact"/>
              <w:ind w:left="458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0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712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0"/>
              <w:ind w:right="576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712</w:t>
            </w:r>
          </w:p>
        </w:tc>
      </w:tr>
      <w:tr w:rsidR="003A2614" w:rsidRPr="00F8571A" w:rsidTr="003A2614">
        <w:trPr>
          <w:trHeight w:val="899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</w:tabs>
              <w:ind w:right="24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перекрытий цокольных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(над техническими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1"/>
              <w:rPr>
                <w:b/>
                <w:sz w:val="24"/>
                <w:lang w:val="ru-RU"/>
              </w:rPr>
            </w:pPr>
          </w:p>
          <w:p w:rsidR="003A2614" w:rsidRPr="00F8571A" w:rsidRDefault="003A2614" w:rsidP="0042557D">
            <w:pPr>
              <w:pStyle w:val="TableParagraph"/>
              <w:ind w:left="498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цок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3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spacing w:before="1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3"/>
              <w:jc w:val="center"/>
              <w:rPr>
                <w:b/>
                <w:sz w:val="26"/>
              </w:rPr>
            </w:pPr>
          </w:p>
          <w:p w:rsidR="003A2614" w:rsidRPr="00F8571A" w:rsidRDefault="003A2614" w:rsidP="003A2614">
            <w:pPr>
              <w:pStyle w:val="TableParagraph"/>
              <w:spacing w:before="1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712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3"/>
              <w:jc w:val="center"/>
              <w:rPr>
                <w:b/>
                <w:sz w:val="26"/>
              </w:rPr>
            </w:pPr>
          </w:p>
          <w:p w:rsidR="003A2614" w:rsidRPr="00F8571A" w:rsidRDefault="003A2614" w:rsidP="0042557D">
            <w:pPr>
              <w:pStyle w:val="TableParagraph"/>
              <w:spacing w:before="1"/>
              <w:ind w:left="105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712</w:t>
            </w:r>
          </w:p>
        </w:tc>
      </w:tr>
      <w:tr w:rsidR="003A2614" w:rsidRPr="00F8571A" w:rsidTr="003A2614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9"/>
              </w:numPr>
              <w:tabs>
                <w:tab w:val="left" w:pos="459"/>
              </w:tabs>
              <w:spacing w:line="276" w:lineRule="exact"/>
              <w:ind w:right="703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перекрытий над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проездами или под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эркерами;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3"/>
              <w:rPr>
                <w:b/>
                <w:lang w:val="ru-RU"/>
              </w:rPr>
            </w:pPr>
          </w:p>
          <w:p w:rsidR="003A2614" w:rsidRPr="00F8571A" w:rsidRDefault="003A2614" w:rsidP="0042557D">
            <w:pPr>
              <w:pStyle w:val="TableParagraph"/>
              <w:ind w:left="506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9"/>
              <w:jc w:val="center"/>
              <w:rPr>
                <w:b/>
                <w:sz w:val="23"/>
              </w:rPr>
            </w:pPr>
          </w:p>
          <w:p w:rsidR="003A2614" w:rsidRPr="00F8571A" w:rsidRDefault="003A2614" w:rsidP="003A2614">
            <w:pPr>
              <w:pStyle w:val="TableParagraph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9"/>
              <w:jc w:val="center"/>
              <w:rPr>
                <w:b/>
                <w:sz w:val="23"/>
              </w:rPr>
            </w:pPr>
          </w:p>
          <w:p w:rsidR="003A2614" w:rsidRPr="00F8571A" w:rsidRDefault="003A2614" w:rsidP="0042557D">
            <w:pPr>
              <w:pStyle w:val="TableParagraph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  <w:tr w:rsidR="003A2614" w:rsidRPr="00F8571A" w:rsidTr="003A2614">
        <w:trPr>
          <w:trHeight w:val="571"/>
        </w:trPr>
        <w:tc>
          <w:tcPr>
            <w:tcW w:w="708" w:type="dxa"/>
            <w:vMerge/>
            <w:tcBorders>
              <w:top w:val="nil"/>
            </w:tcBorders>
          </w:tcPr>
          <w:p w:rsidR="003A2614" w:rsidRPr="00F8571A" w:rsidRDefault="003A2614" w:rsidP="0042557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3A2614" w:rsidRPr="00F8571A" w:rsidRDefault="003A2614" w:rsidP="003A2614">
            <w:pPr>
              <w:pStyle w:val="TableParagraph"/>
              <w:numPr>
                <w:ilvl w:val="0"/>
                <w:numId w:val="8"/>
              </w:numPr>
              <w:tabs>
                <w:tab w:val="left" w:pos="459"/>
              </w:tabs>
              <w:spacing w:line="276" w:lineRule="exact"/>
              <w:ind w:right="46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стен в земле и пол по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грунту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61" w:type="dxa"/>
          </w:tcPr>
          <w:p w:rsidR="003A2614" w:rsidRPr="00F8571A" w:rsidRDefault="003A2614" w:rsidP="0042557D">
            <w:pPr>
              <w:pStyle w:val="TableParagraph"/>
              <w:spacing w:before="119"/>
              <w:ind w:left="516" w:right="636"/>
              <w:jc w:val="center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гр</w:t>
            </w:r>
            <w:proofErr w:type="spellEnd"/>
            <w:r w:rsidRPr="00F8571A">
              <w:rPr>
                <w:rFonts w:ascii="Cambria Math" w:eastAsia="Cambria Math" w:hAnsi="Cambria Math"/>
                <w:sz w:val="17"/>
              </w:rPr>
              <w:t>.</w:t>
            </w:r>
          </w:p>
        </w:tc>
        <w:tc>
          <w:tcPr>
            <w:tcW w:w="1228" w:type="dxa"/>
          </w:tcPr>
          <w:p w:rsidR="003A2614" w:rsidRPr="00F8571A" w:rsidRDefault="003A2614" w:rsidP="0042557D">
            <w:pPr>
              <w:pStyle w:val="TableParagraph"/>
              <w:spacing w:before="137"/>
              <w:ind w:left="1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278" w:type="dxa"/>
            <w:vAlign w:val="center"/>
          </w:tcPr>
          <w:p w:rsidR="003A2614" w:rsidRPr="00F8571A" w:rsidRDefault="003A2614" w:rsidP="003A2614">
            <w:pPr>
              <w:pStyle w:val="TableParagraph"/>
              <w:spacing w:before="137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3A2614" w:rsidRPr="00F8571A" w:rsidRDefault="003A2614" w:rsidP="0042557D">
            <w:pPr>
              <w:pStyle w:val="TableParagraph"/>
              <w:spacing w:before="137"/>
              <w:ind w:right="590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</w:p>
        </w:tc>
      </w:tr>
    </w:tbl>
    <w:p w:rsidR="00F239BA" w:rsidRPr="00F8571A" w:rsidRDefault="00F239BA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3A2614" w:rsidRPr="00F8571A" w:rsidRDefault="003A2614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3A2614" w:rsidRPr="00F8571A" w:rsidRDefault="003A2614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4. Показатели теплотехнические</w:t>
      </w:r>
    </w:p>
    <w:tbl>
      <w:tblPr>
        <w:tblStyle w:val="TableNormal"/>
        <w:tblW w:w="9496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3445"/>
        <w:gridCol w:w="1553"/>
        <w:gridCol w:w="1138"/>
        <w:gridCol w:w="1274"/>
        <w:gridCol w:w="1445"/>
      </w:tblGrid>
      <w:tr w:rsidR="00A440E1" w:rsidRPr="00F8571A" w:rsidTr="00C2641B">
        <w:trPr>
          <w:trHeight w:val="830"/>
        </w:trPr>
        <w:tc>
          <w:tcPr>
            <w:tcW w:w="641" w:type="dxa"/>
          </w:tcPr>
          <w:p w:rsidR="00A440E1" w:rsidRPr="00F8571A" w:rsidRDefault="00A440E1" w:rsidP="0042557D">
            <w:pPr>
              <w:pStyle w:val="TableParagraph"/>
              <w:spacing w:before="130"/>
              <w:ind w:left="160" w:right="134" w:firstLine="45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п.п</w:t>
            </w:r>
            <w:proofErr w:type="spellEnd"/>
          </w:p>
        </w:tc>
        <w:tc>
          <w:tcPr>
            <w:tcW w:w="3445" w:type="dxa"/>
          </w:tcPr>
          <w:p w:rsidR="00A440E1" w:rsidRPr="00F8571A" w:rsidRDefault="00A440E1" w:rsidP="0042557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440E1" w:rsidRPr="00F8571A" w:rsidRDefault="00A440E1" w:rsidP="0042557D">
            <w:pPr>
              <w:pStyle w:val="TableParagraph"/>
              <w:ind w:left="114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line="269" w:lineRule="exact"/>
              <w:ind w:left="253" w:hanging="149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270" w:lineRule="atLeast"/>
              <w:ind w:left="234" w:right="213" w:firstLine="19"/>
              <w:rPr>
                <w:sz w:val="24"/>
              </w:rPr>
            </w:pPr>
            <w:r w:rsidRPr="00F8571A">
              <w:rPr>
                <w:sz w:val="24"/>
              </w:rPr>
              <w:t xml:space="preserve">и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138" w:type="dxa"/>
          </w:tcPr>
          <w:p w:rsidR="00A440E1" w:rsidRPr="00F8571A" w:rsidRDefault="00A440E1" w:rsidP="0042557D">
            <w:pPr>
              <w:pStyle w:val="TableParagraph"/>
              <w:spacing w:line="269" w:lineRule="exact"/>
              <w:ind w:left="205" w:hanging="2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Норми</w:t>
            </w:r>
            <w:proofErr w:type="spellEnd"/>
            <w:r w:rsidRPr="00F8571A">
              <w:rPr>
                <w:sz w:val="24"/>
              </w:rPr>
              <w:t>-</w:t>
            </w:r>
          </w:p>
          <w:p w:rsidR="00A440E1" w:rsidRPr="00F8571A" w:rsidRDefault="00A440E1" w:rsidP="0042557D">
            <w:pPr>
              <w:pStyle w:val="TableParagraph"/>
              <w:spacing w:line="270" w:lineRule="atLeast"/>
              <w:ind w:left="107" w:right="80" w:firstLine="98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руемое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274" w:type="dxa"/>
          </w:tcPr>
          <w:p w:rsidR="00A440E1" w:rsidRPr="00F8571A" w:rsidRDefault="00A440E1" w:rsidP="0042557D">
            <w:pPr>
              <w:pStyle w:val="TableParagraph"/>
              <w:spacing w:line="269" w:lineRule="exact"/>
              <w:ind w:left="109" w:firstLine="9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Расчетное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270" w:lineRule="atLeast"/>
              <w:ind w:left="174" w:right="83" w:hanging="6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проектное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445" w:type="dxa"/>
          </w:tcPr>
          <w:p w:rsidR="00A440E1" w:rsidRPr="00F8571A" w:rsidRDefault="00A440E1" w:rsidP="0042557D">
            <w:pPr>
              <w:pStyle w:val="TableParagraph"/>
              <w:spacing w:line="269" w:lineRule="exact"/>
              <w:ind w:left="171" w:right="163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Фактичес</w:t>
            </w:r>
            <w:proofErr w:type="spellEnd"/>
            <w:r w:rsidRPr="00F8571A">
              <w:rPr>
                <w:sz w:val="24"/>
              </w:rPr>
              <w:t>-</w:t>
            </w:r>
          </w:p>
          <w:p w:rsidR="00A440E1" w:rsidRPr="00F8571A" w:rsidRDefault="00A440E1" w:rsidP="0042557D">
            <w:pPr>
              <w:pStyle w:val="TableParagraph"/>
              <w:spacing w:line="270" w:lineRule="atLeast"/>
              <w:ind w:left="261" w:right="249" w:hanging="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кое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A440E1" w:rsidRPr="00F8571A" w:rsidTr="00C2641B">
        <w:trPr>
          <w:trHeight w:val="827"/>
        </w:trPr>
        <w:tc>
          <w:tcPr>
            <w:tcW w:w="641" w:type="dxa"/>
            <w:vMerge w:val="restart"/>
          </w:tcPr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rPr>
                <w:b/>
                <w:sz w:val="26"/>
              </w:rPr>
            </w:pPr>
          </w:p>
          <w:p w:rsidR="00A440E1" w:rsidRPr="00F8571A" w:rsidRDefault="00A440E1" w:rsidP="0042557D">
            <w:pPr>
              <w:pStyle w:val="TableParagraph"/>
              <w:spacing w:before="9"/>
              <w:rPr>
                <w:b/>
                <w:sz w:val="25"/>
              </w:rPr>
            </w:pPr>
          </w:p>
          <w:p w:rsidR="00A440E1" w:rsidRPr="00F8571A" w:rsidRDefault="00A440E1" w:rsidP="0042557D">
            <w:pPr>
              <w:pStyle w:val="TableParagraph"/>
              <w:ind w:left="199"/>
              <w:rPr>
                <w:sz w:val="24"/>
              </w:rPr>
            </w:pPr>
            <w:r w:rsidRPr="00F8571A">
              <w:rPr>
                <w:sz w:val="24"/>
              </w:rPr>
              <w:t>17</w:t>
            </w:r>
          </w:p>
        </w:tc>
        <w:tc>
          <w:tcPr>
            <w:tcW w:w="3445" w:type="dxa"/>
          </w:tcPr>
          <w:p w:rsidR="00A440E1" w:rsidRPr="00F8571A" w:rsidRDefault="00A440E1" w:rsidP="0042557D">
            <w:pPr>
              <w:pStyle w:val="TableParagraph"/>
              <w:ind w:left="107" w:right="363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Приведенное сопротивление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теплопередаче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наружных</w:t>
            </w:r>
            <w:proofErr w:type="gramEnd"/>
          </w:p>
          <w:p w:rsidR="00A440E1" w:rsidRPr="00F8571A" w:rsidRDefault="00A440E1" w:rsidP="0042557D">
            <w:pPr>
              <w:pStyle w:val="TableParagraph"/>
              <w:spacing w:line="265" w:lineRule="exact"/>
              <w:ind w:left="10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ограждений,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том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числе: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06" w:line="139" w:lineRule="auto"/>
              <w:ind w:left="506" w:right="607"/>
              <w:jc w:val="center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,</w:t>
            </w:r>
            <w:r w:rsidRPr="00F8571A">
              <w:rPr>
                <w:rFonts w:ascii="Cambria Math" w:eastAsia="Cambria Math" w:hAnsi="Cambria Math"/>
                <w:spacing w:val="-50"/>
                <w:position w:val="-11"/>
                <w:sz w:val="24"/>
              </w:rPr>
              <w:t xml:space="preserve"> </w:t>
            </w:r>
            <w:r w:rsidRPr="00F8571A">
              <w:rPr>
                <w:rFonts w:ascii="Cambria Math" w:eastAsia="Cambria Math" w:hAnsi="Cambria Math"/>
                <w:sz w:val="17"/>
              </w:rPr>
              <w:t>0</w:t>
            </w:r>
          </w:p>
          <w:p w:rsidR="00A440E1" w:rsidRPr="00F8571A" w:rsidRDefault="00A440E1" w:rsidP="0042557D">
            <w:pPr>
              <w:pStyle w:val="TableParagraph"/>
              <w:spacing w:line="264" w:lineRule="exact"/>
              <w:ind w:left="178" w:right="291"/>
              <w:jc w:val="center"/>
              <w:rPr>
                <w:rFonts w:ascii="Cambria Math" w:hAnsi="Cambria Math"/>
                <w:sz w:val="24"/>
              </w:rPr>
            </w:pPr>
            <w:r w:rsidRPr="00F8571A">
              <w:rPr>
                <w:rFonts w:ascii="Cambria Math" w:hAnsi="Cambria Math"/>
                <w:sz w:val="24"/>
              </w:rPr>
              <w:t>м</w:t>
            </w:r>
            <w:r w:rsidRPr="00F8571A">
              <w:rPr>
                <w:rFonts w:ascii="Cambria Math" w:hAnsi="Cambria Math"/>
                <w:sz w:val="24"/>
                <w:vertAlign w:val="superscript"/>
              </w:rPr>
              <w:t>2</w:t>
            </w:r>
            <w:r w:rsidRPr="00F8571A">
              <w:rPr>
                <w:rFonts w:ascii="Cambria Math" w:hAnsi="Cambria Math"/>
                <w:spacing w:val="12"/>
                <w:sz w:val="24"/>
              </w:rPr>
              <w:t xml:space="preserve"> </w:t>
            </w:r>
            <w:r w:rsidRPr="00F8571A">
              <w:rPr>
                <w:rFonts w:ascii="Cambria Math" w:hAnsi="Cambria Math"/>
                <w:sz w:val="24"/>
              </w:rPr>
              <w:t>∙</w:t>
            </w:r>
            <w:r w:rsidRPr="00F8571A">
              <w:rPr>
                <w:rFonts w:ascii="Cambria Math" w:hAnsi="Cambria Math"/>
                <w:spacing w:val="1"/>
                <w:sz w:val="24"/>
              </w:rPr>
              <w:t xml:space="preserve"> </w:t>
            </w:r>
            <w:r w:rsidRPr="00F8571A">
              <w:rPr>
                <w:rFonts w:ascii="Cambria Math" w:hAnsi="Cambria Math"/>
                <w:sz w:val="24"/>
              </w:rPr>
              <w:t>℃/</w:t>
            </w:r>
            <w:proofErr w:type="spellStart"/>
            <w:r w:rsidRPr="00F8571A">
              <w:rPr>
                <w:rFonts w:ascii="Cambria Math" w:hAnsi="Cambria Math"/>
                <w:sz w:val="24"/>
              </w:rPr>
              <w:t>Вт</w:t>
            </w:r>
            <w:proofErr w:type="spellEnd"/>
          </w:p>
        </w:tc>
        <w:tc>
          <w:tcPr>
            <w:tcW w:w="1138" w:type="dxa"/>
          </w:tcPr>
          <w:p w:rsidR="00A440E1" w:rsidRPr="00F8571A" w:rsidRDefault="00A440E1" w:rsidP="0042557D">
            <w:pPr>
              <w:pStyle w:val="TableParagraph"/>
            </w:pPr>
          </w:p>
        </w:tc>
        <w:tc>
          <w:tcPr>
            <w:tcW w:w="1274" w:type="dxa"/>
          </w:tcPr>
          <w:p w:rsidR="00A440E1" w:rsidRPr="00F8571A" w:rsidRDefault="00A440E1" w:rsidP="0042557D">
            <w:pPr>
              <w:pStyle w:val="TableParagraph"/>
            </w:pPr>
          </w:p>
        </w:tc>
        <w:tc>
          <w:tcPr>
            <w:tcW w:w="1445" w:type="dxa"/>
          </w:tcPr>
          <w:p w:rsidR="00A440E1" w:rsidRPr="00F8571A" w:rsidRDefault="00A440E1" w:rsidP="0042557D">
            <w:pPr>
              <w:pStyle w:val="TableParagraph"/>
            </w:pPr>
          </w:p>
        </w:tc>
      </w:tr>
      <w:tr w:rsidR="00A440E1" w:rsidRPr="00F8571A" w:rsidTr="00C2641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34"/>
              </w:numPr>
              <w:tabs>
                <w:tab w:val="left" w:pos="350"/>
              </w:tabs>
              <w:spacing w:line="276" w:lineRule="exact"/>
              <w:ind w:right="61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стен (раздельно по типу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32" w:line="129" w:lineRule="auto"/>
              <w:ind w:left="683" w:right="645" w:hanging="14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 w:rsidRPr="00F8571A"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A440E1" w:rsidP="00C2641B">
            <w:pPr>
              <w:pStyle w:val="TableParagraph"/>
              <w:spacing w:before="137"/>
              <w:ind w:left="9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3,15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37"/>
              <w:ind w:left="11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3,6</w:t>
            </w:r>
          </w:p>
        </w:tc>
      </w:tr>
      <w:tr w:rsidR="00A440E1" w:rsidRPr="00F8571A" w:rsidTr="00C2641B">
        <w:trPr>
          <w:trHeight w:val="311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33"/>
              </w:numPr>
              <w:tabs>
                <w:tab w:val="left" w:pos="350"/>
              </w:tabs>
              <w:spacing w:line="291" w:lineRule="exact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окон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 xml:space="preserve">и </w:t>
            </w:r>
            <w:proofErr w:type="spellStart"/>
            <w:r w:rsidRPr="00F8571A">
              <w:rPr>
                <w:sz w:val="24"/>
              </w:rPr>
              <w:t>балконных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4" w:line="112" w:lineRule="auto"/>
              <w:ind w:left="477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99" w:lineRule="exact"/>
              <w:ind w:left="316" w:right="291"/>
              <w:jc w:val="center"/>
              <w:rPr>
                <w:rFonts w:ascii="Cambria Math" w:hAnsi="Cambria Math"/>
                <w:sz w:val="17"/>
              </w:rPr>
            </w:pPr>
            <w:r w:rsidRPr="00F8571A">
              <w:rPr>
                <w:rFonts w:ascii="Cambria Math" w:hAnsi="Cambria Math"/>
                <w:sz w:val="17"/>
              </w:rPr>
              <w:t>ок.1</w:t>
            </w:r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0"/>
              <w:ind w:left="9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0,48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0"/>
              <w:ind w:left="11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0,78</w:t>
            </w:r>
          </w:p>
        </w:tc>
      </w:tr>
      <w:tr w:rsidR="00A440E1" w:rsidRPr="00F8571A" w:rsidTr="00C2641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line="278" w:lineRule="exact"/>
              <w:ind w:right="566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глухой</w:t>
            </w:r>
            <w:proofErr w:type="spellEnd"/>
            <w:r w:rsidRPr="00F8571A">
              <w:rPr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части</w:t>
            </w:r>
            <w:proofErr w:type="spellEnd"/>
            <w:r w:rsidRPr="00F8571A">
              <w:rPr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балконных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00" w:line="144" w:lineRule="auto"/>
              <w:ind w:left="376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131" w:lineRule="exact"/>
              <w:ind w:left="525"/>
              <w:rPr>
                <w:rFonts w:ascii="Cambria Math" w:hAnsi="Cambria Math"/>
                <w:sz w:val="17"/>
              </w:rPr>
            </w:pPr>
            <w:proofErr w:type="spellStart"/>
            <w:r w:rsidRPr="00F8571A">
              <w:rPr>
                <w:rFonts w:ascii="Cambria Math" w:hAnsi="Cambria Math"/>
                <w:sz w:val="17"/>
              </w:rPr>
              <w:t>б.дв.гл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37"/>
              <w:ind w:left="9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37"/>
              <w:ind w:left="11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</w:p>
        </w:tc>
      </w:tr>
      <w:tr w:rsidR="00A440E1" w:rsidRPr="00F8571A" w:rsidTr="00C2641B">
        <w:trPr>
          <w:trHeight w:val="312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31"/>
              </w:numPr>
              <w:tabs>
                <w:tab w:val="left" w:pos="350"/>
              </w:tabs>
              <w:spacing w:line="291" w:lineRule="exact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витражей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line="110" w:lineRule="auto"/>
              <w:ind w:left="477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2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99" w:lineRule="exact"/>
              <w:ind w:left="316" w:right="291"/>
              <w:jc w:val="center"/>
              <w:rPr>
                <w:rFonts w:ascii="Cambria Math" w:hAnsi="Cambria Math"/>
                <w:sz w:val="17"/>
              </w:rPr>
            </w:pPr>
            <w:r w:rsidRPr="00F8571A">
              <w:rPr>
                <w:rFonts w:ascii="Cambria Math" w:hAnsi="Cambria Math"/>
                <w:sz w:val="17"/>
              </w:rPr>
              <w:t>ок.2</w:t>
            </w:r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C2641B" w:rsidRPr="00F8571A" w:rsidTr="0042557D">
        <w:trPr>
          <w:trHeight w:val="316"/>
        </w:trPr>
        <w:tc>
          <w:tcPr>
            <w:tcW w:w="641" w:type="dxa"/>
            <w:vMerge/>
            <w:tcBorders>
              <w:top w:val="nil"/>
            </w:tcBorders>
          </w:tcPr>
          <w:p w:rsidR="00C2641B" w:rsidRPr="00F8571A" w:rsidRDefault="00C2641B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2641B" w:rsidRPr="00F8571A" w:rsidRDefault="00C2641B" w:rsidP="00A440E1">
            <w:pPr>
              <w:pStyle w:val="TableParagraph"/>
              <w:numPr>
                <w:ilvl w:val="0"/>
                <w:numId w:val="30"/>
              </w:numPr>
              <w:tabs>
                <w:tab w:val="left" w:pos="350"/>
              </w:tabs>
              <w:spacing w:before="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окон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C2641B" w:rsidRPr="00F8571A" w:rsidRDefault="00C2641B" w:rsidP="0042557D">
            <w:pPr>
              <w:pStyle w:val="TableParagraph"/>
              <w:spacing w:before="4" w:line="112" w:lineRule="auto"/>
              <w:ind w:left="35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2641B" w:rsidRPr="00F8571A" w:rsidRDefault="00C2641B" w:rsidP="0042557D">
            <w:pPr>
              <w:pStyle w:val="TableParagraph"/>
              <w:spacing w:line="104" w:lineRule="exact"/>
              <w:ind w:left="508"/>
              <w:rPr>
                <w:rFonts w:ascii="Cambria Math" w:hAnsi="Cambria Math"/>
                <w:sz w:val="17"/>
              </w:rPr>
            </w:pPr>
            <w:proofErr w:type="spellStart"/>
            <w:r w:rsidRPr="00F8571A">
              <w:rPr>
                <w:rFonts w:ascii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138" w:type="dxa"/>
            <w:vAlign w:val="center"/>
          </w:tcPr>
          <w:p w:rsidR="00C2641B" w:rsidRPr="00F8571A" w:rsidRDefault="00C2641B" w:rsidP="00C2641B">
            <w:pPr>
              <w:jc w:val="center"/>
            </w:pPr>
            <w:r w:rsidRPr="00F8571A">
              <w:rPr>
                <w:sz w:val="24"/>
                <w:lang w:val="ru-RU"/>
              </w:rPr>
              <w:t>0,48</w:t>
            </w:r>
          </w:p>
        </w:tc>
        <w:tc>
          <w:tcPr>
            <w:tcW w:w="1274" w:type="dxa"/>
            <w:vAlign w:val="center"/>
          </w:tcPr>
          <w:p w:rsidR="00C2641B" w:rsidRPr="00F8571A" w:rsidRDefault="00C2641B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C2641B" w:rsidRPr="00F8571A" w:rsidRDefault="00C2641B" w:rsidP="00C2641B">
            <w:pPr>
              <w:pStyle w:val="TableParagraph"/>
              <w:spacing w:before="10"/>
              <w:ind w:left="11"/>
              <w:jc w:val="center"/>
              <w:rPr>
                <w:sz w:val="24"/>
              </w:rPr>
            </w:pPr>
            <w:r w:rsidRPr="00F8571A">
              <w:rPr>
                <w:sz w:val="24"/>
                <w:lang w:val="ru-RU"/>
              </w:rPr>
              <w:t>0,78</w:t>
            </w:r>
          </w:p>
        </w:tc>
      </w:tr>
      <w:tr w:rsidR="00A440E1" w:rsidRPr="00F8571A" w:rsidTr="00C2641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9"/>
              </w:numPr>
              <w:tabs>
                <w:tab w:val="left" w:pos="350"/>
              </w:tabs>
              <w:spacing w:line="276" w:lineRule="exact"/>
              <w:ind w:right="293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балконных дверей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наружных</w:t>
            </w:r>
            <w:r w:rsidRPr="00F8571A">
              <w:rPr>
                <w:spacing w:val="-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переходов</w:t>
            </w:r>
            <w:r w:rsidRPr="00F8571A">
              <w:rPr>
                <w:spacing w:val="-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ЛЛУ;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00" w:line="144" w:lineRule="auto"/>
              <w:ind w:left="294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131" w:lineRule="exact"/>
              <w:ind w:left="443"/>
              <w:rPr>
                <w:rFonts w:ascii="Cambria Math" w:hAnsi="Cambria Math"/>
                <w:sz w:val="17"/>
              </w:rPr>
            </w:pPr>
            <w:proofErr w:type="spellStart"/>
            <w:r w:rsidRPr="00F8571A">
              <w:rPr>
                <w:rFonts w:ascii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A440E1" w:rsidRPr="00F8571A" w:rsidTr="00C2641B">
        <w:trPr>
          <w:trHeight w:val="337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8"/>
              </w:numPr>
              <w:tabs>
                <w:tab w:val="left" w:pos="350"/>
              </w:tabs>
              <w:spacing w:before="1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входных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витражных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4" w:line="112" w:lineRule="auto"/>
              <w:ind w:left="373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125" w:lineRule="exact"/>
              <w:ind w:left="522"/>
              <w:rPr>
                <w:rFonts w:ascii="Cambria Math" w:hAnsi="Cambria Math"/>
                <w:sz w:val="17"/>
              </w:rPr>
            </w:pPr>
            <w:r w:rsidRPr="00F8571A">
              <w:rPr>
                <w:rFonts w:ascii="Cambria Math" w:hAnsi="Cambria Math"/>
                <w:sz w:val="17"/>
              </w:rPr>
              <w:t>вх.дв.1</w:t>
            </w:r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A440E1" w:rsidRPr="00F8571A" w:rsidTr="00C2641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7"/>
              </w:numPr>
              <w:tabs>
                <w:tab w:val="left" w:pos="350"/>
              </w:tabs>
              <w:spacing w:line="276" w:lineRule="exact"/>
              <w:ind w:right="1441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входных</w:t>
            </w:r>
            <w:proofErr w:type="spellEnd"/>
            <w:r w:rsidRPr="00F8571A">
              <w:rPr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дверей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утепленных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07" w:line="141" w:lineRule="auto"/>
              <w:ind w:left="373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130" w:lineRule="exact"/>
              <w:ind w:left="522"/>
              <w:rPr>
                <w:rFonts w:ascii="Cambria Math" w:hAnsi="Cambria Math"/>
                <w:sz w:val="17"/>
              </w:rPr>
            </w:pPr>
            <w:r w:rsidRPr="00F8571A">
              <w:rPr>
                <w:rFonts w:ascii="Cambria Math" w:hAnsi="Cambria Math"/>
                <w:sz w:val="17"/>
              </w:rPr>
              <w:t>вх.дв.2</w:t>
            </w:r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0,5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0,55</w:t>
            </w:r>
          </w:p>
        </w:tc>
      </w:tr>
      <w:tr w:rsidR="00C2641B" w:rsidRPr="00F8571A" w:rsidTr="0042557D">
        <w:trPr>
          <w:trHeight w:val="333"/>
        </w:trPr>
        <w:tc>
          <w:tcPr>
            <w:tcW w:w="641" w:type="dxa"/>
            <w:vMerge/>
            <w:tcBorders>
              <w:top w:val="nil"/>
            </w:tcBorders>
          </w:tcPr>
          <w:p w:rsidR="00C2641B" w:rsidRPr="00F8571A" w:rsidRDefault="00C2641B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2641B" w:rsidRPr="00F8571A" w:rsidRDefault="00C2641B" w:rsidP="00A440E1">
            <w:pPr>
              <w:pStyle w:val="TableParagraph"/>
              <w:numPr>
                <w:ilvl w:val="0"/>
                <w:numId w:val="26"/>
              </w:numPr>
              <w:tabs>
                <w:tab w:val="left" w:pos="350"/>
              </w:tabs>
              <w:spacing w:before="1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покрытий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2641B" w:rsidRPr="00F8571A" w:rsidRDefault="00C2641B" w:rsidP="0042557D">
            <w:pPr>
              <w:pStyle w:val="TableParagraph"/>
              <w:spacing w:before="4" w:line="112" w:lineRule="auto"/>
              <w:ind w:left="431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2641B" w:rsidRPr="00F8571A" w:rsidRDefault="00C2641B" w:rsidP="0042557D">
            <w:pPr>
              <w:pStyle w:val="TableParagraph"/>
              <w:spacing w:line="121" w:lineRule="exact"/>
              <w:ind w:left="315" w:right="291"/>
              <w:jc w:val="center"/>
              <w:rPr>
                <w:rFonts w:ascii="Cambria Math" w:hAnsi="Cambria Math"/>
                <w:sz w:val="17"/>
              </w:rPr>
            </w:pPr>
            <w:proofErr w:type="spellStart"/>
            <w:proofErr w:type="gramStart"/>
            <w:r w:rsidRPr="00F8571A">
              <w:rPr>
                <w:rFonts w:ascii="Cambria Math" w:hAnsi="Cambria Math"/>
                <w:sz w:val="17"/>
              </w:rPr>
              <w:t>покр</w:t>
            </w:r>
            <w:proofErr w:type="spellEnd"/>
            <w:proofErr w:type="gramEnd"/>
            <w:r w:rsidRPr="00F8571A">
              <w:rPr>
                <w:rFonts w:ascii="Cambria Math" w:hAnsi="Cambria Math"/>
                <w:sz w:val="17"/>
              </w:rPr>
              <w:t>.</w:t>
            </w:r>
          </w:p>
        </w:tc>
        <w:tc>
          <w:tcPr>
            <w:tcW w:w="1138" w:type="dxa"/>
            <w:vAlign w:val="center"/>
          </w:tcPr>
          <w:p w:rsidR="00C2641B" w:rsidRPr="00F8571A" w:rsidRDefault="00C2641B" w:rsidP="00C2641B">
            <w:pPr>
              <w:pStyle w:val="TableParagraph"/>
              <w:spacing w:before="19"/>
              <w:ind w:left="-109"/>
              <w:jc w:val="center"/>
              <w:rPr>
                <w:sz w:val="24"/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C2641B" w:rsidRPr="00F8571A" w:rsidRDefault="00C2641B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C2641B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C2641B" w:rsidRPr="00F8571A" w:rsidTr="0042557D">
        <w:trPr>
          <w:trHeight w:val="313"/>
        </w:trPr>
        <w:tc>
          <w:tcPr>
            <w:tcW w:w="641" w:type="dxa"/>
            <w:vMerge/>
            <w:tcBorders>
              <w:top w:val="nil"/>
            </w:tcBorders>
          </w:tcPr>
          <w:p w:rsidR="00C2641B" w:rsidRPr="00F8571A" w:rsidRDefault="00C2641B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2641B" w:rsidRPr="00F8571A" w:rsidRDefault="00C2641B" w:rsidP="00A440E1">
            <w:pPr>
              <w:pStyle w:val="TableParagraph"/>
              <w:numPr>
                <w:ilvl w:val="0"/>
                <w:numId w:val="25"/>
              </w:numPr>
              <w:tabs>
                <w:tab w:val="left" w:pos="350"/>
              </w:tabs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чердачных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перекрытий</w:t>
            </w:r>
            <w:proofErr w:type="spellEnd"/>
            <w:r w:rsidRPr="00F8571A"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2641B" w:rsidRPr="00F8571A" w:rsidRDefault="00C2641B" w:rsidP="0042557D">
            <w:pPr>
              <w:pStyle w:val="TableParagraph"/>
              <w:spacing w:before="51" w:line="98" w:lineRule="auto"/>
              <w:ind w:left="453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C2641B" w:rsidRPr="00F8571A" w:rsidRDefault="00C2641B" w:rsidP="0042557D">
            <w:pPr>
              <w:pStyle w:val="TableParagraph"/>
              <w:spacing w:line="104" w:lineRule="exact"/>
              <w:ind w:left="315" w:right="291"/>
              <w:jc w:val="center"/>
              <w:rPr>
                <w:rFonts w:ascii="Cambria Math" w:hAnsi="Cambria Math"/>
                <w:sz w:val="17"/>
              </w:rPr>
            </w:pPr>
            <w:proofErr w:type="spellStart"/>
            <w:r w:rsidRPr="00F8571A">
              <w:rPr>
                <w:rFonts w:ascii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138" w:type="dxa"/>
            <w:vAlign w:val="center"/>
          </w:tcPr>
          <w:p w:rsidR="00C2641B" w:rsidRPr="00F8571A" w:rsidRDefault="00C2641B" w:rsidP="00C2641B">
            <w:pPr>
              <w:pStyle w:val="TableParagraph"/>
              <w:spacing w:before="10"/>
              <w:ind w:left="-109"/>
              <w:jc w:val="center"/>
              <w:rPr>
                <w:sz w:val="24"/>
                <w:lang w:val="ru-RU"/>
              </w:rPr>
            </w:pPr>
            <w:r w:rsidRPr="00F8571A">
              <w:rPr>
                <w:lang w:val="ru-RU"/>
              </w:rPr>
              <w:t>1,83</w:t>
            </w:r>
          </w:p>
        </w:tc>
        <w:tc>
          <w:tcPr>
            <w:tcW w:w="1274" w:type="dxa"/>
            <w:vAlign w:val="center"/>
          </w:tcPr>
          <w:p w:rsidR="00C2641B" w:rsidRPr="00F8571A" w:rsidRDefault="00C2641B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C2641B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4,15</w:t>
            </w:r>
          </w:p>
        </w:tc>
      </w:tr>
      <w:tr w:rsidR="00A440E1" w:rsidRPr="00F8571A" w:rsidTr="00C2641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line="276" w:lineRule="exact"/>
              <w:ind w:right="183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перекрытий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цокольных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(над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техническими</w:t>
            </w:r>
            <w:r w:rsidRPr="00F8571A">
              <w:rPr>
                <w:spacing w:val="-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4"/>
              <w:rPr>
                <w:b/>
                <w:sz w:val="15"/>
                <w:lang w:val="ru-RU"/>
              </w:rPr>
            </w:pPr>
          </w:p>
          <w:p w:rsidR="00A440E1" w:rsidRPr="00F8571A" w:rsidRDefault="00A440E1" w:rsidP="0042557D">
            <w:pPr>
              <w:pStyle w:val="TableParagraph"/>
              <w:spacing w:before="1" w:line="108" w:lineRule="auto"/>
              <w:ind w:left="645" w:right="599" w:hanging="14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  <w:r w:rsidRPr="00F8571A"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цок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37"/>
              <w:ind w:left="9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0,55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1,3</w:t>
            </w:r>
          </w:p>
        </w:tc>
      </w:tr>
      <w:tr w:rsidR="00A440E1" w:rsidRPr="00F8571A" w:rsidTr="00C2641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3"/>
              </w:numPr>
              <w:tabs>
                <w:tab w:val="left" w:pos="350"/>
              </w:tabs>
              <w:spacing w:line="276" w:lineRule="exact"/>
              <w:ind w:right="30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перекрытий</w:t>
            </w:r>
            <w:r w:rsidRPr="00F8571A">
              <w:rPr>
                <w:spacing w:val="-6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над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проездами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или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под эркерами;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13" w:line="134" w:lineRule="auto"/>
              <w:ind w:left="501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A440E1" w:rsidRPr="00F8571A" w:rsidRDefault="00A440E1" w:rsidP="0042557D">
            <w:pPr>
              <w:pStyle w:val="TableParagraph"/>
              <w:spacing w:line="123" w:lineRule="exact"/>
              <w:ind w:left="515" w:right="494"/>
              <w:jc w:val="center"/>
              <w:rPr>
                <w:rFonts w:ascii="Cambria Math" w:hAnsi="Cambria Math"/>
                <w:sz w:val="17"/>
              </w:rPr>
            </w:pPr>
            <w:proofErr w:type="spellStart"/>
            <w:r w:rsidRPr="00F8571A">
              <w:rPr>
                <w:rFonts w:ascii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spacing w:before="137"/>
              <w:ind w:left="9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A440E1" w:rsidRPr="00F8571A" w:rsidTr="00C2641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A440E1" w:rsidRPr="00F8571A" w:rsidRDefault="00A440E1" w:rsidP="0042557D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A440E1" w:rsidRPr="00F8571A" w:rsidRDefault="00A440E1" w:rsidP="00A440E1">
            <w:pPr>
              <w:pStyle w:val="TableParagraph"/>
              <w:numPr>
                <w:ilvl w:val="0"/>
                <w:numId w:val="22"/>
              </w:numPr>
              <w:tabs>
                <w:tab w:val="left" w:pos="350"/>
              </w:tabs>
              <w:spacing w:line="278" w:lineRule="exact"/>
              <w:ind w:right="14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стен в земле и пол по грунту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53" w:type="dxa"/>
          </w:tcPr>
          <w:p w:rsidR="00A440E1" w:rsidRPr="00F8571A" w:rsidRDefault="00A440E1" w:rsidP="0042557D">
            <w:pPr>
              <w:pStyle w:val="TableParagraph"/>
              <w:spacing w:before="115" w:line="129" w:lineRule="auto"/>
              <w:ind w:left="683" w:right="645" w:hanging="149"/>
              <w:rPr>
                <w:rFonts w:ascii="Cambria Math" w:eastAsia="Cambria Math" w:hAnsi="Cambria Math"/>
                <w:sz w:val="17"/>
              </w:rPr>
            </w:pPr>
            <w:r w:rsidRPr="00F8571A"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 w:rsidRPr="00F8571A"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 w:rsidRPr="00F8571A">
              <w:rPr>
                <w:rFonts w:ascii="Cambria Math" w:eastAsia="Cambria Math" w:hAnsi="Cambria Math"/>
                <w:sz w:val="17"/>
              </w:rPr>
              <w:t>гр</w:t>
            </w:r>
            <w:proofErr w:type="spellEnd"/>
          </w:p>
        </w:tc>
        <w:tc>
          <w:tcPr>
            <w:tcW w:w="1138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  <w:tc>
          <w:tcPr>
            <w:tcW w:w="1274" w:type="dxa"/>
            <w:vAlign w:val="center"/>
          </w:tcPr>
          <w:p w:rsidR="00A440E1" w:rsidRPr="00F8571A" w:rsidRDefault="00A440E1" w:rsidP="00C2641B">
            <w:pPr>
              <w:pStyle w:val="TableParagraph"/>
              <w:jc w:val="center"/>
            </w:pPr>
          </w:p>
        </w:tc>
        <w:tc>
          <w:tcPr>
            <w:tcW w:w="1445" w:type="dxa"/>
            <w:vAlign w:val="center"/>
          </w:tcPr>
          <w:p w:rsidR="00A440E1" w:rsidRPr="00F8571A" w:rsidRDefault="00C2641B" w:rsidP="00C2641B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</w:tbl>
    <w:p w:rsidR="00D96D96" w:rsidRPr="00F8571A" w:rsidRDefault="00D96D96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3A2614" w:rsidRPr="00F8571A" w:rsidRDefault="00D96D96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5.Показатели вспомогательные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57"/>
        <w:gridCol w:w="1846"/>
        <w:gridCol w:w="2089"/>
        <w:gridCol w:w="1702"/>
      </w:tblGrid>
      <w:tr w:rsidR="00D96D96" w:rsidRPr="00F8571A" w:rsidTr="0042557D">
        <w:trPr>
          <w:trHeight w:val="827"/>
        </w:trPr>
        <w:tc>
          <w:tcPr>
            <w:tcW w:w="708" w:type="dxa"/>
          </w:tcPr>
          <w:p w:rsidR="00D96D96" w:rsidRPr="00F8571A" w:rsidRDefault="00D96D96" w:rsidP="0042557D">
            <w:pPr>
              <w:pStyle w:val="TableParagraph"/>
              <w:spacing w:before="138"/>
              <w:ind w:left="95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-1"/>
                <w:sz w:val="24"/>
              </w:rPr>
              <w:t xml:space="preserve"> </w:t>
            </w:r>
            <w:proofErr w:type="gramStart"/>
            <w:r w:rsidRPr="00F8571A">
              <w:rPr>
                <w:sz w:val="24"/>
              </w:rPr>
              <w:t>п</w:t>
            </w:r>
            <w:proofErr w:type="gramEnd"/>
            <w:r w:rsidRPr="00F8571A">
              <w:rPr>
                <w:sz w:val="24"/>
              </w:rPr>
              <w:t>.</w:t>
            </w:r>
          </w:p>
          <w:p w:rsidR="00D96D96" w:rsidRPr="00F8571A" w:rsidRDefault="00D96D96" w:rsidP="0042557D">
            <w:pPr>
              <w:pStyle w:val="TableParagraph"/>
              <w:ind w:left="95" w:right="8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п.</w:t>
            </w:r>
          </w:p>
        </w:tc>
        <w:tc>
          <w:tcPr>
            <w:tcW w:w="3157" w:type="dxa"/>
          </w:tcPr>
          <w:p w:rsidR="00D96D96" w:rsidRPr="00F8571A" w:rsidRDefault="00D96D96" w:rsidP="0042557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96D96" w:rsidRPr="00F8571A" w:rsidRDefault="00D96D96" w:rsidP="0042557D">
            <w:pPr>
              <w:pStyle w:val="TableParagraph"/>
              <w:ind w:left="998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846" w:type="dxa"/>
          </w:tcPr>
          <w:p w:rsidR="00D96D96" w:rsidRPr="00F8571A" w:rsidRDefault="00D96D96" w:rsidP="0042557D">
            <w:pPr>
              <w:pStyle w:val="TableParagraph"/>
              <w:spacing w:line="276" w:lineRule="exact"/>
              <w:ind w:left="158" w:right="15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  <w:r w:rsidRPr="00F8571A">
              <w:rPr>
                <w:sz w:val="24"/>
              </w:rPr>
              <w:t xml:space="preserve"> и</w:t>
            </w:r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2089" w:type="dxa"/>
          </w:tcPr>
          <w:p w:rsidR="00D96D96" w:rsidRPr="00F8571A" w:rsidRDefault="00D96D96" w:rsidP="0042557D">
            <w:pPr>
              <w:pStyle w:val="TableParagraph"/>
              <w:spacing w:before="138"/>
              <w:ind w:left="580" w:right="319" w:hanging="248"/>
              <w:rPr>
                <w:sz w:val="24"/>
              </w:rPr>
            </w:pPr>
            <w:proofErr w:type="spellStart"/>
            <w:r w:rsidRPr="00F8571A">
              <w:rPr>
                <w:spacing w:val="-1"/>
                <w:sz w:val="24"/>
              </w:rPr>
              <w:t>Нормируемое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702" w:type="dxa"/>
          </w:tcPr>
          <w:p w:rsidR="00D96D96" w:rsidRPr="00F8571A" w:rsidRDefault="00D96D96" w:rsidP="0042557D">
            <w:pPr>
              <w:pStyle w:val="TableParagraph"/>
              <w:spacing w:line="276" w:lineRule="exact"/>
              <w:ind w:left="322" w:right="313" w:firstLine="9"/>
              <w:jc w:val="both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Расчетное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проектное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D96D96" w:rsidRPr="00F8571A" w:rsidTr="00D96D96">
        <w:trPr>
          <w:trHeight w:val="1269"/>
        </w:trPr>
        <w:tc>
          <w:tcPr>
            <w:tcW w:w="708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</w:rPr>
            </w:pPr>
          </w:p>
          <w:p w:rsidR="00D96D96" w:rsidRPr="00F8571A" w:rsidRDefault="00D96D96" w:rsidP="0042557D">
            <w:pPr>
              <w:pStyle w:val="TableParagraph"/>
              <w:spacing w:before="197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18</w:t>
            </w:r>
          </w:p>
        </w:tc>
        <w:tc>
          <w:tcPr>
            <w:tcW w:w="3157" w:type="dxa"/>
          </w:tcPr>
          <w:p w:rsidR="00D96D96" w:rsidRPr="00F8571A" w:rsidRDefault="00D96D96" w:rsidP="0042557D">
            <w:pPr>
              <w:pStyle w:val="TableParagraph"/>
              <w:spacing w:line="276" w:lineRule="auto"/>
              <w:ind w:left="107" w:right="9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Приведенный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трансмиссионный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pacing w:val="-1"/>
                <w:sz w:val="24"/>
                <w:lang w:val="ru-RU"/>
              </w:rPr>
              <w:t>коэффициент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pacing w:val="-1"/>
                <w:sz w:val="24"/>
                <w:lang w:val="ru-RU"/>
              </w:rPr>
              <w:t>теплопередачи</w:t>
            </w:r>
          </w:p>
          <w:p w:rsidR="00D96D96" w:rsidRPr="00F8571A" w:rsidRDefault="00D96D96" w:rsidP="0042557D">
            <w:pPr>
              <w:pStyle w:val="TableParagraph"/>
              <w:ind w:left="10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846" w:type="dxa"/>
          </w:tcPr>
          <w:p w:rsidR="00D96D96" w:rsidRPr="00F8571A" w:rsidRDefault="00D96D96" w:rsidP="0042557D">
            <w:pPr>
              <w:pStyle w:val="TableParagraph"/>
              <w:spacing w:before="194" w:line="132" w:lineRule="auto"/>
              <w:ind w:left="158" w:right="148"/>
              <w:jc w:val="center"/>
              <w:rPr>
                <w:sz w:val="27"/>
              </w:rPr>
            </w:pPr>
            <w:r w:rsidRPr="00F8571A">
              <w:rPr>
                <w:i/>
                <w:position w:val="-11"/>
                <w:sz w:val="27"/>
              </w:rPr>
              <w:t>К</w:t>
            </w:r>
            <w:r w:rsidRPr="00F8571A">
              <w:rPr>
                <w:i/>
                <w:spacing w:val="-32"/>
                <w:position w:val="-11"/>
                <w:sz w:val="27"/>
              </w:rPr>
              <w:t xml:space="preserve"> </w:t>
            </w:r>
            <w:proofErr w:type="spellStart"/>
            <w:r w:rsidRPr="00F8571A">
              <w:rPr>
                <w:i/>
                <w:sz w:val="19"/>
              </w:rPr>
              <w:t>пр</w:t>
            </w:r>
            <w:proofErr w:type="spellEnd"/>
            <w:r w:rsidRPr="00F8571A">
              <w:rPr>
                <w:i/>
                <w:spacing w:val="-2"/>
                <w:sz w:val="19"/>
              </w:rPr>
              <w:t xml:space="preserve"> </w:t>
            </w:r>
            <w:r w:rsidRPr="00F8571A">
              <w:rPr>
                <w:position w:val="-11"/>
                <w:sz w:val="27"/>
              </w:rPr>
              <w:t>,</w:t>
            </w:r>
          </w:p>
          <w:p w:rsidR="00D96D96" w:rsidRPr="00F8571A" w:rsidRDefault="00D96D96" w:rsidP="0042557D">
            <w:pPr>
              <w:pStyle w:val="TableParagraph"/>
              <w:spacing w:line="140" w:lineRule="exact"/>
              <w:ind w:left="158" w:right="53"/>
              <w:jc w:val="center"/>
              <w:rPr>
                <w:i/>
                <w:sz w:val="19"/>
              </w:rPr>
            </w:pPr>
            <w:proofErr w:type="spellStart"/>
            <w:r w:rsidRPr="00F8571A">
              <w:rPr>
                <w:i/>
                <w:sz w:val="19"/>
              </w:rPr>
              <w:t>тр</w:t>
            </w:r>
            <w:proofErr w:type="spellEnd"/>
          </w:p>
          <w:p w:rsidR="00D96D96" w:rsidRPr="00F8571A" w:rsidRDefault="00D96D96" w:rsidP="0042557D">
            <w:pPr>
              <w:pStyle w:val="TableParagraph"/>
              <w:spacing w:before="49"/>
              <w:ind w:left="155" w:right="15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2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</w:rPr>
            </w:pPr>
          </w:p>
          <w:p w:rsidR="00D96D96" w:rsidRPr="00F8571A" w:rsidRDefault="00D96D96" w:rsidP="0042557D">
            <w:pPr>
              <w:pStyle w:val="TableParagraph"/>
              <w:spacing w:before="197"/>
              <w:ind w:left="988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0,4</w:t>
            </w:r>
          </w:p>
        </w:tc>
        <w:tc>
          <w:tcPr>
            <w:tcW w:w="1702" w:type="dxa"/>
            <w:vAlign w:val="center"/>
          </w:tcPr>
          <w:p w:rsidR="00D96D96" w:rsidRPr="00F8571A" w:rsidRDefault="00D96D96" w:rsidP="00D96D96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D96D96" w:rsidRPr="00F8571A" w:rsidTr="00D96D96">
        <w:trPr>
          <w:trHeight w:val="1269"/>
        </w:trPr>
        <w:tc>
          <w:tcPr>
            <w:tcW w:w="708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</w:rPr>
            </w:pPr>
          </w:p>
          <w:p w:rsidR="00D96D96" w:rsidRPr="00F8571A" w:rsidRDefault="00D96D96" w:rsidP="0042557D">
            <w:pPr>
              <w:pStyle w:val="TableParagraph"/>
              <w:spacing w:before="196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19</w:t>
            </w:r>
          </w:p>
        </w:tc>
        <w:tc>
          <w:tcPr>
            <w:tcW w:w="3157" w:type="dxa"/>
          </w:tcPr>
          <w:p w:rsidR="00D96D96" w:rsidRPr="00F8571A" w:rsidRDefault="00D96D96" w:rsidP="0042557D">
            <w:pPr>
              <w:pStyle w:val="TableParagraph"/>
              <w:spacing w:line="276" w:lineRule="auto"/>
              <w:ind w:left="107" w:right="9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Условный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инфильтрационный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pacing w:val="-1"/>
                <w:sz w:val="24"/>
                <w:lang w:val="ru-RU"/>
              </w:rPr>
              <w:t>коэффициент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pacing w:val="-1"/>
                <w:sz w:val="24"/>
                <w:lang w:val="ru-RU"/>
              </w:rPr>
              <w:t>теплопередачи</w:t>
            </w:r>
          </w:p>
          <w:p w:rsidR="00D96D96" w:rsidRPr="00F8571A" w:rsidRDefault="00D96D96" w:rsidP="0042557D">
            <w:pPr>
              <w:pStyle w:val="TableParagraph"/>
              <w:ind w:left="10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846" w:type="dxa"/>
          </w:tcPr>
          <w:p w:rsidR="00D96D96" w:rsidRPr="00F8571A" w:rsidRDefault="00D96D96" w:rsidP="0042557D">
            <w:pPr>
              <w:pStyle w:val="TableParagraph"/>
              <w:spacing w:before="186" w:line="134" w:lineRule="auto"/>
              <w:ind w:left="157" w:right="151"/>
              <w:jc w:val="center"/>
              <w:rPr>
                <w:sz w:val="27"/>
                <w:lang w:val="ru-RU"/>
              </w:rPr>
            </w:pPr>
            <w:r w:rsidRPr="00F8571A">
              <w:rPr>
                <w:i/>
                <w:spacing w:val="-2"/>
                <w:w w:val="110"/>
                <w:position w:val="-11"/>
                <w:sz w:val="27"/>
                <w:lang w:val="ru-RU"/>
              </w:rPr>
              <w:t>К</w:t>
            </w:r>
            <w:r w:rsidRPr="00F8571A">
              <w:rPr>
                <w:i/>
                <w:spacing w:val="-23"/>
                <w:w w:val="110"/>
                <w:position w:val="-11"/>
                <w:sz w:val="27"/>
                <w:lang w:val="ru-RU"/>
              </w:rPr>
              <w:t xml:space="preserve"> </w:t>
            </w:r>
            <w:proofErr w:type="spellStart"/>
            <w:r w:rsidRPr="00F8571A">
              <w:rPr>
                <w:i/>
                <w:spacing w:val="-2"/>
                <w:w w:val="110"/>
                <w:sz w:val="19"/>
                <w:lang w:val="ru-RU"/>
              </w:rPr>
              <w:t>усл</w:t>
            </w:r>
            <w:proofErr w:type="spellEnd"/>
            <w:proofErr w:type="gramStart"/>
            <w:r w:rsidRPr="00F8571A">
              <w:rPr>
                <w:i/>
                <w:spacing w:val="-1"/>
                <w:w w:val="110"/>
                <w:sz w:val="19"/>
                <w:lang w:val="ru-RU"/>
              </w:rPr>
              <w:t xml:space="preserve"> </w:t>
            </w:r>
            <w:r w:rsidRPr="00F8571A">
              <w:rPr>
                <w:spacing w:val="-1"/>
                <w:w w:val="110"/>
                <w:position w:val="-11"/>
                <w:sz w:val="27"/>
                <w:lang w:val="ru-RU"/>
              </w:rPr>
              <w:t>,</w:t>
            </w:r>
            <w:proofErr w:type="gramEnd"/>
          </w:p>
          <w:p w:rsidR="00D96D96" w:rsidRPr="00F8571A" w:rsidRDefault="00D96D96" w:rsidP="0042557D">
            <w:pPr>
              <w:pStyle w:val="TableParagraph"/>
              <w:spacing w:line="141" w:lineRule="exact"/>
              <w:ind w:left="158" w:right="48"/>
              <w:jc w:val="center"/>
              <w:rPr>
                <w:i/>
                <w:sz w:val="19"/>
                <w:lang w:val="ru-RU"/>
              </w:rPr>
            </w:pPr>
            <w:r w:rsidRPr="00F8571A">
              <w:rPr>
                <w:i/>
                <w:w w:val="110"/>
                <w:sz w:val="19"/>
                <w:lang w:val="ru-RU"/>
              </w:rPr>
              <w:t>инф</w:t>
            </w:r>
          </w:p>
          <w:p w:rsidR="00D96D96" w:rsidRPr="00F8571A" w:rsidRDefault="00D96D96" w:rsidP="0042557D">
            <w:pPr>
              <w:pStyle w:val="TableParagraph"/>
              <w:spacing w:before="49"/>
              <w:ind w:left="155" w:right="151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Вт/(м</w:t>
            </w:r>
            <w:proofErr w:type="gramStart"/>
            <w:r w:rsidRPr="00F8571A">
              <w:rPr>
                <w:sz w:val="24"/>
                <w:vertAlign w:val="superscript"/>
                <w:lang w:val="ru-RU"/>
              </w:rPr>
              <w:t>2</w:t>
            </w:r>
            <w:proofErr w:type="gramEnd"/>
            <w:r w:rsidRPr="00F8571A">
              <w:rPr>
                <w:sz w:val="24"/>
                <w:lang w:val="ru-RU"/>
              </w:rPr>
              <w:t>·°С)</w:t>
            </w:r>
          </w:p>
        </w:tc>
        <w:tc>
          <w:tcPr>
            <w:tcW w:w="2089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  <w:lang w:val="ru-RU"/>
              </w:rPr>
            </w:pPr>
          </w:p>
          <w:p w:rsidR="00D96D96" w:rsidRPr="00F8571A" w:rsidRDefault="00D96D96" w:rsidP="0042557D">
            <w:pPr>
              <w:pStyle w:val="TableParagraph"/>
              <w:spacing w:before="196"/>
              <w:ind w:left="988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1,12</w:t>
            </w:r>
          </w:p>
        </w:tc>
        <w:tc>
          <w:tcPr>
            <w:tcW w:w="1702" w:type="dxa"/>
            <w:vAlign w:val="center"/>
          </w:tcPr>
          <w:p w:rsidR="00D96D96" w:rsidRPr="00F8571A" w:rsidRDefault="00D96D96" w:rsidP="00D96D96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  <w:tr w:rsidR="00D96D96" w:rsidRPr="00F8571A" w:rsidTr="00D96D96">
        <w:trPr>
          <w:trHeight w:val="1272"/>
        </w:trPr>
        <w:tc>
          <w:tcPr>
            <w:tcW w:w="708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</w:rPr>
            </w:pPr>
          </w:p>
          <w:p w:rsidR="00D96D96" w:rsidRPr="00F8571A" w:rsidRDefault="00D96D96" w:rsidP="0042557D">
            <w:pPr>
              <w:pStyle w:val="TableParagraph"/>
              <w:spacing w:before="197"/>
              <w:ind w:left="93" w:right="8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20</w:t>
            </w:r>
          </w:p>
        </w:tc>
        <w:tc>
          <w:tcPr>
            <w:tcW w:w="3157" w:type="dxa"/>
          </w:tcPr>
          <w:p w:rsidR="00D96D96" w:rsidRPr="00F8571A" w:rsidRDefault="00D96D96" w:rsidP="0042557D"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Кратность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воздухообмена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за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отопительный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период</w:t>
            </w:r>
            <w:r w:rsidRPr="00F8571A">
              <w:rPr>
                <w:spacing w:val="2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при</w:t>
            </w:r>
            <w:r w:rsidRPr="00F8571A">
              <w:rPr>
                <w:spacing w:val="2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удельной</w:t>
            </w:r>
            <w:r w:rsidRPr="00F8571A">
              <w:rPr>
                <w:spacing w:val="2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норме</w:t>
            </w:r>
          </w:p>
          <w:p w:rsidR="00D96D96" w:rsidRPr="00F8571A" w:rsidRDefault="00D96D96" w:rsidP="0042557D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воздухообмена</w:t>
            </w:r>
            <w:proofErr w:type="spellEnd"/>
          </w:p>
        </w:tc>
        <w:tc>
          <w:tcPr>
            <w:tcW w:w="1846" w:type="dxa"/>
          </w:tcPr>
          <w:p w:rsidR="00D96D96" w:rsidRPr="00F8571A" w:rsidRDefault="00D96D96" w:rsidP="0042557D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96D96" w:rsidRPr="00F8571A" w:rsidRDefault="00D96D96" w:rsidP="0042557D">
            <w:pPr>
              <w:pStyle w:val="TableParagraph"/>
              <w:spacing w:line="347" w:lineRule="exact"/>
              <w:ind w:left="774"/>
              <w:rPr>
                <w:sz w:val="26"/>
              </w:rPr>
            </w:pPr>
            <w:r w:rsidRPr="00F8571A">
              <w:rPr>
                <w:i/>
                <w:spacing w:val="-1"/>
                <w:sz w:val="26"/>
              </w:rPr>
              <w:t>n</w:t>
            </w:r>
            <w:r w:rsidRPr="00F8571A">
              <w:rPr>
                <w:i/>
                <w:spacing w:val="-1"/>
                <w:position w:val="-6"/>
                <w:sz w:val="19"/>
              </w:rPr>
              <w:t>в</w:t>
            </w:r>
            <w:r w:rsidRPr="00F8571A">
              <w:rPr>
                <w:i/>
                <w:spacing w:val="-20"/>
                <w:position w:val="-6"/>
                <w:sz w:val="19"/>
              </w:rPr>
              <w:t xml:space="preserve"> </w:t>
            </w:r>
            <w:r w:rsidRPr="00F8571A">
              <w:rPr>
                <w:spacing w:val="-1"/>
                <w:sz w:val="26"/>
              </w:rPr>
              <w:t>,</w:t>
            </w:r>
          </w:p>
          <w:p w:rsidR="00D96D96" w:rsidRPr="00F8571A" w:rsidRDefault="00D96D96" w:rsidP="0042557D">
            <w:pPr>
              <w:pStyle w:val="TableParagraph"/>
              <w:spacing w:before="42" w:line="151" w:lineRule="auto"/>
              <w:ind w:left="722"/>
              <w:rPr>
                <w:sz w:val="16"/>
              </w:rPr>
            </w:pPr>
            <w:r w:rsidRPr="00F8571A">
              <w:rPr>
                <w:position w:val="-8"/>
                <w:sz w:val="24"/>
              </w:rPr>
              <w:t>ч</w:t>
            </w:r>
            <w:r w:rsidRPr="00F8571A">
              <w:rPr>
                <w:sz w:val="16"/>
              </w:rPr>
              <w:t>-1</w:t>
            </w:r>
          </w:p>
        </w:tc>
        <w:tc>
          <w:tcPr>
            <w:tcW w:w="2089" w:type="dxa"/>
          </w:tcPr>
          <w:p w:rsidR="00D96D96" w:rsidRPr="00F8571A" w:rsidRDefault="00D96D96" w:rsidP="0042557D">
            <w:pPr>
              <w:pStyle w:val="TableParagraph"/>
              <w:rPr>
                <w:b/>
                <w:sz w:val="26"/>
              </w:rPr>
            </w:pPr>
          </w:p>
          <w:p w:rsidR="00D96D96" w:rsidRPr="00F8571A" w:rsidRDefault="00D96D96" w:rsidP="0042557D">
            <w:pPr>
              <w:pStyle w:val="TableParagraph"/>
              <w:spacing w:before="197"/>
              <w:ind w:left="988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1,3</w:t>
            </w:r>
          </w:p>
        </w:tc>
        <w:tc>
          <w:tcPr>
            <w:tcW w:w="1702" w:type="dxa"/>
            <w:vAlign w:val="center"/>
          </w:tcPr>
          <w:p w:rsidR="00D96D96" w:rsidRPr="00F8571A" w:rsidRDefault="00D96D96" w:rsidP="00D96D96">
            <w:pPr>
              <w:pStyle w:val="TableParagraph"/>
              <w:jc w:val="center"/>
              <w:rPr>
                <w:lang w:val="ru-RU"/>
              </w:rPr>
            </w:pPr>
            <w:r w:rsidRPr="00F8571A">
              <w:rPr>
                <w:lang w:val="ru-RU"/>
              </w:rPr>
              <w:t>-</w:t>
            </w:r>
          </w:p>
        </w:tc>
      </w:tr>
    </w:tbl>
    <w:p w:rsidR="00D96D96" w:rsidRPr="00F8571A" w:rsidRDefault="00D96D96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D96D96" w:rsidRPr="00F8571A" w:rsidRDefault="00D96D96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6. Удельные характеристики</w:t>
      </w:r>
    </w:p>
    <w:tbl>
      <w:tblPr>
        <w:tblStyle w:val="TableNormal"/>
        <w:tblW w:w="9217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231"/>
        <w:gridCol w:w="1843"/>
        <w:gridCol w:w="1844"/>
        <w:gridCol w:w="1589"/>
      </w:tblGrid>
      <w:tr w:rsidR="00D96D96" w:rsidRPr="00F8571A" w:rsidTr="0042557D">
        <w:trPr>
          <w:trHeight w:val="827"/>
        </w:trPr>
        <w:tc>
          <w:tcPr>
            <w:tcW w:w="710" w:type="dxa"/>
          </w:tcPr>
          <w:p w:rsidR="00D96D96" w:rsidRPr="00F8571A" w:rsidRDefault="00D96D96" w:rsidP="0042557D">
            <w:pPr>
              <w:pStyle w:val="TableParagraph"/>
              <w:spacing w:before="138"/>
              <w:ind w:left="203" w:right="52" w:firstLine="105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1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  <w:r w:rsidRPr="00F8571A">
              <w:rPr>
                <w:spacing w:val="-12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</w:p>
        </w:tc>
        <w:tc>
          <w:tcPr>
            <w:tcW w:w="3231" w:type="dxa"/>
          </w:tcPr>
          <w:p w:rsidR="00D96D96" w:rsidRPr="00F8571A" w:rsidRDefault="00D96D96" w:rsidP="0042557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96D96" w:rsidRPr="00F8571A" w:rsidRDefault="00D96D96" w:rsidP="0042557D">
            <w:pPr>
              <w:pStyle w:val="TableParagraph"/>
              <w:ind w:left="103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843" w:type="dxa"/>
          </w:tcPr>
          <w:p w:rsidR="00D96D96" w:rsidRPr="00F8571A" w:rsidRDefault="00D96D96" w:rsidP="0042557D">
            <w:pPr>
              <w:pStyle w:val="TableParagraph"/>
              <w:spacing w:line="276" w:lineRule="exact"/>
              <w:ind w:left="158" w:right="14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  <w:r w:rsidRPr="00F8571A">
              <w:rPr>
                <w:sz w:val="24"/>
              </w:rPr>
              <w:t xml:space="preserve"> и</w:t>
            </w:r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44" w:type="dxa"/>
          </w:tcPr>
          <w:p w:rsidR="00D96D96" w:rsidRPr="00F8571A" w:rsidRDefault="00D96D96" w:rsidP="0042557D">
            <w:pPr>
              <w:pStyle w:val="TableParagraph"/>
              <w:spacing w:before="138"/>
              <w:ind w:left="462" w:right="192" w:hanging="248"/>
              <w:rPr>
                <w:sz w:val="24"/>
              </w:rPr>
            </w:pPr>
            <w:proofErr w:type="spellStart"/>
            <w:r w:rsidRPr="00F8571A">
              <w:rPr>
                <w:spacing w:val="-1"/>
                <w:sz w:val="24"/>
              </w:rPr>
              <w:t>Нормируемое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589" w:type="dxa"/>
          </w:tcPr>
          <w:p w:rsidR="00D96D96" w:rsidRPr="00F8571A" w:rsidRDefault="00D96D96" w:rsidP="0042557D">
            <w:pPr>
              <w:pStyle w:val="TableParagraph"/>
              <w:spacing w:line="276" w:lineRule="exact"/>
              <w:ind w:left="266" w:right="256" w:firstLine="12"/>
              <w:jc w:val="both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Расчетное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проектное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D96D96" w:rsidRPr="00F8571A" w:rsidTr="0042557D">
        <w:trPr>
          <w:trHeight w:val="637"/>
        </w:trPr>
        <w:tc>
          <w:tcPr>
            <w:tcW w:w="710" w:type="dxa"/>
          </w:tcPr>
          <w:p w:rsidR="00D96D96" w:rsidRPr="00F8571A" w:rsidRDefault="00D96D96" w:rsidP="0042557D">
            <w:pPr>
              <w:pStyle w:val="TableParagraph"/>
              <w:spacing w:before="18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21</w:t>
            </w:r>
          </w:p>
        </w:tc>
        <w:tc>
          <w:tcPr>
            <w:tcW w:w="3231" w:type="dxa"/>
          </w:tcPr>
          <w:p w:rsidR="00D96D96" w:rsidRPr="00F8571A" w:rsidRDefault="00D96D96" w:rsidP="0042557D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Удельная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теплозащитная</w:t>
            </w:r>
            <w:proofErr w:type="spellEnd"/>
          </w:p>
          <w:p w:rsidR="00D96D96" w:rsidRPr="00F8571A" w:rsidRDefault="00D96D96" w:rsidP="0042557D">
            <w:pPr>
              <w:pStyle w:val="TableParagraph"/>
              <w:spacing w:before="40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характеристика</w:t>
            </w:r>
            <w:proofErr w:type="spellEnd"/>
            <w:r w:rsidRPr="00F8571A">
              <w:rPr>
                <w:spacing w:val="-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  <w:tc>
          <w:tcPr>
            <w:tcW w:w="1843" w:type="dxa"/>
          </w:tcPr>
          <w:p w:rsidR="00D96D96" w:rsidRPr="00F8571A" w:rsidRDefault="00D96D96" w:rsidP="0042557D">
            <w:pPr>
              <w:pStyle w:val="TableParagraph"/>
              <w:spacing w:before="8" w:line="353" w:lineRule="exact"/>
              <w:ind w:left="158" w:right="109"/>
              <w:jc w:val="center"/>
              <w:rPr>
                <w:sz w:val="24"/>
              </w:rPr>
            </w:pPr>
            <w:r w:rsidRPr="00F8571A">
              <w:rPr>
                <w:i/>
                <w:w w:val="115"/>
                <w:position w:val="7"/>
                <w:sz w:val="26"/>
              </w:rPr>
              <w:t>k</w:t>
            </w:r>
            <w:proofErr w:type="spellStart"/>
            <w:r w:rsidRPr="00F8571A">
              <w:rPr>
                <w:i/>
                <w:w w:val="115"/>
                <w:sz w:val="19"/>
              </w:rPr>
              <w:t>об</w:t>
            </w:r>
            <w:proofErr w:type="spellEnd"/>
            <w:r w:rsidRPr="00F8571A">
              <w:rPr>
                <w:i/>
                <w:spacing w:val="16"/>
                <w:w w:val="115"/>
                <w:sz w:val="19"/>
              </w:rPr>
              <w:t xml:space="preserve"> </w:t>
            </w:r>
            <w:r w:rsidRPr="00F8571A">
              <w:rPr>
                <w:w w:val="115"/>
                <w:position w:val="8"/>
                <w:sz w:val="24"/>
              </w:rPr>
              <w:t>,</w:t>
            </w:r>
          </w:p>
          <w:p w:rsidR="00D96D96" w:rsidRPr="00F8571A" w:rsidRDefault="00D96D96" w:rsidP="0042557D">
            <w:pPr>
              <w:pStyle w:val="TableParagraph"/>
              <w:spacing w:line="256" w:lineRule="exact"/>
              <w:ind w:left="153" w:right="14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D96D96" w:rsidRPr="00F8571A" w:rsidRDefault="00D96D96" w:rsidP="0042557D">
            <w:pPr>
              <w:pStyle w:val="TableParagraph"/>
              <w:spacing w:before="18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0,12</w:t>
            </w:r>
          </w:p>
        </w:tc>
        <w:tc>
          <w:tcPr>
            <w:tcW w:w="1589" w:type="dxa"/>
          </w:tcPr>
          <w:p w:rsidR="00D96D96" w:rsidRPr="00F8571A" w:rsidRDefault="00D96D96" w:rsidP="0042557D">
            <w:pPr>
              <w:pStyle w:val="TableParagraph"/>
              <w:spacing w:before="18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0,31</w:t>
            </w:r>
          </w:p>
        </w:tc>
      </w:tr>
      <w:tr w:rsidR="0042557D" w:rsidRPr="00F8571A" w:rsidTr="0042557D">
        <w:trPr>
          <w:trHeight w:val="635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179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22</w:t>
            </w:r>
          </w:p>
        </w:tc>
        <w:tc>
          <w:tcPr>
            <w:tcW w:w="3231" w:type="dxa"/>
          </w:tcPr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Удельная</w:t>
            </w:r>
            <w:proofErr w:type="spellEnd"/>
            <w:r w:rsidRPr="00F8571A">
              <w:rPr>
                <w:spacing w:val="-6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вентиляционная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41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характеристика</w:t>
            </w:r>
            <w:proofErr w:type="spellEnd"/>
            <w:r w:rsidRPr="00F8571A">
              <w:rPr>
                <w:spacing w:val="-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  <w:tc>
          <w:tcPr>
            <w:tcW w:w="1843" w:type="dxa"/>
          </w:tcPr>
          <w:p w:rsidR="0042557D" w:rsidRPr="00F8571A" w:rsidRDefault="0042557D" w:rsidP="0042557D">
            <w:pPr>
              <w:pStyle w:val="TableParagraph"/>
              <w:spacing w:before="6" w:line="353" w:lineRule="exact"/>
              <w:ind w:left="158" w:right="116"/>
              <w:jc w:val="center"/>
              <w:rPr>
                <w:sz w:val="24"/>
              </w:rPr>
            </w:pPr>
            <w:r w:rsidRPr="00F8571A">
              <w:rPr>
                <w:i/>
                <w:spacing w:val="-3"/>
                <w:w w:val="105"/>
                <w:position w:val="7"/>
                <w:sz w:val="26"/>
              </w:rPr>
              <w:t>k</w:t>
            </w:r>
            <w:proofErr w:type="spellStart"/>
            <w:r w:rsidRPr="00F8571A">
              <w:rPr>
                <w:i/>
                <w:spacing w:val="-3"/>
                <w:w w:val="105"/>
                <w:sz w:val="19"/>
              </w:rPr>
              <w:t>вент</w:t>
            </w:r>
            <w:proofErr w:type="spellEnd"/>
            <w:r w:rsidRPr="00F8571A">
              <w:rPr>
                <w:i/>
                <w:spacing w:val="-14"/>
                <w:w w:val="105"/>
                <w:sz w:val="19"/>
              </w:rPr>
              <w:t xml:space="preserve"> </w:t>
            </w:r>
            <w:r w:rsidRPr="00F8571A">
              <w:rPr>
                <w:spacing w:val="-2"/>
                <w:w w:val="105"/>
                <w:position w:val="8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256" w:lineRule="exact"/>
              <w:ind w:left="153" w:right="14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42557D" w:rsidRPr="00F8571A" w:rsidRDefault="0042557D" w:rsidP="0042557D">
            <w:pPr>
              <w:pStyle w:val="TableParagraph"/>
              <w:spacing w:before="179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</w:t>
            </w:r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179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</w:t>
            </w:r>
          </w:p>
        </w:tc>
      </w:tr>
      <w:tr w:rsidR="0042557D" w:rsidRPr="00F8571A" w:rsidTr="0042557D">
        <w:trPr>
          <w:trHeight w:val="953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23</w:t>
            </w:r>
          </w:p>
        </w:tc>
        <w:tc>
          <w:tcPr>
            <w:tcW w:w="3231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451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Удельная характеристика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бытовых</w:t>
            </w:r>
            <w:r w:rsidRPr="00F8571A">
              <w:rPr>
                <w:spacing w:val="-1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тепловыделений</w:t>
            </w:r>
          </w:p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843" w:type="dxa"/>
          </w:tcPr>
          <w:p w:rsidR="0042557D" w:rsidRPr="00F8571A" w:rsidRDefault="0042557D" w:rsidP="0042557D">
            <w:pPr>
              <w:pStyle w:val="TableParagraph"/>
              <w:spacing w:before="164" w:line="354" w:lineRule="exact"/>
              <w:ind w:left="158" w:right="120"/>
              <w:jc w:val="center"/>
              <w:rPr>
                <w:sz w:val="24"/>
              </w:rPr>
            </w:pPr>
            <w:r w:rsidRPr="00F8571A">
              <w:rPr>
                <w:i/>
                <w:spacing w:val="-1"/>
                <w:w w:val="90"/>
                <w:position w:val="7"/>
                <w:sz w:val="26"/>
              </w:rPr>
              <w:t>k</w:t>
            </w:r>
            <w:proofErr w:type="spellStart"/>
            <w:r w:rsidRPr="00F8571A">
              <w:rPr>
                <w:i/>
                <w:spacing w:val="-1"/>
                <w:w w:val="90"/>
                <w:sz w:val="19"/>
              </w:rPr>
              <w:t>быт</w:t>
            </w:r>
            <w:proofErr w:type="spellEnd"/>
            <w:r w:rsidRPr="00F8571A">
              <w:rPr>
                <w:i/>
                <w:spacing w:val="-15"/>
                <w:w w:val="90"/>
                <w:sz w:val="19"/>
              </w:rPr>
              <w:t xml:space="preserve"> </w:t>
            </w:r>
            <w:r w:rsidRPr="00F8571A">
              <w:rPr>
                <w:w w:val="90"/>
                <w:position w:val="8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ind w:left="153" w:right="14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0,25</w:t>
            </w:r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0,25</w:t>
            </w: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24</w:t>
            </w:r>
          </w:p>
        </w:tc>
        <w:tc>
          <w:tcPr>
            <w:tcW w:w="3231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286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Удельная характеристика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теплопоступлений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-6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здание</w:t>
            </w:r>
          </w:p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от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солнечной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радиации</w:t>
            </w:r>
          </w:p>
        </w:tc>
        <w:tc>
          <w:tcPr>
            <w:tcW w:w="1843" w:type="dxa"/>
          </w:tcPr>
          <w:p w:rsidR="0042557D" w:rsidRPr="00F8571A" w:rsidRDefault="0042557D" w:rsidP="0042557D">
            <w:pPr>
              <w:pStyle w:val="TableParagraph"/>
              <w:spacing w:before="104"/>
              <w:ind w:left="158" w:right="111"/>
              <w:jc w:val="center"/>
              <w:rPr>
                <w:sz w:val="24"/>
              </w:rPr>
            </w:pPr>
            <w:r w:rsidRPr="00F8571A">
              <w:rPr>
                <w:i/>
                <w:position w:val="8"/>
                <w:sz w:val="31"/>
              </w:rPr>
              <w:t>k</w:t>
            </w:r>
            <w:proofErr w:type="spellStart"/>
            <w:r w:rsidRPr="00F8571A">
              <w:rPr>
                <w:i/>
              </w:rPr>
              <w:t>рад</w:t>
            </w:r>
            <w:proofErr w:type="spellEnd"/>
            <w:r w:rsidRPr="00F8571A">
              <w:rPr>
                <w:i/>
                <w:spacing w:val="15"/>
              </w:rPr>
              <w:t xml:space="preserve"> </w:t>
            </w:r>
            <w:r w:rsidRPr="00F8571A">
              <w:rPr>
                <w:position w:val="6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before="56"/>
              <w:ind w:left="153" w:right="14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0,03</w:t>
            </w:r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1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0,03</w:t>
            </w:r>
          </w:p>
        </w:tc>
      </w:tr>
    </w:tbl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D96D96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7. Теплоэнергетические показатели в отопительный период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118"/>
        <w:gridCol w:w="1559"/>
        <w:gridCol w:w="1274"/>
        <w:gridCol w:w="1389"/>
        <w:gridCol w:w="1164"/>
      </w:tblGrid>
      <w:tr w:rsidR="0042557D" w:rsidRPr="00F8571A" w:rsidTr="0042557D">
        <w:trPr>
          <w:trHeight w:val="827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135"/>
              <w:ind w:left="191" w:right="165" w:firstLine="48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-57"/>
                <w:sz w:val="24"/>
              </w:rPr>
              <w:t xml:space="preserve"> </w:t>
            </w:r>
            <w:r w:rsidRPr="00F8571A">
              <w:rPr>
                <w:sz w:val="24"/>
              </w:rPr>
              <w:t>п/п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42557D" w:rsidRPr="00F8571A" w:rsidRDefault="0042557D" w:rsidP="0042557D">
            <w:pPr>
              <w:pStyle w:val="TableParagraph"/>
              <w:ind w:left="97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line="276" w:lineRule="exact"/>
              <w:ind w:left="243" w:right="82" w:hanging="13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r w:rsidRPr="00F8571A">
              <w:rPr>
                <w:sz w:val="24"/>
              </w:rPr>
              <w:t xml:space="preserve">и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spacing w:line="276" w:lineRule="exact"/>
              <w:ind w:left="116" w:right="105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Нормируе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мое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389" w:type="dxa"/>
          </w:tcPr>
          <w:p w:rsidR="0042557D" w:rsidRPr="00F8571A" w:rsidRDefault="0042557D" w:rsidP="0042557D">
            <w:pPr>
              <w:pStyle w:val="TableParagraph"/>
              <w:spacing w:line="276" w:lineRule="exact"/>
              <w:ind w:left="170" w:right="152" w:firstLine="9"/>
              <w:jc w:val="both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Расчетное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проектное</w:t>
            </w:r>
            <w:proofErr w:type="spellEnd"/>
            <w:r w:rsidRPr="00F8571A">
              <w:rPr>
                <w:spacing w:val="-58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spacing w:line="276" w:lineRule="exact"/>
              <w:ind w:left="123" w:right="107" w:firstLine="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Фактиче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ское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25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2805"/>
              </w:tabs>
              <w:spacing w:line="276" w:lineRule="auto"/>
              <w:ind w:left="105" w:right="96"/>
              <w:jc w:val="both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Теплопотери</w:t>
            </w:r>
            <w:proofErr w:type="spellEnd"/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через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наружные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ограждающие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конструкции</w:t>
            </w:r>
            <w:r w:rsidRPr="00F8571A">
              <w:rPr>
                <w:sz w:val="24"/>
                <w:lang w:val="ru-RU"/>
              </w:rPr>
              <w:tab/>
            </w:r>
            <w:proofErr w:type="gramStart"/>
            <w:r w:rsidRPr="00F8571A">
              <w:rPr>
                <w:spacing w:val="-1"/>
                <w:sz w:val="24"/>
                <w:lang w:val="ru-RU"/>
              </w:rPr>
              <w:t>за</w:t>
            </w:r>
            <w:proofErr w:type="gramEnd"/>
          </w:p>
          <w:p w:rsidR="0042557D" w:rsidRPr="00F8571A" w:rsidRDefault="0042557D" w:rsidP="0042557D">
            <w:pPr>
              <w:pStyle w:val="TableParagraph"/>
              <w:ind w:left="105"/>
              <w:jc w:val="both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отопительный</w:t>
            </w:r>
            <w:proofErr w:type="spellEnd"/>
            <w:r w:rsidRPr="00F8571A">
              <w:rPr>
                <w:spacing w:val="-6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период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(ОП)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4"/>
              <w:rPr>
                <w:b/>
                <w:sz w:val="28"/>
              </w:rPr>
            </w:pPr>
          </w:p>
          <w:p w:rsidR="0042557D" w:rsidRPr="00F8571A" w:rsidRDefault="0042557D" w:rsidP="0042557D">
            <w:pPr>
              <w:pStyle w:val="TableParagraph"/>
              <w:spacing w:line="132" w:lineRule="auto"/>
              <w:ind w:left="39"/>
              <w:jc w:val="center"/>
              <w:rPr>
                <w:sz w:val="24"/>
              </w:rPr>
            </w:pPr>
            <w:r w:rsidRPr="00F8571A">
              <w:rPr>
                <w:i/>
                <w:w w:val="105"/>
                <w:position w:val="-11"/>
                <w:sz w:val="27"/>
              </w:rPr>
              <w:t>Q</w:t>
            </w:r>
            <w:proofErr w:type="spellStart"/>
            <w:r w:rsidRPr="00F8571A">
              <w:rPr>
                <w:i/>
                <w:w w:val="105"/>
                <w:sz w:val="19"/>
              </w:rPr>
              <w:t>год</w:t>
            </w:r>
            <w:proofErr w:type="spellEnd"/>
            <w:r w:rsidRPr="00F8571A">
              <w:rPr>
                <w:i/>
                <w:spacing w:val="-3"/>
                <w:w w:val="105"/>
                <w:sz w:val="19"/>
              </w:rPr>
              <w:t xml:space="preserve"> </w:t>
            </w:r>
            <w:r w:rsidRPr="00F8571A">
              <w:rPr>
                <w:w w:val="105"/>
                <w:position w:val="-12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38" w:lineRule="exact"/>
              <w:ind w:left="114"/>
              <w:jc w:val="center"/>
              <w:rPr>
                <w:i/>
                <w:sz w:val="19"/>
              </w:rPr>
            </w:pPr>
            <w:proofErr w:type="spellStart"/>
            <w:r w:rsidRPr="00F8571A">
              <w:rPr>
                <w:i/>
                <w:w w:val="110"/>
                <w:sz w:val="19"/>
              </w:rPr>
              <w:t>огр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50"/>
              <w:ind w:left="15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r w:rsidRPr="00F8571A">
              <w:rPr>
                <w:rFonts w:ascii="Cambria Math" w:hAnsi="Cambria Math"/>
                <w:sz w:val="24"/>
              </w:rPr>
              <w:t>∙</w:t>
            </w:r>
            <w:r w:rsidRPr="00F8571A"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jc w:val="center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right="626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2,8*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26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1914"/>
                <w:tab w:val="left" w:pos="2284"/>
              </w:tabs>
              <w:spacing w:line="276" w:lineRule="auto"/>
              <w:ind w:left="105" w:right="99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Теплопотери</w:t>
            </w:r>
            <w:proofErr w:type="spellEnd"/>
            <w:r w:rsidRPr="00F8571A">
              <w:rPr>
                <w:sz w:val="24"/>
                <w:lang w:val="ru-RU"/>
              </w:rPr>
              <w:t xml:space="preserve"> здания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за счет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вентиляционного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воздухообмена</w:t>
            </w:r>
            <w:r w:rsidRPr="00F8571A">
              <w:rPr>
                <w:sz w:val="24"/>
                <w:lang w:val="ru-RU"/>
              </w:rPr>
              <w:tab/>
              <w:t>с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учетом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инфильтрации</w:t>
            </w:r>
            <w:proofErr w:type="spellEnd"/>
            <w:r w:rsidRPr="00F8571A">
              <w:rPr>
                <w:spacing w:val="-5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за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r w:rsidRPr="00F8571A"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5"/>
              <w:rPr>
                <w:b/>
                <w:sz w:val="28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tabs>
                <w:tab w:val="left" w:pos="1089"/>
              </w:tabs>
              <w:spacing w:line="132" w:lineRule="auto"/>
              <w:ind w:left="36"/>
              <w:jc w:val="center"/>
              <w:rPr>
                <w:sz w:val="24"/>
                <w:lang w:val="ru-RU"/>
              </w:rPr>
            </w:pPr>
            <w:r w:rsidRPr="00F8571A">
              <w:rPr>
                <w:i/>
                <w:position w:val="-11"/>
                <w:sz w:val="27"/>
              </w:rPr>
              <w:t>Q</w:t>
            </w:r>
            <w:r w:rsidRPr="00F8571A">
              <w:rPr>
                <w:i/>
                <w:sz w:val="19"/>
                <w:lang w:val="ru-RU"/>
              </w:rPr>
              <w:t>год</w:t>
            </w:r>
            <w:r w:rsidRPr="00F8571A">
              <w:rPr>
                <w:i/>
                <w:sz w:val="19"/>
                <w:lang w:val="ru-RU"/>
              </w:rPr>
              <w:tab/>
            </w:r>
            <w:r w:rsidRPr="00F8571A">
              <w:rPr>
                <w:position w:val="-12"/>
                <w:sz w:val="24"/>
                <w:lang w:val="ru-RU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38" w:lineRule="exact"/>
              <w:ind w:left="121"/>
              <w:jc w:val="center"/>
              <w:rPr>
                <w:i/>
                <w:sz w:val="19"/>
                <w:lang w:val="ru-RU"/>
              </w:rPr>
            </w:pPr>
            <w:r w:rsidRPr="00F8571A">
              <w:rPr>
                <w:i/>
                <w:w w:val="105"/>
                <w:sz w:val="19"/>
                <w:lang w:val="ru-RU"/>
              </w:rPr>
              <w:t>инф</w:t>
            </w:r>
            <w:r w:rsidRPr="00F8571A">
              <w:rPr>
                <w:w w:val="105"/>
                <w:sz w:val="19"/>
                <w:lang w:val="ru-RU"/>
              </w:rPr>
              <w:t>/</w:t>
            </w:r>
            <w:r w:rsidRPr="00F8571A">
              <w:rPr>
                <w:i/>
                <w:w w:val="105"/>
                <w:sz w:val="19"/>
                <w:lang w:val="ru-RU"/>
              </w:rPr>
              <w:t>вент</w:t>
            </w:r>
          </w:p>
          <w:p w:rsidR="0042557D" w:rsidRPr="00F8571A" w:rsidRDefault="0042557D" w:rsidP="0042557D">
            <w:pPr>
              <w:pStyle w:val="TableParagraph"/>
              <w:spacing w:before="49"/>
              <w:ind w:left="15"/>
              <w:jc w:val="center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кВт</w:t>
            </w:r>
            <w:r w:rsidRPr="00F8571A">
              <w:rPr>
                <w:rFonts w:ascii="Cambria Math" w:hAnsi="Cambria Math"/>
                <w:sz w:val="24"/>
                <w:lang w:val="ru-RU"/>
              </w:rPr>
              <w:t>∙</w:t>
            </w:r>
            <w:proofErr w:type="gramStart"/>
            <w:r w:rsidRPr="00F8571A">
              <w:rPr>
                <w:sz w:val="24"/>
                <w:lang w:val="ru-RU"/>
              </w:rPr>
              <w:t>ч</w:t>
            </w:r>
            <w:proofErr w:type="spellEnd"/>
            <w:proofErr w:type="gram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jc w:val="center"/>
              <w:rPr>
                <w:b/>
                <w:sz w:val="26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right="626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7,8*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27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2046"/>
              </w:tabs>
              <w:spacing w:line="276" w:lineRule="auto"/>
              <w:ind w:left="105" w:right="100"/>
              <w:rPr>
                <w:sz w:val="24"/>
                <w:lang w:val="ru-RU"/>
              </w:rPr>
            </w:pPr>
            <w:proofErr w:type="gramStart"/>
            <w:r w:rsidRPr="00F8571A">
              <w:rPr>
                <w:sz w:val="24"/>
                <w:lang w:val="ru-RU"/>
              </w:rPr>
              <w:t>Общие</w:t>
            </w:r>
            <w:proofErr w:type="gramEnd"/>
            <w:r w:rsidRPr="00F8571A">
              <w:rPr>
                <w:spacing w:val="47"/>
                <w:sz w:val="24"/>
                <w:lang w:val="ru-RU"/>
              </w:rPr>
              <w:t xml:space="preserve"> </w:t>
            </w:r>
            <w:proofErr w:type="spellStart"/>
            <w:r w:rsidRPr="00F8571A">
              <w:rPr>
                <w:sz w:val="24"/>
                <w:lang w:val="ru-RU"/>
              </w:rPr>
              <w:t>теплопотери</w:t>
            </w:r>
            <w:proofErr w:type="spellEnd"/>
            <w:r w:rsidRPr="00F8571A">
              <w:rPr>
                <w:spacing w:val="46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через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ограждающую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оболочку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здания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за</w:t>
            </w:r>
            <w:proofErr w:type="gramEnd"/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ОП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174" w:line="127" w:lineRule="auto"/>
              <w:ind w:left="39"/>
              <w:jc w:val="center"/>
              <w:rPr>
                <w:sz w:val="24"/>
              </w:rPr>
            </w:pPr>
            <w:r w:rsidRPr="00F8571A">
              <w:rPr>
                <w:i/>
                <w:w w:val="95"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  <w:w w:val="95"/>
              </w:rPr>
              <w:t>год</w:t>
            </w:r>
            <w:proofErr w:type="spellEnd"/>
            <w:r w:rsidRPr="00F8571A">
              <w:rPr>
                <w:i/>
                <w:spacing w:val="-14"/>
                <w:w w:val="95"/>
              </w:rPr>
              <w:t xml:space="preserve"> </w:t>
            </w:r>
            <w:r w:rsidRPr="00F8571A">
              <w:rPr>
                <w:w w:val="95"/>
                <w:position w:val="-14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57" w:lineRule="exact"/>
              <w:ind w:left="86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тп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281" w:lineRule="exact"/>
              <w:ind w:left="15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r w:rsidRPr="00F8571A">
              <w:rPr>
                <w:rFonts w:ascii="Cambria Math" w:hAnsi="Cambria Math"/>
                <w:sz w:val="24"/>
              </w:rPr>
              <w:t>∙</w:t>
            </w:r>
            <w:r w:rsidRPr="00F8571A"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spacing w:before="2"/>
              <w:jc w:val="center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ind w:right="636"/>
              <w:jc w:val="center"/>
              <w:rPr>
                <w:rFonts w:ascii="Cambria Math"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10,6*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28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1983"/>
                <w:tab w:val="left" w:pos="2118"/>
                <w:tab w:val="left" w:pos="2297"/>
              </w:tabs>
              <w:spacing w:line="276" w:lineRule="auto"/>
              <w:ind w:left="105" w:right="9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Удельные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бытовые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(внутренние)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тепловыделения</w:t>
            </w:r>
            <w:r w:rsidRPr="00F8571A">
              <w:rPr>
                <w:sz w:val="24"/>
                <w:lang w:val="ru-RU"/>
              </w:rPr>
              <w:tab/>
              <w:t>в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здании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r w:rsidRPr="00F8571A">
              <w:rPr>
                <w:sz w:val="24"/>
              </w:rPr>
              <w:t>(</w:t>
            </w:r>
            <w:proofErr w:type="spellStart"/>
            <w:r w:rsidRPr="00F8571A">
              <w:rPr>
                <w:sz w:val="24"/>
              </w:rPr>
              <w:t>квартирах</w:t>
            </w:r>
            <w:proofErr w:type="spellEnd"/>
            <w:r w:rsidRPr="00F8571A">
              <w:rPr>
                <w:sz w:val="24"/>
              </w:rPr>
              <w:t>)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2557D" w:rsidRPr="00F8571A" w:rsidRDefault="0042557D" w:rsidP="0042557D">
            <w:pPr>
              <w:pStyle w:val="TableParagraph"/>
              <w:ind w:left="485"/>
              <w:rPr>
                <w:sz w:val="24"/>
              </w:rPr>
            </w:pPr>
            <w:r w:rsidRPr="00F8571A">
              <w:rPr>
                <w:i/>
                <w:w w:val="105"/>
                <w:position w:val="7"/>
                <w:sz w:val="26"/>
              </w:rPr>
              <w:t>q</w:t>
            </w:r>
            <w:proofErr w:type="spellStart"/>
            <w:r w:rsidRPr="00F8571A">
              <w:rPr>
                <w:i/>
                <w:w w:val="105"/>
                <w:sz w:val="19"/>
              </w:rPr>
              <w:t>быт</w:t>
            </w:r>
            <w:proofErr w:type="spellEnd"/>
            <w:r w:rsidRPr="00F8571A">
              <w:rPr>
                <w:i/>
                <w:spacing w:val="-7"/>
                <w:w w:val="105"/>
                <w:sz w:val="19"/>
              </w:rPr>
              <w:t xml:space="preserve"> </w:t>
            </w:r>
            <w:r w:rsidRPr="00F8571A">
              <w:rPr>
                <w:w w:val="105"/>
                <w:position w:val="8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ind w:left="49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/м</w:t>
            </w:r>
            <w:r w:rsidRPr="00F8571A">
              <w:rPr>
                <w:sz w:val="24"/>
                <w:vertAlign w:val="superscript"/>
              </w:rPr>
              <w:t>2</w:t>
            </w:r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jc w:val="center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96"/>
              <w:ind w:left="110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17</w:t>
            </w:r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29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1274"/>
              </w:tabs>
              <w:spacing w:line="276" w:lineRule="auto"/>
              <w:ind w:left="105" w:right="9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Бытовые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технологические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тепловыделения</w:t>
            </w:r>
            <w:r w:rsidRPr="00F8571A">
              <w:rPr>
                <w:spacing w:val="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здании</w:t>
            </w:r>
            <w:r w:rsidRPr="00F8571A">
              <w:rPr>
                <w:spacing w:val="5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за</w:t>
            </w:r>
            <w:proofErr w:type="gramEnd"/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r w:rsidRPr="00F8571A"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174" w:line="127" w:lineRule="auto"/>
              <w:ind w:left="412"/>
              <w:rPr>
                <w:sz w:val="24"/>
              </w:rPr>
            </w:pPr>
            <w:r w:rsidRPr="00F8571A">
              <w:rPr>
                <w:i/>
                <w:w w:val="105"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  <w:w w:val="105"/>
              </w:rPr>
              <w:t>год</w:t>
            </w:r>
            <w:proofErr w:type="spellEnd"/>
            <w:r w:rsidRPr="00F8571A">
              <w:rPr>
                <w:i/>
                <w:w w:val="105"/>
              </w:rPr>
              <w:t xml:space="preserve"> </w:t>
            </w:r>
            <w:r w:rsidRPr="00F8571A">
              <w:rPr>
                <w:i/>
                <w:spacing w:val="25"/>
                <w:w w:val="105"/>
              </w:rPr>
              <w:t xml:space="preserve"> </w:t>
            </w:r>
            <w:r w:rsidRPr="00F8571A">
              <w:rPr>
                <w:w w:val="105"/>
                <w:position w:val="-14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57" w:lineRule="exact"/>
              <w:ind w:right="477"/>
              <w:jc w:val="right"/>
              <w:rPr>
                <w:i/>
              </w:rPr>
            </w:pPr>
            <w:proofErr w:type="spellStart"/>
            <w:r w:rsidRPr="00F8571A">
              <w:rPr>
                <w:i/>
                <w:w w:val="105"/>
              </w:rPr>
              <w:t>быт</w:t>
            </w:r>
            <w:proofErr w:type="spellEnd"/>
          </w:p>
          <w:p w:rsidR="0042557D" w:rsidRPr="00F8571A" w:rsidRDefault="0042557D" w:rsidP="0042557D">
            <w:pPr>
              <w:pStyle w:val="TableParagraph"/>
              <w:ind w:right="482"/>
              <w:jc w:val="right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r w:rsidRPr="00F8571A">
              <w:rPr>
                <w:rFonts w:ascii="Cambria Math" w:hAnsi="Cambria Math"/>
                <w:sz w:val="24"/>
              </w:rPr>
              <w:t>∙</w:t>
            </w:r>
            <w:r w:rsidRPr="00F8571A"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spacing w:before="3"/>
              <w:jc w:val="center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right="626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5,6*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30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91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Теплопоступления</w:t>
            </w:r>
            <w:r w:rsidRPr="00F8571A">
              <w:rPr>
                <w:spacing w:val="2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2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</w:t>
            </w:r>
            <w:r w:rsidRPr="00F8571A">
              <w:rPr>
                <w:spacing w:val="1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солнечной</w:t>
            </w:r>
            <w:r w:rsidRPr="00F8571A">
              <w:rPr>
                <w:spacing w:val="1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радиации</w:t>
            </w:r>
            <w:r w:rsidRPr="00F8571A">
              <w:rPr>
                <w:spacing w:val="17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за</w:t>
            </w:r>
            <w:proofErr w:type="gramEnd"/>
          </w:p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 w:rsidRPr="00F8571A"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spacing w:before="173" w:line="127" w:lineRule="auto"/>
              <w:ind w:left="478"/>
              <w:rPr>
                <w:sz w:val="24"/>
              </w:rPr>
            </w:pPr>
            <w:r w:rsidRPr="00F8571A">
              <w:rPr>
                <w:i/>
                <w:w w:val="95"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  <w:w w:val="95"/>
              </w:rPr>
              <w:t>год</w:t>
            </w:r>
            <w:proofErr w:type="spellEnd"/>
            <w:r w:rsidRPr="00F8571A">
              <w:rPr>
                <w:i/>
                <w:spacing w:val="14"/>
                <w:w w:val="95"/>
              </w:rPr>
              <w:t xml:space="preserve"> </w:t>
            </w:r>
            <w:r w:rsidRPr="00F8571A">
              <w:rPr>
                <w:w w:val="95"/>
                <w:position w:val="-14"/>
                <w:sz w:val="24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57" w:lineRule="exact"/>
              <w:ind w:right="554"/>
              <w:jc w:val="right"/>
              <w:rPr>
                <w:i/>
              </w:rPr>
            </w:pPr>
            <w:proofErr w:type="spellStart"/>
            <w:r w:rsidRPr="00F8571A">
              <w:rPr>
                <w:i/>
              </w:rPr>
              <w:t>инс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1"/>
              <w:ind w:right="482"/>
              <w:jc w:val="right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r w:rsidRPr="00F8571A">
              <w:rPr>
                <w:rFonts w:ascii="Cambria Math" w:hAnsi="Cambria Math"/>
                <w:sz w:val="24"/>
              </w:rPr>
              <w:t>∙</w:t>
            </w:r>
            <w:r w:rsidRPr="00F8571A"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spacing w:before="3"/>
              <w:jc w:val="center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right="626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31</w:t>
            </w:r>
          </w:p>
        </w:tc>
        <w:tc>
          <w:tcPr>
            <w:tcW w:w="3118" w:type="dxa"/>
          </w:tcPr>
          <w:p w:rsidR="0042557D" w:rsidRPr="00F8571A" w:rsidRDefault="0042557D" w:rsidP="0042557D">
            <w:pPr>
              <w:pStyle w:val="TableParagraph"/>
              <w:tabs>
                <w:tab w:val="left" w:pos="1031"/>
                <w:tab w:val="left" w:pos="1553"/>
                <w:tab w:val="left" w:pos="2192"/>
                <w:tab w:val="left" w:pos="2875"/>
              </w:tabs>
              <w:spacing w:line="276" w:lineRule="auto"/>
              <w:ind w:left="105" w:right="9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Расход</w:t>
            </w:r>
            <w:r w:rsidRPr="00F8571A">
              <w:rPr>
                <w:sz w:val="24"/>
                <w:lang w:val="ru-RU"/>
              </w:rPr>
              <w:tab/>
              <w:t>тепловой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энергии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  <w:r w:rsidRPr="00F8571A">
              <w:rPr>
                <w:sz w:val="24"/>
                <w:lang w:val="ru-RU"/>
              </w:rPr>
              <w:tab/>
              <w:t>на</w:t>
            </w:r>
            <w:r w:rsidRPr="00F8571A">
              <w:rPr>
                <w:sz w:val="24"/>
                <w:lang w:val="ru-RU"/>
              </w:rPr>
              <w:tab/>
              <w:t>отопление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2"/>
                <w:sz w:val="24"/>
                <w:lang w:val="ru-RU"/>
              </w:rPr>
              <w:t>и</w:t>
            </w:r>
          </w:p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вентиляцию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за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r w:rsidRPr="00F8571A"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42557D" w:rsidRPr="00F8571A" w:rsidRDefault="0042557D" w:rsidP="0042557D">
            <w:pPr>
              <w:pStyle w:val="TableParagraph"/>
              <w:tabs>
                <w:tab w:val="left" w:pos="1289"/>
              </w:tabs>
              <w:spacing w:before="178" w:line="117" w:lineRule="auto"/>
              <w:ind w:left="237"/>
              <w:rPr>
                <w:sz w:val="24"/>
                <w:lang w:val="ru-RU"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r w:rsidRPr="00F8571A">
              <w:rPr>
                <w:i/>
                <w:lang w:val="ru-RU"/>
              </w:rPr>
              <w:t>год</w:t>
            </w:r>
            <w:r w:rsidRPr="00F8571A">
              <w:rPr>
                <w:i/>
                <w:lang w:val="ru-RU"/>
              </w:rPr>
              <w:tab/>
            </w:r>
            <w:r w:rsidRPr="00F8571A">
              <w:rPr>
                <w:position w:val="-14"/>
                <w:sz w:val="24"/>
                <w:lang w:val="ru-RU"/>
              </w:rPr>
              <w:t>,</w:t>
            </w:r>
          </w:p>
          <w:p w:rsidR="0042557D" w:rsidRPr="00F8571A" w:rsidRDefault="0042557D" w:rsidP="0042557D">
            <w:pPr>
              <w:pStyle w:val="TableParagraph"/>
              <w:spacing w:line="164" w:lineRule="exact"/>
              <w:ind w:left="428"/>
              <w:rPr>
                <w:i/>
                <w:lang w:val="ru-RU"/>
              </w:rPr>
            </w:pPr>
            <w:r w:rsidRPr="00F8571A">
              <w:rPr>
                <w:i/>
                <w:lang w:val="ru-RU"/>
              </w:rPr>
              <w:t>от</w:t>
            </w:r>
            <w:r w:rsidRPr="00F8571A">
              <w:rPr>
                <w:rFonts w:ascii="Symbol" w:hAnsi="Symbol"/>
              </w:rPr>
              <w:t></w:t>
            </w:r>
            <w:r w:rsidRPr="00F8571A">
              <w:rPr>
                <w:i/>
                <w:lang w:val="ru-RU"/>
              </w:rPr>
              <w:t>вент</w:t>
            </w:r>
          </w:p>
          <w:p w:rsidR="0042557D" w:rsidRPr="00F8571A" w:rsidRDefault="0042557D" w:rsidP="0042557D">
            <w:pPr>
              <w:pStyle w:val="TableParagraph"/>
              <w:spacing w:line="281" w:lineRule="exact"/>
              <w:ind w:left="499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кВт</w:t>
            </w:r>
            <w:r w:rsidRPr="00F8571A">
              <w:rPr>
                <w:rFonts w:ascii="Cambria Math" w:hAnsi="Cambria Math"/>
                <w:sz w:val="24"/>
                <w:lang w:val="ru-RU"/>
              </w:rPr>
              <w:t>∙</w:t>
            </w:r>
            <w:proofErr w:type="gramStart"/>
            <w:r w:rsidRPr="00F8571A">
              <w:rPr>
                <w:sz w:val="24"/>
                <w:lang w:val="ru-RU"/>
              </w:rPr>
              <w:t>ч</w:t>
            </w:r>
            <w:proofErr w:type="spellEnd"/>
            <w:proofErr w:type="gramEnd"/>
          </w:p>
        </w:tc>
        <w:tc>
          <w:tcPr>
            <w:tcW w:w="1274" w:type="dxa"/>
          </w:tcPr>
          <w:p w:rsidR="0042557D" w:rsidRPr="00F8571A" w:rsidRDefault="0042557D" w:rsidP="0042557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389" w:type="dxa"/>
            <w:vAlign w:val="center"/>
          </w:tcPr>
          <w:p w:rsidR="0042557D" w:rsidRPr="00F8571A" w:rsidRDefault="0042557D" w:rsidP="0042557D">
            <w:pPr>
              <w:pStyle w:val="TableParagraph"/>
              <w:spacing w:before="3"/>
              <w:jc w:val="center"/>
              <w:rPr>
                <w:b/>
                <w:sz w:val="29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right="626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7,9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</w:tbl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8. Коэффициенты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916"/>
        <w:gridCol w:w="1615"/>
        <w:gridCol w:w="2057"/>
        <w:gridCol w:w="1918"/>
      </w:tblGrid>
      <w:tr w:rsidR="0042557D" w:rsidRPr="00F8571A" w:rsidTr="0042557D">
        <w:trPr>
          <w:trHeight w:val="554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239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</w:p>
          <w:p w:rsidR="0042557D" w:rsidRPr="00F8571A" w:rsidRDefault="0042557D" w:rsidP="0042557D">
            <w:pPr>
              <w:pStyle w:val="TableParagraph"/>
              <w:spacing w:line="265" w:lineRule="exact"/>
              <w:ind w:left="134"/>
              <w:rPr>
                <w:sz w:val="24"/>
              </w:rPr>
            </w:pPr>
            <w:r w:rsidRPr="00F8571A">
              <w:rPr>
                <w:sz w:val="24"/>
              </w:rPr>
              <w:t>п. п.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876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120" w:right="108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321" w:right="31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Нормативное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265" w:lineRule="exact"/>
              <w:ind w:left="321" w:right="311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279" w:right="266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Фактическое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265" w:lineRule="exact"/>
              <w:ind w:left="276" w:right="266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значение</w:t>
            </w:r>
            <w:proofErr w:type="spellEnd"/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32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833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Коэффициент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эффективности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pacing w:val="-1"/>
                <w:sz w:val="24"/>
              </w:rPr>
              <w:t>авторегулирования</w:t>
            </w:r>
            <w:proofErr w:type="spellEnd"/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отопления</w:t>
            </w:r>
            <w:proofErr w:type="spellEnd"/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11"/>
              <w:jc w:val="center"/>
              <w:rPr>
                <w:i/>
                <w:sz w:val="24"/>
              </w:rPr>
            </w:pPr>
            <w:r w:rsidRPr="00F8571A">
              <w:rPr>
                <w:i/>
                <w:sz w:val="24"/>
              </w:rPr>
              <w:t>ζ</w:t>
            </w:r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690"/>
              <w:rPr>
                <w:sz w:val="24"/>
              </w:rPr>
            </w:pPr>
            <w:r w:rsidRPr="00F8571A">
              <w:rPr>
                <w:sz w:val="24"/>
              </w:rPr>
              <w:t>0,5-1,0</w:t>
            </w: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0,5</w:t>
            </w:r>
          </w:p>
        </w:tc>
      </w:tr>
      <w:tr w:rsidR="0042557D" w:rsidRPr="00F8571A" w:rsidTr="0042557D">
        <w:trPr>
          <w:trHeight w:val="253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205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33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tabs>
                <w:tab w:val="left" w:pos="1547"/>
                <w:tab w:val="left" w:pos="1669"/>
                <w:tab w:val="left" w:pos="1808"/>
                <w:tab w:val="left" w:pos="1997"/>
                <w:tab w:val="left" w:pos="2250"/>
                <w:tab w:val="left" w:pos="2367"/>
                <w:tab w:val="left" w:pos="2454"/>
              </w:tabs>
              <w:spacing w:line="276" w:lineRule="auto"/>
              <w:ind w:left="105" w:right="9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Коэффициент,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учитывающий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снижение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теплопотребления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2"/>
                <w:sz w:val="24"/>
                <w:lang w:val="ru-RU"/>
              </w:rPr>
              <w:t>для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отопления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  <w:t>за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счет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оснащения</w:t>
            </w:r>
            <w:r w:rsidRPr="00F8571A">
              <w:rPr>
                <w:sz w:val="24"/>
                <w:lang w:val="ru-RU"/>
              </w:rPr>
              <w:tab/>
              <w:t>и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квартир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индивидуальными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приборами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2"/>
                <w:sz w:val="24"/>
                <w:lang w:val="ru-RU"/>
              </w:rPr>
              <w:t>учета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тепловой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энергии</w:t>
            </w:r>
            <w:proofErr w:type="spellEnd"/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205"/>
              <w:ind w:left="12"/>
              <w:jc w:val="center"/>
              <w:rPr>
                <w:i/>
                <w:sz w:val="24"/>
              </w:rPr>
            </w:pPr>
            <w:r w:rsidRPr="00F8571A">
              <w:rPr>
                <w:i/>
                <w:sz w:val="24"/>
              </w:rPr>
              <w:t>ξ</w:t>
            </w:r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205"/>
              <w:ind w:right="615"/>
              <w:jc w:val="right"/>
              <w:rPr>
                <w:sz w:val="24"/>
              </w:rPr>
            </w:pPr>
            <w:r w:rsidRPr="00F8571A">
              <w:rPr>
                <w:sz w:val="24"/>
              </w:rPr>
              <w:t>0,1-0,15</w:t>
            </w: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205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0,15</w:t>
            </w:r>
          </w:p>
        </w:tc>
      </w:tr>
      <w:tr w:rsidR="0042557D" w:rsidRPr="00F8571A" w:rsidTr="0042557D">
        <w:trPr>
          <w:trHeight w:val="952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34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tabs>
                <w:tab w:val="left" w:pos="1773"/>
                <w:tab w:val="left" w:pos="2247"/>
              </w:tabs>
              <w:spacing w:line="276" w:lineRule="auto"/>
              <w:ind w:left="105" w:right="98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учета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встречного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теплового</w:t>
            </w:r>
          </w:p>
          <w:p w:rsidR="0042557D" w:rsidRPr="00F8571A" w:rsidRDefault="0042557D" w:rsidP="0042557D">
            <w:pPr>
              <w:pStyle w:val="TableParagraph"/>
              <w:spacing w:line="275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потока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окнах</w:t>
            </w:r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spacing w:before="7"/>
              <w:rPr>
                <w:b/>
                <w:sz w:val="26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spacing w:before="1"/>
              <w:ind w:left="120" w:right="106"/>
              <w:jc w:val="center"/>
              <w:rPr>
                <w:i/>
                <w:sz w:val="16"/>
              </w:rPr>
            </w:pPr>
            <w:r w:rsidRPr="00F8571A">
              <w:rPr>
                <w:i/>
                <w:position w:val="2"/>
                <w:sz w:val="24"/>
              </w:rPr>
              <w:t>k</w:t>
            </w:r>
            <w:proofErr w:type="spellStart"/>
            <w:r w:rsidRPr="00F8571A">
              <w:rPr>
                <w:i/>
                <w:sz w:val="16"/>
              </w:rPr>
              <w:t>ок</w:t>
            </w:r>
            <w:proofErr w:type="spellEnd"/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ind w:left="690"/>
              <w:rPr>
                <w:sz w:val="24"/>
              </w:rPr>
            </w:pPr>
            <w:r w:rsidRPr="00F8571A">
              <w:rPr>
                <w:sz w:val="24"/>
              </w:rPr>
              <w:t>0,7-1,0</w:t>
            </w: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0,8</w:t>
            </w:r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35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98"/>
              <w:jc w:val="both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затенения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окон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витражей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непрозрачными</w:t>
            </w:r>
            <w:proofErr w:type="gramEnd"/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элементам</w:t>
            </w:r>
            <w:proofErr w:type="spellEnd"/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6"/>
              <w:ind w:left="120" w:right="107"/>
              <w:jc w:val="center"/>
              <w:rPr>
                <w:i/>
                <w:sz w:val="16"/>
              </w:rPr>
            </w:pPr>
            <w:r w:rsidRPr="00F8571A">
              <w:rPr>
                <w:i/>
                <w:position w:val="2"/>
                <w:sz w:val="24"/>
              </w:rPr>
              <w:t>τ</w:t>
            </w:r>
            <w:r w:rsidRPr="00F8571A">
              <w:rPr>
                <w:i/>
                <w:sz w:val="16"/>
              </w:rPr>
              <w:t>1</w:t>
            </w:r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0,65</w:t>
            </w:r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36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tabs>
                <w:tab w:val="left" w:pos="1729"/>
              </w:tabs>
              <w:spacing w:line="276" w:lineRule="auto"/>
              <w:ind w:left="105" w:right="98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относительного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пропускания</w:t>
            </w:r>
            <w:r w:rsidRPr="00F8571A">
              <w:rPr>
                <w:sz w:val="24"/>
                <w:lang w:val="ru-RU"/>
              </w:rPr>
              <w:tab/>
            </w:r>
            <w:proofErr w:type="gramStart"/>
            <w:r w:rsidRPr="00F8571A">
              <w:rPr>
                <w:spacing w:val="-1"/>
                <w:sz w:val="24"/>
                <w:lang w:val="ru-RU"/>
              </w:rPr>
              <w:t>солнечной</w:t>
            </w:r>
            <w:proofErr w:type="gramEnd"/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радиации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окон</w:t>
            </w:r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spacing w:before="166"/>
              <w:ind w:left="120" w:right="107"/>
              <w:jc w:val="center"/>
              <w:rPr>
                <w:i/>
                <w:sz w:val="16"/>
              </w:rPr>
            </w:pPr>
            <w:r w:rsidRPr="00F8571A">
              <w:rPr>
                <w:i/>
                <w:position w:val="2"/>
                <w:sz w:val="24"/>
              </w:rPr>
              <w:t>τ</w:t>
            </w:r>
            <w:r w:rsidRPr="00F8571A">
              <w:rPr>
                <w:i/>
                <w:sz w:val="16"/>
              </w:rPr>
              <w:t>2</w:t>
            </w:r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0,62</w:t>
            </w:r>
          </w:p>
        </w:tc>
      </w:tr>
      <w:tr w:rsidR="0042557D" w:rsidRPr="00F8571A" w:rsidTr="0042557D">
        <w:trPr>
          <w:trHeight w:val="1905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87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37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tabs>
                <w:tab w:val="left" w:pos="1050"/>
                <w:tab w:val="left" w:pos="1808"/>
                <w:tab w:val="left" w:pos="2556"/>
                <w:tab w:val="left" w:pos="2693"/>
              </w:tabs>
              <w:spacing w:line="276" w:lineRule="auto"/>
              <w:ind w:left="105" w:right="96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Коэффициент,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учитывающий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снижение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использования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теплопоступлений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3"/>
                <w:sz w:val="24"/>
                <w:lang w:val="ru-RU"/>
              </w:rPr>
              <w:t>в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период</w:t>
            </w:r>
            <w:r w:rsidRPr="00F8571A">
              <w:rPr>
                <w:sz w:val="24"/>
                <w:lang w:val="ru-RU"/>
              </w:rPr>
              <w:tab/>
              <w:t>превышения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их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над</w:t>
            </w:r>
            <w:proofErr w:type="spellEnd"/>
            <w:r w:rsidRPr="00F8571A">
              <w:rPr>
                <w:spacing w:val="-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теплопотерями</w:t>
            </w:r>
            <w:proofErr w:type="spellEnd"/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87"/>
              <w:ind w:left="10"/>
              <w:jc w:val="center"/>
              <w:rPr>
                <w:i/>
                <w:sz w:val="24"/>
              </w:rPr>
            </w:pPr>
            <w:r w:rsidRPr="00F8571A">
              <w:rPr>
                <w:i/>
                <w:sz w:val="24"/>
              </w:rPr>
              <w:t>ν</w:t>
            </w:r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87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0,801</w:t>
            </w:r>
          </w:p>
        </w:tc>
      </w:tr>
      <w:tr w:rsidR="0042557D" w:rsidRPr="00F8571A" w:rsidTr="0042557D">
        <w:trPr>
          <w:trHeight w:val="1586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8"/>
              </w:rPr>
            </w:pPr>
          </w:p>
          <w:p w:rsidR="0042557D" w:rsidRPr="00F8571A" w:rsidRDefault="0042557D" w:rsidP="0042557D">
            <w:pPr>
              <w:pStyle w:val="TableParagraph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38</w:t>
            </w:r>
          </w:p>
        </w:tc>
        <w:tc>
          <w:tcPr>
            <w:tcW w:w="2916" w:type="dxa"/>
          </w:tcPr>
          <w:p w:rsidR="0042557D" w:rsidRPr="00F8571A" w:rsidRDefault="0042557D" w:rsidP="0042557D">
            <w:pPr>
              <w:pStyle w:val="TableParagraph"/>
              <w:tabs>
                <w:tab w:val="left" w:pos="1943"/>
              </w:tabs>
              <w:spacing w:line="276" w:lineRule="auto"/>
              <w:ind w:left="105" w:right="9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Коэффициент,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учитывающий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дополнительные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8571A">
              <w:rPr>
                <w:sz w:val="24"/>
                <w:lang w:val="ru-RU"/>
              </w:rPr>
              <w:t>теплопотери</w:t>
            </w:r>
            <w:proofErr w:type="spellEnd"/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2"/>
                <w:sz w:val="24"/>
                <w:lang w:val="ru-RU"/>
              </w:rPr>
              <w:t>системы</w:t>
            </w:r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отопления</w:t>
            </w:r>
          </w:p>
        </w:tc>
        <w:tc>
          <w:tcPr>
            <w:tcW w:w="1615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4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9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ind w:left="120" w:right="108"/>
              <w:jc w:val="center"/>
              <w:rPr>
                <w:i/>
                <w:sz w:val="16"/>
              </w:rPr>
            </w:pPr>
            <w:r w:rsidRPr="00F8571A">
              <w:rPr>
                <w:rFonts w:ascii="Cambria Math" w:hAnsi="Cambria Math"/>
                <w:position w:val="2"/>
                <w:sz w:val="25"/>
              </w:rPr>
              <w:t>β</w:t>
            </w:r>
            <w:proofErr w:type="spellStart"/>
            <w:r w:rsidRPr="00F8571A">
              <w:rPr>
                <w:i/>
                <w:sz w:val="16"/>
              </w:rPr>
              <w:t>тп</w:t>
            </w:r>
            <w:proofErr w:type="spellEnd"/>
          </w:p>
        </w:tc>
        <w:tc>
          <w:tcPr>
            <w:tcW w:w="2057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8"/>
              </w:rPr>
            </w:pPr>
          </w:p>
          <w:p w:rsidR="0042557D" w:rsidRPr="00F8571A" w:rsidRDefault="0042557D" w:rsidP="0042557D">
            <w:pPr>
              <w:pStyle w:val="TableParagraph"/>
              <w:ind w:right="555"/>
              <w:jc w:val="right"/>
              <w:rPr>
                <w:sz w:val="24"/>
              </w:rPr>
            </w:pPr>
            <w:r w:rsidRPr="00F8571A">
              <w:rPr>
                <w:sz w:val="24"/>
              </w:rPr>
              <w:t>1,05-1,13</w:t>
            </w:r>
          </w:p>
        </w:tc>
        <w:tc>
          <w:tcPr>
            <w:tcW w:w="1918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3"/>
              <w:rPr>
                <w:b/>
                <w:sz w:val="28"/>
              </w:rPr>
            </w:pPr>
          </w:p>
          <w:p w:rsidR="0042557D" w:rsidRPr="00F8571A" w:rsidRDefault="0042557D" w:rsidP="0042557D">
            <w:pPr>
              <w:pStyle w:val="TableParagraph"/>
              <w:ind w:left="279" w:right="266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1,11</w:t>
            </w:r>
          </w:p>
        </w:tc>
      </w:tr>
    </w:tbl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9. Нагрузки энергетические и ресурсные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373"/>
        <w:gridCol w:w="1589"/>
        <w:gridCol w:w="1719"/>
        <w:gridCol w:w="1683"/>
      </w:tblGrid>
      <w:tr w:rsidR="0042557D" w:rsidRPr="00F8571A" w:rsidTr="0042557D">
        <w:trPr>
          <w:trHeight w:val="635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251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</w:p>
          <w:p w:rsidR="0042557D" w:rsidRPr="00F8571A" w:rsidRDefault="0042557D" w:rsidP="0042557D">
            <w:pPr>
              <w:pStyle w:val="TableParagraph"/>
              <w:spacing w:before="41"/>
              <w:ind w:left="148"/>
              <w:rPr>
                <w:sz w:val="24"/>
              </w:rPr>
            </w:pPr>
            <w:r w:rsidRPr="00F8571A">
              <w:rPr>
                <w:sz w:val="24"/>
              </w:rPr>
              <w:t>п. п.</w:t>
            </w:r>
          </w:p>
        </w:tc>
        <w:tc>
          <w:tcPr>
            <w:tcW w:w="3373" w:type="dxa"/>
          </w:tcPr>
          <w:p w:rsidR="0042557D" w:rsidRPr="00F8571A" w:rsidRDefault="0042557D" w:rsidP="0042557D">
            <w:pPr>
              <w:pStyle w:val="TableParagraph"/>
              <w:spacing w:before="152"/>
              <w:ind w:left="1107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Параметры</w:t>
            </w:r>
            <w:proofErr w:type="spellEnd"/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152"/>
              <w:ind w:left="105" w:right="94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Обозначения</w:t>
            </w:r>
            <w:proofErr w:type="spellEnd"/>
          </w:p>
        </w:tc>
        <w:tc>
          <w:tcPr>
            <w:tcW w:w="1719" w:type="dxa"/>
          </w:tcPr>
          <w:p w:rsidR="0042557D" w:rsidRPr="00F8571A" w:rsidRDefault="0042557D" w:rsidP="0042557D">
            <w:pPr>
              <w:pStyle w:val="TableParagraph"/>
              <w:spacing w:line="269" w:lineRule="exact"/>
              <w:ind w:left="413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41"/>
              <w:ind w:left="32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683" w:type="dxa"/>
          </w:tcPr>
          <w:p w:rsidR="0042557D" w:rsidRPr="00F8571A" w:rsidRDefault="0042557D" w:rsidP="0042557D">
            <w:pPr>
              <w:pStyle w:val="TableParagraph"/>
              <w:spacing w:before="152"/>
              <w:ind w:left="321" w:right="312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Величина</w:t>
            </w:r>
            <w:proofErr w:type="spellEnd"/>
          </w:p>
        </w:tc>
      </w:tr>
      <w:tr w:rsidR="0042557D" w:rsidRPr="00F8571A" w:rsidTr="0042557D">
        <w:trPr>
          <w:trHeight w:val="614"/>
        </w:trPr>
        <w:tc>
          <w:tcPr>
            <w:tcW w:w="710" w:type="dxa"/>
            <w:vMerge w:val="restart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6"/>
              <w:rPr>
                <w:b/>
                <w:sz w:val="28"/>
              </w:rPr>
            </w:pPr>
          </w:p>
          <w:p w:rsidR="0042557D" w:rsidRPr="00F8571A" w:rsidRDefault="0042557D" w:rsidP="0042557D">
            <w:pPr>
              <w:pStyle w:val="TableParagraph"/>
              <w:ind w:left="232"/>
              <w:rPr>
                <w:sz w:val="24"/>
              </w:rPr>
            </w:pPr>
            <w:r w:rsidRPr="00F8571A">
              <w:rPr>
                <w:sz w:val="24"/>
              </w:rPr>
              <w:t>39</w:t>
            </w:r>
          </w:p>
        </w:tc>
        <w:tc>
          <w:tcPr>
            <w:tcW w:w="3373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Мощность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систем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43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инженерного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оборудования</w:t>
            </w:r>
            <w:proofErr w:type="spellEnd"/>
            <w:r w:rsidRPr="00F8571A">
              <w:rPr>
                <w:sz w:val="24"/>
              </w:rPr>
              <w:t>:</w:t>
            </w:r>
          </w:p>
        </w:tc>
        <w:tc>
          <w:tcPr>
            <w:tcW w:w="1589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683" w:type="dxa"/>
            <w:vMerge w:val="restart"/>
          </w:tcPr>
          <w:p w:rsidR="0042557D" w:rsidRPr="00F8571A" w:rsidRDefault="0042557D" w:rsidP="0042557D">
            <w:pPr>
              <w:pStyle w:val="TableParagraph"/>
              <w:rPr>
                <w:sz w:val="24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rPr>
                <w:sz w:val="24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rPr>
                <w:sz w:val="24"/>
                <w:lang w:val="ru-RU"/>
              </w:rPr>
            </w:pPr>
          </w:p>
          <w:p w:rsidR="0042557D" w:rsidRPr="00F8571A" w:rsidRDefault="0042557D" w:rsidP="0042557D">
            <w:pPr>
              <w:pStyle w:val="TableParagrap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139,5</m:t>
                </m:r>
              </m:oMath>
            </m:oMathPara>
          </w:p>
          <w:p w:rsidR="00694F09" w:rsidRPr="00F8571A" w:rsidRDefault="00694F09" w:rsidP="0042557D">
            <w:pPr>
              <w:pStyle w:val="TableParagraph"/>
              <w:rPr>
                <w:lang w:val="ru-RU"/>
              </w:rPr>
            </w:pPr>
          </w:p>
          <w:p w:rsidR="00694F09" w:rsidRPr="00F8571A" w:rsidRDefault="00694F09" w:rsidP="0042557D">
            <w:pPr>
              <w:pStyle w:val="TableParagraph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509,1</m:t>
                </m:r>
              </m:oMath>
            </m:oMathPara>
          </w:p>
        </w:tc>
      </w:tr>
      <w:tr w:rsidR="0042557D" w:rsidRPr="00F8571A" w:rsidTr="0042557D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2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  <w:proofErr w:type="gramStart"/>
            <w:r w:rsidRPr="00F8571A">
              <w:rPr>
                <w:sz w:val="24"/>
                <w:lang w:val="ru-RU"/>
              </w:rPr>
              <w:t>требуемая</w:t>
            </w:r>
            <w:proofErr w:type="gramEnd"/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для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отопления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</w:p>
          <w:p w:rsidR="0042557D" w:rsidRPr="00F8571A" w:rsidRDefault="0042557D" w:rsidP="0042557D">
            <w:pPr>
              <w:pStyle w:val="TableParagraph"/>
              <w:spacing w:before="41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вентиляции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(</w:t>
            </w:r>
            <w:proofErr w:type="gramStart"/>
            <w:r w:rsidRPr="00F8571A">
              <w:rPr>
                <w:sz w:val="24"/>
                <w:lang w:val="ru-RU"/>
              </w:rPr>
              <w:t>естественная</w:t>
            </w:r>
            <w:proofErr w:type="gramEnd"/>
            <w:r w:rsidRPr="00F8571A">
              <w:rPr>
                <w:sz w:val="24"/>
                <w:lang w:val="ru-RU"/>
              </w:rPr>
              <w:t>)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138" w:line="127" w:lineRule="auto"/>
              <w:ind w:left="79" w:right="94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р</w:t>
            </w:r>
            <w:r w:rsidRPr="00F8571A">
              <w:t>.</w:t>
            </w:r>
            <w:r w:rsidRPr="00F8571A">
              <w:rPr>
                <w:i/>
              </w:rPr>
              <w:t>тр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156" w:lineRule="exact"/>
              <w:ind w:left="105" w:right="91"/>
              <w:jc w:val="center"/>
            </w:pPr>
            <w:proofErr w:type="spellStart"/>
            <w:proofErr w:type="gramStart"/>
            <w:r w:rsidRPr="00F8571A">
              <w:rPr>
                <w:i/>
              </w:rPr>
              <w:t>от</w:t>
            </w:r>
            <w:proofErr w:type="spellEnd"/>
            <w:proofErr w:type="gramEnd"/>
            <w:r w:rsidRPr="00F8571A">
              <w:t>.</w:t>
            </w:r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160"/>
              <w:ind w:left="308" w:right="299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</w:tr>
      <w:tr w:rsidR="0042557D" w:rsidRPr="00F8571A" w:rsidTr="0042557D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2"/>
              <w:ind w:left="105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  <w:proofErr w:type="spellStart"/>
            <w:r w:rsidRPr="00F8571A">
              <w:rPr>
                <w:sz w:val="24"/>
              </w:rPr>
              <w:t>требуемая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для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горячего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before="43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водоснабжения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140" w:line="127" w:lineRule="auto"/>
              <w:ind w:left="82" w:right="94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макс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156" w:lineRule="exact"/>
              <w:ind w:left="105" w:right="208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160"/>
              <w:ind w:left="308" w:right="299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</w:tr>
      <w:tr w:rsidR="0042557D" w:rsidRPr="00F8571A" w:rsidTr="0042557D">
        <w:trPr>
          <w:trHeight w:val="1269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40</w:t>
            </w:r>
          </w:p>
        </w:tc>
        <w:tc>
          <w:tcPr>
            <w:tcW w:w="3373" w:type="dxa"/>
          </w:tcPr>
          <w:p w:rsidR="0042557D" w:rsidRPr="00F8571A" w:rsidRDefault="0042557D" w:rsidP="0042557D">
            <w:pPr>
              <w:pStyle w:val="TableParagraph"/>
              <w:spacing w:line="276" w:lineRule="auto"/>
              <w:ind w:left="105" w:right="29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Среднечасовой расход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энергии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горячее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водоснабжение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в</w:t>
            </w:r>
            <w:proofErr w:type="gramEnd"/>
          </w:p>
          <w:p w:rsidR="0042557D" w:rsidRPr="00F8571A" w:rsidRDefault="0042557D" w:rsidP="0042557D">
            <w:pPr>
              <w:pStyle w:val="TableParagraph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отопительный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период</w:t>
            </w:r>
            <w:proofErr w:type="spellEnd"/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9"/>
              <w:rPr>
                <w:b/>
                <w:sz w:val="38"/>
              </w:rPr>
            </w:pPr>
          </w:p>
          <w:p w:rsidR="0042557D" w:rsidRPr="00F8571A" w:rsidRDefault="0042557D" w:rsidP="0042557D">
            <w:pPr>
              <w:pStyle w:val="TableParagraph"/>
              <w:spacing w:line="127" w:lineRule="auto"/>
              <w:ind w:left="75" w:right="94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ср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157" w:lineRule="exact"/>
              <w:ind w:left="225" w:right="94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</w:tcPr>
          <w:p w:rsidR="0042557D" w:rsidRPr="00F8571A" w:rsidRDefault="0042557D" w:rsidP="0042557D">
            <w:pPr>
              <w:pStyle w:val="TableParagraph"/>
              <w:rPr>
                <w:b/>
                <w:sz w:val="26"/>
              </w:rPr>
            </w:pPr>
          </w:p>
          <w:p w:rsidR="0042557D" w:rsidRPr="00F8571A" w:rsidRDefault="0042557D" w:rsidP="0042557D">
            <w:pPr>
              <w:pStyle w:val="TableParagraph"/>
              <w:spacing w:before="167"/>
              <w:ind w:left="308" w:right="299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</w:tcPr>
          <w:p w:rsidR="0042557D" w:rsidRPr="00F8571A" w:rsidRDefault="00694F09" w:rsidP="0042557D">
            <w:pPr>
              <w:pStyle w:val="TableParagrap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114</m:t>
                </m:r>
              </m:oMath>
            </m:oMathPara>
          </w:p>
        </w:tc>
      </w:tr>
      <w:tr w:rsidR="0042557D" w:rsidRPr="00F8571A" w:rsidTr="0042557D">
        <w:trPr>
          <w:trHeight w:val="347"/>
        </w:trPr>
        <w:tc>
          <w:tcPr>
            <w:tcW w:w="710" w:type="dxa"/>
            <w:vMerge w:val="restart"/>
          </w:tcPr>
          <w:p w:rsidR="0042557D" w:rsidRPr="00F8571A" w:rsidRDefault="0042557D" w:rsidP="0042557D">
            <w:pPr>
              <w:pStyle w:val="TableParagraph"/>
              <w:spacing w:before="8"/>
              <w:rPr>
                <w:b/>
                <w:sz w:val="35"/>
              </w:rPr>
            </w:pPr>
          </w:p>
          <w:p w:rsidR="0042557D" w:rsidRPr="00F8571A" w:rsidRDefault="0042557D" w:rsidP="0042557D">
            <w:pPr>
              <w:pStyle w:val="TableParagraph"/>
              <w:ind w:left="232"/>
              <w:rPr>
                <w:sz w:val="24"/>
              </w:rPr>
            </w:pPr>
            <w:r w:rsidRPr="00F8571A">
              <w:rPr>
                <w:sz w:val="24"/>
              </w:rPr>
              <w:t>41</w:t>
            </w:r>
          </w:p>
        </w:tc>
        <w:tc>
          <w:tcPr>
            <w:tcW w:w="3373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Средний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суточный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расход</w:t>
            </w:r>
            <w:proofErr w:type="spellEnd"/>
            <w:r w:rsidRPr="00F8571A">
              <w:rPr>
                <w:sz w:val="24"/>
              </w:rPr>
              <w:t>:</w:t>
            </w:r>
          </w:p>
        </w:tc>
        <w:tc>
          <w:tcPr>
            <w:tcW w:w="1589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  <w:tc>
          <w:tcPr>
            <w:tcW w:w="1683" w:type="dxa"/>
            <w:tcBorders>
              <w:bottom w:val="nil"/>
            </w:tcBorders>
          </w:tcPr>
          <w:p w:rsidR="0042557D" w:rsidRPr="00F8571A" w:rsidRDefault="0042557D" w:rsidP="0042557D">
            <w:pPr>
              <w:pStyle w:val="TableParagraph"/>
              <w:rPr>
                <w:sz w:val="24"/>
              </w:rPr>
            </w:pPr>
          </w:p>
        </w:tc>
      </w:tr>
      <w:tr w:rsidR="0042557D" w:rsidRPr="00F8571A" w:rsidTr="0042557D">
        <w:trPr>
          <w:trHeight w:val="465"/>
        </w:trPr>
        <w:tc>
          <w:tcPr>
            <w:tcW w:w="710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54"/>
              <w:ind w:left="105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  <w:proofErr w:type="spellStart"/>
            <w:r w:rsidRPr="00F8571A">
              <w:rPr>
                <w:sz w:val="24"/>
              </w:rPr>
              <w:t>холодной</w:t>
            </w:r>
            <w:proofErr w:type="spellEnd"/>
            <w:r w:rsidRPr="00F8571A">
              <w:rPr>
                <w:spacing w:val="-2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воды</w:t>
            </w:r>
            <w:proofErr w:type="spellEnd"/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30" w:line="127" w:lineRule="auto"/>
              <w:ind w:left="93" w:right="94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G</w:t>
            </w:r>
            <w:proofErr w:type="spellStart"/>
            <w:r w:rsidRPr="00F8571A">
              <w:rPr>
                <w:i/>
              </w:rPr>
              <w:t>сут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157" w:lineRule="exact"/>
              <w:ind w:left="105" w:right="61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хв</w:t>
            </w:r>
            <w:proofErr w:type="spellEnd"/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42557D" w:rsidRPr="00F8571A" w:rsidRDefault="0042557D" w:rsidP="0042557D">
            <w:pPr>
              <w:pStyle w:val="TableParagraph"/>
              <w:spacing w:before="54"/>
              <w:ind w:left="308" w:right="299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  <w:bottom w:val="nil"/>
            </w:tcBorders>
          </w:tcPr>
          <w:p w:rsidR="0042557D" w:rsidRPr="00F8571A" w:rsidRDefault="00694F09" w:rsidP="0042557D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1,36</m:t>
                </m:r>
              </m:oMath>
            </m:oMathPara>
          </w:p>
        </w:tc>
      </w:tr>
      <w:tr w:rsidR="0042557D" w:rsidRPr="00F8571A" w:rsidTr="0042557D">
        <w:trPr>
          <w:trHeight w:val="527"/>
        </w:trPr>
        <w:tc>
          <w:tcPr>
            <w:tcW w:w="710" w:type="dxa"/>
            <w:vMerge/>
            <w:tcBorders>
              <w:top w:val="nil"/>
            </w:tcBorders>
          </w:tcPr>
          <w:p w:rsidR="0042557D" w:rsidRPr="00F8571A" w:rsidRDefault="0042557D" w:rsidP="0042557D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99"/>
              <w:ind w:left="105"/>
              <w:rPr>
                <w:sz w:val="24"/>
              </w:rPr>
            </w:pPr>
            <w:r w:rsidRPr="00F8571A">
              <w:rPr>
                <w:sz w:val="24"/>
              </w:rPr>
              <w:t>-</w:t>
            </w:r>
            <w:proofErr w:type="spellStart"/>
            <w:r w:rsidRPr="00F8571A">
              <w:rPr>
                <w:sz w:val="24"/>
              </w:rPr>
              <w:t>горячей</w:t>
            </w:r>
            <w:proofErr w:type="spellEnd"/>
            <w:r w:rsidRPr="00F8571A">
              <w:rPr>
                <w:spacing w:val="-5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воды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78" w:line="127" w:lineRule="auto"/>
              <w:ind w:left="93" w:right="94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G</w:t>
            </w:r>
            <w:proofErr w:type="spellStart"/>
            <w:r w:rsidRPr="00F8571A">
              <w:rPr>
                <w:i/>
              </w:rPr>
              <w:t>сут</w:t>
            </w:r>
            <w:proofErr w:type="spellEnd"/>
          </w:p>
          <w:p w:rsidR="0042557D" w:rsidRPr="00F8571A" w:rsidRDefault="0042557D" w:rsidP="0042557D">
            <w:pPr>
              <w:pStyle w:val="TableParagraph"/>
              <w:spacing w:line="157" w:lineRule="exact"/>
              <w:ind w:left="105" w:right="80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  <w:tcBorders>
              <w:top w:val="nil"/>
            </w:tcBorders>
          </w:tcPr>
          <w:p w:rsidR="0042557D" w:rsidRPr="00F8571A" w:rsidRDefault="0042557D" w:rsidP="0042557D">
            <w:pPr>
              <w:pStyle w:val="TableParagraph"/>
              <w:spacing w:before="99"/>
              <w:ind w:left="308" w:right="299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</w:tcBorders>
          </w:tcPr>
          <w:p w:rsidR="0042557D" w:rsidRPr="00F8571A" w:rsidRDefault="00694F09" w:rsidP="0042557D">
            <w:pPr>
              <w:pStyle w:val="TableParagraph"/>
              <w:spacing w:before="99"/>
              <w:ind w:left="7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4,01</w:t>
            </w:r>
          </w:p>
        </w:tc>
      </w:tr>
      <w:tr w:rsidR="0042557D" w:rsidRPr="00F8571A" w:rsidTr="0042557D">
        <w:trPr>
          <w:trHeight w:val="635"/>
        </w:trPr>
        <w:tc>
          <w:tcPr>
            <w:tcW w:w="710" w:type="dxa"/>
          </w:tcPr>
          <w:p w:rsidR="0042557D" w:rsidRPr="00F8571A" w:rsidRDefault="0042557D" w:rsidP="0042557D">
            <w:pPr>
              <w:pStyle w:val="TableParagraph"/>
              <w:spacing w:before="149"/>
              <w:ind w:left="212" w:right="207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42</w:t>
            </w:r>
          </w:p>
        </w:tc>
        <w:tc>
          <w:tcPr>
            <w:tcW w:w="3373" w:type="dxa"/>
          </w:tcPr>
          <w:p w:rsidR="0042557D" w:rsidRPr="00F8571A" w:rsidRDefault="0042557D" w:rsidP="0042557D">
            <w:pPr>
              <w:pStyle w:val="TableParagraph"/>
              <w:spacing w:line="267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Удельная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объемная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тепловая</w:t>
            </w:r>
          </w:p>
          <w:p w:rsidR="0042557D" w:rsidRPr="00F8571A" w:rsidRDefault="0042557D" w:rsidP="0042557D">
            <w:pPr>
              <w:pStyle w:val="TableParagraph"/>
              <w:spacing w:before="41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характеристика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589" w:type="dxa"/>
          </w:tcPr>
          <w:p w:rsidR="0042557D" w:rsidRPr="00F8571A" w:rsidRDefault="0042557D" w:rsidP="0042557D">
            <w:pPr>
              <w:pStyle w:val="TableParagraph"/>
              <w:spacing w:before="115"/>
              <w:ind w:left="100" w:right="94"/>
              <w:jc w:val="center"/>
              <w:rPr>
                <w:i/>
                <w:sz w:val="19"/>
              </w:rPr>
            </w:pPr>
            <w:r w:rsidRPr="00F8571A">
              <w:rPr>
                <w:i/>
                <w:w w:val="140"/>
                <w:sz w:val="26"/>
              </w:rPr>
              <w:t>q</w:t>
            </w:r>
            <w:r w:rsidRPr="00F8571A">
              <w:rPr>
                <w:i/>
                <w:w w:val="140"/>
                <w:position w:val="-6"/>
                <w:sz w:val="19"/>
              </w:rPr>
              <w:t>т</w:t>
            </w:r>
          </w:p>
        </w:tc>
        <w:tc>
          <w:tcPr>
            <w:tcW w:w="1719" w:type="dxa"/>
          </w:tcPr>
          <w:p w:rsidR="0042557D" w:rsidRPr="00F8571A" w:rsidRDefault="0042557D" w:rsidP="0042557D">
            <w:pPr>
              <w:pStyle w:val="TableParagraph"/>
              <w:spacing w:before="149"/>
              <w:ind w:left="308" w:right="300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Вт</w:t>
            </w:r>
            <w:proofErr w:type="spellEnd"/>
            <w:r w:rsidRPr="00F8571A">
              <w:rPr>
                <w:sz w:val="24"/>
              </w:rPr>
              <w:t>/(м</w:t>
            </w:r>
            <w:r w:rsidRPr="00F8571A">
              <w:rPr>
                <w:sz w:val="24"/>
                <w:vertAlign w:val="superscript"/>
              </w:rPr>
              <w:t>3</w:t>
            </w:r>
            <w:r w:rsidRPr="00F8571A">
              <w:rPr>
                <w:sz w:val="24"/>
              </w:rPr>
              <w:t>·°С)</w:t>
            </w:r>
          </w:p>
        </w:tc>
        <w:tc>
          <w:tcPr>
            <w:tcW w:w="1683" w:type="dxa"/>
          </w:tcPr>
          <w:p w:rsidR="0042557D" w:rsidRPr="00F8571A" w:rsidRDefault="00694F09" w:rsidP="0042557D">
            <w:pPr>
              <w:pStyle w:val="TableParagraph"/>
              <w:spacing w:before="149"/>
              <w:ind w:left="7"/>
              <w:jc w:val="center"/>
              <w:rPr>
                <w:sz w:val="24"/>
              </w:rPr>
            </w:pPr>
            <w:r w:rsidRPr="00F8571A">
              <w:t>0,319</w:t>
            </w:r>
          </w:p>
        </w:tc>
      </w:tr>
    </w:tbl>
    <w:p w:rsidR="0042557D" w:rsidRPr="00F8571A" w:rsidRDefault="0042557D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C457EA" w:rsidRPr="00F8571A" w:rsidRDefault="00C457EA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t>10. Годовые и удельные расходы энергии и ресурсов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820"/>
        <w:gridCol w:w="1872"/>
        <w:gridCol w:w="1839"/>
        <w:gridCol w:w="1832"/>
      </w:tblGrid>
      <w:tr w:rsidR="00F8571A" w:rsidRPr="00F8571A" w:rsidTr="00D50726">
        <w:trPr>
          <w:trHeight w:val="633"/>
        </w:trPr>
        <w:tc>
          <w:tcPr>
            <w:tcW w:w="710" w:type="dxa"/>
          </w:tcPr>
          <w:p w:rsidR="00C457EA" w:rsidRPr="00F8571A" w:rsidRDefault="00C457EA" w:rsidP="00D50726">
            <w:pPr>
              <w:pStyle w:val="TableParagraph"/>
              <w:spacing w:line="275" w:lineRule="exact"/>
              <w:ind w:left="239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</w:p>
          <w:p w:rsidR="00C457EA" w:rsidRPr="00F8571A" w:rsidRDefault="00C457EA" w:rsidP="00D50726">
            <w:pPr>
              <w:pStyle w:val="TableParagraph"/>
              <w:spacing w:before="41"/>
              <w:ind w:left="134"/>
              <w:rPr>
                <w:sz w:val="24"/>
              </w:rPr>
            </w:pPr>
            <w:r w:rsidRPr="00F8571A">
              <w:rPr>
                <w:sz w:val="24"/>
              </w:rPr>
              <w:t>п. п.</w:t>
            </w:r>
          </w:p>
        </w:tc>
        <w:tc>
          <w:tcPr>
            <w:tcW w:w="2820" w:type="dxa"/>
          </w:tcPr>
          <w:p w:rsidR="00C457EA" w:rsidRPr="00F8571A" w:rsidRDefault="00C457EA" w:rsidP="00D50726">
            <w:pPr>
              <w:pStyle w:val="TableParagraph"/>
              <w:spacing w:before="157"/>
              <w:ind w:left="831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Параметры</w:t>
            </w:r>
            <w:proofErr w:type="spellEnd"/>
          </w:p>
        </w:tc>
        <w:tc>
          <w:tcPr>
            <w:tcW w:w="1872" w:type="dxa"/>
          </w:tcPr>
          <w:p w:rsidR="00C457EA" w:rsidRPr="00F8571A" w:rsidRDefault="00C457EA" w:rsidP="00D50726">
            <w:pPr>
              <w:pStyle w:val="TableParagraph"/>
              <w:spacing w:before="157"/>
              <w:ind w:left="26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Обозначения</w:t>
            </w:r>
            <w:proofErr w:type="spellEnd"/>
          </w:p>
        </w:tc>
        <w:tc>
          <w:tcPr>
            <w:tcW w:w="1839" w:type="dxa"/>
          </w:tcPr>
          <w:p w:rsidR="00C457EA" w:rsidRPr="00F8571A" w:rsidRDefault="00C457EA" w:rsidP="00D50726">
            <w:pPr>
              <w:pStyle w:val="TableParagraph"/>
              <w:spacing w:line="275" w:lineRule="exact"/>
              <w:ind w:left="473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</w:p>
          <w:p w:rsidR="00C457EA" w:rsidRPr="00F8571A" w:rsidRDefault="00C457EA" w:rsidP="00D50726">
            <w:pPr>
              <w:pStyle w:val="TableParagraph"/>
              <w:spacing w:before="41"/>
              <w:ind w:left="380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32" w:type="dxa"/>
          </w:tcPr>
          <w:p w:rsidR="00C457EA" w:rsidRPr="00F8571A" w:rsidRDefault="00C457EA" w:rsidP="00D50726">
            <w:pPr>
              <w:pStyle w:val="TableParagraph"/>
              <w:spacing w:before="157"/>
              <w:ind w:left="397" w:right="386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Величина</w:t>
            </w:r>
            <w:proofErr w:type="spellEnd"/>
          </w:p>
        </w:tc>
      </w:tr>
      <w:tr w:rsidR="00F8571A" w:rsidRPr="00F8571A" w:rsidTr="00D50726">
        <w:trPr>
          <w:trHeight w:val="931"/>
        </w:trPr>
        <w:tc>
          <w:tcPr>
            <w:tcW w:w="710" w:type="dxa"/>
            <w:vMerge w:val="restart"/>
          </w:tcPr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spacing w:before="231"/>
              <w:ind w:left="232"/>
              <w:rPr>
                <w:sz w:val="24"/>
              </w:rPr>
            </w:pPr>
            <w:r w:rsidRPr="00F8571A">
              <w:rPr>
                <w:sz w:val="24"/>
              </w:rPr>
              <w:t>43</w:t>
            </w:r>
          </w:p>
        </w:tc>
        <w:tc>
          <w:tcPr>
            <w:tcW w:w="2820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line="275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Годовые</w:t>
            </w:r>
            <w:r w:rsidRPr="00F8571A">
              <w:rPr>
                <w:spacing w:val="-6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расходы</w:t>
            </w:r>
          </w:p>
          <w:p w:rsidR="00C457EA" w:rsidRPr="00F8571A" w:rsidRDefault="00C457EA" w:rsidP="00D50726">
            <w:pPr>
              <w:pStyle w:val="TableParagraph"/>
              <w:spacing w:before="9" w:line="310" w:lineRule="atLeast"/>
              <w:ind w:left="105" w:right="432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энергии</w:t>
            </w:r>
            <w:r w:rsidRPr="00F8571A">
              <w:rPr>
                <w:spacing w:val="-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ресурсов</w:t>
            </w:r>
            <w:r w:rsidRPr="00F8571A">
              <w:rPr>
                <w:spacing w:val="-5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на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здание:</w:t>
            </w:r>
          </w:p>
        </w:tc>
        <w:tc>
          <w:tcPr>
            <w:tcW w:w="1872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before="7"/>
              <w:rPr>
                <w:b/>
                <w:sz w:val="27"/>
                <w:lang w:val="ru-RU"/>
              </w:rPr>
            </w:pPr>
          </w:p>
          <w:p w:rsidR="00C457EA" w:rsidRPr="00F8571A" w:rsidRDefault="00C457EA" w:rsidP="00D50726">
            <w:pPr>
              <w:pStyle w:val="TableParagraph"/>
              <w:ind w:left="9"/>
              <w:jc w:val="center"/>
              <w:rPr>
                <w:sz w:val="24"/>
              </w:rPr>
            </w:pPr>
          </w:p>
        </w:tc>
      </w:tr>
      <w:tr w:rsidR="00F8571A" w:rsidRPr="00F8571A" w:rsidTr="00D50726">
        <w:trPr>
          <w:trHeight w:val="1260"/>
        </w:trPr>
        <w:tc>
          <w:tcPr>
            <w:tcW w:w="710" w:type="dxa"/>
            <w:vMerge/>
            <w:tcBorders>
              <w:top w:val="nil"/>
            </w:tcBorders>
          </w:tcPr>
          <w:p w:rsidR="00C457EA" w:rsidRPr="00F8571A" w:rsidRDefault="00C457EA" w:rsidP="00D50726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before="10" w:line="276" w:lineRule="auto"/>
              <w:ind w:left="105" w:right="12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 тепловой энергии на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отопление и вентиляцию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жилого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дома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с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учетом</w:t>
            </w:r>
          </w:p>
          <w:p w:rsidR="00C457EA" w:rsidRPr="00F8571A" w:rsidRDefault="00C457EA" w:rsidP="00D50726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авторегулирования</w:t>
            </w:r>
            <w:proofErr w:type="spellEnd"/>
          </w:p>
        </w:tc>
        <w:tc>
          <w:tcPr>
            <w:tcW w:w="1872" w:type="dxa"/>
            <w:tcBorders>
              <w:top w:val="nil"/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before="9"/>
              <w:rPr>
                <w:b/>
                <w:sz w:val="40"/>
              </w:rPr>
            </w:pPr>
          </w:p>
          <w:p w:rsidR="00C457EA" w:rsidRPr="00F8571A" w:rsidRDefault="00C457EA" w:rsidP="00D50726">
            <w:pPr>
              <w:pStyle w:val="TableParagraph"/>
              <w:spacing w:line="117" w:lineRule="auto"/>
              <w:ind w:left="422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год</w:t>
            </w:r>
            <w:proofErr w:type="spellEnd"/>
          </w:p>
          <w:p w:rsidR="00C457EA" w:rsidRPr="00F8571A" w:rsidRDefault="00C457EA" w:rsidP="00D50726">
            <w:pPr>
              <w:pStyle w:val="TableParagraph"/>
              <w:spacing w:line="164" w:lineRule="exact"/>
              <w:ind w:left="613"/>
              <w:rPr>
                <w:i/>
              </w:rPr>
            </w:pPr>
            <w:proofErr w:type="spellStart"/>
            <w:r w:rsidRPr="00F8571A">
              <w:rPr>
                <w:i/>
              </w:rPr>
              <w:t>от</w:t>
            </w:r>
            <w:r w:rsidRPr="00F8571A">
              <w:rPr>
                <w:rFonts w:ascii="Symbol" w:hAnsi="Symbol"/>
              </w:rPr>
              <w:t></w:t>
            </w:r>
            <w:r w:rsidRPr="00F8571A">
              <w:rPr>
                <w:i/>
              </w:rPr>
              <w:t>вент</w:t>
            </w:r>
            <w:proofErr w:type="spellEnd"/>
          </w:p>
        </w:tc>
        <w:tc>
          <w:tcPr>
            <w:tcW w:w="1839" w:type="dxa"/>
            <w:tcBorders>
              <w:top w:val="nil"/>
              <w:bottom w:val="nil"/>
            </w:tcBorders>
          </w:tcPr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spacing w:before="186"/>
              <w:ind w:left="618" w:right="608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7,9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F8571A" w:rsidRPr="00F8571A" w:rsidTr="00D50726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C457EA" w:rsidRPr="00F8571A" w:rsidRDefault="00C457EA" w:rsidP="00D50726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10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энергии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на</w:t>
            </w:r>
            <w:proofErr w:type="gramEnd"/>
          </w:p>
          <w:p w:rsidR="00C457EA" w:rsidRPr="00F8571A" w:rsidRDefault="00C457EA" w:rsidP="00D50726">
            <w:pPr>
              <w:pStyle w:val="TableParagraph"/>
              <w:spacing w:before="41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горячее</w:t>
            </w:r>
            <w:r w:rsidRPr="00F8571A">
              <w:rPr>
                <w:spacing w:val="-6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водоснабжение</w:t>
            </w:r>
          </w:p>
        </w:tc>
        <w:tc>
          <w:tcPr>
            <w:tcW w:w="1872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147" w:line="127" w:lineRule="auto"/>
              <w:ind w:left="648" w:right="643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год</w:t>
            </w:r>
            <w:proofErr w:type="spellEnd"/>
          </w:p>
          <w:p w:rsidR="00C457EA" w:rsidRPr="00F8571A" w:rsidRDefault="00C457EA" w:rsidP="00D50726">
            <w:pPr>
              <w:pStyle w:val="TableParagraph"/>
              <w:spacing w:line="157" w:lineRule="exact"/>
              <w:ind w:left="648" w:right="583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гв</w:t>
            </w:r>
            <w:proofErr w:type="spellEnd"/>
          </w:p>
        </w:tc>
        <w:tc>
          <w:tcPr>
            <w:tcW w:w="1839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168"/>
              <w:ind w:left="618" w:right="608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168"/>
              <w:ind w:left="9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4,9*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F8571A" w:rsidRPr="00F8571A" w:rsidTr="00D50726">
        <w:trPr>
          <w:trHeight w:val="929"/>
        </w:trPr>
        <w:tc>
          <w:tcPr>
            <w:tcW w:w="710" w:type="dxa"/>
            <w:vMerge w:val="restart"/>
          </w:tcPr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457EA" w:rsidRPr="00F8571A" w:rsidRDefault="00C457EA" w:rsidP="00D50726">
            <w:pPr>
              <w:pStyle w:val="TableParagraph"/>
              <w:ind w:left="232"/>
              <w:rPr>
                <w:sz w:val="24"/>
              </w:rPr>
            </w:pPr>
            <w:r w:rsidRPr="00F8571A">
              <w:rPr>
                <w:sz w:val="24"/>
              </w:rPr>
              <w:t>44</w:t>
            </w:r>
          </w:p>
        </w:tc>
        <w:tc>
          <w:tcPr>
            <w:tcW w:w="2820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line="276" w:lineRule="auto"/>
              <w:ind w:left="105" w:right="75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Удельные годовые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расходы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энергии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</w:p>
          <w:p w:rsidR="00C457EA" w:rsidRPr="00F8571A" w:rsidRDefault="00C457EA" w:rsidP="00D50726">
            <w:pPr>
              <w:pStyle w:val="TableParagraph"/>
              <w:spacing w:line="275" w:lineRule="exact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ресурсов:</w:t>
            </w:r>
          </w:p>
        </w:tc>
        <w:tc>
          <w:tcPr>
            <w:tcW w:w="1872" w:type="dxa"/>
            <w:vMerge w:val="restart"/>
          </w:tcPr>
          <w:p w:rsidR="00C457EA" w:rsidRPr="00F8571A" w:rsidRDefault="00C457EA" w:rsidP="00D50726">
            <w:pPr>
              <w:pStyle w:val="TableParagraph"/>
              <w:rPr>
                <w:b/>
                <w:sz w:val="40"/>
                <w:lang w:val="ru-RU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40"/>
                <w:lang w:val="ru-RU"/>
              </w:rPr>
            </w:pPr>
          </w:p>
          <w:p w:rsidR="00C457EA" w:rsidRPr="00F8571A" w:rsidRDefault="00C457EA" w:rsidP="00D50726">
            <w:pPr>
              <w:pStyle w:val="TableParagraph"/>
              <w:spacing w:before="330" w:line="117" w:lineRule="auto"/>
              <w:ind w:left="432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год</w:t>
            </w:r>
            <w:proofErr w:type="spellEnd"/>
          </w:p>
          <w:p w:rsidR="00C457EA" w:rsidRPr="00F8571A" w:rsidRDefault="00C457EA" w:rsidP="00D50726">
            <w:pPr>
              <w:pStyle w:val="TableParagraph"/>
              <w:spacing w:line="165" w:lineRule="exact"/>
              <w:ind w:left="577"/>
              <w:rPr>
                <w:i/>
              </w:rPr>
            </w:pPr>
            <w:proofErr w:type="spellStart"/>
            <w:r w:rsidRPr="00F8571A">
              <w:rPr>
                <w:i/>
              </w:rPr>
              <w:t>от</w:t>
            </w:r>
            <w:r w:rsidRPr="00F8571A">
              <w:rPr>
                <w:rFonts w:ascii="Symbol" w:hAnsi="Symbol"/>
              </w:rPr>
              <w:t></w:t>
            </w:r>
            <w:r w:rsidRPr="00F8571A">
              <w:rPr>
                <w:i/>
              </w:rPr>
              <w:t>вент</w:t>
            </w:r>
            <w:proofErr w:type="spellEnd"/>
          </w:p>
        </w:tc>
        <w:tc>
          <w:tcPr>
            <w:tcW w:w="1839" w:type="dxa"/>
            <w:vMerge w:val="restart"/>
          </w:tcPr>
          <w:p w:rsidR="00C457EA" w:rsidRPr="00F8571A" w:rsidRDefault="00C457EA" w:rsidP="00D50726">
            <w:pPr>
              <w:pStyle w:val="TableParagraph"/>
              <w:rPr>
                <w:b/>
                <w:sz w:val="28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8"/>
              </w:rPr>
            </w:pPr>
          </w:p>
          <w:p w:rsidR="00C457EA" w:rsidRPr="00F8571A" w:rsidRDefault="00C457EA" w:rsidP="00D50726">
            <w:pPr>
              <w:pStyle w:val="TableParagraph"/>
              <w:rPr>
                <w:b/>
                <w:sz w:val="28"/>
              </w:rPr>
            </w:pPr>
          </w:p>
          <w:p w:rsidR="00C457EA" w:rsidRPr="00F8571A" w:rsidRDefault="00C457EA" w:rsidP="00D50726">
            <w:pPr>
              <w:pStyle w:val="TableParagraph"/>
              <w:spacing w:before="3"/>
              <w:rPr>
                <w:b/>
                <w:sz w:val="26"/>
              </w:rPr>
            </w:pPr>
          </w:p>
          <w:p w:rsidR="00C457EA" w:rsidRPr="00F8571A" w:rsidRDefault="00C457EA" w:rsidP="00D50726">
            <w:pPr>
              <w:pStyle w:val="TableParagraph"/>
              <w:ind w:left="488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кВт∙ч</w:t>
            </w:r>
            <w:proofErr w:type="spellEnd"/>
            <w:r w:rsidRPr="00F8571A">
              <w:rPr>
                <w:sz w:val="24"/>
              </w:rPr>
              <w:t>/м</w:t>
            </w:r>
            <w:r w:rsidRPr="00F8571A">
              <w:rPr>
                <w:sz w:val="24"/>
                <w:vertAlign w:val="superscript"/>
              </w:rPr>
              <w:t>2</w:t>
            </w:r>
          </w:p>
        </w:tc>
        <w:tc>
          <w:tcPr>
            <w:tcW w:w="1832" w:type="dxa"/>
            <w:tcBorders>
              <w:bottom w:val="nil"/>
            </w:tcBorders>
          </w:tcPr>
          <w:p w:rsidR="00C457EA" w:rsidRPr="00F8571A" w:rsidRDefault="00C457EA" w:rsidP="00D5072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C457EA" w:rsidRPr="00F8571A" w:rsidRDefault="00C457EA" w:rsidP="00D50726">
            <w:pPr>
              <w:pStyle w:val="TableParagraph"/>
              <w:ind w:left="9"/>
              <w:jc w:val="center"/>
              <w:rPr>
                <w:sz w:val="24"/>
              </w:rPr>
            </w:pPr>
          </w:p>
        </w:tc>
      </w:tr>
      <w:tr w:rsidR="00F8571A" w:rsidRPr="00F8571A" w:rsidTr="00D50726">
        <w:trPr>
          <w:trHeight w:val="963"/>
        </w:trPr>
        <w:tc>
          <w:tcPr>
            <w:tcW w:w="710" w:type="dxa"/>
            <w:vMerge/>
            <w:tcBorders>
              <w:top w:val="nil"/>
            </w:tcBorders>
          </w:tcPr>
          <w:p w:rsidR="00C457EA" w:rsidRPr="00F8571A" w:rsidRDefault="00C457EA" w:rsidP="00D50726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10"/>
              <w:ind w:left="10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энергии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на</w:t>
            </w:r>
            <w:proofErr w:type="gramEnd"/>
          </w:p>
          <w:p w:rsidR="00C457EA" w:rsidRPr="00F8571A" w:rsidRDefault="00C457EA" w:rsidP="00D50726">
            <w:pPr>
              <w:pStyle w:val="TableParagraph"/>
              <w:spacing w:before="9" w:line="310" w:lineRule="atLeast"/>
              <w:ind w:left="105" w:right="125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отопление и вентиляцию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жилого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C457EA" w:rsidRPr="00F8571A" w:rsidRDefault="00C457EA" w:rsidP="00D5072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C457EA" w:rsidRPr="00F8571A" w:rsidRDefault="00C457EA" w:rsidP="00D5072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C457EA" w:rsidRPr="00F8571A" w:rsidRDefault="00C457EA" w:rsidP="00D50726">
            <w:pPr>
              <w:pStyle w:val="TableParagraph"/>
              <w:spacing w:before="7"/>
              <w:rPr>
                <w:b/>
                <w:sz w:val="28"/>
                <w:lang w:val="ru-RU"/>
              </w:rPr>
            </w:pPr>
          </w:p>
          <w:p w:rsidR="00C457EA" w:rsidRPr="00F8571A" w:rsidRDefault="00C457EA" w:rsidP="00D50726">
            <w:pPr>
              <w:pStyle w:val="TableParagraph"/>
              <w:ind w:left="9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7,9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C457EA" w:rsidRPr="00F8571A" w:rsidRDefault="00C457EA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285FDB" w:rsidRPr="00F8571A" w:rsidRDefault="00285FDB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285FDB" w:rsidRPr="00F8571A" w:rsidRDefault="00285FDB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285FDB" w:rsidRPr="00F8571A" w:rsidRDefault="00285FDB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p w:rsidR="00285FDB" w:rsidRPr="00F8571A" w:rsidRDefault="00285FDB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  <w:r w:rsidRPr="00F8571A">
        <w:rPr>
          <w:b/>
        </w:rPr>
        <w:lastRenderedPageBreak/>
        <w:t>11. Показатели и классы энергетической эффективности, соответствие нормативным требованиям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501"/>
        <w:gridCol w:w="1667"/>
        <w:gridCol w:w="1803"/>
        <w:gridCol w:w="1357"/>
      </w:tblGrid>
      <w:tr w:rsidR="00F8571A" w:rsidRPr="00F8571A" w:rsidTr="00D50726">
        <w:trPr>
          <w:trHeight w:val="2222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spacing w:before="193" w:line="278" w:lineRule="auto"/>
              <w:ind w:left="162" w:right="149" w:firstLine="103"/>
              <w:rPr>
                <w:sz w:val="24"/>
              </w:rPr>
            </w:pPr>
            <w:r w:rsidRPr="00F8571A">
              <w:rPr>
                <w:sz w:val="24"/>
              </w:rPr>
              <w:t>№</w:t>
            </w:r>
            <w:r w:rsidRPr="00F8571A">
              <w:rPr>
                <w:spacing w:val="1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  <w:r w:rsidRPr="00F8571A">
              <w:rPr>
                <w:spacing w:val="-12"/>
                <w:sz w:val="24"/>
              </w:rPr>
              <w:t xml:space="preserve"> </w:t>
            </w:r>
            <w:r w:rsidRPr="00F8571A">
              <w:rPr>
                <w:sz w:val="24"/>
              </w:rPr>
              <w:t>п.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spacing w:before="8"/>
              <w:rPr>
                <w:b/>
                <w:sz w:val="30"/>
              </w:rPr>
            </w:pPr>
          </w:p>
          <w:p w:rsidR="00285FDB" w:rsidRPr="00F8571A" w:rsidRDefault="00285FDB" w:rsidP="00D50726">
            <w:pPr>
              <w:pStyle w:val="TableParagraph"/>
              <w:spacing w:before="1"/>
              <w:ind w:left="1148" w:right="1144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9"/>
              </w:rPr>
            </w:pPr>
          </w:p>
          <w:p w:rsidR="00285FDB" w:rsidRPr="00F8571A" w:rsidRDefault="00285FDB" w:rsidP="00D50726">
            <w:pPr>
              <w:pStyle w:val="TableParagraph"/>
              <w:spacing w:line="276" w:lineRule="auto"/>
              <w:ind w:left="293" w:right="140" w:hanging="132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Обозначение</w:t>
            </w:r>
            <w:proofErr w:type="spellEnd"/>
            <w:r w:rsidRPr="00F8571A">
              <w:rPr>
                <w:spacing w:val="-57"/>
                <w:sz w:val="24"/>
              </w:rPr>
              <w:t xml:space="preserve"> </w:t>
            </w:r>
            <w:r w:rsidRPr="00F8571A">
              <w:rPr>
                <w:sz w:val="24"/>
              </w:rPr>
              <w:t xml:space="preserve">и </w:t>
            </w:r>
            <w:proofErr w:type="spellStart"/>
            <w:r w:rsidRPr="00F8571A">
              <w:rPr>
                <w:sz w:val="24"/>
              </w:rPr>
              <w:t>единица</w:t>
            </w:r>
            <w:proofErr w:type="spellEnd"/>
            <w:r w:rsidRPr="00F8571A">
              <w:rPr>
                <w:spacing w:val="1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spacing w:before="157" w:line="276" w:lineRule="auto"/>
              <w:ind w:left="189" w:right="183" w:hanging="2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Значение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показателя до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улучшения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оболочки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spacing w:line="276" w:lineRule="auto"/>
              <w:ind w:left="105" w:right="100" w:hanging="2"/>
              <w:jc w:val="center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Значние</w:t>
            </w:r>
            <w:proofErr w:type="spellEnd"/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показателя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после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улучшения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оболочки</w:t>
            </w:r>
          </w:p>
          <w:p w:rsidR="00285FDB" w:rsidRPr="00F8571A" w:rsidRDefault="00285FDB" w:rsidP="00D50726">
            <w:pPr>
              <w:pStyle w:val="TableParagraph"/>
              <w:spacing w:line="275" w:lineRule="exact"/>
              <w:ind w:left="309" w:right="307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здания</w:t>
            </w:r>
            <w:proofErr w:type="spellEnd"/>
          </w:p>
        </w:tc>
      </w:tr>
      <w:tr w:rsidR="00F8571A" w:rsidRPr="00F8571A" w:rsidTr="00D50726">
        <w:trPr>
          <w:trHeight w:val="950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285FDB" w:rsidRPr="00F8571A" w:rsidRDefault="00285FDB" w:rsidP="00D50726">
            <w:pPr>
              <w:pStyle w:val="TableParagraph"/>
              <w:spacing w:before="1"/>
              <w:ind w:left="241" w:right="23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45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spacing w:line="275" w:lineRule="exact"/>
              <w:ind w:left="10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Удельный</w:t>
            </w:r>
            <w:r w:rsidRPr="00F8571A">
              <w:rPr>
                <w:spacing w:val="-4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показатель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</w:t>
            </w:r>
          </w:p>
          <w:p w:rsidR="00285FDB" w:rsidRPr="00F8571A" w:rsidRDefault="00285FDB" w:rsidP="00D50726">
            <w:pPr>
              <w:pStyle w:val="TableParagraph"/>
              <w:spacing w:before="7" w:line="310" w:lineRule="atLeast"/>
              <w:ind w:left="104" w:right="139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энергетической эффективности</w:t>
            </w:r>
            <w:r w:rsidRPr="00F8571A">
              <w:rPr>
                <w:spacing w:val="-5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проекта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tabs>
                <w:tab w:val="left" w:pos="1083"/>
              </w:tabs>
              <w:spacing w:before="141" w:line="117" w:lineRule="auto"/>
              <w:ind w:left="40"/>
              <w:jc w:val="center"/>
              <w:rPr>
                <w:sz w:val="24"/>
                <w:lang w:val="ru-RU"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r w:rsidRPr="00F8571A">
              <w:rPr>
                <w:i/>
                <w:lang w:val="ru-RU"/>
              </w:rPr>
              <w:t>год</w:t>
            </w:r>
            <w:r w:rsidRPr="00F8571A">
              <w:rPr>
                <w:i/>
                <w:lang w:val="ru-RU"/>
              </w:rPr>
              <w:tab/>
            </w:r>
            <w:r w:rsidRPr="00F8571A">
              <w:rPr>
                <w:position w:val="-14"/>
                <w:sz w:val="24"/>
                <w:lang w:val="ru-RU"/>
              </w:rPr>
              <w:t>,</w:t>
            </w:r>
          </w:p>
          <w:p w:rsidR="00285FDB" w:rsidRPr="00F8571A" w:rsidRDefault="00285FDB" w:rsidP="00D50726">
            <w:pPr>
              <w:pStyle w:val="TableParagraph"/>
              <w:spacing w:line="165" w:lineRule="exact"/>
              <w:ind w:left="82"/>
              <w:jc w:val="center"/>
              <w:rPr>
                <w:i/>
                <w:lang w:val="ru-RU"/>
              </w:rPr>
            </w:pPr>
            <w:r w:rsidRPr="00F8571A">
              <w:rPr>
                <w:i/>
                <w:lang w:val="ru-RU"/>
              </w:rPr>
              <w:t>от</w:t>
            </w:r>
            <w:r w:rsidRPr="00F8571A">
              <w:rPr>
                <w:rFonts w:ascii="Symbol" w:hAnsi="Symbol"/>
              </w:rPr>
              <w:t></w:t>
            </w:r>
            <w:r w:rsidRPr="00F8571A">
              <w:rPr>
                <w:i/>
                <w:lang w:val="ru-RU"/>
              </w:rPr>
              <w:t>вент</w:t>
            </w:r>
          </w:p>
          <w:p w:rsidR="00285FDB" w:rsidRPr="00F8571A" w:rsidRDefault="00285FDB" w:rsidP="00D50726">
            <w:pPr>
              <w:pStyle w:val="TableParagraph"/>
              <w:spacing w:before="41"/>
              <w:ind w:left="4"/>
              <w:jc w:val="center"/>
              <w:rPr>
                <w:sz w:val="24"/>
                <w:lang w:val="ru-RU"/>
              </w:rPr>
            </w:pPr>
            <w:proofErr w:type="spellStart"/>
            <w:r w:rsidRPr="00F8571A">
              <w:rPr>
                <w:sz w:val="24"/>
                <w:lang w:val="ru-RU"/>
              </w:rPr>
              <w:t>кВт∙ч</w:t>
            </w:r>
            <w:proofErr w:type="spellEnd"/>
            <w:r w:rsidRPr="00F8571A">
              <w:rPr>
                <w:sz w:val="24"/>
                <w:lang w:val="ru-RU"/>
              </w:rPr>
              <w:t>/м</w:t>
            </w:r>
            <w:proofErr w:type="gramStart"/>
            <w:r w:rsidRPr="00F8571A">
              <w:rPr>
                <w:sz w:val="24"/>
                <w:vertAlign w:val="superscript"/>
                <w:lang w:val="ru-RU"/>
              </w:rPr>
              <w:t>2</w:t>
            </w:r>
            <w:proofErr w:type="gramEnd"/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spacing w:before="5"/>
              <w:rPr>
                <w:b/>
                <w:sz w:val="27"/>
                <w:lang w:val="ru-RU"/>
              </w:rPr>
            </w:pPr>
          </w:p>
          <w:p w:rsidR="00285FDB" w:rsidRPr="00F8571A" w:rsidRDefault="00727EA0" w:rsidP="00D50726">
            <w:pPr>
              <w:pStyle w:val="TableParagraph"/>
              <w:spacing w:before="1"/>
              <w:ind w:left="3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285FDB" w:rsidRPr="00F8571A" w:rsidRDefault="00285FDB" w:rsidP="00D50726">
            <w:pPr>
              <w:pStyle w:val="TableParagraph"/>
              <w:spacing w:before="1"/>
              <w:ind w:right="616"/>
              <w:jc w:val="right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123,28</m:t>
                </m:r>
              </m:oMath>
            </m:oMathPara>
          </w:p>
        </w:tc>
      </w:tr>
      <w:tr w:rsidR="00F8571A" w:rsidRPr="00F8571A" w:rsidTr="00D50726">
        <w:trPr>
          <w:trHeight w:val="1588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spacing w:before="2"/>
              <w:rPr>
                <w:b/>
                <w:sz w:val="29"/>
              </w:rPr>
            </w:pPr>
          </w:p>
          <w:p w:rsidR="00285FDB" w:rsidRPr="00F8571A" w:rsidRDefault="00285FDB" w:rsidP="00D50726">
            <w:pPr>
              <w:pStyle w:val="TableParagraph"/>
              <w:ind w:left="241" w:right="23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46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spacing w:before="1" w:line="276" w:lineRule="auto"/>
              <w:ind w:left="104" w:right="13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Расчетная удельная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характеристика расхода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 энергии на отопление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вентиляцию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зданий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за</w:t>
            </w:r>
            <w:proofErr w:type="gramEnd"/>
          </w:p>
          <w:p w:rsidR="00285FDB" w:rsidRPr="00F8571A" w:rsidRDefault="00285FDB" w:rsidP="00D5072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отопительный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период</w:t>
            </w:r>
            <w:proofErr w:type="spellEnd"/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spacing w:before="4"/>
              <w:rPr>
                <w:b/>
                <w:sz w:val="53"/>
              </w:rPr>
            </w:pPr>
          </w:p>
          <w:p w:rsidR="00285FDB" w:rsidRPr="00F8571A" w:rsidRDefault="00285FDB" w:rsidP="00D50726">
            <w:pPr>
              <w:pStyle w:val="TableParagraph"/>
              <w:spacing w:line="127" w:lineRule="auto"/>
              <w:ind w:left="678"/>
              <w:rPr>
                <w:i/>
              </w:rPr>
            </w:pPr>
            <w:r w:rsidRPr="00F8571A">
              <w:rPr>
                <w:i/>
                <w:w w:val="70"/>
                <w:position w:val="-13"/>
                <w:sz w:val="31"/>
              </w:rPr>
              <w:t>q</w:t>
            </w:r>
            <w:r w:rsidRPr="00F8571A">
              <w:rPr>
                <w:i/>
                <w:spacing w:val="-21"/>
                <w:w w:val="70"/>
                <w:position w:val="-13"/>
                <w:sz w:val="31"/>
              </w:rPr>
              <w:t xml:space="preserve"> </w:t>
            </w:r>
            <w:r w:rsidRPr="00F8571A">
              <w:rPr>
                <w:i/>
                <w:w w:val="70"/>
              </w:rPr>
              <w:t>р</w:t>
            </w:r>
          </w:p>
          <w:p w:rsidR="00285FDB" w:rsidRPr="00F8571A" w:rsidRDefault="00285FDB" w:rsidP="00D50726">
            <w:pPr>
              <w:pStyle w:val="TableParagraph"/>
              <w:spacing w:line="157" w:lineRule="exact"/>
              <w:ind w:left="784"/>
              <w:rPr>
                <w:i/>
              </w:rPr>
            </w:pPr>
            <w:proofErr w:type="spellStart"/>
            <w:r w:rsidRPr="00F8571A">
              <w:rPr>
                <w:i/>
                <w:w w:val="85"/>
              </w:rPr>
              <w:t>от</w:t>
            </w:r>
            <w:proofErr w:type="spellEnd"/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spacing w:before="2"/>
              <w:rPr>
                <w:b/>
                <w:sz w:val="29"/>
              </w:rPr>
            </w:pPr>
          </w:p>
          <w:p w:rsidR="00285FDB" w:rsidRPr="00F8571A" w:rsidRDefault="00727EA0" w:rsidP="00D50726">
            <w:pPr>
              <w:pStyle w:val="TableParagraph"/>
              <w:ind w:left="3"/>
              <w:jc w:val="center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-</w:t>
            </w:r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spacing w:before="2"/>
              <w:rPr>
                <w:b/>
                <w:sz w:val="29"/>
              </w:rPr>
            </w:pPr>
          </w:p>
          <w:p w:rsidR="00285FDB" w:rsidRPr="00F8571A" w:rsidRDefault="00727EA0" w:rsidP="00D50726">
            <w:pPr>
              <w:pStyle w:val="TableParagraph"/>
              <w:ind w:right="616"/>
              <w:jc w:val="right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0, 53</m:t>
                </m:r>
              </m:oMath>
            </m:oMathPara>
          </w:p>
        </w:tc>
        <w:bookmarkStart w:id="2" w:name="_GoBack"/>
        <w:bookmarkEnd w:id="2"/>
      </w:tr>
      <w:tr w:rsidR="00F8571A" w:rsidRPr="00F8571A" w:rsidTr="00D50726">
        <w:trPr>
          <w:trHeight w:val="1586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9"/>
              </w:rPr>
            </w:pPr>
          </w:p>
          <w:p w:rsidR="00285FDB" w:rsidRPr="00F8571A" w:rsidRDefault="00285FDB" w:rsidP="00D50726">
            <w:pPr>
              <w:pStyle w:val="TableParagraph"/>
              <w:ind w:left="241" w:right="23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47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spacing w:line="276" w:lineRule="auto"/>
              <w:ind w:left="104" w:right="134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Нормируемая удельная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характеристика расхода</w:t>
            </w:r>
            <w:r w:rsidRPr="00F8571A">
              <w:rPr>
                <w:spacing w:val="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тепловой энергии на отопление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и</w:t>
            </w:r>
            <w:r w:rsidRPr="00F8571A">
              <w:rPr>
                <w:spacing w:val="-1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вентиляцию</w:t>
            </w:r>
            <w:r w:rsidRPr="00F8571A">
              <w:rPr>
                <w:spacing w:val="-3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зданий</w:t>
            </w:r>
            <w:r w:rsidRPr="00F8571A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F8571A">
              <w:rPr>
                <w:sz w:val="24"/>
                <w:lang w:val="ru-RU"/>
              </w:rPr>
              <w:t>за</w:t>
            </w:r>
            <w:proofErr w:type="gramEnd"/>
          </w:p>
          <w:p w:rsidR="00285FDB" w:rsidRPr="00F8571A" w:rsidRDefault="00285FDB" w:rsidP="00D5072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отопительный</w:t>
            </w:r>
            <w:proofErr w:type="spellEnd"/>
            <w:r w:rsidRPr="00F8571A">
              <w:rPr>
                <w:spacing w:val="-3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период</w:t>
            </w:r>
            <w:proofErr w:type="spellEnd"/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spacing w:before="2"/>
              <w:rPr>
                <w:b/>
                <w:sz w:val="53"/>
              </w:rPr>
            </w:pPr>
          </w:p>
          <w:p w:rsidR="00285FDB" w:rsidRPr="00F8571A" w:rsidRDefault="00285FDB" w:rsidP="00D50726">
            <w:pPr>
              <w:pStyle w:val="TableParagraph"/>
              <w:spacing w:line="127" w:lineRule="auto"/>
              <w:ind w:left="40" w:right="51"/>
              <w:jc w:val="center"/>
              <w:rPr>
                <w:i/>
              </w:rPr>
            </w:pPr>
            <w:r w:rsidRPr="00F8571A">
              <w:rPr>
                <w:i/>
                <w:position w:val="-13"/>
                <w:sz w:val="31"/>
              </w:rPr>
              <w:t>q</w:t>
            </w:r>
            <w:proofErr w:type="spellStart"/>
            <w:r w:rsidRPr="00F8571A">
              <w:rPr>
                <w:i/>
              </w:rPr>
              <w:t>тр</w:t>
            </w:r>
            <w:proofErr w:type="spellEnd"/>
          </w:p>
          <w:p w:rsidR="00285FDB" w:rsidRPr="00F8571A" w:rsidRDefault="00285FDB" w:rsidP="00D50726">
            <w:pPr>
              <w:pStyle w:val="TableParagraph"/>
              <w:spacing w:line="157" w:lineRule="exact"/>
              <w:ind w:left="106"/>
              <w:jc w:val="center"/>
              <w:rPr>
                <w:i/>
              </w:rPr>
            </w:pPr>
            <w:proofErr w:type="spellStart"/>
            <w:r w:rsidRPr="00F8571A">
              <w:rPr>
                <w:i/>
              </w:rPr>
              <w:t>от</w:t>
            </w:r>
            <w:proofErr w:type="spellEnd"/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9"/>
              </w:rPr>
            </w:pPr>
          </w:p>
          <w:p w:rsidR="00285FDB" w:rsidRPr="00F8571A" w:rsidRDefault="00727EA0" w:rsidP="00D50726">
            <w:pPr>
              <w:pStyle w:val="TableParagraph"/>
              <w:ind w:left="3"/>
              <w:jc w:val="center"/>
              <w:rPr>
                <w:sz w:val="24"/>
              </w:rPr>
            </w:pPr>
            <w:r w:rsidRPr="00F8571A">
              <w:rPr>
                <w:sz w:val="24"/>
                <w:lang w:val="ru-RU"/>
              </w:rPr>
              <w:t>0,319</w:t>
            </w:r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rPr>
                <w:b/>
                <w:sz w:val="26"/>
              </w:rPr>
            </w:pPr>
          </w:p>
          <w:p w:rsidR="00285FDB" w:rsidRPr="00F8571A" w:rsidRDefault="00285FDB" w:rsidP="00D50726">
            <w:pPr>
              <w:pStyle w:val="TableParagraph"/>
              <w:rPr>
                <w:b/>
                <w:sz w:val="29"/>
              </w:rPr>
            </w:pPr>
          </w:p>
          <w:p w:rsidR="00285FDB" w:rsidRPr="00F8571A" w:rsidRDefault="00727EA0" w:rsidP="00D50726">
            <w:pPr>
              <w:pStyle w:val="TableParagraph"/>
              <w:ind w:right="616"/>
              <w:jc w:val="right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0,319</w:t>
            </w:r>
          </w:p>
        </w:tc>
      </w:tr>
      <w:tr w:rsidR="00F8571A" w:rsidRPr="00F8571A" w:rsidTr="00D50726">
        <w:trPr>
          <w:trHeight w:val="503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spacing w:before="92"/>
              <w:ind w:left="241" w:right="23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48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spacing w:before="92"/>
              <w:ind w:left="10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Класс</w:t>
            </w:r>
            <w:proofErr w:type="spellEnd"/>
            <w:r w:rsidRPr="00F8571A">
              <w:rPr>
                <w:spacing w:val="-4"/>
                <w:sz w:val="24"/>
              </w:rPr>
              <w:t xml:space="preserve"> </w:t>
            </w:r>
            <w:proofErr w:type="spellStart"/>
            <w:r w:rsidRPr="00F8571A">
              <w:rPr>
                <w:sz w:val="24"/>
              </w:rPr>
              <w:t>энергосбережения</w:t>
            </w:r>
            <w:proofErr w:type="spellEnd"/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spacing w:before="92"/>
              <w:ind w:left="2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D</w:t>
            </w:r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spacing w:before="92"/>
              <w:ind w:right="589"/>
              <w:jc w:val="right"/>
              <w:rPr>
                <w:sz w:val="24"/>
              </w:rPr>
            </w:pPr>
            <w:r w:rsidRPr="00F8571A">
              <w:rPr>
                <w:sz w:val="24"/>
              </w:rPr>
              <w:t>В</w:t>
            </w:r>
          </w:p>
        </w:tc>
      </w:tr>
      <w:tr w:rsidR="00F8571A" w:rsidRPr="00F8571A" w:rsidTr="00D50726">
        <w:trPr>
          <w:trHeight w:val="952"/>
        </w:trPr>
        <w:tc>
          <w:tcPr>
            <w:tcW w:w="766" w:type="dxa"/>
          </w:tcPr>
          <w:p w:rsidR="00285FDB" w:rsidRPr="00F8571A" w:rsidRDefault="00285FDB" w:rsidP="00D5072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285FDB" w:rsidRPr="00F8571A" w:rsidRDefault="00285FDB" w:rsidP="00D50726">
            <w:pPr>
              <w:pStyle w:val="TableParagraph"/>
              <w:ind w:left="241" w:right="235"/>
              <w:jc w:val="center"/>
              <w:rPr>
                <w:sz w:val="24"/>
              </w:rPr>
            </w:pPr>
            <w:r w:rsidRPr="00F8571A">
              <w:rPr>
                <w:sz w:val="24"/>
              </w:rPr>
              <w:t>49</w:t>
            </w:r>
          </w:p>
        </w:tc>
        <w:tc>
          <w:tcPr>
            <w:tcW w:w="3501" w:type="dxa"/>
          </w:tcPr>
          <w:p w:rsidR="00285FDB" w:rsidRPr="00F8571A" w:rsidRDefault="00285FDB" w:rsidP="00D50726">
            <w:pPr>
              <w:pStyle w:val="TableParagraph"/>
              <w:tabs>
                <w:tab w:val="left" w:pos="2160"/>
              </w:tabs>
              <w:spacing w:line="276" w:lineRule="auto"/>
              <w:ind w:left="104" w:right="97"/>
              <w:rPr>
                <w:sz w:val="24"/>
                <w:lang w:val="ru-RU"/>
              </w:rPr>
            </w:pPr>
            <w:r w:rsidRPr="00F8571A">
              <w:rPr>
                <w:sz w:val="24"/>
                <w:lang w:val="ru-RU"/>
              </w:rPr>
              <w:t>Соответствует</w:t>
            </w:r>
            <w:r w:rsidRPr="00F8571A">
              <w:rPr>
                <w:spacing w:val="-8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ли</w:t>
            </w:r>
            <w:r w:rsidRPr="00F8571A">
              <w:rPr>
                <w:spacing w:val="-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проект</w:t>
            </w:r>
            <w:r w:rsidRPr="00F8571A">
              <w:rPr>
                <w:spacing w:val="-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здания</w:t>
            </w:r>
            <w:r w:rsidRPr="00F8571A">
              <w:rPr>
                <w:spacing w:val="-57"/>
                <w:sz w:val="24"/>
                <w:lang w:val="ru-RU"/>
              </w:rPr>
              <w:t xml:space="preserve"> </w:t>
            </w:r>
            <w:r w:rsidRPr="00F8571A">
              <w:rPr>
                <w:sz w:val="24"/>
                <w:lang w:val="ru-RU"/>
              </w:rPr>
              <w:t>нормативному</w:t>
            </w:r>
            <w:r w:rsidRPr="00F8571A">
              <w:rPr>
                <w:sz w:val="24"/>
                <w:lang w:val="ru-RU"/>
              </w:rPr>
              <w:tab/>
            </w:r>
            <w:r w:rsidRPr="00F8571A">
              <w:rPr>
                <w:spacing w:val="-1"/>
                <w:sz w:val="24"/>
                <w:lang w:val="ru-RU"/>
              </w:rPr>
              <w:t>требованию</w:t>
            </w:r>
          </w:p>
          <w:p w:rsidR="00285FDB" w:rsidRPr="00F8571A" w:rsidRDefault="00285FDB" w:rsidP="00D5072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теплозащите</w:t>
            </w:r>
            <w:proofErr w:type="spellEnd"/>
          </w:p>
        </w:tc>
        <w:tc>
          <w:tcPr>
            <w:tcW w:w="1667" w:type="dxa"/>
          </w:tcPr>
          <w:p w:rsidR="00285FDB" w:rsidRPr="00F8571A" w:rsidRDefault="00285FDB" w:rsidP="00D50726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285FDB" w:rsidRPr="00F8571A" w:rsidRDefault="00285FDB" w:rsidP="00D5072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285FDB" w:rsidRPr="00F8571A" w:rsidRDefault="00285FDB" w:rsidP="00D50726">
            <w:pPr>
              <w:pStyle w:val="TableParagraph"/>
              <w:ind w:left="765" w:right="759"/>
              <w:jc w:val="center"/>
              <w:rPr>
                <w:sz w:val="24"/>
              </w:rPr>
            </w:pPr>
            <w:proofErr w:type="spellStart"/>
            <w:r w:rsidRPr="00F8571A">
              <w:rPr>
                <w:sz w:val="24"/>
              </w:rPr>
              <w:t>да</w:t>
            </w:r>
            <w:proofErr w:type="spellEnd"/>
          </w:p>
        </w:tc>
        <w:tc>
          <w:tcPr>
            <w:tcW w:w="1357" w:type="dxa"/>
          </w:tcPr>
          <w:p w:rsidR="00285FDB" w:rsidRPr="00F8571A" w:rsidRDefault="00285FDB" w:rsidP="00D50726">
            <w:pPr>
              <w:pStyle w:val="TableParagraph"/>
              <w:rPr>
                <w:sz w:val="24"/>
              </w:rPr>
            </w:pPr>
          </w:p>
        </w:tc>
      </w:tr>
    </w:tbl>
    <w:p w:rsidR="00285FDB" w:rsidRPr="00F8571A" w:rsidRDefault="00285FDB" w:rsidP="004A0378">
      <w:pPr>
        <w:pStyle w:val="a3"/>
        <w:spacing w:line="360" w:lineRule="auto"/>
        <w:ind w:left="122" w:right="280" w:firstLine="707"/>
        <w:jc w:val="center"/>
        <w:rPr>
          <w:b/>
        </w:rPr>
      </w:pPr>
    </w:p>
    <w:sectPr w:rsidR="00285FDB" w:rsidRPr="00F8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24D" w:rsidRDefault="00DA524D">
      <w:r>
        <w:separator/>
      </w:r>
    </w:p>
  </w:endnote>
  <w:endnote w:type="continuationSeparator" w:id="0">
    <w:p w:rsidR="00DA524D" w:rsidRDefault="00DA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24D" w:rsidRDefault="00DA524D">
      <w:r>
        <w:separator/>
      </w:r>
    </w:p>
  </w:footnote>
  <w:footnote w:type="continuationSeparator" w:id="0">
    <w:p w:rsidR="00DA524D" w:rsidRDefault="00DA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D32"/>
    <w:multiLevelType w:val="hybridMultilevel"/>
    <w:tmpl w:val="5F0E034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1D02"/>
    <w:multiLevelType w:val="hybridMultilevel"/>
    <w:tmpl w:val="0F6C0E80"/>
    <w:lvl w:ilvl="0" w:tplc="939ADF10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9C0783E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F66007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566E55E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872C3818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41FCCA40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268440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FB8E7F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B41E8610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">
    <w:nsid w:val="07904B02"/>
    <w:multiLevelType w:val="hybridMultilevel"/>
    <w:tmpl w:val="9A1EE454"/>
    <w:lvl w:ilvl="0" w:tplc="EBBAC03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5FCD5B0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4512173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11CAB00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22EDE5A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A40AC552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C16E8B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C2B8A80E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B278138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">
    <w:nsid w:val="0A464FBD"/>
    <w:multiLevelType w:val="hybridMultilevel"/>
    <w:tmpl w:val="90D6D7E2"/>
    <w:lvl w:ilvl="0" w:tplc="9CE4494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45C8B4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AA6BB5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B810AB9C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146CC52E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2C8EA18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5AAE1E76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F5B6D55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E774C98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4">
    <w:nsid w:val="0BDB77EE"/>
    <w:multiLevelType w:val="hybridMultilevel"/>
    <w:tmpl w:val="91480994"/>
    <w:lvl w:ilvl="0" w:tplc="E4EA8874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1C594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BB069E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CE4AA8B0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C6EF76A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511E43D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179E5AD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552AA60C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87BA619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5">
    <w:nsid w:val="0C5B4046"/>
    <w:multiLevelType w:val="hybridMultilevel"/>
    <w:tmpl w:val="E03AC004"/>
    <w:lvl w:ilvl="0" w:tplc="EF44ADFC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58E094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58A69D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21729E92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E42E6822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1BE2A7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49FE1622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7CC0493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9588EC90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6">
    <w:nsid w:val="0CB94F55"/>
    <w:multiLevelType w:val="hybridMultilevel"/>
    <w:tmpl w:val="7AEE6FA8"/>
    <w:lvl w:ilvl="0" w:tplc="22765D16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7EBBF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474B9D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1421E40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C39A78C2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0C44E99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D9E48FC2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8F0421D6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5EE28042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7">
    <w:nsid w:val="0D4D7352"/>
    <w:multiLevelType w:val="hybridMultilevel"/>
    <w:tmpl w:val="A9CEF7A8"/>
    <w:lvl w:ilvl="0" w:tplc="A430657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96AB3E4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A296FE04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91B6999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60E6ED7A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FC3AFA62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254C4BAC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7FD2187E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E6862AD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8">
    <w:nsid w:val="11256A43"/>
    <w:multiLevelType w:val="hybridMultilevel"/>
    <w:tmpl w:val="B2F6F97E"/>
    <w:lvl w:ilvl="0" w:tplc="0F42CEE0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9F08D80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FAC4E2D2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259C307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B3CE03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6DCCF08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0F3251E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96AE0544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71A4438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9">
    <w:nsid w:val="144D1224"/>
    <w:multiLevelType w:val="hybridMultilevel"/>
    <w:tmpl w:val="2E109B38"/>
    <w:lvl w:ilvl="0" w:tplc="53067ACC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4B699FA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7DC8D6C2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660C4CF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F9026BC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83C6AD6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38CE258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098DEE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BC3A8C42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0">
    <w:nsid w:val="184A0B04"/>
    <w:multiLevelType w:val="multilevel"/>
    <w:tmpl w:val="85D0DF6A"/>
    <w:lvl w:ilvl="0">
      <w:start w:val="1"/>
      <w:numFmt w:val="decimal"/>
      <w:lvlText w:val="%1."/>
      <w:lvlJc w:val="left"/>
      <w:pPr>
        <w:ind w:left="122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0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25" w:hanging="296"/>
      </w:pPr>
      <w:rPr>
        <w:rFonts w:hint="default"/>
        <w:i/>
        <w:i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5" w:hanging="2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0" w:hanging="2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5" w:hanging="2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0" w:hanging="2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5" w:hanging="2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296"/>
      </w:pPr>
      <w:rPr>
        <w:rFonts w:hint="default"/>
        <w:lang w:val="ru-RU" w:eastAsia="en-US" w:bidi="ar-SA"/>
      </w:rPr>
    </w:lvl>
  </w:abstractNum>
  <w:abstractNum w:abstractNumId="11">
    <w:nsid w:val="191F7101"/>
    <w:multiLevelType w:val="hybridMultilevel"/>
    <w:tmpl w:val="22E4C5C2"/>
    <w:lvl w:ilvl="0" w:tplc="4FB653BA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AB2D6D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5DADBF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27BCAFA2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5EA2F212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4294B92A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1FB48692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58CC0A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3C6D752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2">
    <w:nsid w:val="1D532528"/>
    <w:multiLevelType w:val="hybridMultilevel"/>
    <w:tmpl w:val="52FC08E2"/>
    <w:lvl w:ilvl="0" w:tplc="195069B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E66A12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396E7B1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0052B78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91C6D9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6A523FC6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ED684286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831C6372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AB84765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3">
    <w:nsid w:val="2092290B"/>
    <w:multiLevelType w:val="hybridMultilevel"/>
    <w:tmpl w:val="759C49E6"/>
    <w:lvl w:ilvl="0" w:tplc="82E87D00">
      <w:numFmt w:val="bullet"/>
      <w:lvlText w:val=""/>
      <w:lvlJc w:val="left"/>
      <w:pPr>
        <w:ind w:left="611" w:hanging="360"/>
      </w:pPr>
      <w:rPr>
        <w:rFonts w:hint="default"/>
        <w:w w:val="100"/>
        <w:lang w:val="ru-RU" w:eastAsia="en-US" w:bidi="ar-SA"/>
      </w:rPr>
    </w:lvl>
    <w:lvl w:ilvl="1" w:tplc="DCE24ABC">
      <w:numFmt w:val="bullet"/>
      <w:lvlText w:val="•"/>
      <w:lvlJc w:val="left"/>
      <w:pPr>
        <w:ind w:left="1564" w:hanging="360"/>
      </w:pPr>
      <w:rPr>
        <w:rFonts w:hint="default"/>
        <w:lang w:val="ru-RU" w:eastAsia="en-US" w:bidi="ar-SA"/>
      </w:rPr>
    </w:lvl>
    <w:lvl w:ilvl="2" w:tplc="7F1A8550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EEF49E2A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373EA438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99A622A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5C40A98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DFFA0BBA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37FE6972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14">
    <w:nsid w:val="212954FB"/>
    <w:multiLevelType w:val="hybridMultilevel"/>
    <w:tmpl w:val="F760E0A6"/>
    <w:lvl w:ilvl="0" w:tplc="F37A310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8EB170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9B569BFC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9E52445E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37B4796E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F1A60B3A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584569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8454EB8C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1A884510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5">
    <w:nsid w:val="3CF2619D"/>
    <w:multiLevelType w:val="hybridMultilevel"/>
    <w:tmpl w:val="430A4BFA"/>
    <w:lvl w:ilvl="0" w:tplc="470AE116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50ED6F0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5864F3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553E8BB6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3B242FA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D8E60B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FF9CCA1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78C8340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47FAA6F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6">
    <w:nsid w:val="423C2E0B"/>
    <w:multiLevelType w:val="hybridMultilevel"/>
    <w:tmpl w:val="5212CE36"/>
    <w:lvl w:ilvl="0" w:tplc="6B1A4E84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E9C85A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C338AC20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D5A0E28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6D468CF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D6203D9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55EE23E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6427728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C950ACB0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7">
    <w:nsid w:val="43123AE4"/>
    <w:multiLevelType w:val="hybridMultilevel"/>
    <w:tmpl w:val="09E26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44B71"/>
    <w:multiLevelType w:val="hybridMultilevel"/>
    <w:tmpl w:val="C222355A"/>
    <w:lvl w:ilvl="0" w:tplc="3B48A756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09CA64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2D01B14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42B20B7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AFF0042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ACA0E0D0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16E01126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1CFA2116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B78DC1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9">
    <w:nsid w:val="4AEC783F"/>
    <w:multiLevelType w:val="hybridMultilevel"/>
    <w:tmpl w:val="A65CB95A"/>
    <w:lvl w:ilvl="0" w:tplc="5AE0B9AA">
      <w:numFmt w:val="bullet"/>
      <w:lvlText w:val=""/>
      <w:lvlJc w:val="left"/>
      <w:pPr>
        <w:ind w:left="40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8968A0A">
      <w:numFmt w:val="bullet"/>
      <w:lvlText w:val="•"/>
      <w:lvlJc w:val="left"/>
      <w:pPr>
        <w:ind w:left="1366" w:hanging="281"/>
      </w:pPr>
      <w:rPr>
        <w:rFonts w:hint="default"/>
        <w:lang w:val="ru-RU" w:eastAsia="en-US" w:bidi="ar-SA"/>
      </w:rPr>
    </w:lvl>
    <w:lvl w:ilvl="2" w:tplc="4AFADD1A">
      <w:numFmt w:val="bullet"/>
      <w:lvlText w:val="•"/>
      <w:lvlJc w:val="left"/>
      <w:pPr>
        <w:ind w:left="2332" w:hanging="281"/>
      </w:pPr>
      <w:rPr>
        <w:rFonts w:hint="default"/>
        <w:lang w:val="ru-RU" w:eastAsia="en-US" w:bidi="ar-SA"/>
      </w:rPr>
    </w:lvl>
    <w:lvl w:ilvl="3" w:tplc="F0547DBE">
      <w:numFmt w:val="bullet"/>
      <w:lvlText w:val="•"/>
      <w:lvlJc w:val="left"/>
      <w:pPr>
        <w:ind w:left="3298" w:hanging="281"/>
      </w:pPr>
      <w:rPr>
        <w:rFonts w:hint="default"/>
        <w:lang w:val="ru-RU" w:eastAsia="en-US" w:bidi="ar-SA"/>
      </w:rPr>
    </w:lvl>
    <w:lvl w:ilvl="4" w:tplc="6A965988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07D85A0A">
      <w:numFmt w:val="bullet"/>
      <w:lvlText w:val="•"/>
      <w:lvlJc w:val="left"/>
      <w:pPr>
        <w:ind w:left="5230" w:hanging="281"/>
      </w:pPr>
      <w:rPr>
        <w:rFonts w:hint="default"/>
        <w:lang w:val="ru-RU" w:eastAsia="en-US" w:bidi="ar-SA"/>
      </w:rPr>
    </w:lvl>
    <w:lvl w:ilvl="6" w:tplc="CAB03E12">
      <w:numFmt w:val="bullet"/>
      <w:lvlText w:val="•"/>
      <w:lvlJc w:val="left"/>
      <w:pPr>
        <w:ind w:left="6196" w:hanging="281"/>
      </w:pPr>
      <w:rPr>
        <w:rFonts w:hint="default"/>
        <w:lang w:val="ru-RU" w:eastAsia="en-US" w:bidi="ar-SA"/>
      </w:rPr>
    </w:lvl>
    <w:lvl w:ilvl="7" w:tplc="9B3022FE">
      <w:numFmt w:val="bullet"/>
      <w:lvlText w:val="•"/>
      <w:lvlJc w:val="left"/>
      <w:pPr>
        <w:ind w:left="7162" w:hanging="281"/>
      </w:pPr>
      <w:rPr>
        <w:rFonts w:hint="default"/>
        <w:lang w:val="ru-RU" w:eastAsia="en-US" w:bidi="ar-SA"/>
      </w:rPr>
    </w:lvl>
    <w:lvl w:ilvl="8" w:tplc="B7387208">
      <w:numFmt w:val="bullet"/>
      <w:lvlText w:val="•"/>
      <w:lvlJc w:val="left"/>
      <w:pPr>
        <w:ind w:left="8128" w:hanging="281"/>
      </w:pPr>
      <w:rPr>
        <w:rFonts w:hint="default"/>
        <w:lang w:val="ru-RU" w:eastAsia="en-US" w:bidi="ar-SA"/>
      </w:rPr>
    </w:lvl>
  </w:abstractNum>
  <w:abstractNum w:abstractNumId="20">
    <w:nsid w:val="4B6B1BFD"/>
    <w:multiLevelType w:val="hybridMultilevel"/>
    <w:tmpl w:val="F634AE7C"/>
    <w:lvl w:ilvl="0" w:tplc="5F3E298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914427C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0E413C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B3E2DB2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4D24BF7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704A3BA4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660EA8B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732FD1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26EC7DCA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1">
    <w:nsid w:val="5B9078A5"/>
    <w:multiLevelType w:val="hybridMultilevel"/>
    <w:tmpl w:val="54C22C8A"/>
    <w:lvl w:ilvl="0" w:tplc="F83832C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E01990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FC63C4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B9CA16E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49F4A120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F0FCB106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C06C96EC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7604E63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742EAA20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2">
    <w:nsid w:val="5DA30F28"/>
    <w:multiLevelType w:val="hybridMultilevel"/>
    <w:tmpl w:val="42B233BE"/>
    <w:lvl w:ilvl="0" w:tplc="5DA4E68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C66E6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7FA20C12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4AE4636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34A4EDC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C58885BC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0D26CA76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AC245214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61101CEA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3">
    <w:nsid w:val="5E5D52EB"/>
    <w:multiLevelType w:val="hybridMultilevel"/>
    <w:tmpl w:val="9822EC78"/>
    <w:lvl w:ilvl="0" w:tplc="5F141970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74CE46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13FCEE1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A56C8F5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4C06AF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9CEA4B92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AC64E63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813C4C48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D9AE667A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4">
    <w:nsid w:val="61EC712B"/>
    <w:multiLevelType w:val="hybridMultilevel"/>
    <w:tmpl w:val="BB22B860"/>
    <w:lvl w:ilvl="0" w:tplc="C350663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FCD7C2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D12C315C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14A69F3C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478291DC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49047E64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58FC2A1A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7B9A2A7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A4668ED2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5">
    <w:nsid w:val="6410105F"/>
    <w:multiLevelType w:val="hybridMultilevel"/>
    <w:tmpl w:val="9BF0F4E6"/>
    <w:lvl w:ilvl="0" w:tplc="A156EEEC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D8C4C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334E7DF6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AE1CFF6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3B602C2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C3460F3A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920035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ADF0658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5B2629F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6">
    <w:nsid w:val="65507DF1"/>
    <w:multiLevelType w:val="hybridMultilevel"/>
    <w:tmpl w:val="E3B8A186"/>
    <w:lvl w:ilvl="0" w:tplc="2888331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B560E84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31BC5CCC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83A26F6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EE4586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7D3E251C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DA8BAAC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0E64826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F2CC033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7">
    <w:nsid w:val="66673AD6"/>
    <w:multiLevelType w:val="hybridMultilevel"/>
    <w:tmpl w:val="E826B8C0"/>
    <w:lvl w:ilvl="0" w:tplc="1D5E25D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BECD74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95E8730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3DA0B7A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40C227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11BA57AC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B4AE024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1342B8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41D4B2CE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8">
    <w:nsid w:val="71ED70A5"/>
    <w:multiLevelType w:val="hybridMultilevel"/>
    <w:tmpl w:val="684A47E8"/>
    <w:lvl w:ilvl="0" w:tplc="106C530C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D4EE90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39AAB78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6D025BF0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85463A7E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788E8090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B0CE73A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E7EF184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FDF6846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9">
    <w:nsid w:val="740524A5"/>
    <w:multiLevelType w:val="hybridMultilevel"/>
    <w:tmpl w:val="15302EF2"/>
    <w:lvl w:ilvl="0" w:tplc="6890DD0A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614D732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81ABF46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7BF03E0A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1A03F3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5BC5F1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32A6979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E9A0612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53626BB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0">
    <w:nsid w:val="74832663"/>
    <w:multiLevelType w:val="multilevel"/>
    <w:tmpl w:val="74FA2568"/>
    <w:lvl w:ilvl="0">
      <w:start w:val="1"/>
      <w:numFmt w:val="decimal"/>
      <w:lvlText w:val="%1."/>
      <w:lvlJc w:val="left"/>
      <w:pPr>
        <w:ind w:left="405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1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490"/>
      </w:pPr>
      <w:rPr>
        <w:rFonts w:hint="default"/>
        <w:lang w:val="ru-RU" w:eastAsia="en-US" w:bidi="ar-SA"/>
      </w:rPr>
    </w:lvl>
  </w:abstractNum>
  <w:abstractNum w:abstractNumId="31">
    <w:nsid w:val="77AC662F"/>
    <w:multiLevelType w:val="hybridMultilevel"/>
    <w:tmpl w:val="B6F8D87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1C0EC0"/>
    <w:multiLevelType w:val="hybridMultilevel"/>
    <w:tmpl w:val="00704B92"/>
    <w:lvl w:ilvl="0" w:tplc="7D549760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41A249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78C8F0D6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EF88E410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ECFC2BAC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C1DE159E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A384840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73CF2D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23387AAE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3">
    <w:nsid w:val="7E846DFA"/>
    <w:multiLevelType w:val="hybridMultilevel"/>
    <w:tmpl w:val="B9ACA208"/>
    <w:lvl w:ilvl="0" w:tplc="ACAE10E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BD641B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DCAE7D4C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4464381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35640A6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9A3802F6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83A5976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96BE6FB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3C32B07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1"/>
  </w:num>
  <w:num w:numId="3">
    <w:abstractNumId w:val="30"/>
  </w:num>
  <w:num w:numId="4">
    <w:abstractNumId w:val="13"/>
  </w:num>
  <w:num w:numId="5">
    <w:abstractNumId w:val="19"/>
  </w:num>
  <w:num w:numId="6">
    <w:abstractNumId w:val="10"/>
  </w:num>
  <w:num w:numId="7">
    <w:abstractNumId w:val="17"/>
  </w:num>
  <w:num w:numId="8">
    <w:abstractNumId w:val="3"/>
  </w:num>
  <w:num w:numId="9">
    <w:abstractNumId w:val="32"/>
  </w:num>
  <w:num w:numId="10">
    <w:abstractNumId w:val="25"/>
  </w:num>
  <w:num w:numId="11">
    <w:abstractNumId w:val="16"/>
  </w:num>
  <w:num w:numId="12">
    <w:abstractNumId w:val="18"/>
  </w:num>
  <w:num w:numId="13">
    <w:abstractNumId w:val="28"/>
  </w:num>
  <w:num w:numId="14">
    <w:abstractNumId w:val="11"/>
  </w:num>
  <w:num w:numId="15">
    <w:abstractNumId w:val="5"/>
  </w:num>
  <w:num w:numId="16">
    <w:abstractNumId w:val="29"/>
  </w:num>
  <w:num w:numId="17">
    <w:abstractNumId w:val="15"/>
  </w:num>
  <w:num w:numId="18">
    <w:abstractNumId w:val="1"/>
  </w:num>
  <w:num w:numId="19">
    <w:abstractNumId w:val="20"/>
  </w:num>
  <w:num w:numId="20">
    <w:abstractNumId w:val="6"/>
  </w:num>
  <w:num w:numId="21">
    <w:abstractNumId w:val="24"/>
  </w:num>
  <w:num w:numId="22">
    <w:abstractNumId w:val="26"/>
  </w:num>
  <w:num w:numId="23">
    <w:abstractNumId w:val="23"/>
  </w:num>
  <w:num w:numId="24">
    <w:abstractNumId w:val="27"/>
  </w:num>
  <w:num w:numId="25">
    <w:abstractNumId w:val="2"/>
  </w:num>
  <w:num w:numId="26">
    <w:abstractNumId w:val="12"/>
  </w:num>
  <w:num w:numId="27">
    <w:abstractNumId w:val="14"/>
  </w:num>
  <w:num w:numId="28">
    <w:abstractNumId w:val="33"/>
  </w:num>
  <w:num w:numId="29">
    <w:abstractNumId w:val="4"/>
  </w:num>
  <w:num w:numId="30">
    <w:abstractNumId w:val="7"/>
  </w:num>
  <w:num w:numId="31">
    <w:abstractNumId w:val="22"/>
  </w:num>
  <w:num w:numId="32">
    <w:abstractNumId w:val="21"/>
  </w:num>
  <w:num w:numId="33">
    <w:abstractNumId w:val="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B4"/>
    <w:rsid w:val="000973ED"/>
    <w:rsid w:val="000F329C"/>
    <w:rsid w:val="000F5295"/>
    <w:rsid w:val="00113C14"/>
    <w:rsid w:val="0017065B"/>
    <w:rsid w:val="001923FC"/>
    <w:rsid w:val="001A44C5"/>
    <w:rsid w:val="001A7ACD"/>
    <w:rsid w:val="001B7A5A"/>
    <w:rsid w:val="00227F39"/>
    <w:rsid w:val="0024695F"/>
    <w:rsid w:val="0027154A"/>
    <w:rsid w:val="00275527"/>
    <w:rsid w:val="00285FDB"/>
    <w:rsid w:val="002935A9"/>
    <w:rsid w:val="003735A3"/>
    <w:rsid w:val="003A2614"/>
    <w:rsid w:val="003A5C9D"/>
    <w:rsid w:val="003C7666"/>
    <w:rsid w:val="0041703F"/>
    <w:rsid w:val="004250C9"/>
    <w:rsid w:val="0042557D"/>
    <w:rsid w:val="004361FE"/>
    <w:rsid w:val="00444540"/>
    <w:rsid w:val="004A0378"/>
    <w:rsid w:val="004A2113"/>
    <w:rsid w:val="00506043"/>
    <w:rsid w:val="00536B7B"/>
    <w:rsid w:val="00536EF5"/>
    <w:rsid w:val="00537A7A"/>
    <w:rsid w:val="005449DE"/>
    <w:rsid w:val="00547A4F"/>
    <w:rsid w:val="005D2330"/>
    <w:rsid w:val="005E2363"/>
    <w:rsid w:val="0063252D"/>
    <w:rsid w:val="00662DF8"/>
    <w:rsid w:val="006929D0"/>
    <w:rsid w:val="00694F09"/>
    <w:rsid w:val="006A330D"/>
    <w:rsid w:val="00706367"/>
    <w:rsid w:val="00727EA0"/>
    <w:rsid w:val="0077274E"/>
    <w:rsid w:val="0078325E"/>
    <w:rsid w:val="007A09AB"/>
    <w:rsid w:val="007C63AA"/>
    <w:rsid w:val="0082069F"/>
    <w:rsid w:val="00843117"/>
    <w:rsid w:val="00863756"/>
    <w:rsid w:val="00866EB1"/>
    <w:rsid w:val="0087351F"/>
    <w:rsid w:val="008A427E"/>
    <w:rsid w:val="008B3B5F"/>
    <w:rsid w:val="00906A99"/>
    <w:rsid w:val="009476C5"/>
    <w:rsid w:val="00960376"/>
    <w:rsid w:val="009649C1"/>
    <w:rsid w:val="009672FA"/>
    <w:rsid w:val="00996A93"/>
    <w:rsid w:val="009D4D84"/>
    <w:rsid w:val="009D6C8F"/>
    <w:rsid w:val="009F3905"/>
    <w:rsid w:val="009F69B8"/>
    <w:rsid w:val="00A440E1"/>
    <w:rsid w:val="00A82C35"/>
    <w:rsid w:val="00AA4FF6"/>
    <w:rsid w:val="00AA5E4A"/>
    <w:rsid w:val="00AC37D4"/>
    <w:rsid w:val="00B163B9"/>
    <w:rsid w:val="00B37AA3"/>
    <w:rsid w:val="00B518C9"/>
    <w:rsid w:val="00B569AD"/>
    <w:rsid w:val="00B75194"/>
    <w:rsid w:val="00B83E96"/>
    <w:rsid w:val="00B93384"/>
    <w:rsid w:val="00B96148"/>
    <w:rsid w:val="00BD67B4"/>
    <w:rsid w:val="00BF7DD5"/>
    <w:rsid w:val="00C16B6A"/>
    <w:rsid w:val="00C2641B"/>
    <w:rsid w:val="00C457EA"/>
    <w:rsid w:val="00C53746"/>
    <w:rsid w:val="00C5500D"/>
    <w:rsid w:val="00C73733"/>
    <w:rsid w:val="00CE3DA8"/>
    <w:rsid w:val="00D16E1D"/>
    <w:rsid w:val="00D44D9F"/>
    <w:rsid w:val="00D47439"/>
    <w:rsid w:val="00D509E7"/>
    <w:rsid w:val="00D67A1B"/>
    <w:rsid w:val="00D720BD"/>
    <w:rsid w:val="00D96D96"/>
    <w:rsid w:val="00DA524D"/>
    <w:rsid w:val="00DC0139"/>
    <w:rsid w:val="00DE5601"/>
    <w:rsid w:val="00DF3AE0"/>
    <w:rsid w:val="00DF4821"/>
    <w:rsid w:val="00E40299"/>
    <w:rsid w:val="00E8307F"/>
    <w:rsid w:val="00EA7E71"/>
    <w:rsid w:val="00EC735C"/>
    <w:rsid w:val="00EE2465"/>
    <w:rsid w:val="00F239BA"/>
    <w:rsid w:val="00F52AD5"/>
    <w:rsid w:val="00F8571A"/>
    <w:rsid w:val="00FF32AE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09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361FE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11"/>
    <w:basedOn w:val="a"/>
    <w:uiPriority w:val="1"/>
    <w:qFormat/>
    <w:rsid w:val="007A09AB"/>
    <w:pPr>
      <w:spacing w:before="261"/>
      <w:ind w:left="122" w:hanging="428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7A09AB"/>
    <w:pPr>
      <w:spacing w:before="261"/>
      <w:ind w:left="894" w:hanging="490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7A09AB"/>
    <w:pPr>
      <w:spacing w:before="261"/>
      <w:ind w:left="53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7A09A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09A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A09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9AB"/>
    <w:rPr>
      <w:rFonts w:ascii="Tahoma" w:eastAsia="Times New Roman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A09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Заголовок 11"/>
    <w:basedOn w:val="a"/>
    <w:uiPriority w:val="1"/>
    <w:qFormat/>
    <w:rsid w:val="007A09AB"/>
    <w:pPr>
      <w:ind w:left="789"/>
      <w:outlineLvl w:val="1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7A09AB"/>
    <w:pPr>
      <w:ind w:left="549" w:hanging="281"/>
    </w:pPr>
  </w:style>
  <w:style w:type="paragraph" w:customStyle="1" w:styleId="TableParagraph">
    <w:name w:val="Table Paragraph"/>
    <w:basedOn w:val="a"/>
    <w:uiPriority w:val="1"/>
    <w:qFormat/>
    <w:rsid w:val="007A09AB"/>
  </w:style>
  <w:style w:type="character" w:styleId="a8">
    <w:name w:val="Placeholder Text"/>
    <w:basedOn w:val="a0"/>
    <w:uiPriority w:val="99"/>
    <w:semiHidden/>
    <w:rsid w:val="007A09AB"/>
    <w:rPr>
      <w:color w:val="808080"/>
    </w:rPr>
  </w:style>
  <w:style w:type="table" w:styleId="a9">
    <w:name w:val="Table Grid"/>
    <w:basedOn w:val="a1"/>
    <w:uiPriority w:val="59"/>
    <w:rsid w:val="0090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36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09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361FE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11"/>
    <w:basedOn w:val="a"/>
    <w:uiPriority w:val="1"/>
    <w:qFormat/>
    <w:rsid w:val="007A09AB"/>
    <w:pPr>
      <w:spacing w:before="261"/>
      <w:ind w:left="122" w:hanging="428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7A09AB"/>
    <w:pPr>
      <w:spacing w:before="261"/>
      <w:ind w:left="894" w:hanging="490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7A09AB"/>
    <w:pPr>
      <w:spacing w:before="261"/>
      <w:ind w:left="53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7A09A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09A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A09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9AB"/>
    <w:rPr>
      <w:rFonts w:ascii="Tahoma" w:eastAsia="Times New Roman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A09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Заголовок 11"/>
    <w:basedOn w:val="a"/>
    <w:uiPriority w:val="1"/>
    <w:qFormat/>
    <w:rsid w:val="007A09AB"/>
    <w:pPr>
      <w:ind w:left="789"/>
      <w:outlineLvl w:val="1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7A09AB"/>
    <w:pPr>
      <w:ind w:left="549" w:hanging="281"/>
    </w:pPr>
  </w:style>
  <w:style w:type="paragraph" w:customStyle="1" w:styleId="TableParagraph">
    <w:name w:val="Table Paragraph"/>
    <w:basedOn w:val="a"/>
    <w:uiPriority w:val="1"/>
    <w:qFormat/>
    <w:rsid w:val="007A09AB"/>
  </w:style>
  <w:style w:type="character" w:styleId="a8">
    <w:name w:val="Placeholder Text"/>
    <w:basedOn w:val="a0"/>
    <w:uiPriority w:val="99"/>
    <w:semiHidden/>
    <w:rsid w:val="007A09AB"/>
    <w:rPr>
      <w:color w:val="808080"/>
    </w:rPr>
  </w:style>
  <w:style w:type="table" w:styleId="a9">
    <w:name w:val="Table Grid"/>
    <w:basedOn w:val="a1"/>
    <w:uiPriority w:val="59"/>
    <w:rsid w:val="0090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36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0D15-09D8-452B-B5B8-4095404F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43</Pages>
  <Words>8581</Words>
  <Characters>48914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</dc:creator>
  <cp:lastModifiedBy>Святослав</cp:lastModifiedBy>
  <cp:revision>17</cp:revision>
  <dcterms:created xsi:type="dcterms:W3CDTF">2023-05-25T11:48:00Z</dcterms:created>
  <dcterms:modified xsi:type="dcterms:W3CDTF">2023-05-27T12:47:00Z</dcterms:modified>
</cp:coreProperties>
</file>