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98" w:rsidRPr="00DE1498" w:rsidRDefault="00DE1498" w:rsidP="00DE1498">
      <w:pPr>
        <w:widowControl w:val="0"/>
        <w:autoSpaceDE w:val="0"/>
        <w:autoSpaceDN w:val="0"/>
        <w:spacing w:after="0"/>
        <w:ind w:firstLine="0"/>
        <w:jc w:val="left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DE1498" w:rsidRPr="00DE1498" w:rsidRDefault="00DE1498" w:rsidP="00DE1498">
      <w:pPr>
        <w:widowControl w:val="0"/>
        <w:autoSpaceDE w:val="0"/>
        <w:autoSpaceDN w:val="0"/>
        <w:spacing w:before="1" w:after="0"/>
        <w:ind w:firstLine="0"/>
        <w:jc w:val="left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66929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6BA" w:rsidRPr="006A44DC" w:rsidRDefault="006A44DC" w:rsidP="006A44DC">
          <w:pPr>
            <w:pStyle w:val="ac"/>
            <w:jc w:val="center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Содержание</w:t>
          </w:r>
        </w:p>
        <w:p w:rsidR="00390991" w:rsidRDefault="00A806B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538" w:history="1">
            <w:r w:rsidR="00390991" w:rsidRPr="00334B79">
              <w:rPr>
                <w:rStyle w:val="ad"/>
                <w:noProof/>
              </w:rPr>
              <w:t>Общие сведения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113B8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39" w:history="1">
            <w:r w:rsidR="00390991" w:rsidRPr="00334B79">
              <w:rPr>
                <w:rStyle w:val="ad"/>
                <w:noProof/>
              </w:rPr>
              <w:t>Ведомость объемов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113B8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0" w:history="1">
            <w:r w:rsidR="00390991" w:rsidRPr="00334B79">
              <w:rPr>
                <w:rStyle w:val="ad"/>
                <w:noProof/>
              </w:rPr>
              <w:t>Расчет трудоемкости отдельных видов работ и затрат труда и машинного времени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113B8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1" w:history="1">
            <w:r w:rsidR="00390991" w:rsidRPr="00334B79">
              <w:rPr>
                <w:rStyle w:val="ad"/>
                <w:noProof/>
              </w:rPr>
              <w:t>Расчет строительной бригады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_Toc38309541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14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113B8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2" w:history="1">
            <w:r w:rsidR="00390991" w:rsidRPr="00334B79">
              <w:rPr>
                <w:rStyle w:val="ad"/>
                <w:noProof/>
              </w:rPr>
              <w:t>Формирование комплексов работ и расчет их продолжительности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_Toc38309542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113B8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3" w:history="1">
            <w:r w:rsidR="00390991" w:rsidRPr="00334B79">
              <w:rPr>
                <w:rStyle w:val="ad"/>
                <w:noProof/>
              </w:rPr>
              <w:t>Матрица продолжительности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_Toc38309543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113B8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4" w:history="1">
            <w:r w:rsidR="00390991" w:rsidRPr="00334B79">
              <w:rPr>
                <w:rStyle w:val="ad"/>
                <w:noProof/>
              </w:rPr>
              <w:t>Расчет матрицы методом неприрывного использования ресурсов (НИР)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_Toc38309544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113B8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5" w:history="1">
            <w:r w:rsidR="00390991" w:rsidRPr="00334B79">
              <w:rPr>
                <w:rStyle w:val="ad"/>
                <w:noProof/>
              </w:rPr>
              <w:t>Расчет матрицы методом критических работ (МКР)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_Toc38309545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113B8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6" w:history="1">
            <w:r w:rsidR="00390991" w:rsidRPr="00334B79">
              <w:rPr>
                <w:rStyle w:val="ad"/>
                <w:noProof/>
              </w:rPr>
              <w:t>Расчет матрицы методом непрерывного освоения фронтов (НОФр)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_Toc38309546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113B8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7" w:history="1">
            <w:r w:rsidR="00390991" w:rsidRPr="00334B79">
              <w:rPr>
                <w:rStyle w:val="ad"/>
                <w:noProof/>
              </w:rPr>
              <w:t xml:space="preserve">Диаграмма Ганта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_Toc38309547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36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113B8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8" w:history="1">
            <w:r w:rsidR="00390991" w:rsidRPr="00334B79">
              <w:rPr>
                <w:rStyle w:val="ad"/>
                <w:noProof/>
              </w:rPr>
              <w:t xml:space="preserve">График ресурсов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113B8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9" w:history="1">
            <w:r w:rsidR="00390991" w:rsidRPr="00334B79">
              <w:rPr>
                <w:rStyle w:val="ad"/>
                <w:noProof/>
              </w:rPr>
              <w:t>Коэффициент неравномерности движения рабочих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113B8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50" w:history="1">
            <w:r w:rsidR="00390991" w:rsidRPr="00334B79">
              <w:rPr>
                <w:rStyle w:val="ad"/>
                <w:noProof/>
              </w:rPr>
              <w:t>Приложение: Графические материалы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_Toc38309550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BA3984">
              <w:rPr>
                <w:noProof/>
                <w:webHidden/>
              </w:rPr>
              <w:t>38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A806BA" w:rsidRDefault="00A806BA">
          <w:r>
            <w:rPr>
              <w:b/>
              <w:bCs/>
            </w:rPr>
            <w:fldChar w:fldCharType="end"/>
          </w:r>
        </w:p>
      </w:sdtContent>
    </w:sdt>
    <w:p w:rsidR="00817D07" w:rsidRDefault="00817D07" w:rsidP="00817D07">
      <w:pPr>
        <w:rPr>
          <w:rFonts w:eastAsiaTheme="minorEastAsia"/>
          <w:sz w:val="28"/>
          <w:szCs w:val="28"/>
        </w:rPr>
      </w:pPr>
    </w:p>
    <w:p w:rsidR="00A806BA" w:rsidRDefault="00A806BA" w:rsidP="00817D07">
      <w:pPr>
        <w:rPr>
          <w:rFonts w:eastAsiaTheme="minorEastAsia"/>
          <w:sz w:val="28"/>
          <w:szCs w:val="28"/>
        </w:rPr>
      </w:pPr>
    </w:p>
    <w:p w:rsidR="00276781" w:rsidRDefault="00276781">
      <w:pPr>
        <w:spacing w:after="160" w:line="259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A056E" w:rsidRPr="00C430B3" w:rsidRDefault="006A056E" w:rsidP="00530DE8">
      <w:pPr>
        <w:pStyle w:val="1"/>
      </w:pPr>
      <w:bookmarkStart w:id="0" w:name="_Toc38309538"/>
      <w:r w:rsidRPr="00C430B3">
        <w:lastRenderedPageBreak/>
        <w:t>Общие сведения</w:t>
      </w:r>
      <w:bookmarkEnd w:id="0"/>
    </w:p>
    <w:p w:rsidR="001A2EBB" w:rsidRDefault="001A2EBB" w:rsidP="00745E63">
      <w:pPr>
        <w:spacing w:line="360" w:lineRule="auto"/>
        <w:ind w:firstLine="709"/>
      </w:pPr>
      <w:r>
        <w:t>Объект строительства – двухэтажный блокированный жилой дом.</w:t>
      </w:r>
    </w:p>
    <w:p w:rsidR="00B45CC8" w:rsidRPr="003D50F8" w:rsidRDefault="00B45CC8" w:rsidP="00745E63">
      <w:pPr>
        <w:spacing w:line="360" w:lineRule="auto"/>
        <w:ind w:firstLine="709"/>
        <w:rPr>
          <w:b/>
        </w:rPr>
      </w:pPr>
      <w:r w:rsidRPr="003D50F8">
        <w:rPr>
          <w:b/>
        </w:rPr>
        <w:t>Конструктивные решения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Фундамент – </w:t>
      </w:r>
      <w:r w:rsidR="00EC511C">
        <w:t>плитный</w:t>
      </w:r>
      <w:r>
        <w:t xml:space="preserve">, </w:t>
      </w:r>
      <w:r w:rsidR="00EC511C">
        <w:t xml:space="preserve">300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 w:rsidRPr="00B45CC8">
        <w:t>г</w:t>
      </w:r>
      <w:r w:rsidR="00384FAF">
        <w:t xml:space="preserve">идроизоляция: горизонтальная – 1 </w:t>
      </w:r>
      <w:r>
        <w:t>сло</w:t>
      </w:r>
      <w:r w:rsidR="00384FAF">
        <w:t>й</w:t>
      </w:r>
      <w:r>
        <w:t xml:space="preserve"> рубероида, вертикальная – обмазка горячим битумом;</w:t>
      </w:r>
    </w:p>
    <w:p w:rsidR="00D1449F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наружные несущие стены –</w:t>
      </w:r>
      <w:r w:rsidR="00D1449F">
        <w:t xml:space="preserve"> </w:t>
      </w:r>
      <w:r>
        <w:t xml:space="preserve">газобетонные блоки, </w:t>
      </w:r>
      <m:oMath>
        <m:r>
          <w:rPr>
            <w:rFonts w:ascii="Cambria Math" w:hAnsi="Cambria Math"/>
          </w:rPr>
          <m:t>δ=300</m:t>
        </m:r>
      </m:oMath>
      <w:r>
        <w:t xml:space="preserve"> мм</w:t>
      </w:r>
      <w:r w:rsidR="0058249E">
        <w:t xml:space="preserve">, со слоем утеплителя </w:t>
      </w:r>
      <m:oMath>
        <m:r>
          <w:rPr>
            <w:rFonts w:ascii="Cambria Math" w:hAnsi="Cambria Math"/>
          </w:rPr>
          <m:t>δ=40</m:t>
        </m:r>
      </m:oMath>
      <w:r w:rsidR="0058249E">
        <w:t xml:space="preserve"> мм</w:t>
      </w:r>
      <w:r w:rsidR="00D1449F"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внутренние несущие стены – газобетонные блоки, </w:t>
      </w:r>
      <m:oMath>
        <m:r>
          <w:rPr>
            <w:rFonts w:ascii="Cambria Math" w:hAnsi="Cambria Math"/>
          </w:rPr>
          <m:t>δ=300</m:t>
        </m:r>
      </m:oMath>
      <w:r w:rsidRPr="00D1449F">
        <w:rPr>
          <w:rFonts w:eastAsiaTheme="minorEastAsia"/>
        </w:rPr>
        <w:t xml:space="preserve">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перегородки – </w:t>
      </w:r>
      <w:r w:rsidR="00245517">
        <w:t>газобетонные блоки</w:t>
      </w:r>
      <w:r>
        <w:t xml:space="preserve">, </w:t>
      </w:r>
      <m:oMath>
        <m:r>
          <w:rPr>
            <w:rFonts w:ascii="Cambria Math" w:hAnsi="Cambria Math"/>
          </w:rPr>
          <m:t>δ=200</m:t>
        </m:r>
      </m:oMath>
      <w:r>
        <w:t xml:space="preserve"> 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перекрытия – монолитные железобетонные плиты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δ=150</m:t>
        </m:r>
      </m:oMath>
      <w:r>
        <w:rPr>
          <w:rFonts w:eastAsiaTheme="minorEastAsia"/>
        </w:rPr>
        <w:t xml:space="preserve"> мм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лестничные марши, межэтажные площадки – сборные железобетонные;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крыша: </w:t>
      </w:r>
      <w:r w:rsidR="00245517">
        <w:t xml:space="preserve">железобетонная, плоская кровля; кровля: </w:t>
      </w:r>
      <w:proofErr w:type="spellStart"/>
      <w:r w:rsidR="00245517">
        <w:t>профнастил</w:t>
      </w:r>
      <w:proofErr w:type="spellEnd"/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окна – </w:t>
      </w:r>
      <w:r w:rsidR="00245517">
        <w:t>ПВХ</w:t>
      </w:r>
      <w:r>
        <w:t xml:space="preserve"> стеклопакеты;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двери: внутренние – деревянные, наружные – </w:t>
      </w:r>
      <w:r w:rsidR="00245517">
        <w:t>деревянные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полы: сан. узлы, тамбуры, коридоры, балконы – керамическая плитка; сп</w:t>
      </w:r>
      <w:r w:rsidR="0016324F">
        <w:t>альни, кухни-гостиные, кладовые</w:t>
      </w:r>
      <w:r>
        <w:t xml:space="preserve"> – ламинат;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отделка: внутренняя </w:t>
      </w:r>
      <w:r w:rsidR="001747C4">
        <w:t>–</w:t>
      </w:r>
      <w:r>
        <w:t xml:space="preserve"> </w:t>
      </w:r>
      <w:r w:rsidR="001747C4">
        <w:t xml:space="preserve">штукатурка, оклейка </w:t>
      </w:r>
      <w:r w:rsidR="00963740">
        <w:t>бумажными</w:t>
      </w:r>
      <w:r w:rsidR="001747C4">
        <w:t xml:space="preserve"> обоями либо облицовка керамической плиткой</w:t>
      </w:r>
      <w:r w:rsidR="00F06D65">
        <w:t xml:space="preserve"> (сан. узлы)</w:t>
      </w:r>
      <w:r>
        <w:t xml:space="preserve">; внешняя – </w:t>
      </w:r>
      <w:r w:rsidR="00D1449F">
        <w:t>облицовка из кирпича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благоустройство территории – зеленые насаждения;</w:t>
      </w:r>
    </w:p>
    <w:p w:rsidR="00C14F92" w:rsidRDefault="00B45CC8" w:rsidP="00745E63">
      <w:pPr>
        <w:pStyle w:val="a3"/>
        <w:numPr>
          <w:ilvl w:val="0"/>
          <w:numId w:val="1"/>
        </w:numPr>
        <w:spacing w:line="360" w:lineRule="auto"/>
        <w:ind w:left="851" w:hanging="142"/>
      </w:pPr>
      <w:r>
        <w:t>инженерное обеспечение: водопровод – от городской центральной сети; канализация – сброс в городскую сеть; электроснабжение – скрытая проводка; отопление – от собственной котельной на газе.</w:t>
      </w:r>
    </w:p>
    <w:p w:rsidR="00A1797A" w:rsidRDefault="00850669" w:rsidP="00745E63">
      <w:pPr>
        <w:spacing w:line="360" w:lineRule="auto"/>
        <w:ind w:firstLine="709"/>
      </w:pPr>
      <w:r>
        <w:t xml:space="preserve">Окружающий грунт – суглинок. </w:t>
      </w:r>
      <w:r w:rsidR="00A1797A">
        <w:t>При отсутствии вблизи подземных сооружений рытье траншей с вертикальными стенками без креплений в суглинках допускается на глубину не более 1,5 м.</w:t>
      </w:r>
      <w:r w:rsidR="008038B8">
        <w:t xml:space="preserve"> Под фундаментами делается основание, представляющее собой песчаную подушку толщиной не менее 0,1 м</w:t>
      </w:r>
      <w:r w:rsidR="00745E63">
        <w:t>.</w:t>
      </w:r>
    </w:p>
    <w:p w:rsidR="003463BC" w:rsidRPr="0044229F" w:rsidRDefault="003463BC" w:rsidP="00321C88">
      <w:pPr>
        <w:ind w:firstLine="0"/>
        <w:rPr>
          <w:sz w:val="22"/>
        </w:rPr>
      </w:pPr>
    </w:p>
    <w:p w:rsidR="00245517" w:rsidRDefault="00245517">
      <w:pPr>
        <w:spacing w:after="160" w:line="259" w:lineRule="auto"/>
        <w:ind w:firstLine="0"/>
        <w:jc w:val="left"/>
        <w:rPr>
          <w:rFonts w:eastAsiaTheme="minorEastAsia"/>
          <w:bCs/>
          <w:caps/>
          <w:sz w:val="28"/>
          <w:szCs w:val="28"/>
        </w:rPr>
      </w:pPr>
      <w:bookmarkStart w:id="1" w:name="_Toc38309539"/>
      <w:r>
        <w:br w:type="page"/>
      </w:r>
    </w:p>
    <w:p w:rsidR="00D43729" w:rsidRPr="00546EF6" w:rsidRDefault="00D43729" w:rsidP="00530DE8">
      <w:pPr>
        <w:pStyle w:val="1"/>
      </w:pPr>
      <w:r w:rsidRPr="00546EF6">
        <w:lastRenderedPageBreak/>
        <w:t>Ведомость объемов работ</w:t>
      </w:r>
      <w:bookmarkEnd w:id="1"/>
    </w:p>
    <w:p w:rsidR="00D43729" w:rsidRPr="00422D95" w:rsidRDefault="00D43729" w:rsidP="00D43729">
      <w:r>
        <w:t>Таблица 1</w:t>
      </w:r>
    </w:p>
    <w:tbl>
      <w:tblPr>
        <w:tblStyle w:val="a6"/>
        <w:tblW w:w="9864" w:type="dxa"/>
        <w:jc w:val="center"/>
        <w:tblLook w:val="04A0" w:firstRow="1" w:lastRow="0" w:firstColumn="1" w:lastColumn="0" w:noHBand="0" w:noVBand="1"/>
      </w:tblPr>
      <w:tblGrid>
        <w:gridCol w:w="483"/>
        <w:gridCol w:w="2719"/>
        <w:gridCol w:w="4819"/>
        <w:gridCol w:w="709"/>
        <w:gridCol w:w="1134"/>
      </w:tblGrid>
      <w:tr w:rsidR="006618EA" w:rsidTr="004644F9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2" w:name="_Toc480140475"/>
            <w:bookmarkStart w:id="3" w:name="_Toc38309540"/>
            <w:r>
              <w:br w:type="page"/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719" w:type="dxa"/>
            <w:vAlign w:val="center"/>
          </w:tcPr>
          <w:p w:rsidR="006618EA" w:rsidRPr="005500B5" w:rsidRDefault="006618E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аименование</w:t>
            </w:r>
          </w:p>
        </w:tc>
        <w:tc>
          <w:tcPr>
            <w:tcW w:w="481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ормула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д. изм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тог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Подготовительные работы</w:t>
            </w:r>
          </w:p>
        </w:tc>
      </w:tr>
      <w:tr w:rsidR="006618EA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719" w:type="dxa"/>
            <w:vAlign w:val="center"/>
          </w:tcPr>
          <w:p w:rsidR="006618EA" w:rsidRDefault="006618EA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Корчевка пней</w:t>
            </w:r>
          </w:p>
        </w:tc>
        <w:tc>
          <w:tcPr>
            <w:tcW w:w="4819" w:type="dxa"/>
            <w:vAlign w:val="center"/>
          </w:tcPr>
          <w:p w:rsidR="006618EA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6618EA" w:rsidRDefault="00C070BF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Земляные работы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икальная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планировка</w:t>
            </w:r>
          </w:p>
        </w:tc>
        <w:tc>
          <w:tcPr>
            <w:tcW w:w="4819" w:type="dxa"/>
            <w:vAlign w:val="center"/>
          </w:tcPr>
          <w:p w:rsidR="004644F9" w:rsidRDefault="00113B88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)∙(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)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=</w:t>
            </w:r>
          </w:p>
          <w:p w:rsidR="004644F9" w:rsidRPr="0003110B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37+2∙10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50,2+2∙10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=4001,4</m:t>
              </m:r>
            </m:oMath>
            <w:r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4001,4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резка раст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ительного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слоя</w:t>
            </w:r>
          </w:p>
        </w:tc>
        <w:tc>
          <w:tcPr>
            <w:tcW w:w="4819" w:type="dxa"/>
            <w:vAlign w:val="center"/>
          </w:tcPr>
          <w:p w:rsidR="004644F9" w:rsidRPr="0003110B" w:rsidRDefault="00113B88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113B88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 см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113B88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=4001,4∙0,20=800,28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800,28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азраб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отка грунта в траншеях (подушка – 100 мм, гидроизоляция,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высота фундамента – </w:t>
            </w:r>
            <w:r w:rsidR="00C070BF">
              <w:rPr>
                <w:rFonts w:eastAsia="Times New Roman" w:cs="Times New Roman"/>
                <w:color w:val="000000"/>
                <w:szCs w:val="24"/>
                <w:lang w:eastAsia="ru-RU"/>
              </w:rPr>
              <w:t>300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мм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4644F9" w:rsidRDefault="00113B88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=a∙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4644F9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a=l+2∙(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Default="00113B88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=b+2∙(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каждого из 5 типов траншей:</w:t>
            </w:r>
          </w:p>
          <w:p w:rsidR="004644F9" w:rsidRDefault="00113B88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+0,7)∙0,3=15,66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5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113B88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+0,7)∙(1,6+2∙(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+0,7)∙0,3=16,62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2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113B88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+0,7)∙0,3=11,7</m:t>
              </m:r>
            </m:oMath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113B88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+0,7)∙0,3=12,3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113B88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+0,7)∙0,3=12,42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113B88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=5∙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=78,3+33,24+11,7+12,3+12,42=147,69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147,96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огрузка грунта в автосам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освал</w:t>
            </w:r>
          </w:p>
        </w:tc>
        <w:tc>
          <w:tcPr>
            <w:tcW w:w="4819" w:type="dxa"/>
            <w:vAlign w:val="center"/>
          </w:tcPr>
          <w:p w:rsidR="004644F9" w:rsidRPr="0003110B" w:rsidRDefault="00113B88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авт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∙147,96=96,64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96,64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грунта в отвал</w:t>
            </w:r>
          </w:p>
        </w:tc>
        <w:tc>
          <w:tcPr>
            <w:tcW w:w="4819" w:type="dxa"/>
            <w:vAlign w:val="center"/>
          </w:tcPr>
          <w:p w:rsidR="004644F9" w:rsidRPr="0003110B" w:rsidRDefault="00113B88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∙147,96=49,32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1B6453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 грунта скрепером</w:t>
            </w:r>
          </w:p>
        </w:tc>
        <w:tc>
          <w:tcPr>
            <w:tcW w:w="4819" w:type="dxa"/>
            <w:vAlign w:val="center"/>
          </w:tcPr>
          <w:p w:rsidR="004644F9" w:rsidRPr="0003110B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03110B">
              <w:rPr>
                <w:rFonts w:eastAsia="Times New Roman" w:cs="Times New Roman"/>
                <w:color w:val="000000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перем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Доработка грунта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-ой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кат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егории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вручную</w:t>
            </w:r>
          </w:p>
        </w:tc>
        <w:tc>
          <w:tcPr>
            <w:tcW w:w="4819" w:type="dxa"/>
            <w:vAlign w:val="center"/>
          </w:tcPr>
          <w:p w:rsidR="004644F9" w:rsidRPr="00504629" w:rsidRDefault="00113B88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113B88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 см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113B88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∑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147,96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113B88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36,99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36,99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братная засыпка</w:t>
            </w:r>
          </w:p>
        </w:tc>
        <w:tc>
          <w:tcPr>
            <w:tcW w:w="4819" w:type="dxa"/>
            <w:vAlign w:val="center"/>
          </w:tcPr>
          <w:p w:rsidR="00A1489C" w:rsidRPr="00CE068F" w:rsidRDefault="00113B88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зас.бульд.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=34,52</m:t>
              </m:r>
            </m:oMath>
            <w:r w:rsidR="00A1489C" w:rsidRPr="00CE068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3A726C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34,52</m:t>
                </m:r>
              </m:oMath>
            </m:oMathPara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асыпка вручную</w:t>
            </w:r>
          </w:p>
        </w:tc>
        <w:tc>
          <w:tcPr>
            <w:tcW w:w="4819" w:type="dxa"/>
            <w:vAlign w:val="center"/>
          </w:tcPr>
          <w:p w:rsidR="00A1489C" w:rsidRPr="004631E4" w:rsidRDefault="00113B88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зас.вр.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14,8</m:t>
              </m:r>
            </m:oMath>
            <w:r w:rsidR="00A1489C" w:rsidRPr="004631E4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719" w:type="dxa"/>
            <w:vAlign w:val="center"/>
          </w:tcPr>
          <w:p w:rsidR="004644F9" w:rsidRPr="008E4826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Устройство горизонтальной гидроизоляции</w:t>
            </w:r>
          </w:p>
        </w:tc>
        <w:tc>
          <w:tcPr>
            <w:tcW w:w="4819" w:type="dxa"/>
            <w:vAlign w:val="center"/>
          </w:tcPr>
          <w:p w:rsidR="004644F9" w:rsidRPr="008E4826" w:rsidRDefault="00113B88" w:rsidP="00CD33AC">
            <w:pPr>
              <w:spacing w:after="0"/>
              <w:ind w:hanging="16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гор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=(50,2*37)=1857,4</m:t>
              </m:r>
            </m:oMath>
            <w:r w:rsidR="004644F9" w:rsidRPr="008E4826">
              <w:rPr>
                <w:rFonts w:eastAsia="Times New Roman" w:cs="Times New Roman"/>
                <w:color w:val="000000"/>
                <w:highlight w:val="yellow"/>
                <w:lang w:eastAsia="ru-RU"/>
              </w:rPr>
              <w:t xml:space="preserve"> м</w:t>
            </w:r>
            <w:r w:rsidR="004644F9" w:rsidRPr="008E4826">
              <w:rPr>
                <w:rFonts w:eastAsia="Times New Roman" w:cs="Times New Roman"/>
                <w:color w:val="000000"/>
                <w:highlight w:val="yellow"/>
                <w:vertAlign w:val="superscript"/>
                <w:lang w:eastAsia="ru-RU"/>
              </w:rPr>
              <w:t>2</w:t>
            </w:r>
            <w:r w:rsidR="00CD33AC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;</w:t>
            </w:r>
            <w:bookmarkStart w:id="4" w:name="_GoBack"/>
            <w:bookmarkEnd w:id="4"/>
          </w:p>
        </w:tc>
        <w:tc>
          <w:tcPr>
            <w:tcW w:w="709" w:type="dxa"/>
            <w:vAlign w:val="center"/>
          </w:tcPr>
          <w:p w:rsidR="004644F9" w:rsidRPr="008E4826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8E4826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8E4826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1857,4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вертикальной обмазочной гидроизоляции</w:t>
            </w:r>
          </w:p>
        </w:tc>
        <w:tc>
          <w:tcPr>
            <w:tcW w:w="4819" w:type="dxa"/>
            <w:vAlign w:val="center"/>
          </w:tcPr>
          <w:p w:rsidR="004644F9" w:rsidRPr="00B5486C" w:rsidRDefault="00113B88" w:rsidP="00FC7EB5">
            <w:pPr>
              <w:spacing w:after="0"/>
              <w:ind w:hanging="16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P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внутр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внешн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166,1+174,4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=102,12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FC7EB5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102,12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084F82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фундамент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719" w:type="dxa"/>
            <w:vAlign w:val="center"/>
          </w:tcPr>
          <w:p w:rsidR="004644F9" w:rsidRPr="005B355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Устройство основания под фундамент (песчаная подушка)</w:t>
            </w:r>
          </w:p>
        </w:tc>
        <w:tc>
          <w:tcPr>
            <w:tcW w:w="4819" w:type="dxa"/>
            <w:vAlign w:val="center"/>
          </w:tcPr>
          <w:p w:rsidR="004644F9" w:rsidRPr="005B355E" w:rsidRDefault="00113B88" w:rsidP="004005AA">
            <w:pPr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highlight w:val="yellow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highlight w:val="yellow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highlight w:val="yellow"/>
                  <w:lang w:eastAsia="ru-RU"/>
                </w:rPr>
                <m:t>319,2∙0,1=31,92</m:t>
              </m:r>
            </m:oMath>
            <w:r w:rsidR="004644F9" w:rsidRPr="005B355E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 м</w:t>
            </w:r>
            <w:r w:rsidR="004644F9" w:rsidRPr="005B355E">
              <w:rPr>
                <w:rFonts w:eastAsia="Times New Roman" w:cs="Times New Roman"/>
                <w:color w:val="000000"/>
                <w:highlight w:val="yellow"/>
                <w:vertAlign w:val="superscript"/>
                <w:lang w:eastAsia="ru-RU"/>
              </w:rPr>
              <w:t>3</w:t>
            </w:r>
            <w:r w:rsidR="004644F9" w:rsidRPr="005B355E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B355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5B355E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B355E" w:rsidRDefault="004005A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31,92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5B355E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</w:t>
            </w:r>
            <w:r w:rsidR="005B355E">
              <w:rPr>
                <w:rFonts w:eastAsia="Times New Roman" w:cs="Times New Roman"/>
                <w:color w:val="000000"/>
                <w:szCs w:val="24"/>
                <w:lang w:eastAsia="ru-RU"/>
              </w:rPr>
              <w:t>плитного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фундамента </w:t>
            </w:r>
          </w:p>
        </w:tc>
        <w:tc>
          <w:tcPr>
            <w:tcW w:w="4819" w:type="dxa"/>
            <w:vAlign w:val="center"/>
          </w:tcPr>
          <w:p w:rsidR="00A1489C" w:rsidRDefault="00113B88" w:rsidP="004644F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∙H=319,2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∙0,3=95,76</m:t>
              </m:r>
            </m:oMath>
            <w:r w:rsidR="00A1489C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A1489C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:rsidR="00A1489C" w:rsidRPr="00AE5AFF" w:rsidRDefault="00113B88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95,76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46,8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0757C3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Default="00113B88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=109,98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т</w:t>
            </w:r>
          </w:p>
        </w:tc>
        <w:tc>
          <w:tcPr>
            <w:tcW w:w="709" w:type="dxa"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A1489C" w:rsidRPr="00890030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109,98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Возведение коробки здания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наружных стен</w:t>
            </w:r>
          </w:p>
        </w:tc>
        <w:tc>
          <w:tcPr>
            <w:tcW w:w="4819" w:type="dxa"/>
            <w:vAlign w:val="center"/>
          </w:tcPr>
          <w:p w:rsidR="00A1489C" w:rsidRPr="00422D95" w:rsidRDefault="00113B88" w:rsidP="0046319B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=3714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6319B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3714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6319B" w:rsidRDefault="00113B88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ок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витр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371,4-4,33-61,192-18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∙0,30=86,36</m:t>
              </m:r>
            </m:oMath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86,36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внутренних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113B88" w:rsidP="004A10B3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=585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585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A10B3" w:rsidRDefault="00113B88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58,414-9,19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∙0,30=14,77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14,77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кровли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719" w:type="dxa"/>
            <w:vAlign w:val="center"/>
          </w:tcPr>
          <w:p w:rsidR="004644F9" w:rsidRPr="005E37A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Площадь кровли</w:t>
            </w:r>
          </w:p>
        </w:tc>
        <w:tc>
          <w:tcPr>
            <w:tcW w:w="481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E37AE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265,0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719" w:type="dxa"/>
            <w:vAlign w:val="center"/>
          </w:tcPr>
          <w:p w:rsidR="004644F9" w:rsidRPr="00612C81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Отделка мест примыканий к стене</w:t>
            </w:r>
          </w:p>
        </w:tc>
        <w:tc>
          <w:tcPr>
            <w:tcW w:w="481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81,4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проемов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оконных проемов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8 Графического приложения)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6,37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наружных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8 Графического приложения)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27,95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внутренних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8 Графического приложения)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16,97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витражей</w:t>
            </w:r>
          </w:p>
        </w:tc>
        <w:tc>
          <w:tcPr>
            <w:tcW w:w="4819" w:type="dxa"/>
            <w:vAlign w:val="center"/>
          </w:tcPr>
          <w:p w:rsidR="004644F9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61,198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886E48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подготовки под полы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бетонной стяжки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гидроизоляции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Отделочные работы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Утепление наружных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287,86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Облицовка кирпичом наружных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287,86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29</w:t>
            </w:r>
          </w:p>
        </w:tc>
        <w:tc>
          <w:tcPr>
            <w:tcW w:w="2719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Штукатурка поверхности бетонных стен</w:t>
            </w:r>
          </w:p>
        </w:tc>
        <w:tc>
          <w:tcPr>
            <w:tcW w:w="4819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69079D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</w:t>
            </w:r>
            <w:r w:rsidRPr="0069079D">
              <w:rPr>
                <w:rFonts w:eastAsia="Times New Roman" w:cs="Times New Roman"/>
                <w:color w:val="000000"/>
                <w:szCs w:val="24"/>
                <w:highlight w:val="yellow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69079D" w:rsidRDefault="004005AA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337,1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Оклейка стен обоями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CB23E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263,6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32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Облицовка стен керамической плиткой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138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33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чистого пола (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ламинат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2,3,8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237,04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чистого пола (керамическая плитка)</w:t>
            </w:r>
          </w:p>
        </w:tc>
        <w:tc>
          <w:tcPr>
            <w:tcW w:w="48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(Лист 2,3,8 Графического приложения)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A1489C" w:rsidRPr="005500B5" w:rsidRDefault="00CB23E0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</w:tr>
    </w:tbl>
    <w:p w:rsidR="006618EA" w:rsidRDefault="006618EA" w:rsidP="003463BC"/>
    <w:p w:rsidR="003463BC" w:rsidRDefault="003463BC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D76997">
      <w:pPr>
        <w:ind w:firstLine="0"/>
      </w:pPr>
    </w:p>
    <w:bookmarkEnd w:id="2"/>
    <w:bookmarkEnd w:id="3"/>
    <w:p w:rsidR="00D43729" w:rsidRDefault="00D43729" w:rsidP="0063027D">
      <w:pPr>
        <w:ind w:firstLine="0"/>
        <w:sectPr w:rsidR="00D43729" w:rsidSect="00817D0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A0D31" w:rsidRPr="00546EF6" w:rsidRDefault="009A0D31" w:rsidP="009A0D31">
      <w:pPr>
        <w:pStyle w:val="1"/>
      </w:pPr>
      <w:r w:rsidRPr="00546EF6">
        <w:lastRenderedPageBreak/>
        <w:t>Расчет трудоемкости отдельных видов работ и затрат труда и машинного времени</w:t>
      </w:r>
    </w:p>
    <w:p w:rsidR="009A0D31" w:rsidRDefault="009A0D31" w:rsidP="009A0D31">
      <w:r>
        <w:t>Таблица 2</w:t>
      </w:r>
    </w:p>
    <w:tbl>
      <w:tblPr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134"/>
        <w:gridCol w:w="1145"/>
        <w:gridCol w:w="1134"/>
        <w:gridCol w:w="846"/>
        <w:gridCol w:w="850"/>
        <w:gridCol w:w="4253"/>
        <w:gridCol w:w="1275"/>
        <w:gridCol w:w="1134"/>
      </w:tblGrid>
      <w:tr w:rsidR="003525CE" w:rsidRPr="00422D95" w:rsidTr="003525CE">
        <w:trPr>
          <w:trHeight w:val="20"/>
          <w:jc w:val="center"/>
        </w:trPr>
        <w:tc>
          <w:tcPr>
            <w:tcW w:w="56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C822AD" w:rsidP="00630012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N п/</w:t>
            </w:r>
            <w:r w:rsidR="00630012">
              <w:rPr>
                <w:lang w:eastAsia="ru-RU"/>
              </w:rPr>
              <w:t>п</w:t>
            </w:r>
          </w:p>
        </w:tc>
        <w:tc>
          <w:tcPr>
            <w:tcW w:w="340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Виды работ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Обоснование норм (ЕНИР)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Ед.</w:t>
            </w:r>
            <w:r>
              <w:rPr>
                <w:lang w:eastAsia="ru-RU"/>
              </w:rPr>
              <w:t xml:space="preserve"> </w:t>
            </w:r>
            <w:r w:rsidR="00D37FF1">
              <w:rPr>
                <w:lang w:eastAsia="ru-RU"/>
              </w:rPr>
              <w:t>изм.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Объем работ </w:t>
            </w:r>
          </w:p>
        </w:tc>
        <w:tc>
          <w:tcPr>
            <w:tcW w:w="1696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Норма времени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Состав звена 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Трудоемкость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0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45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час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/смен.</w:t>
            </w:r>
          </w:p>
        </w:tc>
        <w:tc>
          <w:tcPr>
            <w:tcW w:w="4253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чел/дни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смен.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А. Подготовительные работы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Корчевка пней бульдозером (Т-100М)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13-8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:rsidR="009A0D31" w:rsidRPr="00BB6B98" w:rsidRDefault="009A0D31" w:rsidP="00886E48">
            <w:pPr>
              <w:spacing w:after="0"/>
              <w:ind w:firstLine="0"/>
              <w:jc w:val="center"/>
            </w:pPr>
            <w:r w:rsidRPr="00BB6B98">
              <w:t xml:space="preserve">Машинист бульдозера 6 </w:t>
            </w:r>
            <w:proofErr w:type="spellStart"/>
            <w:r w:rsidRPr="00BB6B98">
              <w:t>разр</w:t>
            </w:r>
            <w:proofErr w:type="spellEnd"/>
            <w:r w:rsidRPr="00BB6B98">
              <w:t>. – 1</w:t>
            </w:r>
          </w:p>
          <w:p w:rsidR="009A0D31" w:rsidRPr="00227F9F" w:rsidRDefault="009A0D31" w:rsidP="00886E48">
            <w:pPr>
              <w:spacing w:after="0"/>
              <w:ind w:firstLine="0"/>
              <w:jc w:val="center"/>
            </w:pPr>
            <w:r>
              <w:t xml:space="preserve">Подсобный рабочий 2 </w:t>
            </w:r>
            <w:proofErr w:type="spellStart"/>
            <w:r>
              <w:t>разр</w:t>
            </w:r>
            <w:proofErr w:type="spellEnd"/>
            <w:r>
              <w:t>.</w:t>
            </w:r>
            <w:r w:rsidRPr="00BB6B98">
              <w:t xml:space="preserve"> - 1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0,011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Б1. </w:t>
            </w:r>
            <w:r w:rsidRPr="00422D95">
              <w:rPr>
                <w:lang w:eastAsia="ru-RU"/>
              </w:rPr>
              <w:t>Земляные работы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Вертикальная планировка территории бульдозером (трактор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1,288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0,043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Срезка растительного слоя бульдозером (</w:t>
            </w:r>
            <w:r>
              <w:rPr>
                <w:lang w:eastAsia="ru-RU"/>
              </w:rPr>
              <w:t>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2-1-5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0,258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0,021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Разработка грунта в </w:t>
            </w:r>
            <w:r>
              <w:rPr>
                <w:lang w:eastAsia="ru-RU"/>
              </w:rPr>
              <w:t>траншеях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одноковшовым экскаватором-драглайн с погрузкой в транспортные средства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2-1-10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46F7F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4,57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 xml:space="preserve">. - 1; 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1,</w:t>
            </w:r>
            <w:r>
              <w:rPr>
                <w:lang w:val="en-US" w:eastAsia="ru-RU"/>
              </w:rPr>
              <w:t>657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Перемещение грунта </w:t>
            </w:r>
            <w:r>
              <w:rPr>
                <w:lang w:eastAsia="ru-RU"/>
              </w:rPr>
              <w:t>скрепером на расстояние до 100 м (трактор Т-100)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2-1-21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51737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1,52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1,7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Тракторист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0,323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Б2. Доработка грунта вручную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Доработка грунта второй категории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 м</w:t>
            </w:r>
            <w:r w:rsidRPr="00F54402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41,56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3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B33DB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B33DB5">
              <w:rPr>
                <w:lang w:eastAsia="ru-RU"/>
              </w:rPr>
              <w:t>8,780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В1. </w:t>
            </w:r>
            <w:r w:rsidRPr="00422D95">
              <w:rPr>
                <w:lang w:eastAsia="ru-RU"/>
              </w:rPr>
              <w:t xml:space="preserve">Устройство </w:t>
            </w:r>
            <w:r>
              <w:rPr>
                <w:lang w:eastAsia="ru-RU"/>
              </w:rPr>
              <w:t>ленточного фундамента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фундаментных блоков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Монтажник конструкций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4,526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  <w:r>
              <w:rPr>
                <w:lang w:eastAsia="ru-RU"/>
              </w:rPr>
              <w:t>1,509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656ED9">
              <w:rPr>
                <w:lang w:eastAsia="ru-RU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1-</w:t>
            </w:r>
            <w:r>
              <w:rPr>
                <w:lang w:eastAsia="ru-RU"/>
              </w:rPr>
              <w:t>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Такелажники на монтаже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0,990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0,495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В2. Устройство гидроизоляции ленточного фундамента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Оклеечная</w:t>
            </w:r>
            <w:proofErr w:type="spellEnd"/>
            <w:r>
              <w:rPr>
                <w:lang w:eastAsia="ru-RU"/>
              </w:rPr>
              <w:t xml:space="preserve"> гидроизоляция механизированным способом (рубероидом)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7A1220" w:rsidRDefault="009A0D31" w:rsidP="00886E48">
            <w:pPr>
              <w:spacing w:after="0"/>
              <w:ind w:firstLine="0"/>
              <w:jc w:val="center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1,52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1,273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2,06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Г. Обратная засыпка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Обратная засыпка </w:t>
            </w:r>
            <w:r>
              <w:rPr>
                <w:lang w:eastAsia="ru-RU"/>
              </w:rPr>
              <w:t xml:space="preserve">траншей </w:t>
            </w:r>
            <w:r w:rsidRPr="00422D95">
              <w:rPr>
                <w:lang w:eastAsia="ru-RU"/>
              </w:rPr>
              <w:t xml:space="preserve">бульдозером </w:t>
            </w:r>
            <w:r>
              <w:rPr>
                <w:lang w:eastAsia="ru-RU"/>
              </w:rPr>
              <w:t>(трактор Т-100, бульдозер ДЗ-8)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2-1-34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100м</w:t>
            </w:r>
            <w:r w:rsidRPr="00201F1B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1,0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0,35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0,047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Обратная засыпка грунт</w:t>
            </w:r>
            <w:r>
              <w:rPr>
                <w:lang w:eastAsia="ru-RU"/>
              </w:rPr>
              <w:t>ом траншей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821B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45,</w:t>
            </w:r>
            <w:r>
              <w:rPr>
                <w:lang w:val="en-US" w:eastAsia="ru-RU"/>
              </w:rPr>
              <w:t>72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8A4B2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</w:t>
            </w:r>
            <w:r>
              <w:rPr>
                <w:lang w:val="en-US" w:eastAsia="ru-RU"/>
              </w:rPr>
              <w:t>258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Д1.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(наружные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стеновых блоков (наружных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Е4-</w:t>
            </w:r>
            <w:r>
              <w:rPr>
                <w:lang w:eastAsia="ru-RU"/>
              </w:rPr>
              <w:t>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4514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270,840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67,710</w:t>
            </w: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Д2.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(внутренние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Установка </w:t>
            </w:r>
            <w:r>
              <w:rPr>
                <w:lang w:eastAsia="ru-RU"/>
              </w:rPr>
              <w:t xml:space="preserve">стеновых </w:t>
            </w:r>
            <w:r w:rsidRPr="00422D95">
              <w:rPr>
                <w:lang w:eastAsia="ru-RU"/>
              </w:rPr>
              <w:t>блоков</w:t>
            </w:r>
            <w:r>
              <w:rPr>
                <w:lang w:eastAsia="ru-RU"/>
              </w:rPr>
              <w:t xml:space="preserve"> (внутренних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4-1-3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2556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153,360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38,340</w:t>
            </w: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Д3.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опалубки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AC217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5" w:name="i506389"/>
            <w:r w:rsidRPr="00985AF4">
              <w:rPr>
                <w:lang w:eastAsia="ru-RU"/>
              </w:rPr>
              <w:t>Устройство подвесной опалубки перекрытий</w:t>
            </w:r>
            <w:bookmarkEnd w:id="5"/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E71B79">
              <w:rPr>
                <w:lang w:eastAsia="ru-RU"/>
              </w:rPr>
              <w:t>508,99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37,538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Д4.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Приготовление бетонной смеси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24220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76,34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</w:t>
            </w:r>
            <w:proofErr w:type="spellStart"/>
            <w:r>
              <w:rPr>
                <w:lang w:eastAsia="ru-RU"/>
              </w:rPr>
              <w:t>бетоносмесителя</w:t>
            </w:r>
            <w:proofErr w:type="spellEnd"/>
            <w:r>
              <w:rPr>
                <w:lang w:eastAsia="ru-RU"/>
              </w:rPr>
              <w:t xml:space="preserve"> передвижного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1,050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Подача бетонной смеси к месту укладки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541950">
              <w:rPr>
                <w:lang w:eastAsia="ru-RU"/>
              </w:rPr>
              <w:t xml:space="preserve">Машинист бетононасосной установки 4 </w:t>
            </w:r>
            <w:proofErr w:type="spellStart"/>
            <w:r w:rsidRPr="00541950"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2,565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1,283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бетонной смеси в конструкции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76,34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8,111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Д5.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(разборка опалубки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985AF4">
              <w:rPr>
                <w:lang w:eastAsia="ru-RU"/>
              </w:rPr>
              <w:t>азборка подвесной опалубки перекрытий</w:t>
            </w:r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E71B79">
              <w:rPr>
                <w:lang w:eastAsia="ru-RU"/>
              </w:rPr>
              <w:t>508,99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18,451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Д6.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лестниц)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лестниц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 марша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924A66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2,7</w:t>
            </w:r>
            <w:r>
              <w:rPr>
                <w:lang w:val="en-US" w:eastAsia="ru-RU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Д7.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перегородок)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кирпича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D04E0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5072FC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122,94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5072FC" w:rsidRDefault="009A0D31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7,837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Е1. </w:t>
            </w:r>
            <w:r w:rsidRPr="00422D95">
              <w:rPr>
                <w:lang w:eastAsia="ru-RU"/>
              </w:rPr>
              <w:t>Устройство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lastRenderedPageBreak/>
              <w:t>2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крыш из отдельных элементов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6-9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Подсобный рабочий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12,155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Е2. </w:t>
            </w:r>
            <w:r w:rsidRPr="00422D95">
              <w:rPr>
                <w:lang w:eastAsia="ru-RU"/>
              </w:rPr>
              <w:t>Устройство</w:t>
            </w:r>
            <w:r>
              <w:rPr>
                <w:lang w:eastAsia="ru-RU"/>
              </w:rPr>
              <w:t xml:space="preserve"> изоляции</w:t>
            </w:r>
            <w:r w:rsidRPr="00422D95">
              <w:rPr>
                <w:lang w:eastAsia="ru-RU"/>
              </w:rPr>
              <w:t xml:space="preserve">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Устройство </w:t>
            </w:r>
            <w:proofErr w:type="spellStart"/>
            <w:r>
              <w:rPr>
                <w:lang w:eastAsia="ru-RU"/>
              </w:rPr>
              <w:t>пароизоляции</w:t>
            </w:r>
            <w:proofErr w:type="spellEnd"/>
            <w:r>
              <w:rPr>
                <w:lang w:eastAsia="ru-RU"/>
              </w:rPr>
              <w:t xml:space="preserve"> рулонными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2,789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жесткий 50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мягкий 160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3,33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3,122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Обделка примыканий кровли к стенам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57,57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Кровельщик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И. </w:t>
            </w:r>
            <w:r w:rsidRPr="00422D95">
              <w:rPr>
                <w:lang w:eastAsia="ru-RU"/>
              </w:rPr>
              <w:t>Заполнение проемов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оконных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0,383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наружных дверных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0,444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0,222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D02AA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 до 3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15,6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0,234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0,117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 до 2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0,608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0,304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строительного стекла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39,08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3,029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К. </w:t>
            </w:r>
            <w:r w:rsidRPr="00422D95">
              <w:rPr>
                <w:lang w:eastAsia="ru-RU"/>
              </w:rPr>
              <w:t>Устройство полов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стяжек из керамзитобетона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DE7DD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6,633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гидроизоляции полимерными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Л1.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(полы)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чистого пола (ламинат)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238,72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Паркетчик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17,009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чистого пола (керамическая плитка 200х200)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139,96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Облицовщик-плиточник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9,797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Л2.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(штукатурные работы)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Подготовка кирпичных поверхностей под оштукатуривание механизированным способом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827697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827697">
              <w:rPr>
                <w:lang w:eastAsia="ru-RU"/>
              </w:rPr>
              <w:t>8</w:t>
            </w:r>
            <w:r>
              <w:rPr>
                <w:lang w:eastAsia="ru-RU"/>
              </w:rPr>
              <w:t>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17,180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Подготовка бетонных поверхностей под оштукатуривание механизированным способом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827697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2,11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5,671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Оштукатуривание поверхностей нанесением </w:t>
            </w:r>
            <w:proofErr w:type="spellStart"/>
            <w:r>
              <w:rPr>
                <w:lang w:eastAsia="ru-RU"/>
              </w:rPr>
              <w:t>обрызга</w:t>
            </w:r>
            <w:proofErr w:type="spellEnd"/>
            <w:r>
              <w:rPr>
                <w:lang w:eastAsia="ru-RU"/>
              </w:rPr>
              <w:t xml:space="preserve">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10,70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Штукатур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14,044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Л3.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(изоляция стен)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Изоляция наружных стен теплоизоляционными плитами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369,59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C03CB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Т</w:t>
            </w:r>
            <w:r w:rsidRPr="004C03CB">
              <w:rPr>
                <w:lang w:eastAsia="ru-RU"/>
              </w:rPr>
              <w:t>ермоизолировщик</w:t>
            </w:r>
            <w:proofErr w:type="spellEnd"/>
            <w:r>
              <w:rPr>
                <w:lang w:eastAsia="ru-RU"/>
              </w:rPr>
              <w:t xml:space="preserve"> </w:t>
            </w:r>
            <w:r w:rsidRPr="004C03CB">
              <w:t xml:space="preserve">4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  <w:p w:rsidR="009A0D31" w:rsidRPr="004C03CB" w:rsidRDefault="009A0D31" w:rsidP="00886E48">
            <w:pPr>
              <w:spacing w:after="0"/>
              <w:ind w:firstLine="0"/>
              <w:jc w:val="center"/>
            </w:pPr>
            <w:r>
              <w:t xml:space="preserve">То же </w:t>
            </w:r>
            <w:r w:rsidRPr="004C03CB">
              <w:t xml:space="preserve">3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  <w:p w:rsidR="009A0D31" w:rsidRPr="0039491C" w:rsidRDefault="009A0D31" w:rsidP="00886E48">
            <w:pPr>
              <w:spacing w:after="0"/>
              <w:ind w:firstLine="0"/>
              <w:jc w:val="center"/>
            </w:pPr>
            <w:r>
              <w:t xml:space="preserve">То же </w:t>
            </w:r>
            <w:r w:rsidRPr="004C03CB">
              <w:t xml:space="preserve">2 </w:t>
            </w:r>
            <w:proofErr w:type="spellStart"/>
            <w:r w:rsidRPr="004C03CB">
              <w:t>разр</w:t>
            </w:r>
            <w:proofErr w:type="spellEnd"/>
            <w:r w:rsidRPr="004C03CB"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22,175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Л4. </w:t>
            </w:r>
            <w:r w:rsidRPr="00422D95">
              <w:rPr>
                <w:lang w:eastAsia="ru-RU"/>
              </w:rPr>
              <w:t>Отделочные работы</w:t>
            </w:r>
            <w:r>
              <w:rPr>
                <w:lang w:eastAsia="ru-RU"/>
              </w:rPr>
              <w:t xml:space="preserve"> (стены)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наружных стен кирпичом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D04E0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369,59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23,561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Облицовка стен обоями (бумажными плотными </w:t>
            </w:r>
            <w:r>
              <w:rPr>
                <w:lang w:eastAsia="ru-RU"/>
              </w:rPr>
              <w:lastRenderedPageBreak/>
              <w:t>водостойкими), вкл. все операции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Е 8-1-28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9,77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25,73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Маляр строительный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31,423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42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Облицовка внутренних поверхностей плитками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8-1-35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93,24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Облицовщик-плиточник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22,145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Всего по общестроительным работам: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717,562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113,515</w:t>
            </w: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Ж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107.634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15 %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106,330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57.405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56,709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86.107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85,064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50.229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49,621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35.878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35,443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B73DAA" w:rsidRDefault="009A0D31" w:rsidP="00886E48">
            <w:pPr>
              <w:spacing w:after="0"/>
              <w:ind w:firstLine="0"/>
              <w:jc w:val="center"/>
            </w:pPr>
            <w:r w:rsidRPr="00B73DAA">
              <w:t>107.634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15%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106,330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21020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21020C">
              <w:rPr>
                <w:lang w:eastAsia="ru-RU"/>
              </w:rPr>
              <w:t>1162.450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113,515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Итого: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21020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21020C">
              <w:rPr>
                <w:lang w:eastAsia="ru-RU"/>
              </w:rPr>
              <w:t>1275.965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</w:tbl>
    <w:p w:rsidR="009A0D31" w:rsidRDefault="009A0D31" w:rsidP="009A0D31">
      <w:pPr>
        <w:tabs>
          <w:tab w:val="left" w:pos="3060"/>
        </w:tabs>
        <w:ind w:firstLine="0"/>
      </w:pPr>
      <w:r>
        <w:tab/>
      </w:r>
    </w:p>
    <w:p w:rsidR="009A0D31" w:rsidRDefault="009A0D31" w:rsidP="009A0D31">
      <w:pPr>
        <w:tabs>
          <w:tab w:val="left" w:pos="3060"/>
        </w:tabs>
        <w:ind w:firstLine="0"/>
      </w:pPr>
    </w:p>
    <w:p w:rsidR="009A0D31" w:rsidRDefault="009A0D31" w:rsidP="009A0D31">
      <w:pPr>
        <w:tabs>
          <w:tab w:val="left" w:pos="3060"/>
        </w:tabs>
        <w:ind w:firstLine="0"/>
      </w:pPr>
    </w:p>
    <w:p w:rsidR="00D43729" w:rsidRPr="009A0D31" w:rsidRDefault="009A0D31" w:rsidP="009A0D31">
      <w:pPr>
        <w:tabs>
          <w:tab w:val="left" w:pos="3060"/>
        </w:tabs>
        <w:sectPr w:rsidR="00D43729" w:rsidRPr="009A0D31" w:rsidSect="00D4372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ab/>
      </w:r>
    </w:p>
    <w:p w:rsidR="00D43729" w:rsidRDefault="00B62B19" w:rsidP="00530DE8">
      <w:pPr>
        <w:pStyle w:val="1"/>
      </w:pPr>
      <w:bookmarkStart w:id="6" w:name="_Toc38309541"/>
      <w:r>
        <w:lastRenderedPageBreak/>
        <w:t>Расчет строительной бригады</w:t>
      </w:r>
      <w:bookmarkEnd w:id="6"/>
    </w:p>
    <w:p w:rsidR="00B62B19" w:rsidRDefault="00B62B19" w:rsidP="003C4973">
      <w:pPr>
        <w:spacing w:line="360" w:lineRule="auto"/>
        <w:ind w:firstLine="709"/>
      </w:pPr>
      <w:r>
        <w:t>При формировании бригад учитываются: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Трудоемкость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Ч</w:t>
      </w:r>
      <w:r w:rsidR="00B62B19">
        <w:t>исленный и квалификационный состав зв</w:t>
      </w:r>
      <w:r>
        <w:t xml:space="preserve">еньев, рекомендованный по </w:t>
      </w:r>
      <w:proofErr w:type="spellStart"/>
      <w:r>
        <w:t>ЕНиР</w:t>
      </w:r>
      <w:proofErr w:type="spellEnd"/>
      <w:r>
        <w:t>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П</w:t>
      </w:r>
      <w:r w:rsidR="00B62B19">
        <w:t>остоянная загруженность всех членов бригады, на одного бригадира 10-20 чел</w:t>
      </w:r>
      <w:r>
        <w:t>овек.</w:t>
      </w:r>
      <w:r w:rsidR="00B62B19">
        <w:t xml:space="preserve"> 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</w:t>
      </w:r>
      <w:r w:rsidR="00B62B19">
        <w:t>ехнологическая по</w:t>
      </w:r>
      <w:r>
        <w:t>следовательность ведения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С</w:t>
      </w:r>
      <w:r w:rsidR="00B62B19">
        <w:t>роки выполнения работ.</w:t>
      </w:r>
    </w:p>
    <w:p w:rsidR="00B62B19" w:rsidRDefault="00B62B19" w:rsidP="003C4973">
      <w:pPr>
        <w:spacing w:line="360" w:lineRule="auto"/>
        <w:ind w:firstLine="709"/>
      </w:pPr>
      <w:r>
        <w:t xml:space="preserve">Продолжительность выполнения работ для </w:t>
      </w:r>
      <w:r w:rsidR="00E54462">
        <w:t>не</w:t>
      </w:r>
      <w:r>
        <w:t>механизированного процесса определяется по формуле:</w:t>
      </w:r>
    </w:p>
    <w:p w:rsidR="00B62B19" w:rsidRDefault="00B62B19" w:rsidP="003C4973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N∙n</m:t>
            </m:r>
          </m:den>
        </m:f>
      </m:oMath>
      <w:r>
        <w:rPr>
          <w:rFonts w:eastAsiaTheme="minorEastAsia"/>
        </w:rPr>
        <w:t>,</w:t>
      </w:r>
    </w:p>
    <w:p w:rsidR="00B62B19" w:rsidRDefault="00B62B19" w:rsidP="00B356E3">
      <w:pPr>
        <w:spacing w:after="0" w:line="360" w:lineRule="auto"/>
        <w:ind w:firstLine="709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– </w:t>
      </w:r>
      <w:r>
        <w:t>трудоемкость каждого вида работ;</w:t>
      </w:r>
    </w:p>
    <w:p w:rsidR="00B62B19" w:rsidRDefault="00B62B19" w:rsidP="00B356E3">
      <w:pPr>
        <w:spacing w:after="0"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смен в сутки;</w:t>
      </w:r>
    </w:p>
    <w:p w:rsidR="00B62B19" w:rsidRDefault="00B62B19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рабочих в бригаде.</w:t>
      </w:r>
    </w:p>
    <w:p w:rsidR="00B62B19" w:rsidRDefault="00B62B19" w:rsidP="003C4973">
      <w:pPr>
        <w:spacing w:line="360" w:lineRule="auto"/>
        <w:ind w:firstLine="709"/>
      </w:pPr>
      <w:r>
        <w:t xml:space="preserve">Для механизированного процесса с сопутствующим звеном рабочих продолжительность выполнения работ равна продолжительности работы ведущего механизма: </w:t>
      </w:r>
    </w:p>
    <w:p w:rsidR="00EB068C" w:rsidRPr="00EB068C" w:rsidRDefault="00EB068C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маш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B62B19" w:rsidRDefault="00280803" w:rsidP="003C4973">
      <w:pPr>
        <w:spacing w:line="360" w:lineRule="auto"/>
        <w:ind w:firstLine="709"/>
      </w:pPr>
      <w:r>
        <w:t xml:space="preserve">Для </w:t>
      </w:r>
      <w:r w:rsidR="00B62B19">
        <w:t xml:space="preserve">механизированного процесса расчет бригад производится исходя из условия, что все специалисты должны быть одинаково загружены. Для выполнения этого условия нужно будет увеличить состав звена по </w:t>
      </w:r>
      <w:proofErr w:type="spellStart"/>
      <w:r w:rsidR="00B62B19">
        <w:t>ЕНиР</w:t>
      </w:r>
      <w:proofErr w:type="spellEnd"/>
      <w:r w:rsidR="00B62B19">
        <w:t xml:space="preserve"> в кратное число раз.</w:t>
      </w:r>
    </w:p>
    <w:p w:rsidR="006752A0" w:rsidRDefault="00A16896" w:rsidP="006752A0">
      <w:pPr>
        <w:spacing w:line="360" w:lineRule="auto"/>
        <w:ind w:firstLine="709"/>
      </w:pPr>
      <w:r>
        <w:t>Все работы выполняются в одну смену.</w:t>
      </w:r>
    </w:p>
    <w:tbl>
      <w:tblPr>
        <w:tblStyle w:val="a6"/>
        <w:tblW w:w="10099" w:type="dxa"/>
        <w:jc w:val="center"/>
        <w:tblLook w:val="04A0" w:firstRow="1" w:lastRow="0" w:firstColumn="1" w:lastColumn="0" w:noHBand="0" w:noVBand="1"/>
      </w:tblPr>
      <w:tblGrid>
        <w:gridCol w:w="472"/>
        <w:gridCol w:w="3776"/>
        <w:gridCol w:w="1143"/>
        <w:gridCol w:w="1577"/>
        <w:gridCol w:w="3121"/>
        <w:gridCol w:w="10"/>
      </w:tblGrid>
      <w:tr w:rsidR="001A77D0" w:rsidRPr="002E6F2E" w:rsidTr="00B32DFC">
        <w:trPr>
          <w:jc w:val="center"/>
        </w:trPr>
        <w:tc>
          <w:tcPr>
            <w:tcW w:w="10099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А. Данные для расчета бригады по выполнению подготовительных работ</w:t>
            </w: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776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20" w:type="dxa"/>
            <w:gridSpan w:val="2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776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776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Корчевка пней бульдозером (Т-100М)</w:t>
            </w:r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3121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13-8</w:t>
            </w:r>
          </w:p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бульдозера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1A77D0" w:rsidRPr="002E6F2E" w:rsidTr="00B32DFC">
        <w:trPr>
          <w:gridAfter w:val="1"/>
          <w:wAfter w:w="10" w:type="dxa"/>
          <w:jc w:val="center"/>
        </w:trPr>
        <w:tc>
          <w:tcPr>
            <w:tcW w:w="472" w:type="dxa"/>
          </w:tcPr>
          <w:p w:rsidR="001A77D0" w:rsidRPr="002E6F2E" w:rsidRDefault="001A77D0" w:rsidP="001A77D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776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43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1577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0,011</w:t>
            </w:r>
          </w:p>
        </w:tc>
        <w:tc>
          <w:tcPr>
            <w:tcW w:w="3121" w:type="dxa"/>
            <w:vAlign w:val="center"/>
          </w:tcPr>
          <w:p w:rsidR="001A77D0" w:rsidRPr="002E6F2E" w:rsidRDefault="001A77D0" w:rsidP="001A77D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E4478" w:rsidRDefault="00BE4478" w:rsidP="00DC53DE">
      <w:pPr>
        <w:spacing w:line="360" w:lineRule="auto"/>
        <w:ind w:firstLine="709"/>
        <w:rPr>
          <w:u w:val="single"/>
        </w:rPr>
      </w:pPr>
    </w:p>
    <w:p w:rsidR="00BE4478" w:rsidRDefault="00BE4478" w:rsidP="00DC53DE">
      <w:pPr>
        <w:spacing w:line="360" w:lineRule="auto"/>
        <w:ind w:firstLine="709"/>
        <w:rPr>
          <w:u w:val="single"/>
        </w:rPr>
      </w:pPr>
    </w:p>
    <w:p w:rsidR="00BB2936" w:rsidRPr="006C2205" w:rsidRDefault="005C7989" w:rsidP="00DC53DE">
      <w:pPr>
        <w:spacing w:line="360" w:lineRule="auto"/>
        <w:ind w:firstLine="709"/>
        <w:rPr>
          <w:u w:val="single"/>
        </w:rPr>
      </w:pPr>
      <w:r w:rsidRPr="006C2205">
        <w:rPr>
          <w:u w:val="single"/>
        </w:rPr>
        <w:lastRenderedPageBreak/>
        <w:t>Состав бригады</w:t>
      </w:r>
      <w:r w:rsidR="00FA2C0A" w:rsidRPr="006C2205">
        <w:rPr>
          <w:u w:val="single"/>
        </w:rPr>
        <w:t xml:space="preserve"> (2 </w:t>
      </w:r>
      <w:proofErr w:type="gramStart"/>
      <w:r w:rsidR="00FA2C0A" w:rsidRPr="006C2205">
        <w:rPr>
          <w:u w:val="single"/>
        </w:rPr>
        <w:t>чел</w:t>
      </w:r>
      <w:proofErr w:type="gramEnd"/>
      <w:r w:rsidR="00FA2C0A" w:rsidRPr="006C2205">
        <w:rPr>
          <w:u w:val="single"/>
        </w:rPr>
        <w:t>)</w:t>
      </w:r>
      <w:r w:rsidRPr="006C2205">
        <w:rPr>
          <w:u w:val="single"/>
        </w:rPr>
        <w:t xml:space="preserve">: </w:t>
      </w:r>
    </w:p>
    <w:p w:rsidR="00BB2936" w:rsidRDefault="00BB2936" w:rsidP="00B356E3">
      <w:pPr>
        <w:spacing w:after="0" w:line="360" w:lineRule="auto"/>
        <w:ind w:firstLine="709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1;</w:t>
      </w:r>
    </w:p>
    <w:p w:rsidR="005C7989" w:rsidRDefault="00BB2936" w:rsidP="00DC53DE">
      <w:pPr>
        <w:spacing w:line="360" w:lineRule="auto"/>
        <w:ind w:firstLine="709"/>
      </w:pPr>
      <w:r>
        <w:t>П</w:t>
      </w:r>
      <w:r w:rsidR="005C7989">
        <w:t xml:space="preserve">одсобный рабочий 2 </w:t>
      </w:r>
      <w:proofErr w:type="spellStart"/>
      <w:r w:rsidR="005C7989">
        <w:t>разр</w:t>
      </w:r>
      <w:proofErr w:type="spellEnd"/>
      <w:r w:rsidR="005C7989">
        <w:t>. – 1.</w:t>
      </w:r>
    </w:p>
    <w:p w:rsidR="0010230A" w:rsidRPr="006C2205" w:rsidRDefault="003D7245" w:rsidP="00DC53DE">
      <w:pPr>
        <w:spacing w:line="360" w:lineRule="auto"/>
        <w:ind w:firstLine="709"/>
        <w:rPr>
          <w:u w:val="single"/>
        </w:rPr>
      </w:pPr>
      <w:r w:rsidRPr="006C2205">
        <w:rPr>
          <w:u w:val="single"/>
        </w:rPr>
        <w:t xml:space="preserve">Принимается: </w:t>
      </w:r>
    </w:p>
    <w:p w:rsidR="005F5F43" w:rsidRDefault="003D7245" w:rsidP="00DC53DE">
      <w:pPr>
        <w:spacing w:line="360" w:lineRule="auto"/>
        <w:ind w:firstLine="709"/>
      </w:pP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0,011+0,011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=0,011=1</m:t>
        </m:r>
      </m:oMath>
      <w:r w:rsidR="00F042F9" w:rsidRPr="00DC53DE">
        <w:t xml:space="preserve"> дн</w:t>
      </w:r>
      <w:r w:rsidR="00745F7F" w:rsidRPr="00DC53DE">
        <w:t>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1A77D0" w:rsidRPr="002E6F2E" w:rsidTr="00B32DFC">
        <w:trPr>
          <w:jc w:val="center"/>
        </w:trPr>
        <w:tc>
          <w:tcPr>
            <w:tcW w:w="10207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Б</w:t>
            </w:r>
            <w:r w:rsidR="0066226A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земляных работ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Вертикальная планировка территории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2-1-36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Срезка растительного слоя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0,021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Разработка грунта в траншеях одноковшовым экскаватором-драглайн с погрузкой в транспортные средства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</w:t>
            </w:r>
            <w:r w:rsidR="008A4B29">
              <w:rPr>
                <w:sz w:val="22"/>
              </w:rPr>
              <w:t>657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Е2-1-10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Перемещение грунта скрепером на расстояние до 100 м (трактор Т-100)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</w:t>
            </w:r>
            <w:r w:rsidR="008A4B29">
              <w:rPr>
                <w:sz w:val="22"/>
              </w:rPr>
              <w:t>23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Е2-1-21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Тракторист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7916FE" w:rsidRPr="002E6F2E" w:rsidRDefault="00BB2156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8A4B29" w:rsidP="00D16E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2,044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Default="00BB2156" w:rsidP="006C2205">
      <w:pPr>
        <w:spacing w:line="360" w:lineRule="auto"/>
        <w:ind w:firstLine="709"/>
        <w:rPr>
          <w:u w:val="single"/>
        </w:rPr>
      </w:pPr>
      <w:r w:rsidRPr="00B24AF3">
        <w:t>Для выполнения работ 1-4 принимается состав звена машинист-тракторис</w:t>
      </w:r>
      <w:r>
        <w:t xml:space="preserve">т 6 </w:t>
      </w:r>
      <w:proofErr w:type="spellStart"/>
      <w:r>
        <w:t>разр</w:t>
      </w:r>
      <w:proofErr w:type="spellEnd"/>
      <w:r>
        <w:t>. – 1.</w:t>
      </w:r>
    </w:p>
    <w:p w:rsidR="00BB2156" w:rsidRPr="00E15719" w:rsidRDefault="00BB2156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Состав бригады</w:t>
      </w:r>
      <w:r>
        <w:rPr>
          <w:u w:val="single"/>
        </w:rPr>
        <w:t xml:space="preserve"> (1</w:t>
      </w:r>
      <w:r w:rsidRPr="00E15719">
        <w:rPr>
          <w:u w:val="single"/>
        </w:rPr>
        <w:t xml:space="preserve"> </w:t>
      </w:r>
      <w:proofErr w:type="gramStart"/>
      <w:r w:rsidRPr="00E15719">
        <w:rPr>
          <w:u w:val="single"/>
        </w:rPr>
        <w:t>чел</w:t>
      </w:r>
      <w:proofErr w:type="gramEnd"/>
      <w:r w:rsidRPr="00E15719">
        <w:rPr>
          <w:u w:val="single"/>
        </w:rPr>
        <w:t xml:space="preserve">): </w:t>
      </w:r>
    </w:p>
    <w:p w:rsidR="00BB2156" w:rsidRDefault="00BB2156" w:rsidP="006C2205">
      <w:pPr>
        <w:spacing w:line="360" w:lineRule="auto"/>
        <w:ind w:firstLine="709"/>
      </w:pPr>
      <w:r>
        <w:t>М</w:t>
      </w:r>
      <w:r w:rsidRPr="00B24AF3">
        <w:t xml:space="preserve">ашинист-тракторист 6 </w:t>
      </w:r>
      <w:proofErr w:type="spellStart"/>
      <w:r w:rsidRPr="00B24AF3">
        <w:t>разр</w:t>
      </w:r>
      <w:proofErr w:type="spellEnd"/>
      <w:r w:rsidRPr="00B24AF3">
        <w:t>. – 1</w:t>
      </w:r>
      <w:r>
        <w:t>;</w:t>
      </w:r>
    </w:p>
    <w:p w:rsidR="0010230A" w:rsidRDefault="00EE4815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Принимается:</w:t>
      </w:r>
    </w:p>
    <w:p w:rsidR="008944FC" w:rsidRDefault="00EE4815" w:rsidP="006C2205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2,044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=2,044=3</m:t>
        </m:r>
      </m:oMath>
      <w:r w:rsidRPr="00B24A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BB2156" w:rsidRPr="002E6F2E" w:rsidTr="00B32DFC">
        <w:trPr>
          <w:jc w:val="center"/>
        </w:trPr>
        <w:tc>
          <w:tcPr>
            <w:tcW w:w="10207" w:type="dxa"/>
            <w:gridSpan w:val="6"/>
          </w:tcPr>
          <w:p w:rsidR="00BB2156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 w:rsidR="0066226A">
              <w:rPr>
                <w:sz w:val="22"/>
              </w:rPr>
              <w:t>2</w:t>
            </w:r>
            <w:r w:rsidR="00BB2156" w:rsidRPr="002E6F2E">
              <w:rPr>
                <w:sz w:val="22"/>
              </w:rPr>
              <w:t xml:space="preserve">. Данные для расчета бригады по выполнению </w:t>
            </w:r>
            <w:r w:rsidR="00BB2156">
              <w:rPr>
                <w:sz w:val="22"/>
              </w:rPr>
              <w:t>доработки грунта вручную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Доработка грунта второй категории вручную</w:t>
            </w: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8,780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 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2-1-47</w:t>
            </w:r>
          </w:p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8,780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716B">
        <w:rPr>
          <w:u w:val="single"/>
        </w:rPr>
        <w:t>1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B2156" w:rsidRPr="002C32F3" w:rsidRDefault="0059716B" w:rsidP="004053F7">
      <w:pPr>
        <w:spacing w:line="360" w:lineRule="auto"/>
        <w:ind w:firstLine="709"/>
      </w:pPr>
      <w:r>
        <w:t>Землекоп</w:t>
      </w:r>
      <w:r w:rsidR="00BB2156" w:rsidRPr="002C32F3">
        <w:t xml:space="preserve"> 3 </w:t>
      </w:r>
      <w:proofErr w:type="spellStart"/>
      <w:r w:rsidR="00BB2156" w:rsidRPr="002C32F3">
        <w:t>разр</w:t>
      </w:r>
      <w:proofErr w:type="spellEnd"/>
      <w:r w:rsidR="00BB2156" w:rsidRPr="002C32F3">
        <w:t>. – 1.</w:t>
      </w:r>
    </w:p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B2156" w:rsidRDefault="00BB2156" w:rsidP="004053F7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8,780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=8,780=9</m:t>
        </m:r>
      </m:oMath>
      <w:r w:rsidR="0059716B" w:rsidRPr="002C32F3"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CB428F" w:rsidRPr="002E6F2E" w:rsidTr="00B32DFC">
        <w:trPr>
          <w:jc w:val="center"/>
        </w:trPr>
        <w:tc>
          <w:tcPr>
            <w:tcW w:w="10007" w:type="dxa"/>
            <w:gridSpan w:val="5"/>
          </w:tcPr>
          <w:p w:rsidR="00CB428F" w:rsidRPr="002E6F2E" w:rsidRDefault="001063B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В</w:t>
            </w:r>
            <w:r w:rsidR="0066226A">
              <w:rPr>
                <w:sz w:val="22"/>
              </w:rPr>
              <w:t>1</w:t>
            </w:r>
            <w:r w:rsidR="00CB428F" w:rsidRPr="002E6F2E">
              <w:rPr>
                <w:sz w:val="22"/>
              </w:rPr>
              <w:t>. Данные для расчета бригады по устройству ленточного фундамента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фундаментных блоков</w:t>
            </w: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4,526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1,509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B428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0,990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0,495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1-5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Такелажники на монтаже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- 2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B428F" w:rsidRPr="002E6F2E" w:rsidRDefault="001063B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5,516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2,004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E54462" w:rsidRPr="006279F3" w:rsidRDefault="00E54462" w:rsidP="00872BFA">
      <w:pPr>
        <w:spacing w:line="360" w:lineRule="auto"/>
        <w:ind w:firstLine="709"/>
      </w:pPr>
      <w:r w:rsidRPr="006279F3">
        <w:t>Продолжительность работы</w:t>
      </w:r>
      <w:r w:rsidR="00F45E66">
        <w:t xml:space="preserve"> звеньев (по</w:t>
      </w:r>
      <w:r w:rsidRPr="006279F3">
        <w:t xml:space="preserve"> ведуще</w:t>
      </w:r>
      <w:r w:rsidR="00F45E66">
        <w:t>му</w:t>
      </w:r>
      <w:r w:rsidRPr="006279F3">
        <w:t xml:space="preserve"> механизм</w:t>
      </w:r>
      <w:r w:rsidR="00F45E66">
        <w:t>у)</w:t>
      </w:r>
      <w:r w:rsidRPr="006279F3">
        <w:t>:</w:t>
      </w:r>
    </w:p>
    <w:p w:rsidR="00F45E66" w:rsidRPr="006279F3" w:rsidRDefault="00113B88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1,509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=0,377=1</m:t>
        </m:r>
      </m:oMath>
      <w:r w:rsidR="00F45E66">
        <w:t xml:space="preserve"> дн;</w:t>
      </w:r>
    </w:p>
    <w:p w:rsidR="00F45E66" w:rsidRPr="006279F3" w:rsidRDefault="00113B88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0,495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=0,165=1</m:t>
        </m:r>
      </m:oMath>
      <w:r w:rsidR="00F45E66">
        <w:t xml:space="preserve"> дн.</w:t>
      </w:r>
    </w:p>
    <w:p w:rsidR="007E0B1F" w:rsidRPr="007774B8" w:rsidRDefault="00E54462" w:rsidP="00872BFA">
      <w:pPr>
        <w:spacing w:line="360" w:lineRule="auto"/>
        <w:ind w:firstLine="709"/>
        <w:rPr>
          <w:u w:val="single"/>
        </w:rPr>
      </w:pPr>
      <w:r w:rsidRPr="007774B8">
        <w:rPr>
          <w:u w:val="single"/>
        </w:rPr>
        <w:t>С</w:t>
      </w:r>
      <w:r w:rsidR="00AB2799">
        <w:rPr>
          <w:u w:val="single"/>
        </w:rPr>
        <w:t>остав бригады (6</w:t>
      </w:r>
      <w:r w:rsidRPr="007774B8">
        <w:rPr>
          <w:u w:val="single"/>
        </w:rPr>
        <w:t xml:space="preserve"> </w:t>
      </w:r>
      <w:proofErr w:type="gramStart"/>
      <w:r w:rsidRPr="007774B8">
        <w:rPr>
          <w:u w:val="single"/>
        </w:rPr>
        <w:t>чел</w:t>
      </w:r>
      <w:proofErr w:type="gramEnd"/>
      <w:r w:rsidRPr="007774B8">
        <w:rPr>
          <w:u w:val="single"/>
        </w:rPr>
        <w:t>):</w:t>
      </w:r>
      <w:r w:rsidR="00DC2425" w:rsidRPr="007774B8">
        <w:rPr>
          <w:u w:val="single"/>
        </w:rPr>
        <w:t xml:space="preserve">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Монтажник конструкций 4 </w:t>
      </w:r>
      <w:proofErr w:type="spellStart"/>
      <w:r w:rsidRPr="006279F3">
        <w:t>разр</w:t>
      </w:r>
      <w:proofErr w:type="spellEnd"/>
      <w:r w:rsidRPr="006279F3">
        <w:t xml:space="preserve">. – 1, то же 3 </w:t>
      </w:r>
      <w:proofErr w:type="spellStart"/>
      <w:r w:rsidRPr="006279F3">
        <w:t>разр</w:t>
      </w:r>
      <w:proofErr w:type="spellEnd"/>
      <w:r w:rsidRPr="006279F3">
        <w:t xml:space="preserve">. – 1, то же 2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Машинист крана 6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872BFA">
      <w:pPr>
        <w:spacing w:line="360" w:lineRule="auto"/>
        <w:ind w:firstLine="709"/>
      </w:pPr>
      <w:r w:rsidRPr="006279F3">
        <w:t>Такел</w:t>
      </w:r>
      <w:r w:rsidR="00AB2799">
        <w:t xml:space="preserve">ажники на монтаже 2 </w:t>
      </w:r>
      <w:proofErr w:type="spellStart"/>
      <w:r w:rsidR="00AB2799">
        <w:t>разр</w:t>
      </w:r>
      <w:proofErr w:type="spellEnd"/>
      <w:r w:rsidR="00AB2799">
        <w:t xml:space="preserve">. – 2; </w:t>
      </w:r>
    </w:p>
    <w:p w:rsidR="0053789E" w:rsidRDefault="00E54462" w:rsidP="00872BFA">
      <w:pPr>
        <w:spacing w:line="360" w:lineRule="auto"/>
        <w:ind w:firstLine="709"/>
        <w:rPr>
          <w:rFonts w:eastAsiaTheme="minorEastAsia"/>
        </w:rPr>
      </w:pPr>
      <w:r w:rsidRPr="00E15719">
        <w:rPr>
          <w:rFonts w:eastAsiaTheme="minorEastAsia"/>
          <w:u w:val="single"/>
        </w:rPr>
        <w:t>Принимается:</w:t>
      </w:r>
      <w:r w:rsidRPr="006279F3">
        <w:rPr>
          <w:rFonts w:eastAsiaTheme="minorEastAsia"/>
        </w:rPr>
        <w:t xml:space="preserve"> </w:t>
      </w:r>
    </w:p>
    <w:p w:rsidR="00E15719" w:rsidRDefault="00E54462" w:rsidP="00872BFA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5,516+2,004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=1,253=2</m:t>
        </m:r>
      </m:oMath>
      <w:r w:rsidRPr="006279F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1063BF" w:rsidRPr="002E6F2E" w:rsidTr="00B32DFC">
        <w:trPr>
          <w:jc w:val="center"/>
        </w:trPr>
        <w:tc>
          <w:tcPr>
            <w:tcW w:w="10007" w:type="dxa"/>
            <w:gridSpan w:val="5"/>
          </w:tcPr>
          <w:p w:rsidR="001063BF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>
              <w:rPr>
                <w:sz w:val="22"/>
              </w:rPr>
              <w:t xml:space="preserve">гидроизоляции </w:t>
            </w:r>
            <w:r w:rsidRPr="002E6F2E">
              <w:rPr>
                <w:sz w:val="22"/>
              </w:rPr>
              <w:t>ленточного фундамента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Оклеечная</w:t>
            </w:r>
            <w:proofErr w:type="spellEnd"/>
            <w:r w:rsidRPr="002E6F2E">
              <w:rPr>
                <w:sz w:val="22"/>
              </w:rPr>
              <w:t xml:space="preserve"> гидроизоляция механизированным способом (рубероидом)</w:t>
            </w: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1,273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11-40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0,592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1,865</w:t>
            </w:r>
          </w:p>
        </w:tc>
        <w:tc>
          <w:tcPr>
            <w:tcW w:w="1587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A588D" w:rsidRPr="002C32F3" w:rsidRDefault="00312CC7" w:rsidP="00872BFA">
      <w:pPr>
        <w:spacing w:line="360" w:lineRule="auto"/>
        <w:ind w:firstLine="709"/>
      </w:pPr>
      <w:r>
        <w:t>Продолжительность работ:</w:t>
      </w:r>
    </w:p>
    <w:p w:rsidR="00BA588D" w:rsidRPr="002C32F3" w:rsidRDefault="00113B88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1,273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=0,424=1</m:t>
        </m:r>
      </m:oMath>
      <w:r w:rsidR="00BA588D" w:rsidRPr="002C32F3">
        <w:t xml:space="preserve"> дн.</w:t>
      </w:r>
    </w:p>
    <w:p w:rsidR="00BA588D" w:rsidRPr="002C32F3" w:rsidRDefault="00113B88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0,592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=0,296=1</m:t>
        </m:r>
      </m:oMath>
      <w:r w:rsidR="00BA588D" w:rsidRPr="002C32F3">
        <w:t xml:space="preserve"> дн.</w:t>
      </w:r>
    </w:p>
    <w:p w:rsidR="006752A0" w:rsidRDefault="006752A0" w:rsidP="00872BFA">
      <w:pPr>
        <w:spacing w:line="360" w:lineRule="auto"/>
        <w:ind w:firstLine="709"/>
        <w:rPr>
          <w:u w:val="single"/>
        </w:rPr>
      </w:pP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595539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A588D" w:rsidRPr="002C32F3" w:rsidRDefault="00595539" w:rsidP="00872BFA">
      <w:pPr>
        <w:spacing w:line="360" w:lineRule="auto"/>
        <w:ind w:firstLine="709"/>
      </w:pPr>
      <w:proofErr w:type="spellStart"/>
      <w:r>
        <w:t>Гидро</w:t>
      </w:r>
      <w:r w:rsidR="00BA588D" w:rsidRPr="002C32F3">
        <w:t>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>. – 1, то же</w:t>
      </w:r>
      <w:r w:rsidR="00BA588D" w:rsidRPr="002C32F3">
        <w:t xml:space="preserve"> 3 </w:t>
      </w:r>
      <w:proofErr w:type="spellStart"/>
      <w:r w:rsidR="00BA588D" w:rsidRPr="002C32F3">
        <w:t>разр</w:t>
      </w:r>
      <w:proofErr w:type="spellEnd"/>
      <w:r w:rsidR="00BA588D" w:rsidRPr="002C32F3">
        <w:t xml:space="preserve">. – 1, </w:t>
      </w:r>
      <w:r>
        <w:t xml:space="preserve">то же 2 </w:t>
      </w:r>
      <w:proofErr w:type="spellStart"/>
      <w:r>
        <w:t>разр</w:t>
      </w:r>
      <w:proofErr w:type="spellEnd"/>
      <w:r>
        <w:t>. – 1.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363C37" w:rsidRDefault="00BA588D" w:rsidP="00872BFA">
      <w:pPr>
        <w:spacing w:line="360" w:lineRule="auto"/>
        <w:ind w:firstLine="709"/>
        <w:rPr>
          <w:rFonts w:eastAsiaTheme="minorEastAsia"/>
        </w:rPr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1,865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=0,622=1</m:t>
        </m:r>
      </m:oMath>
      <w:r w:rsidRPr="002C32F3">
        <w:t xml:space="preserve"> дн</w:t>
      </w:r>
      <w:r w:rsidR="00A02F7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52E94" w:rsidRPr="002E6F2E" w:rsidTr="00B32DFC">
        <w:trPr>
          <w:jc w:val="center"/>
        </w:trPr>
        <w:tc>
          <w:tcPr>
            <w:tcW w:w="10008" w:type="dxa"/>
            <w:gridSpan w:val="6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Г. Данные для расчета бригады по выполнению обратной засыпки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траншей бульдозером (трактор Т-100, бульдозер ДЗ-8)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</w:t>
            </w:r>
            <w:r w:rsidR="008A4B29">
              <w:rPr>
                <w:sz w:val="22"/>
              </w:rPr>
              <w:t>7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2-1-34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52E94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грунтом траншей вручную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</w:t>
            </w:r>
            <w:r w:rsidR="008A4B29">
              <w:rPr>
                <w:sz w:val="22"/>
              </w:rPr>
              <w:t>258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2-1-58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1,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</w:t>
            </w:r>
            <w:r w:rsidR="008A4B29">
              <w:rPr>
                <w:sz w:val="22"/>
              </w:rPr>
              <w:t>258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8A4B2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0,04</w:t>
            </w:r>
            <w:r w:rsidR="008A4B29">
              <w:rPr>
                <w:sz w:val="22"/>
              </w:rPr>
              <w:t>7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46B80" w:rsidRDefault="009D0ABC" w:rsidP="00872BFA">
      <w:pPr>
        <w:spacing w:line="360" w:lineRule="auto"/>
        <w:ind w:firstLine="709"/>
      </w:pPr>
      <w:r w:rsidRPr="00B24AF3">
        <w:t>Продолжительность работы вед</w:t>
      </w:r>
      <w:r w:rsidR="00546B80">
        <w:t>ущего механизма:</w:t>
      </w:r>
    </w:p>
    <w:p w:rsidR="009D0ABC" w:rsidRDefault="00113B88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0,047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=0,047=1</m:t>
        </m:r>
      </m:oMath>
      <w:r w:rsidR="009D0ABC" w:rsidRPr="00B24AF3">
        <w:t xml:space="preserve"> дн.</w:t>
      </w:r>
    </w:p>
    <w:p w:rsidR="003E03B9" w:rsidRDefault="003E03B9" w:rsidP="00872BFA">
      <w:pPr>
        <w:spacing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Поскольку затраты машинного времени очень малы в сравнении с затратами ручного труда</w:t>
      </w:r>
      <w:r w:rsidR="009C159D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расчет бригады производи</w:t>
      </w:r>
      <w:r w:rsidR="009C159D">
        <w:rPr>
          <w:shd w:val="clear" w:color="auto" w:fill="FFFFFF"/>
        </w:rPr>
        <w:t>тся</w:t>
      </w:r>
      <w:r>
        <w:rPr>
          <w:shd w:val="clear" w:color="auto" w:fill="FFFFFF"/>
        </w:rPr>
        <w:t xml:space="preserve"> как для немеханизированного процесса</w:t>
      </w:r>
      <w:r w:rsidR="009C159D">
        <w:rPr>
          <w:shd w:val="clear" w:color="auto" w:fill="FFFFFF"/>
        </w:rPr>
        <w:t>.</w:t>
      </w:r>
    </w:p>
    <w:p w:rsidR="00CD64B5" w:rsidRDefault="00CD64B5" w:rsidP="00872BFA">
      <w:pPr>
        <w:spacing w:line="360" w:lineRule="auto"/>
        <w:ind w:firstLine="709"/>
        <w:rPr>
          <w:shd w:val="clear" w:color="auto" w:fill="FFFFFF"/>
        </w:rPr>
      </w:pPr>
      <w:r w:rsidRPr="00B24AF3">
        <w:t xml:space="preserve">Продолжительность работы </w:t>
      </w:r>
      <w:r>
        <w:t xml:space="preserve">звена 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- 1:</w:t>
      </w:r>
    </w:p>
    <w:p w:rsidR="009D0ABC" w:rsidRPr="00B24AF3" w:rsidRDefault="00113B88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земл.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3,258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=1,629=2</m:t>
        </m:r>
      </m:oMath>
      <w:r w:rsidR="00CD64B5" w:rsidRPr="00B24AF3">
        <w:t xml:space="preserve"> дн.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Состав бригады (</w:t>
      </w:r>
      <w:r w:rsidR="004367FE" w:rsidRPr="0051638F">
        <w:rPr>
          <w:u w:val="single"/>
        </w:rPr>
        <w:t>3</w:t>
      </w:r>
      <w:r w:rsidRPr="0051638F">
        <w:rPr>
          <w:u w:val="single"/>
        </w:rPr>
        <w:t xml:space="preserve"> </w:t>
      </w:r>
      <w:proofErr w:type="gramStart"/>
      <w:r w:rsidRPr="0051638F">
        <w:rPr>
          <w:u w:val="single"/>
        </w:rPr>
        <w:t>чел</w:t>
      </w:r>
      <w:proofErr w:type="gramEnd"/>
      <w:r w:rsidRPr="0051638F">
        <w:rPr>
          <w:u w:val="single"/>
        </w:rPr>
        <w:t>):</w:t>
      </w:r>
    </w:p>
    <w:p w:rsidR="007E6788" w:rsidRDefault="007E6788" w:rsidP="00B356E3">
      <w:pPr>
        <w:spacing w:after="0" w:line="360" w:lineRule="auto"/>
        <w:ind w:firstLine="709"/>
      </w:pPr>
      <w:r>
        <w:t>М</w:t>
      </w:r>
      <w:r w:rsidR="009D0ABC" w:rsidRPr="00B24AF3">
        <w:t>ашинист</w:t>
      </w:r>
      <w:r w:rsidR="00A2735C">
        <w:t xml:space="preserve"> бульдозера</w:t>
      </w:r>
      <w:r w:rsidR="009D0ABC" w:rsidRPr="00B24AF3">
        <w:t xml:space="preserve"> 6 </w:t>
      </w:r>
      <w:proofErr w:type="spellStart"/>
      <w:r w:rsidR="009D0ABC" w:rsidRPr="00B24AF3">
        <w:t>разр</w:t>
      </w:r>
      <w:proofErr w:type="spellEnd"/>
      <w:r w:rsidR="009D0ABC" w:rsidRPr="00B24AF3">
        <w:t>. – 1</w:t>
      </w:r>
      <w:r w:rsidR="004367FE">
        <w:t>;</w:t>
      </w:r>
    </w:p>
    <w:p w:rsidR="004367FE" w:rsidRDefault="007E6788" w:rsidP="00872BFA">
      <w:pPr>
        <w:spacing w:line="360" w:lineRule="auto"/>
        <w:ind w:firstLine="709"/>
      </w:pPr>
      <w:r>
        <w:t>З</w:t>
      </w:r>
      <w:r w:rsidR="004367FE">
        <w:t>емлекоп 2</w:t>
      </w:r>
      <w:r w:rsidR="009D0ABC" w:rsidRPr="00B24AF3">
        <w:t xml:space="preserve"> </w:t>
      </w:r>
      <w:proofErr w:type="spellStart"/>
      <w:r w:rsidR="009D0ABC" w:rsidRPr="00B24AF3">
        <w:t>разр</w:t>
      </w:r>
      <w:proofErr w:type="spellEnd"/>
      <w:r w:rsidR="009D0ABC" w:rsidRPr="00B24AF3">
        <w:t xml:space="preserve">. – </w:t>
      </w:r>
      <w:r w:rsidR="004367FE">
        <w:t xml:space="preserve">1, то же 1 </w:t>
      </w:r>
      <w:proofErr w:type="spellStart"/>
      <w:r w:rsidR="004367FE">
        <w:t>разр</w:t>
      </w:r>
      <w:proofErr w:type="spellEnd"/>
      <w:r w:rsidR="004367FE">
        <w:t>. – 1.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Принимается:</w:t>
      </w:r>
    </w:p>
    <w:p w:rsidR="00363C37" w:rsidRPr="00252A55" w:rsidRDefault="009D0ABC" w:rsidP="00872BFA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3,258+0,047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=1,102=2</m:t>
        </m:r>
      </m:oMath>
      <w:r w:rsidRPr="00B24A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43E51" w:rsidRPr="002E6F2E" w:rsidTr="00B32DFC">
        <w:trPr>
          <w:jc w:val="center"/>
        </w:trPr>
        <w:tc>
          <w:tcPr>
            <w:tcW w:w="10008" w:type="dxa"/>
            <w:gridSpan w:val="6"/>
          </w:tcPr>
          <w:p w:rsidR="00243E51" w:rsidRPr="002E6F2E" w:rsidRDefault="00243E51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095BEB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</w:t>
            </w:r>
            <w:r w:rsidR="00095BEB">
              <w:rPr>
                <w:sz w:val="22"/>
              </w:rPr>
              <w:t>я расчета бригады по возведению</w:t>
            </w:r>
            <w:r w:rsidR="00033CAE">
              <w:rPr>
                <w:sz w:val="22"/>
              </w:rPr>
              <w:t xml:space="preserve"> коробки здания</w:t>
            </w:r>
            <w:r w:rsidR="00095BEB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</w:t>
            </w:r>
            <w:r w:rsidR="00095BEB">
              <w:rPr>
                <w:sz w:val="22"/>
              </w:rPr>
              <w:t>наружны</w:t>
            </w:r>
            <w:r w:rsidR="00033CAE">
              <w:rPr>
                <w:sz w:val="22"/>
              </w:rPr>
              <w:t>е</w:t>
            </w:r>
            <w:r w:rsidR="00095BEB"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(наружных стен)</w:t>
            </w: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270,840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67,710</w:t>
            </w:r>
          </w:p>
        </w:tc>
        <w:tc>
          <w:tcPr>
            <w:tcW w:w="3118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270,840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67,710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lastRenderedPageBreak/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BB0D8D" w:rsidRDefault="00BB0D8D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BB0D8D" w:rsidRPr="00B26FBB" w:rsidRDefault="00BB0D8D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BB0D8D" w:rsidRPr="00295593" w:rsidRDefault="00BB0D8D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270,840+67,710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=67,710=68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95BEB" w:rsidRPr="002E6F2E" w:rsidTr="00B32DFC">
        <w:trPr>
          <w:jc w:val="center"/>
        </w:trPr>
        <w:tc>
          <w:tcPr>
            <w:tcW w:w="10008" w:type="dxa"/>
            <w:gridSpan w:val="6"/>
          </w:tcPr>
          <w:p w:rsidR="00095BEB" w:rsidRPr="002E6F2E" w:rsidRDefault="00095BEB" w:rsidP="00095BEB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2</w:t>
            </w:r>
            <w:r w:rsidRPr="002E6F2E">
              <w:rPr>
                <w:sz w:val="22"/>
              </w:rPr>
              <w:t>. Данные для расчета бригады по возведению</w:t>
            </w:r>
            <w:r w:rsidR="00033CAE">
              <w:rPr>
                <w:sz w:val="22"/>
              </w:rPr>
              <w:t xml:space="preserve"> коробки зданий</w:t>
            </w:r>
            <w:r w:rsidRPr="002E6F2E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(внутренние</w:t>
            </w:r>
            <w:r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(внутренних стен)</w:t>
            </w:r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153,360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38,340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153,360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38,340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Default="00326D65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326D65" w:rsidRDefault="00326D65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326D65" w:rsidRPr="00295593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153,360+38,340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=38,340=39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9"/>
      </w:tblGrid>
      <w:tr w:rsidR="00095BEB" w:rsidRPr="002E6F2E" w:rsidTr="00B32DFC">
        <w:trPr>
          <w:jc w:val="center"/>
        </w:trPr>
        <w:tc>
          <w:tcPr>
            <w:tcW w:w="10011" w:type="dxa"/>
            <w:gridSpan w:val="6"/>
          </w:tcPr>
          <w:p w:rsidR="00095BEB" w:rsidRPr="002E6F2E" w:rsidRDefault="00095BEB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3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 w:rsidR="00033CAE">
              <w:rPr>
                <w:sz w:val="22"/>
              </w:rPr>
              <w:t>возведению коробки здания (</w:t>
            </w:r>
            <w:r w:rsidR="00B41BEF">
              <w:rPr>
                <w:sz w:val="22"/>
              </w:rPr>
              <w:t>устройств</w:t>
            </w:r>
            <w:r w:rsidR="00033CAE">
              <w:rPr>
                <w:sz w:val="22"/>
              </w:rPr>
              <w:t>о опалубки перекрытий)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95BEB" w:rsidRPr="002E6F2E" w:rsidTr="00B32DFC">
        <w:trPr>
          <w:gridAfter w:val="1"/>
          <w:wAfter w:w="9" w:type="dxa"/>
          <w:trHeight w:val="453"/>
          <w:jc w:val="center"/>
        </w:trPr>
        <w:tc>
          <w:tcPr>
            <w:tcW w:w="421" w:type="dxa"/>
            <w:vAlign w:val="center"/>
          </w:tcPr>
          <w:p w:rsidR="00095BEB" w:rsidRPr="00D64556" w:rsidRDefault="00CE2EA7" w:rsidP="00AD0A33">
            <w:pPr>
              <w:spacing w:after="0"/>
              <w:ind w:firstLine="0"/>
              <w:rPr>
                <w:sz w:val="22"/>
              </w:rPr>
            </w:pPr>
            <w:r w:rsidRPr="00AD0A33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95BEB" w:rsidRPr="002E6F2E" w:rsidRDefault="00095BEB" w:rsidP="00F22761">
            <w:pPr>
              <w:spacing w:after="0"/>
              <w:ind w:firstLine="0"/>
            </w:pPr>
            <w:r w:rsidRPr="00F22761">
              <w:rPr>
                <w:sz w:val="22"/>
              </w:rPr>
              <w:t xml:space="preserve">Устройство подвесной опалубки перекрытий (из деревянных и деревометаллических </w:t>
            </w:r>
            <w:r w:rsidRPr="002E6F2E">
              <w:t>щитов)</w:t>
            </w: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37,538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A87C79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37,538</w:t>
            </w:r>
          </w:p>
        </w:tc>
        <w:tc>
          <w:tcPr>
            <w:tcW w:w="1587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A87C79" w:rsidRPr="00B26FBB" w:rsidRDefault="00A87C79" w:rsidP="00872BFA">
      <w:pPr>
        <w:spacing w:line="360" w:lineRule="auto"/>
        <w:ind w:firstLine="709"/>
      </w:pPr>
      <w:r>
        <w:t>Плотник</w:t>
      </w:r>
      <w:r w:rsidRPr="00B26FBB">
        <w:t xml:space="preserve">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>.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A87C79" w:rsidRDefault="00A87C7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37,538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=18,769=19</m:t>
        </m:r>
      </m:oMath>
      <w:r w:rsidRPr="00B26FBB">
        <w:rPr>
          <w:rFonts w:eastAsiaTheme="minorEastAsia"/>
        </w:rPr>
        <w:t xml:space="preserve"> дн.</w:t>
      </w:r>
    </w:p>
    <w:p w:rsidR="006752A0" w:rsidRPr="00295593" w:rsidRDefault="006752A0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CE2EA7" w:rsidRPr="002E6F2E" w:rsidTr="00B32DFC">
        <w:trPr>
          <w:jc w:val="center"/>
        </w:trPr>
        <w:tc>
          <w:tcPr>
            <w:tcW w:w="10008" w:type="dxa"/>
            <w:gridSpan w:val="6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Д</w:t>
            </w:r>
            <w:r>
              <w:rPr>
                <w:sz w:val="22"/>
              </w:rPr>
              <w:t>4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перекрытий)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Приготовление бетонной смеси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1,050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4-1-47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</w:t>
            </w:r>
            <w:proofErr w:type="spellStart"/>
            <w:r w:rsidRPr="002E6F2E">
              <w:rPr>
                <w:sz w:val="22"/>
              </w:rPr>
              <w:t>бетоносмесителя</w:t>
            </w:r>
            <w:proofErr w:type="spellEnd"/>
            <w:r w:rsidRPr="002E6F2E">
              <w:rPr>
                <w:sz w:val="22"/>
              </w:rPr>
              <w:t xml:space="preserve"> передвижного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Подача бетонной смеси к месту укладки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2,565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1,283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4-1-48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бетононасосной установки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Укладка бетонной смеси в конструкции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8,111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4-1-49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E2EA7" w:rsidRPr="009A5A30" w:rsidRDefault="00036332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10,676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2,333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6D25A8" w:rsidRPr="00B26FBB" w:rsidRDefault="006D25A8" w:rsidP="00872BFA">
      <w:pPr>
        <w:spacing w:line="360" w:lineRule="auto"/>
        <w:ind w:firstLine="709"/>
      </w:pPr>
      <w:r>
        <w:t>Продолжительность выполнения работы 1</w:t>
      </w:r>
      <w:r w:rsidRPr="00B26FBB">
        <w:t>:</w:t>
      </w:r>
    </w:p>
    <w:p w:rsidR="006D25A8" w:rsidRDefault="00113B88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=1,050=2</m:t>
        </m:r>
      </m:oMath>
      <w:r w:rsidR="006D25A8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 xml:space="preserve">Для выполнения работы 2 принимается состав звена машинист бетононасосной установки 4 </w:t>
      </w:r>
      <w:proofErr w:type="spellStart"/>
      <w:r>
        <w:t>разр</w:t>
      </w:r>
      <w:proofErr w:type="spellEnd"/>
      <w:r>
        <w:t xml:space="preserve">. – 1, каменщик-бетонщик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460910" w:rsidRDefault="00113B88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1,283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=0,642=1</m:t>
        </m:r>
      </m:oMath>
      <w:r w:rsidR="00460910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 xml:space="preserve">Для выполнения работы 3 принимается состав звена 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работ:</w:t>
      </w:r>
    </w:p>
    <w:p w:rsidR="00F80C06" w:rsidRDefault="00113B88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8,111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=4,056=5</m:t>
        </m:r>
      </m:oMath>
      <w:r w:rsidR="00460910" w:rsidRPr="00B26FBB">
        <w:t xml:space="preserve"> дн.</w:t>
      </w:r>
    </w:p>
    <w:p w:rsidR="00326D65" w:rsidRPr="00460910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 w:rsidR="00460910">
        <w:rPr>
          <w:rFonts w:eastAsiaTheme="minorEastAsia"/>
          <w:u w:val="single"/>
        </w:rPr>
        <w:t xml:space="preserve">5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</w:t>
      </w:r>
      <w:proofErr w:type="spellStart"/>
      <w:r w:rsidRPr="00B26FBB">
        <w:t>бетоносмесителя</w:t>
      </w:r>
      <w:proofErr w:type="spellEnd"/>
      <w:r w:rsidRPr="00B26FBB">
        <w:t xml:space="preserve"> передвижного 3 </w:t>
      </w:r>
      <w:proofErr w:type="spellStart"/>
      <w:r w:rsidRPr="00B26FBB">
        <w:t>разр</w:t>
      </w:r>
      <w:proofErr w:type="spellEnd"/>
      <w:r w:rsidRPr="00B26FBB">
        <w:t xml:space="preserve">. – 1; 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бетононасосной установки 4 </w:t>
      </w:r>
      <w:proofErr w:type="spellStart"/>
      <w:r w:rsidRPr="00B26FBB">
        <w:t>разр</w:t>
      </w:r>
      <w:proofErr w:type="spellEnd"/>
      <w:r w:rsidRPr="00B26FBB">
        <w:t>. – 1;</w:t>
      </w:r>
    </w:p>
    <w:p w:rsidR="00A90481" w:rsidRPr="00B26FBB" w:rsidRDefault="00326D65" w:rsidP="00872BFA">
      <w:pPr>
        <w:spacing w:line="360" w:lineRule="auto"/>
        <w:ind w:firstLine="709"/>
      </w:pPr>
      <w:r w:rsidRPr="00B26FBB">
        <w:t xml:space="preserve">Каменщик-бетонщик 4 </w:t>
      </w:r>
      <w:proofErr w:type="spellStart"/>
      <w:r w:rsidRPr="00B26FBB">
        <w:t>разр</w:t>
      </w:r>
      <w:proofErr w:type="spellEnd"/>
      <w:r w:rsidRPr="00B26FBB">
        <w:t xml:space="preserve">. – 1, то же 2 </w:t>
      </w:r>
      <w:proofErr w:type="spellStart"/>
      <w:r w:rsidRPr="00B26FBB">
        <w:t>разр</w:t>
      </w:r>
      <w:proofErr w:type="spellEnd"/>
      <w:r w:rsidRPr="00B26FBB">
        <w:t>. – 1</w:t>
      </w:r>
      <w:r w:rsidR="006D25A8">
        <w:t>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9E6BEA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10,676+2,333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=2,602=3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5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(разборка опалубки перекрытий)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E15EB9" w:rsidP="00D64556">
            <w:pPr>
              <w:spacing w:after="0"/>
              <w:ind w:firstLine="0"/>
            </w:pPr>
            <w:r w:rsidRPr="00D64556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Разборка подвесной опалубки перекрытий (из деревянных и деревометаллических щитов)</w:t>
            </w: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18,451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18,451</w:t>
            </w:r>
          </w:p>
        </w:tc>
        <w:tc>
          <w:tcPr>
            <w:tcW w:w="1587" w:type="dxa"/>
            <w:vAlign w:val="center"/>
          </w:tcPr>
          <w:p w:rsidR="00033CAE" w:rsidRPr="002E6F2E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E15EB9" w:rsidRPr="00B26FBB" w:rsidRDefault="00E15EB9" w:rsidP="00872BFA">
      <w:pPr>
        <w:spacing w:line="360" w:lineRule="auto"/>
        <w:ind w:firstLine="709"/>
      </w:pPr>
      <w:r>
        <w:lastRenderedPageBreak/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033CAE" w:rsidRDefault="00E15EB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18,451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=9,226=10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6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лестниц)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лестниц</w:t>
            </w: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2,700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6-12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2,700</w:t>
            </w:r>
          </w:p>
        </w:tc>
        <w:tc>
          <w:tcPr>
            <w:tcW w:w="1587" w:type="dxa"/>
            <w:vAlign w:val="center"/>
          </w:tcPr>
          <w:p w:rsidR="00033CAE" w:rsidRPr="002E6F2E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743680" w:rsidRPr="00B26FBB" w:rsidRDefault="00743680" w:rsidP="00872BFA">
      <w:pPr>
        <w:spacing w:line="360" w:lineRule="auto"/>
        <w:ind w:firstLine="709"/>
      </w:pPr>
      <w:r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743680" w:rsidRDefault="00743680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2,700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=1,350=2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41BEF" w:rsidRPr="002E6F2E" w:rsidTr="00B32DFC">
        <w:trPr>
          <w:jc w:val="center"/>
        </w:trPr>
        <w:tc>
          <w:tcPr>
            <w:tcW w:w="10008" w:type="dxa"/>
            <w:gridSpan w:val="6"/>
          </w:tcPr>
          <w:p w:rsidR="00B41BEF" w:rsidRPr="00033CAE" w:rsidRDefault="00B41BEF" w:rsidP="00866BC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866BC6">
              <w:rPr>
                <w:sz w:val="22"/>
              </w:rPr>
              <w:t>7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 w:rsidR="00033CAE">
              <w:rPr>
                <w:sz w:val="22"/>
              </w:rPr>
              <w:t>возведению коробки здания (</w:t>
            </w:r>
            <w:r>
              <w:rPr>
                <w:sz w:val="22"/>
              </w:rPr>
              <w:t>устройств</w:t>
            </w:r>
            <w:r w:rsidR="00033CAE">
              <w:rPr>
                <w:sz w:val="22"/>
              </w:rPr>
              <w:t>о</w:t>
            </w:r>
            <w:r>
              <w:rPr>
                <w:sz w:val="22"/>
              </w:rPr>
              <w:t xml:space="preserve"> перегородок</w:t>
            </w:r>
            <w:r w:rsidR="00033CAE">
              <w:rPr>
                <w:sz w:val="22"/>
              </w:rPr>
              <w:t>)</w:t>
            </w: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41BEF" w:rsidRPr="002E6F2E" w:rsidRDefault="00B41BEF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41BEF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кирпича</w:t>
            </w:r>
          </w:p>
        </w:tc>
        <w:tc>
          <w:tcPr>
            <w:tcW w:w="1191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  <w:lang w:val="en-US"/>
              </w:rPr>
            </w:pPr>
            <w:r w:rsidRPr="002E6F2E">
              <w:rPr>
                <w:sz w:val="22"/>
                <w:lang w:val="en-US"/>
              </w:rPr>
              <w:t>7,837</w:t>
            </w:r>
          </w:p>
        </w:tc>
        <w:tc>
          <w:tcPr>
            <w:tcW w:w="1587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3-12</w:t>
            </w:r>
          </w:p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41BEF" w:rsidRPr="002E6F2E" w:rsidRDefault="00B41BE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71475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jc w:val="center"/>
              <w:rPr>
                <w:sz w:val="22"/>
                <w:lang w:val="en-US"/>
              </w:rPr>
            </w:pPr>
            <w:r w:rsidRPr="002E6F2E">
              <w:rPr>
                <w:sz w:val="22"/>
                <w:lang w:val="en-US"/>
              </w:rPr>
              <w:t>7,837</w:t>
            </w:r>
          </w:p>
        </w:tc>
        <w:tc>
          <w:tcPr>
            <w:tcW w:w="1587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71475" w:rsidRPr="002E6F2E" w:rsidRDefault="00D71475" w:rsidP="00D71475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057989" w:rsidRDefault="00C563E5" w:rsidP="00872BFA">
      <w:pPr>
        <w:spacing w:line="360" w:lineRule="auto"/>
        <w:ind w:firstLine="709"/>
        <w:rPr>
          <w:rFonts w:eastAsiaTheme="minorEastAsia"/>
          <w:u w:val="single"/>
        </w:rPr>
      </w:pPr>
      <w:r>
        <w:t>Для выполнения работы</w:t>
      </w:r>
      <w:r w:rsidR="00057989">
        <w:t xml:space="preserve"> принимается состав звена каменщик-бетонщик 4 </w:t>
      </w:r>
      <w:proofErr w:type="spellStart"/>
      <w:r w:rsidR="00057989">
        <w:t>разр</w:t>
      </w:r>
      <w:proofErr w:type="spellEnd"/>
      <w:r w:rsidR="00057989">
        <w:t xml:space="preserve">. – 1, то же 2 </w:t>
      </w:r>
      <w:proofErr w:type="spellStart"/>
      <w:r w:rsidR="00057989">
        <w:t>разр</w:t>
      </w:r>
      <w:proofErr w:type="spellEnd"/>
      <w:r w:rsidR="00057989">
        <w:t xml:space="preserve">. – 1. </w:t>
      </w:r>
    </w:p>
    <w:p w:rsidR="00D71475" w:rsidRPr="0051638F" w:rsidRDefault="00D7147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D71475" w:rsidRPr="00B26FBB" w:rsidRDefault="00D71475" w:rsidP="00872BFA">
      <w:pPr>
        <w:spacing w:line="360" w:lineRule="auto"/>
        <w:ind w:firstLine="709"/>
      </w:pPr>
      <w:r>
        <w:t>Каменщик</w:t>
      </w:r>
      <w:r w:rsidR="00E42C78">
        <w:t>-бетонщик</w:t>
      </w:r>
      <w:r w:rsidRPr="00B26FBB">
        <w:t xml:space="preserve"> </w:t>
      </w:r>
      <w:r>
        <w:t>4</w:t>
      </w:r>
      <w:r w:rsidRPr="00B26FBB">
        <w:t xml:space="preserve">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D71475" w:rsidRPr="0051638F" w:rsidRDefault="00D7147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4A480B" w:rsidRDefault="00D7147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7,837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=3,919=4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4A480B" w:rsidRPr="002E6F2E" w:rsidTr="00B32DFC">
        <w:trPr>
          <w:jc w:val="center"/>
        </w:trPr>
        <w:tc>
          <w:tcPr>
            <w:tcW w:w="10008" w:type="dxa"/>
            <w:gridSpan w:val="6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устройству кровли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крыш из отдельных элементов</w:t>
            </w: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12,155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6-9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12,155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5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8227D" w:rsidRPr="002C32F3" w:rsidRDefault="0008227D" w:rsidP="00B356E3">
      <w:pPr>
        <w:spacing w:after="0" w:line="360" w:lineRule="auto"/>
        <w:ind w:firstLine="709"/>
      </w:pPr>
      <w:r w:rsidRPr="002C32F3">
        <w:lastRenderedPageBreak/>
        <w:t xml:space="preserve">Плотник 5 </w:t>
      </w:r>
      <w:proofErr w:type="spellStart"/>
      <w:r w:rsidRPr="002C32F3">
        <w:t>разр</w:t>
      </w:r>
      <w:proofErr w:type="spellEnd"/>
      <w:r w:rsidRPr="002C32F3">
        <w:t xml:space="preserve">. – 1, 3 </w:t>
      </w:r>
      <w:proofErr w:type="spellStart"/>
      <w:r w:rsidRPr="002C32F3">
        <w:t>разр</w:t>
      </w:r>
      <w:proofErr w:type="spellEnd"/>
      <w:r w:rsidRPr="002C32F3">
        <w:t xml:space="preserve">. – 1, 2 </w:t>
      </w:r>
      <w:proofErr w:type="spellStart"/>
      <w:r w:rsidRPr="002C32F3">
        <w:t>разр</w:t>
      </w:r>
      <w:proofErr w:type="spellEnd"/>
      <w:r w:rsidRPr="002C32F3">
        <w:t>. – 2;</w:t>
      </w:r>
    </w:p>
    <w:p w:rsidR="0008227D" w:rsidRPr="002C32F3" w:rsidRDefault="0008227D" w:rsidP="00886E48">
      <w:pPr>
        <w:spacing w:line="360" w:lineRule="auto"/>
        <w:ind w:firstLine="709"/>
      </w:pPr>
      <w:r w:rsidRPr="002C32F3">
        <w:t xml:space="preserve">Подсобный рабочий 1 </w:t>
      </w:r>
      <w:proofErr w:type="spellStart"/>
      <w:r w:rsidRPr="002C32F3">
        <w:t>разр</w:t>
      </w:r>
      <w:proofErr w:type="spellEnd"/>
      <w:r w:rsidRPr="002C32F3">
        <w:t>. – 1</w:t>
      </w:r>
      <w:r>
        <w:t>.</w:t>
      </w:r>
      <w:r w:rsidRPr="002C32F3">
        <w:t>;</w:t>
      </w:r>
    </w:p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8227D" w:rsidRPr="00594DBF" w:rsidRDefault="0008227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12,155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=2,431=3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743B0" w:rsidRPr="002E6F2E" w:rsidTr="00B32DFC">
        <w:trPr>
          <w:jc w:val="center"/>
        </w:trPr>
        <w:tc>
          <w:tcPr>
            <w:tcW w:w="10008" w:type="dxa"/>
            <w:gridSpan w:val="6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 w:rsidR="004A480B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 w:rsidR="004A480B">
              <w:rPr>
                <w:sz w:val="22"/>
              </w:rPr>
              <w:t xml:space="preserve">изоляции </w:t>
            </w:r>
            <w:r w:rsidRPr="002E6F2E">
              <w:rPr>
                <w:sz w:val="22"/>
              </w:rPr>
              <w:t>кровли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Устройство </w:t>
            </w:r>
            <w:proofErr w:type="spellStart"/>
            <w:r w:rsidRPr="002E6F2E">
              <w:rPr>
                <w:sz w:val="22"/>
              </w:rPr>
              <w:t>пароизоляции</w:t>
            </w:r>
            <w:proofErr w:type="spellEnd"/>
            <w:r w:rsidRPr="002E6F2E">
              <w:rPr>
                <w:sz w:val="22"/>
              </w:rPr>
              <w:t xml:space="preserve"> рулонными материалами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2,789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7-13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жесткий 50 мм)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2,373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мягкий 160 мм)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3,122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Обделка примыканий кровли к стенам</w:t>
            </w: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0,720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7-6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Кровельщик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9,004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F855A6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1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</w:t>
      </w:r>
      <w:r w:rsidR="00F855A6" w:rsidRPr="00F855A6">
        <w:t xml:space="preserve"> </w:t>
      </w:r>
      <w:r w:rsidR="00F855A6">
        <w:t>Продолжительность работ:</w:t>
      </w:r>
    </w:p>
    <w:p w:rsidR="00F855A6" w:rsidRPr="002C32F3" w:rsidRDefault="00113B88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2,789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=1,395=2</m:t>
        </m:r>
      </m:oMath>
      <w:r w:rsidR="00F855A6" w:rsidRPr="002C32F3">
        <w:t xml:space="preserve"> дн.</w:t>
      </w:r>
    </w:p>
    <w:p w:rsidR="00CC17E9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2</w:t>
      </w:r>
      <w:r>
        <w:t xml:space="preserve">, </w:t>
      </w:r>
      <w:r w:rsidR="00FD3C85">
        <w:t>3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F855A6">
        <w:t>. Продолжительность работ:</w:t>
      </w:r>
    </w:p>
    <w:p w:rsidR="00F855A6" w:rsidRDefault="00113B88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(2,373+3,122)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=1,832=2</m:t>
        </m:r>
      </m:oMath>
      <w:r w:rsidR="00F855A6">
        <w:rPr>
          <w:rFonts w:eastAsiaTheme="minorEastAsia"/>
        </w:rPr>
        <w:t xml:space="preserve"> дн.</w:t>
      </w:r>
    </w:p>
    <w:p w:rsidR="0086388F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4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>. – 1.</w:t>
      </w:r>
      <w:r w:rsidR="00F855A6">
        <w:t xml:space="preserve"> Продолжительность работ</w:t>
      </w:r>
      <w:r w:rsidR="0086388F" w:rsidRPr="002C32F3">
        <w:t>:</w:t>
      </w:r>
    </w:p>
    <w:p w:rsidR="00AB26F6" w:rsidRPr="002C32F3" w:rsidRDefault="00113B88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0,720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=0,720=1</m:t>
        </m:r>
      </m:oMath>
      <w:r w:rsidR="00AB26F6" w:rsidRPr="002C32F3">
        <w:t xml:space="preserve"> дн.</w:t>
      </w:r>
    </w:p>
    <w:p w:rsidR="00EE2911" w:rsidRPr="00D26C0A" w:rsidRDefault="00AB26F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EE2911" w:rsidRPr="002C32F3" w:rsidRDefault="00F855A6" w:rsidP="00886E48">
      <w:pPr>
        <w:spacing w:line="360" w:lineRule="auto"/>
        <w:ind w:firstLine="709"/>
      </w:pPr>
      <w:r>
        <w:t>Кровельщик-и</w:t>
      </w:r>
      <w:r w:rsidR="00EE2911" w:rsidRPr="002C32F3">
        <w:t xml:space="preserve">золировщик 3 </w:t>
      </w:r>
      <w:proofErr w:type="spellStart"/>
      <w:r w:rsidR="00EE2911" w:rsidRPr="002C32F3">
        <w:t>разр</w:t>
      </w:r>
      <w:proofErr w:type="spellEnd"/>
      <w:r w:rsidR="00EE2911" w:rsidRPr="002C32F3">
        <w:t xml:space="preserve">. </w:t>
      </w:r>
      <w:r w:rsidR="00425983" w:rsidRPr="002C32F3">
        <w:t>–</w:t>
      </w:r>
      <w:r w:rsidR="00EE2911" w:rsidRPr="002C32F3">
        <w:t xml:space="preserve"> </w:t>
      </w:r>
      <w:r w:rsidR="00425983" w:rsidRPr="002C32F3">
        <w:t xml:space="preserve">1, 2 </w:t>
      </w:r>
      <w:proofErr w:type="spellStart"/>
      <w:r w:rsidR="00425983" w:rsidRPr="002C32F3">
        <w:t>разр</w:t>
      </w:r>
      <w:proofErr w:type="spellEnd"/>
      <w:r w:rsidR="00425983" w:rsidRPr="002C32F3">
        <w:t>. – 2;</w:t>
      </w:r>
    </w:p>
    <w:p w:rsidR="00D26C0A" w:rsidRPr="00D26C0A" w:rsidRDefault="00EE291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30030" w:rsidRDefault="00EE291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9,004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=3</m:t>
        </m:r>
      </m:oMath>
      <w:r w:rsidRPr="002C32F3">
        <w:t xml:space="preserve"> дн.</w:t>
      </w:r>
    </w:p>
    <w:tbl>
      <w:tblPr>
        <w:tblStyle w:val="a6"/>
        <w:tblW w:w="10005" w:type="dxa"/>
        <w:jc w:val="center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EE3BA4" w:rsidTr="00B32DFC">
        <w:trPr>
          <w:jc w:val="center"/>
        </w:trPr>
        <w:tc>
          <w:tcPr>
            <w:tcW w:w="10005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Ж.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6752A0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EE3BA4" w:rsidTr="006752A0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6752A0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EE3BA4" w:rsidRPr="00B5540C" w:rsidRDefault="00A00E99" w:rsidP="002752E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A00E99" w:rsidTr="006752A0">
        <w:trPr>
          <w:jc w:val="center"/>
        </w:trPr>
        <w:tc>
          <w:tcPr>
            <w:tcW w:w="454" w:type="dxa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9C1D8B">
        <w:rPr>
          <w:u w:val="single"/>
        </w:rPr>
        <w:t>4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D3B81" w:rsidRPr="002C32F3" w:rsidRDefault="002752E9" w:rsidP="00886E48">
      <w:pPr>
        <w:spacing w:line="360" w:lineRule="auto"/>
        <w:ind w:firstLine="709"/>
      </w:pPr>
      <w:r>
        <w:t>Сантехники –</w:t>
      </w:r>
      <w:r w:rsidR="0015536F">
        <w:t xml:space="preserve"> </w:t>
      </w:r>
      <w:r w:rsidR="009C1D8B">
        <w:t>4</w:t>
      </w:r>
      <w:r>
        <w:t>.</w:t>
      </w:r>
    </w:p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D3B81" w:rsidRDefault="00BD3B8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107,634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=26,909=27</m:t>
        </m:r>
      </m:oMath>
      <w:r w:rsidRPr="002C32F3">
        <w:t xml:space="preserve"> дн.</w:t>
      </w:r>
    </w:p>
    <w:tbl>
      <w:tblPr>
        <w:tblStyle w:val="a6"/>
        <w:tblW w:w="9752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3652"/>
        <w:gridCol w:w="941"/>
        <w:gridCol w:w="1587"/>
        <w:gridCol w:w="3118"/>
      </w:tblGrid>
      <w:tr w:rsidR="00EE3BA4" w:rsidTr="00B32DFC">
        <w:trPr>
          <w:jc w:val="center"/>
        </w:trPr>
        <w:tc>
          <w:tcPr>
            <w:tcW w:w="9752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З.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52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EE3BA4" w:rsidTr="00B32DFC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94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B32DFC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941" w:type="dxa"/>
            <w:vAlign w:val="center"/>
          </w:tcPr>
          <w:p w:rsidR="00EE3BA4" w:rsidRPr="00B5540C" w:rsidRDefault="00E1777A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57,405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941" w:type="dxa"/>
            <w:vAlign w:val="center"/>
          </w:tcPr>
          <w:p w:rsidR="00EE3BA4" w:rsidRPr="00B5540C" w:rsidRDefault="00E1777A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57,405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9C1D8B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C500FF" w:rsidRPr="002C32F3" w:rsidRDefault="00C500FF" w:rsidP="00886E48">
      <w:pPr>
        <w:spacing w:line="360" w:lineRule="auto"/>
        <w:ind w:firstLine="709"/>
      </w:pPr>
      <w:r>
        <w:t>Электромонтажники –</w:t>
      </w:r>
      <w:r w:rsidR="009C1D8B">
        <w:t xml:space="preserve"> 3</w:t>
      </w:r>
      <w:r>
        <w:t>.</w:t>
      </w:r>
    </w:p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C500FF" w:rsidRDefault="00C500FF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57,405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=19,135=20</m:t>
        </m:r>
      </m:oMath>
      <w:r w:rsidRPr="002C32F3">
        <w:t xml:space="preserve"> дн.</w:t>
      </w:r>
    </w:p>
    <w:tbl>
      <w:tblPr>
        <w:tblStyle w:val="a6"/>
        <w:tblW w:w="1001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9"/>
        <w:gridCol w:w="14"/>
      </w:tblGrid>
      <w:tr w:rsidR="006B53E5" w:rsidRPr="002E6F2E" w:rsidTr="00B32DFC">
        <w:trPr>
          <w:jc w:val="center"/>
        </w:trPr>
        <w:tc>
          <w:tcPr>
            <w:tcW w:w="10017" w:type="dxa"/>
            <w:gridSpan w:val="6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И. Данные для расчета бригады по заполнению проемов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9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9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оконных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0,765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0,383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наружных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0,444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0,222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внутренних дверных проемов до 3 м</w:t>
            </w:r>
            <w:r w:rsidRPr="002E6F2E">
              <w:rPr>
                <w:sz w:val="22"/>
                <w:vertAlign w:val="superscript"/>
              </w:rPr>
              <w:t>2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0,234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0,117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внутренних дверных проемов до 2 м</w:t>
            </w:r>
            <w:r w:rsidRPr="002E6F2E">
              <w:rPr>
                <w:sz w:val="22"/>
                <w:vertAlign w:val="superscript"/>
              </w:rPr>
              <w:t>2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0,608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0,304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строительного стекла</w:t>
            </w: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3,029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3-14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5,080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1,026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0580C" w:rsidRPr="00060EA3" w:rsidRDefault="00786A74" w:rsidP="00886E48">
      <w:pPr>
        <w:spacing w:line="360" w:lineRule="auto"/>
        <w:ind w:firstLine="709"/>
      </w:pPr>
      <w:r>
        <w:t xml:space="preserve">Для выполнения работ 1-4 принимается состав звена машинист крана 5 </w:t>
      </w:r>
      <w:proofErr w:type="spellStart"/>
      <w:r>
        <w:t>разр</w:t>
      </w:r>
      <w:proofErr w:type="spellEnd"/>
      <w:r>
        <w:t xml:space="preserve">. – 1, 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</w:t>
      </w:r>
      <w:r w:rsidR="0000580C" w:rsidRPr="00060EA3">
        <w:t>:</w:t>
      </w:r>
    </w:p>
    <w:p w:rsidR="0000580C" w:rsidRDefault="00113B88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1,026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=0,342=1</m:t>
        </m:r>
      </m:oMath>
      <w:r w:rsidR="00786A74">
        <w:t xml:space="preserve"> дн.</w:t>
      </w:r>
    </w:p>
    <w:p w:rsidR="00786A74" w:rsidRDefault="00786A74" w:rsidP="00886E48">
      <w:pPr>
        <w:spacing w:line="360" w:lineRule="auto"/>
        <w:ind w:firstLine="709"/>
      </w:pPr>
      <w:r>
        <w:lastRenderedPageBreak/>
        <w:t xml:space="preserve">Для выполнения работы 5 принимается состав звена 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 Продолжительность работ</w:t>
      </w:r>
      <w:r w:rsidR="009A511C">
        <w:t>:</w:t>
      </w:r>
    </w:p>
    <w:p w:rsidR="0015536F" w:rsidRPr="00060EA3" w:rsidRDefault="00113B88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3,029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=1,515=2</m:t>
        </m:r>
      </m:oMath>
      <w:r w:rsidR="0015536F">
        <w:rPr>
          <w:rFonts w:eastAsiaTheme="minorEastAsia"/>
        </w:rPr>
        <w:t xml:space="preserve"> дн.</w:t>
      </w:r>
    </w:p>
    <w:p w:rsidR="0000580C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Состав бригады (</w:t>
      </w:r>
      <w:r w:rsidR="00786A74">
        <w:rPr>
          <w:rFonts w:eastAsiaTheme="minorEastAsia"/>
          <w:u w:val="single"/>
        </w:rPr>
        <w:t>3</w:t>
      </w:r>
      <w:r w:rsidRPr="00D26C0A">
        <w:rPr>
          <w:rFonts w:eastAsiaTheme="minorEastAsia"/>
          <w:u w:val="single"/>
        </w:rPr>
        <w:t xml:space="preserve"> </w:t>
      </w:r>
      <w:proofErr w:type="gramStart"/>
      <w:r w:rsidRPr="00D26C0A">
        <w:rPr>
          <w:rFonts w:eastAsiaTheme="minorEastAsia"/>
          <w:u w:val="single"/>
        </w:rPr>
        <w:t>чел</w:t>
      </w:r>
      <w:proofErr w:type="gramEnd"/>
      <w:r w:rsidRPr="00D26C0A">
        <w:rPr>
          <w:rFonts w:eastAsiaTheme="minorEastAsia"/>
          <w:u w:val="single"/>
        </w:rPr>
        <w:t>):</w:t>
      </w:r>
    </w:p>
    <w:p w:rsidR="0000580C" w:rsidRPr="00060EA3" w:rsidRDefault="0000580C" w:rsidP="00B356E3">
      <w:pPr>
        <w:spacing w:after="0" w:line="360" w:lineRule="auto"/>
        <w:ind w:firstLine="709"/>
      </w:pPr>
      <w:r w:rsidRPr="00060EA3">
        <w:t xml:space="preserve">Машинист крана </w:t>
      </w:r>
      <w:r w:rsidR="00180787" w:rsidRPr="00060EA3">
        <w:t>5</w:t>
      </w:r>
      <w:r w:rsidRPr="00060EA3">
        <w:t xml:space="preserve"> </w:t>
      </w:r>
      <w:proofErr w:type="spellStart"/>
      <w:r w:rsidRPr="00060EA3">
        <w:t>разр</w:t>
      </w:r>
      <w:proofErr w:type="spellEnd"/>
      <w:r w:rsidRPr="00060EA3">
        <w:t xml:space="preserve">. – 1; </w:t>
      </w:r>
    </w:p>
    <w:p w:rsidR="0000580C" w:rsidRPr="00060EA3" w:rsidRDefault="00786A74" w:rsidP="00886E48">
      <w:pPr>
        <w:spacing w:line="360" w:lineRule="auto"/>
        <w:ind w:firstLine="709"/>
      </w:pPr>
      <w:r>
        <w:t>Каменщик-п</w:t>
      </w:r>
      <w:r w:rsidR="00180787" w:rsidRPr="00060EA3">
        <w:t>лотник</w:t>
      </w:r>
      <w:r w:rsidR="0000580C" w:rsidRPr="00060EA3">
        <w:t xml:space="preserve"> 4 </w:t>
      </w:r>
      <w:proofErr w:type="spellStart"/>
      <w:r w:rsidR="0000580C" w:rsidRPr="00060EA3">
        <w:t>разр</w:t>
      </w:r>
      <w:proofErr w:type="spellEnd"/>
      <w:r w:rsidR="0000580C" w:rsidRPr="00060EA3">
        <w:t>. – 1</w:t>
      </w:r>
      <w:r w:rsidR="00180787" w:rsidRPr="00060EA3">
        <w:t xml:space="preserve">, то же 2 </w:t>
      </w:r>
      <w:proofErr w:type="spellStart"/>
      <w:r w:rsidR="00180787" w:rsidRPr="00060EA3">
        <w:t>разр</w:t>
      </w:r>
      <w:proofErr w:type="spellEnd"/>
      <w:r w:rsidR="00180787" w:rsidRPr="00060EA3">
        <w:t>. – 1</w:t>
      </w:r>
      <w:r w:rsidR="0000580C" w:rsidRPr="00060EA3">
        <w:t xml:space="preserve">; </w:t>
      </w:r>
    </w:p>
    <w:p w:rsidR="00D26C0A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Принимается:</w:t>
      </w:r>
    </w:p>
    <w:p w:rsidR="0000580C" w:rsidRDefault="0000580C" w:rsidP="00886E48">
      <w:pPr>
        <w:spacing w:line="360" w:lineRule="auto"/>
        <w:ind w:firstLine="709"/>
        <w:rPr>
          <w:rFonts w:eastAsiaTheme="minorEastAsia"/>
        </w:rPr>
      </w:pPr>
      <w:r w:rsidRPr="00060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5,080+1,026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=2,035=3</m:t>
        </m:r>
      </m:oMath>
      <w:r w:rsidRPr="00060EA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3A7670" w:rsidRPr="002E6F2E" w:rsidTr="00B32DFC">
        <w:trPr>
          <w:jc w:val="center"/>
        </w:trPr>
        <w:tc>
          <w:tcPr>
            <w:tcW w:w="10007" w:type="dxa"/>
            <w:gridSpan w:val="5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К. Данные для расчета бригады по устройству полов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стяжек из керамзитобетона</w:t>
            </w: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6,633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19-45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гидроизоляции полимерными материалами</w:t>
            </w: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0,853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7,486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C782D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402A82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042F9" w:rsidRDefault="00F042F9" w:rsidP="00886E48">
      <w:pPr>
        <w:spacing w:line="360" w:lineRule="auto"/>
        <w:ind w:firstLine="709"/>
        <w:rPr>
          <w:u w:val="single"/>
        </w:rPr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5D0CEA">
        <w:t>.</w:t>
      </w:r>
    </w:p>
    <w:p w:rsidR="00A10A97" w:rsidRPr="00A10A97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0C782D" w:rsidRDefault="000C782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7,486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=2,495=3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E6AA3" w:rsidRPr="002E6F2E" w:rsidTr="00B32DFC">
        <w:trPr>
          <w:jc w:val="center"/>
        </w:trPr>
        <w:tc>
          <w:tcPr>
            <w:tcW w:w="10008" w:type="dxa"/>
            <w:gridSpan w:val="6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 w:rsidR="001C6FE5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 w:rsidR="001C6FE5">
              <w:rPr>
                <w:sz w:val="22"/>
              </w:rPr>
              <w:t xml:space="preserve"> (полы)</w:t>
            </w: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чистого пола (ламинат)</w:t>
            </w: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17,009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19-7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Паркетчик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2E6AA3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чистого пола (керамическая плитка 200х200)</w:t>
            </w:r>
          </w:p>
        </w:tc>
        <w:tc>
          <w:tcPr>
            <w:tcW w:w="1191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9,797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19-19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Облицовщик-плиточник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2E6AA3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2E6AA3" w:rsidRPr="002E6F2E" w:rsidRDefault="002E6AA3" w:rsidP="002E6AA3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2E6AA3" w:rsidRPr="002E6F2E" w:rsidRDefault="001C6FE5" w:rsidP="002E6AA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26,806</w:t>
            </w:r>
          </w:p>
        </w:tc>
        <w:tc>
          <w:tcPr>
            <w:tcW w:w="1587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2E6AA3" w:rsidRPr="002E6F2E" w:rsidRDefault="002E6AA3" w:rsidP="002E6AA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F293D" w:rsidRPr="002C32F3" w:rsidRDefault="005F293D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 w:rsidR="00356B89">
        <w:t>паркетчик</w:t>
      </w:r>
      <w:r w:rsidRPr="002C32F3">
        <w:t xml:space="preserve"> </w:t>
      </w:r>
      <w:r w:rsidR="00356B89"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3 </w:t>
      </w:r>
      <w:proofErr w:type="spellStart"/>
      <w:r w:rsidRPr="002C32F3">
        <w:t>разр</w:t>
      </w:r>
      <w:proofErr w:type="spellEnd"/>
      <w:r w:rsidRPr="002C32F3">
        <w:t>. –</w:t>
      </w:r>
      <w:r w:rsidR="00356B89">
        <w:t xml:space="preserve"> 1:</w:t>
      </w:r>
      <w:r w:rsidRPr="002C32F3">
        <w:t xml:space="preserve"> </w:t>
      </w:r>
    </w:p>
    <w:p w:rsidR="005F293D" w:rsidRDefault="00113B88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17,009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=8,505=9</m:t>
        </m:r>
      </m:oMath>
      <w:r w:rsidR="001C6FE5">
        <w:t xml:space="preserve"> дн.</w:t>
      </w:r>
    </w:p>
    <w:p w:rsidR="00BE4478" w:rsidRPr="002C32F3" w:rsidRDefault="00BE4478" w:rsidP="00886E48">
      <w:pPr>
        <w:spacing w:line="360" w:lineRule="auto"/>
        <w:ind w:firstLine="709"/>
      </w:pPr>
    </w:p>
    <w:p w:rsidR="005F293D" w:rsidRPr="002C32F3" w:rsidRDefault="005F293D" w:rsidP="00886E48">
      <w:pPr>
        <w:spacing w:line="360" w:lineRule="auto"/>
        <w:ind w:firstLine="709"/>
      </w:pPr>
      <w:r w:rsidRPr="002C32F3">
        <w:lastRenderedPageBreak/>
        <w:t xml:space="preserve">Продолжительность работ звена </w:t>
      </w:r>
      <w:r w:rsidR="00EF7DE4">
        <w:t>облицовщик-плиточник</w:t>
      </w:r>
      <w:r w:rsidRPr="002C32F3">
        <w:t xml:space="preserve"> </w:t>
      </w:r>
      <w:r w:rsidR="00EF7DE4"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 w:rsidR="00EF7DE4"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 1:</w:t>
      </w:r>
    </w:p>
    <w:p w:rsidR="005F293D" w:rsidRDefault="00113B88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9,797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=4,899=5</m:t>
        </m:r>
      </m:oMath>
      <w:r w:rsidR="005F293D" w:rsidRPr="002C32F3">
        <w:t xml:space="preserve"> дн.</w:t>
      </w: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>
        <w:rPr>
          <w:u w:val="single"/>
        </w:rPr>
        <w:t>4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16D8A" w:rsidRDefault="001C6FE5" w:rsidP="00B356E3">
      <w:pPr>
        <w:spacing w:after="0" w:line="360" w:lineRule="auto"/>
        <w:ind w:firstLine="709"/>
      </w:pPr>
      <w:r>
        <w:t>Паркетчик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3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1;</w:t>
      </w:r>
    </w:p>
    <w:p w:rsidR="006C5711" w:rsidRPr="00886E48" w:rsidRDefault="001C6FE5" w:rsidP="00886E48">
      <w:pPr>
        <w:spacing w:line="360" w:lineRule="auto"/>
        <w:ind w:firstLine="709"/>
      </w:pP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</w:t>
      </w:r>
      <w:r w:rsidRPr="002C32F3">
        <w:t xml:space="preserve">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>1;</w:t>
      </w: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1C6FE5" w:rsidRDefault="001C6FE5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26,806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=6,702=7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DB43C8" w:rsidRPr="002E6F2E" w:rsidTr="00B32DFC">
        <w:trPr>
          <w:jc w:val="center"/>
        </w:trPr>
        <w:tc>
          <w:tcPr>
            <w:tcW w:w="10008" w:type="dxa"/>
            <w:gridSpan w:val="6"/>
          </w:tcPr>
          <w:p w:rsidR="00DB43C8" w:rsidRPr="002E6F2E" w:rsidRDefault="00DB43C8" w:rsidP="00DB43C8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>
              <w:rPr>
                <w:sz w:val="22"/>
              </w:rPr>
              <w:t>2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(штукатурные работы)</w:t>
            </w:r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Подготовка кирпичных поверхностей под оштукатуривание механизированным способом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17,180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8-1-1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Подготовка бетонных поверхностей под оштукатуривание механизированным способом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5,671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Е8-1-1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DB43C8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Оштукатуривание поверхностей нанесением </w:t>
            </w:r>
            <w:proofErr w:type="spellStart"/>
            <w:r w:rsidRPr="002E6F2E">
              <w:rPr>
                <w:sz w:val="22"/>
              </w:rPr>
              <w:t>обрызга</w:t>
            </w:r>
            <w:proofErr w:type="spellEnd"/>
            <w:r>
              <w:rPr>
                <w:sz w:val="22"/>
              </w:rPr>
              <w:t xml:space="preserve"> вручную</w:t>
            </w:r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14,044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</w:t>
            </w:r>
          </w:p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Штукатур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– </w:t>
            </w:r>
            <w:r>
              <w:rPr>
                <w:sz w:val="22"/>
              </w:rPr>
              <w:t>1</w:t>
            </w:r>
          </w:p>
        </w:tc>
      </w:tr>
      <w:tr w:rsidR="00DB43C8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DB43C8" w:rsidRPr="002E6F2E" w:rsidRDefault="00DB43C8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36,895</w:t>
            </w:r>
          </w:p>
        </w:tc>
        <w:tc>
          <w:tcPr>
            <w:tcW w:w="1587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DB43C8" w:rsidRPr="002E6F2E" w:rsidRDefault="00DB43C8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DB43C8" w:rsidRDefault="00DB43C8" w:rsidP="00886E48">
      <w:pPr>
        <w:spacing w:line="360" w:lineRule="auto"/>
        <w:ind w:firstLine="709"/>
      </w:pPr>
      <w:r>
        <w:t xml:space="preserve">Для выполнения работ 1-3 принят состав звена штукатур-маляр 3 </w:t>
      </w:r>
      <w:proofErr w:type="spellStart"/>
      <w:r>
        <w:t>разр</w:t>
      </w:r>
      <w:proofErr w:type="spellEnd"/>
      <w:r>
        <w:t xml:space="preserve">. – 1. </w:t>
      </w:r>
    </w:p>
    <w:p w:rsidR="00DB43C8" w:rsidRPr="00A10A97" w:rsidRDefault="00DB43C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>
        <w:rPr>
          <w:u w:val="single"/>
        </w:rPr>
        <w:t>1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DB43C8" w:rsidRDefault="00DB43C8" w:rsidP="00886E48">
      <w:pPr>
        <w:spacing w:line="360" w:lineRule="auto"/>
        <w:ind w:firstLine="709"/>
      </w:pPr>
      <w:r>
        <w:t xml:space="preserve">Штукатур-маляр 3 </w:t>
      </w:r>
      <w:proofErr w:type="spellStart"/>
      <w:r>
        <w:t>разр</w:t>
      </w:r>
      <w:proofErr w:type="spellEnd"/>
      <w:r>
        <w:t>. – 1.</w:t>
      </w:r>
    </w:p>
    <w:p w:rsidR="00DB43C8" w:rsidRPr="00A10A97" w:rsidRDefault="00DB43C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DB43C8" w:rsidRDefault="00DB43C8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36,895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=36,895=37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1C6FE5" w:rsidRPr="002E6F2E" w:rsidTr="006C5711">
        <w:trPr>
          <w:jc w:val="center"/>
        </w:trPr>
        <w:tc>
          <w:tcPr>
            <w:tcW w:w="10008" w:type="dxa"/>
            <w:gridSpan w:val="6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 w:rsidR="00DB43C8">
              <w:rPr>
                <w:sz w:val="22"/>
              </w:rPr>
              <w:t>3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</w:t>
            </w:r>
            <w:r w:rsidR="00656E18">
              <w:rPr>
                <w:sz w:val="22"/>
              </w:rPr>
              <w:t>изоляция стен</w:t>
            </w:r>
            <w:r>
              <w:rPr>
                <w:sz w:val="22"/>
              </w:rPr>
              <w:t>)</w:t>
            </w:r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C6FE5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1C6FE5" w:rsidRPr="002E6F2E" w:rsidRDefault="00DB43C8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Изоляция наружных стен теплоизоляционными плитами</w:t>
            </w:r>
          </w:p>
        </w:tc>
        <w:tc>
          <w:tcPr>
            <w:tcW w:w="1191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22,175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C6FE5" w:rsidRPr="002E6F2E" w:rsidRDefault="001C6FE5" w:rsidP="005C1A5A">
            <w:pPr>
              <w:pStyle w:val="5"/>
              <w:shd w:val="clear" w:color="auto" w:fill="FFFFFF"/>
              <w:spacing w:before="0"/>
              <w:ind w:firstLine="0"/>
              <w:jc w:val="left"/>
              <w:outlineLvl w:val="4"/>
              <w:rPr>
                <w:rFonts w:ascii="Arial" w:eastAsiaTheme="minorHAnsi" w:hAnsi="Arial" w:cs="Arial"/>
                <w:color w:val="auto"/>
                <w:sz w:val="22"/>
              </w:rPr>
            </w:pPr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Е 11-41</w:t>
            </w:r>
          </w:p>
          <w:p w:rsidR="001C6FE5" w:rsidRPr="002E6F2E" w:rsidRDefault="001C6FE5" w:rsidP="005C1A5A">
            <w:pPr>
              <w:pStyle w:val="5"/>
              <w:shd w:val="clear" w:color="auto" w:fill="FFFFFF"/>
              <w:spacing w:before="0"/>
              <w:ind w:firstLine="0"/>
              <w:jc w:val="left"/>
              <w:outlineLvl w:val="4"/>
              <w:rPr>
                <w:rFonts w:ascii="Arial" w:eastAsiaTheme="minorHAnsi" w:hAnsi="Arial" w:cs="Arial"/>
                <w:color w:val="auto"/>
                <w:sz w:val="22"/>
              </w:rPr>
            </w:pPr>
            <w:proofErr w:type="spellStart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Термоизолировщик</w:t>
            </w:r>
            <w:proofErr w:type="spellEnd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 xml:space="preserve"> 4 </w:t>
            </w:r>
            <w:proofErr w:type="spellStart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color w:val="auto"/>
                <w:sz w:val="22"/>
              </w:rPr>
              <w:t>. - 1</w:t>
            </w:r>
          </w:p>
          <w:p w:rsidR="001C6FE5" w:rsidRPr="002E6F2E" w:rsidRDefault="001C6FE5" w:rsidP="005C1A5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То же 3 </w:t>
            </w:r>
            <w:proofErr w:type="spellStart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 - 1</w:t>
            </w:r>
          </w:p>
          <w:p w:rsidR="001C6FE5" w:rsidRPr="002E6F2E" w:rsidRDefault="001C6FE5" w:rsidP="005C1A5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То же 2 </w:t>
            </w:r>
            <w:proofErr w:type="spellStart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разр</w:t>
            </w:r>
            <w:proofErr w:type="spellEnd"/>
            <w:r w:rsidRPr="002E6F2E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 - 1</w:t>
            </w:r>
          </w:p>
        </w:tc>
      </w:tr>
      <w:tr w:rsidR="001C6FE5" w:rsidRPr="002E6F2E" w:rsidTr="006C5711">
        <w:trPr>
          <w:gridAfter w:val="1"/>
          <w:wAfter w:w="6" w:type="dxa"/>
          <w:jc w:val="center"/>
        </w:trPr>
        <w:tc>
          <w:tcPr>
            <w:tcW w:w="421" w:type="dxa"/>
          </w:tcPr>
          <w:p w:rsidR="001C6FE5" w:rsidRPr="002E6F2E" w:rsidRDefault="001C6FE5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C6FE5" w:rsidRPr="002E6F2E" w:rsidRDefault="00656E18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22,175</w:t>
            </w:r>
          </w:p>
        </w:tc>
        <w:tc>
          <w:tcPr>
            <w:tcW w:w="1587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C6FE5" w:rsidRPr="002E6F2E" w:rsidRDefault="001C6FE5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F96E09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1C6FE5" w:rsidRDefault="001C6FE5" w:rsidP="00886E48">
      <w:pPr>
        <w:spacing w:line="360" w:lineRule="auto"/>
        <w:ind w:firstLine="709"/>
      </w:pPr>
      <w:proofErr w:type="spellStart"/>
      <w:r>
        <w:t>Термо</w:t>
      </w:r>
      <w:r w:rsidRPr="002C32F3">
        <w:t>изолировщик</w:t>
      </w:r>
      <w:proofErr w:type="spellEnd"/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 w:rsidR="00CB703B">
        <w:t xml:space="preserve">1, то же 2 </w:t>
      </w:r>
      <w:proofErr w:type="spellStart"/>
      <w:r w:rsidR="00CB703B">
        <w:t>разр</w:t>
      </w:r>
      <w:proofErr w:type="spellEnd"/>
      <w:r w:rsidR="00CB703B">
        <w:t>. – 1.</w:t>
      </w:r>
    </w:p>
    <w:p w:rsidR="00BE4478" w:rsidRDefault="00BE4478" w:rsidP="00886E48">
      <w:pPr>
        <w:spacing w:line="360" w:lineRule="auto"/>
        <w:ind w:firstLine="709"/>
        <w:rPr>
          <w:u w:val="single"/>
        </w:rPr>
      </w:pPr>
    </w:p>
    <w:p w:rsidR="001C6FE5" w:rsidRPr="00A10A97" w:rsidRDefault="001C6FE5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lastRenderedPageBreak/>
        <w:t>Принимается:</w:t>
      </w:r>
    </w:p>
    <w:p w:rsidR="005D5FDE" w:rsidRDefault="001C6FE5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22,175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=7,392=8</m:t>
        </m:r>
      </m:oMath>
      <w:r w:rsidR="00F96E09" w:rsidRPr="002C32F3">
        <w:t xml:space="preserve"> дн</w:t>
      </w:r>
      <w:r w:rsidR="005D5FD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656E18" w:rsidRPr="002E6F2E" w:rsidTr="006C5711">
        <w:trPr>
          <w:jc w:val="center"/>
        </w:trPr>
        <w:tc>
          <w:tcPr>
            <w:tcW w:w="10008" w:type="dxa"/>
            <w:gridSpan w:val="6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Л</w:t>
            </w:r>
            <w:r>
              <w:rPr>
                <w:sz w:val="22"/>
              </w:rPr>
              <w:t>4</w:t>
            </w:r>
            <w:r w:rsidRPr="002E6F2E">
              <w:rPr>
                <w:sz w:val="22"/>
              </w:rPr>
              <w:t>. Данные для расчета бригады по выполнению отделочных работ</w:t>
            </w:r>
            <w:r>
              <w:rPr>
                <w:sz w:val="22"/>
              </w:rPr>
              <w:t xml:space="preserve"> (стены)</w:t>
            </w:r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наружных стен кирпичом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23,561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3-12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FD3C8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стен обоями (бумажными плотными водостойкими), вкл. все операции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31,423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8-1-28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Маляр строительный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-1</w:t>
            </w:r>
          </w:p>
        </w:tc>
      </w:tr>
      <w:tr w:rsidR="00656E18" w:rsidRPr="002E6F2E" w:rsidTr="006C5711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Облицовка внутренних поверхностей плитками</w:t>
            </w:r>
          </w:p>
        </w:tc>
        <w:tc>
          <w:tcPr>
            <w:tcW w:w="1191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22,145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8-1-25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Облицовщик-плиточник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56E18" w:rsidRPr="002E6F2E" w:rsidTr="006C5711">
        <w:trPr>
          <w:gridAfter w:val="1"/>
          <w:wAfter w:w="6" w:type="dxa"/>
          <w:jc w:val="center"/>
        </w:trPr>
        <w:tc>
          <w:tcPr>
            <w:tcW w:w="421" w:type="dxa"/>
          </w:tcPr>
          <w:p w:rsidR="00656E18" w:rsidRPr="002E6F2E" w:rsidRDefault="00656E18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56E18" w:rsidRPr="002E6F2E" w:rsidRDefault="00FD3C85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77,129</w:t>
            </w:r>
          </w:p>
        </w:tc>
        <w:tc>
          <w:tcPr>
            <w:tcW w:w="1587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656E18" w:rsidRPr="002E6F2E" w:rsidRDefault="00656E18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6E18" w:rsidRPr="002C32F3" w:rsidRDefault="00656E18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>
        <w:t>каменщик</w:t>
      </w:r>
      <w:r w:rsidRPr="002C32F3">
        <w:t xml:space="preserve"> </w:t>
      </w:r>
      <w:r>
        <w:t xml:space="preserve">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2C32F3">
        <w:t>:</w:t>
      </w:r>
    </w:p>
    <w:p w:rsidR="00656E18" w:rsidRDefault="00113B88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23,561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=11,781=12</m:t>
        </m:r>
      </m:oMath>
      <w:r w:rsidR="00656E18" w:rsidRPr="002C32F3">
        <w:t xml:space="preserve"> дн.</w:t>
      </w:r>
    </w:p>
    <w:p w:rsidR="00656E18" w:rsidRPr="002C32F3" w:rsidRDefault="00656E18" w:rsidP="00886E48">
      <w:pPr>
        <w:spacing w:line="360" w:lineRule="auto"/>
        <w:ind w:firstLine="709"/>
      </w:pPr>
      <w:r>
        <w:t>Для выполнения работы 3 принят состав звена штукатур-маляр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 xml:space="preserve">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1. </w:t>
      </w:r>
      <w:r w:rsidRPr="002C32F3">
        <w:t>Продолжительность работ звена:</w:t>
      </w:r>
    </w:p>
    <w:p w:rsidR="00656E18" w:rsidRDefault="00113B88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31,423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=10,474=11</m:t>
        </m:r>
      </m:oMath>
      <w:r w:rsidR="00656E18" w:rsidRPr="002C32F3">
        <w:t xml:space="preserve"> дн.</w:t>
      </w:r>
    </w:p>
    <w:p w:rsidR="00656E18" w:rsidRPr="002C32F3" w:rsidRDefault="00656E18" w:rsidP="00886E48">
      <w:pPr>
        <w:spacing w:line="360" w:lineRule="auto"/>
        <w:ind w:firstLine="709"/>
      </w:pPr>
      <w:r w:rsidRPr="002C32F3">
        <w:t xml:space="preserve">Продолжительность работ звена </w:t>
      </w: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1,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 1:</w:t>
      </w:r>
    </w:p>
    <w:p w:rsidR="00656E18" w:rsidRPr="002C32F3" w:rsidRDefault="00113B88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22,145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=11,073=12</m:t>
        </m:r>
      </m:oMath>
      <w:r w:rsidR="00656E18" w:rsidRPr="002C32F3">
        <w:t xml:space="preserve"> дн.</w:t>
      </w:r>
    </w:p>
    <w:p w:rsidR="00656E18" w:rsidRPr="00CB703B" w:rsidRDefault="00656E1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CB703B">
        <w:rPr>
          <w:u w:val="single"/>
        </w:rPr>
        <w:t xml:space="preserve">7 </w:t>
      </w:r>
      <w:proofErr w:type="gramStart"/>
      <w:r w:rsidR="00CB703B">
        <w:rPr>
          <w:u w:val="single"/>
        </w:rPr>
        <w:t>чел</w:t>
      </w:r>
      <w:proofErr w:type="gramEnd"/>
      <w:r w:rsidR="00CB703B">
        <w:rPr>
          <w:u w:val="single"/>
        </w:rPr>
        <w:t xml:space="preserve">): </w:t>
      </w:r>
    </w:p>
    <w:p w:rsidR="00656E18" w:rsidRPr="00FD0AF2" w:rsidRDefault="00656E18" w:rsidP="00B356E3">
      <w:pPr>
        <w:spacing w:after="0" w:line="360" w:lineRule="auto"/>
        <w:ind w:firstLine="709"/>
      </w:pPr>
      <w:r>
        <w:t xml:space="preserve">Каменщик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1;</w:t>
      </w:r>
    </w:p>
    <w:p w:rsidR="00656E18" w:rsidRDefault="00656E18" w:rsidP="00B356E3">
      <w:pPr>
        <w:spacing w:after="0" w:line="360" w:lineRule="auto"/>
        <w:ind w:firstLine="709"/>
      </w:pPr>
      <w:r>
        <w:t>Штукатур-маляр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 xml:space="preserve">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1;</w:t>
      </w:r>
    </w:p>
    <w:p w:rsidR="00656E18" w:rsidRDefault="00656E18" w:rsidP="00886E48">
      <w:pPr>
        <w:spacing w:line="360" w:lineRule="auto"/>
        <w:ind w:firstLine="709"/>
      </w:pPr>
      <w:r>
        <w:t>Облицовщик-плиточник</w:t>
      </w:r>
      <w:r w:rsidRPr="002C32F3">
        <w:t xml:space="preserve"> </w:t>
      </w:r>
      <w:r>
        <w:t>4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>. –</w:t>
      </w:r>
      <w:r>
        <w:t xml:space="preserve"> 1</w:t>
      </w:r>
      <w:r w:rsidRPr="002C32F3">
        <w:t xml:space="preserve">, то же </w:t>
      </w:r>
      <w:r>
        <w:t>3</w:t>
      </w:r>
      <w:r w:rsidRPr="002C32F3">
        <w:t xml:space="preserve"> </w:t>
      </w:r>
      <w:proofErr w:type="spellStart"/>
      <w:r w:rsidRPr="002C32F3">
        <w:t>разр</w:t>
      </w:r>
      <w:proofErr w:type="spellEnd"/>
      <w:r w:rsidRPr="002C32F3">
        <w:t xml:space="preserve">. – </w:t>
      </w:r>
      <w:r>
        <w:t>1.</w:t>
      </w:r>
    </w:p>
    <w:p w:rsidR="00656E18" w:rsidRPr="00A10A97" w:rsidRDefault="00656E18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656E18" w:rsidRDefault="00656E18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77,129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=11,018=12</m:t>
        </m:r>
      </m:oMath>
      <w:r w:rsidRPr="002C32F3">
        <w:t xml:space="preserve"> дн</w:t>
      </w:r>
      <w:r w:rsidR="00CB703B">
        <w:t>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BE4478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BE4478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BE4478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86,107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BE4478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86,107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E4478" w:rsidRDefault="00BE4478" w:rsidP="00886E48">
      <w:pPr>
        <w:spacing w:line="360" w:lineRule="auto"/>
        <w:ind w:firstLine="709"/>
        <w:rPr>
          <w:u w:val="single"/>
        </w:rPr>
      </w:pP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887A8E">
        <w:rPr>
          <w:u w:val="single"/>
        </w:rPr>
        <w:t>4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E4478" w:rsidRPr="00BE4478" w:rsidRDefault="00A83DE6" w:rsidP="00BE4478">
      <w:pPr>
        <w:spacing w:line="360" w:lineRule="auto"/>
        <w:ind w:firstLine="709"/>
      </w:pPr>
      <w:r>
        <w:t xml:space="preserve">Сантехники – </w:t>
      </w:r>
      <w:r w:rsidR="00887A8E">
        <w:t>4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A83DE6" w:rsidRDefault="00A83DE6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86,107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=21,527=22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Н.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50,229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50,229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887A8E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A83DE6" w:rsidRPr="002C32F3" w:rsidRDefault="00A83DE6" w:rsidP="00886E48">
      <w:pPr>
        <w:spacing w:line="360" w:lineRule="auto"/>
        <w:ind w:firstLine="709"/>
      </w:pPr>
      <w:r>
        <w:t xml:space="preserve">Электромонтажники – </w:t>
      </w:r>
      <w:r w:rsidR="00887A8E">
        <w:t>3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C5711" w:rsidRDefault="00A83DE6" w:rsidP="00B356E3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50,229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=16,743=17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О. Данные для расчета бригады по благоустройству и озеленению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35,878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35,878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65193B" w:rsidRDefault="0065193B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35,878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=5,980=6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П. Данные для расчета бригады по выполнению прочих и неучтенных работ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Прочие и неучтенные работы</w:t>
            </w:r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E1777A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107,634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5193B" w:rsidRDefault="0065193B" w:rsidP="00886E48">
      <w:pPr>
        <w:spacing w:line="360" w:lineRule="auto"/>
        <w:ind w:firstLine="709"/>
      </w:pPr>
      <w:r w:rsidRPr="00D96F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107,634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=17,939=18</m:t>
        </m:r>
      </m:oMath>
      <w:r w:rsidRPr="002C32F3">
        <w:t xml:space="preserve"> дн.</w:t>
      </w:r>
    </w:p>
    <w:p w:rsidR="00A2735C" w:rsidRDefault="00A2735C" w:rsidP="00A2735C">
      <w:pPr>
        <w:ind w:firstLine="0"/>
      </w:pPr>
    </w:p>
    <w:p w:rsidR="00DC0E17" w:rsidRDefault="00DC0E17" w:rsidP="0085065E">
      <w:pPr>
        <w:ind w:firstLine="0"/>
        <w:sectPr w:rsidR="00DC0E17" w:rsidSect="00BE4478">
          <w:pgSz w:w="11906" w:h="16838"/>
          <w:pgMar w:top="1134" w:right="851" w:bottom="1134" w:left="1701" w:header="567" w:footer="567" w:gutter="0"/>
          <w:cols w:space="708"/>
          <w:docGrid w:linePitch="360"/>
        </w:sectPr>
      </w:pPr>
    </w:p>
    <w:p w:rsidR="00D5798C" w:rsidRDefault="00D5798C" w:rsidP="00530DE8">
      <w:pPr>
        <w:pStyle w:val="1"/>
      </w:pPr>
      <w:bookmarkStart w:id="7" w:name="_Toc38309542"/>
      <w:r w:rsidRPr="004D7209">
        <w:lastRenderedPageBreak/>
        <w:t>Формирование комплексов работ и расчет их продолжительности</w:t>
      </w:r>
      <w:bookmarkEnd w:id="7"/>
    </w:p>
    <w:p w:rsidR="00D5798C" w:rsidRDefault="00D5798C" w:rsidP="00D5798C">
      <w:r>
        <w:t>Таблица 3</w:t>
      </w:r>
    </w:p>
    <w:tbl>
      <w:tblPr>
        <w:tblStyle w:val="a6"/>
        <w:tblW w:w="15368" w:type="dxa"/>
        <w:jc w:val="center"/>
        <w:tblLook w:val="04A0" w:firstRow="1" w:lastRow="0" w:firstColumn="1" w:lastColumn="0" w:noHBand="0" w:noVBand="1"/>
      </w:tblPr>
      <w:tblGrid>
        <w:gridCol w:w="905"/>
        <w:gridCol w:w="3002"/>
        <w:gridCol w:w="1218"/>
        <w:gridCol w:w="1113"/>
        <w:gridCol w:w="4128"/>
        <w:gridCol w:w="940"/>
        <w:gridCol w:w="710"/>
        <w:gridCol w:w="2863"/>
        <w:gridCol w:w="489"/>
      </w:tblGrid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Виды работ</w:t>
            </w:r>
          </w:p>
        </w:tc>
        <w:tc>
          <w:tcPr>
            <w:tcW w:w="3002" w:type="dxa"/>
            <w:vMerge w:val="restart"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  <w:r w:rsidRPr="00727327">
              <w:t>Наименование видов работ и технологические комплексы работ</w:t>
            </w:r>
          </w:p>
        </w:tc>
        <w:tc>
          <w:tcPr>
            <w:tcW w:w="2331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  <w:r w:rsidRPr="00727327">
              <w:rPr>
                <w:rFonts w:eastAsiaTheme="minorEastAsia"/>
              </w:rPr>
              <w:t>, чел.дн.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Состав бригад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Смен-</w:t>
            </w:r>
            <w:proofErr w:type="spellStart"/>
            <w:r>
              <w:t>ность</w:t>
            </w:r>
            <w:proofErr w:type="spellEnd"/>
            <w:r>
              <w:t>, смены</w:t>
            </w:r>
          </w:p>
        </w:tc>
        <w:tc>
          <w:tcPr>
            <w:tcW w:w="3573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Используемые машины и механизмы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дн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Раб.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Маш.</w:t>
            </w: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Кол-во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Марка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D5798C" w:rsidTr="00FF0043">
        <w:trPr>
          <w:trHeight w:val="397"/>
          <w:jc w:val="center"/>
        </w:trPr>
        <w:tc>
          <w:tcPr>
            <w:tcW w:w="905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А</w:t>
            </w:r>
          </w:p>
        </w:tc>
        <w:tc>
          <w:tcPr>
            <w:tcW w:w="3002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Подготовительные работы</w:t>
            </w: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0,011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0,011</w:t>
            </w:r>
          </w:p>
        </w:tc>
        <w:tc>
          <w:tcPr>
            <w:tcW w:w="412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 xml:space="preserve">Машинист бульдозера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5798C" w:rsidRDefault="00D5798C" w:rsidP="008F64DD">
            <w:pPr>
              <w:spacing w:after="0"/>
              <w:ind w:firstLine="0"/>
              <w:jc w:val="left"/>
            </w:pPr>
            <w:r>
              <w:t xml:space="preserve">Подсобный рабочий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Т-100М</w:t>
            </w:r>
          </w:p>
        </w:tc>
        <w:tc>
          <w:tcPr>
            <w:tcW w:w="489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</w:t>
            </w:r>
            <w:r w:rsidR="00361374">
              <w:t>1</w:t>
            </w:r>
          </w:p>
        </w:tc>
        <w:tc>
          <w:tcPr>
            <w:tcW w:w="3002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Земляные работы</w:t>
            </w:r>
          </w:p>
        </w:tc>
        <w:tc>
          <w:tcPr>
            <w:tcW w:w="121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1113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2,044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left"/>
            </w:pPr>
            <w:r>
              <w:t xml:space="preserve">Машинист-тракторист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ДЗ-28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Трактор Т-100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Доработка грунта вручную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8,780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9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Устройство ленточного фундамента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5,516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2,004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Такелажники на монтаже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Устройство гидроизоляции ленточного фундамента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1,865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Г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Обратная засыпка</w:t>
            </w:r>
          </w:p>
        </w:tc>
        <w:tc>
          <w:tcPr>
            <w:tcW w:w="121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3,141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0,045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Машинист</w:t>
            </w:r>
            <w:r w:rsidR="00A2735C">
              <w:t xml:space="preserve"> бульдозера</w:t>
            </w:r>
            <w:r>
              <w:t xml:space="preserve">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2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Бульдозер ДЗ-8</w:t>
            </w:r>
          </w:p>
        </w:tc>
        <w:tc>
          <w:tcPr>
            <w:tcW w:w="489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Д</w:t>
            </w:r>
            <w:r w:rsidR="00833BA9">
              <w:t>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Возведение коробки здания</w:t>
            </w:r>
            <w:r w:rsidR="00833BA9">
              <w:t xml:space="preserve"> (наружные стены)</w:t>
            </w:r>
          </w:p>
        </w:tc>
        <w:tc>
          <w:tcPr>
            <w:tcW w:w="1218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270,840</w:t>
            </w:r>
          </w:p>
        </w:tc>
        <w:tc>
          <w:tcPr>
            <w:tcW w:w="1113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67,710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>. – 1, то же</w:t>
            </w:r>
            <w:r w:rsidR="00F65D7A">
              <w:t xml:space="preserve"> 3 </w:t>
            </w:r>
            <w:proofErr w:type="spellStart"/>
            <w:r w:rsidR="00F65D7A">
              <w:t>разр</w:t>
            </w:r>
            <w:proofErr w:type="spellEnd"/>
            <w:r w:rsidR="00F65D7A">
              <w:t xml:space="preserve">. – 1, то же 2 </w:t>
            </w:r>
            <w:proofErr w:type="spellStart"/>
            <w:r w:rsidR="00F65D7A">
              <w:t>разр</w:t>
            </w:r>
            <w:proofErr w:type="spellEnd"/>
            <w:r w:rsidR="00F65D7A">
              <w:t>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F65D7A" w:rsidP="00361374">
            <w:pPr>
              <w:spacing w:after="0"/>
              <w:ind w:firstLine="0"/>
              <w:jc w:val="center"/>
            </w:pPr>
            <w:r>
              <w:t>68</w:t>
            </w: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lastRenderedPageBreak/>
              <w:t>Д2</w:t>
            </w:r>
          </w:p>
        </w:tc>
        <w:tc>
          <w:tcPr>
            <w:tcW w:w="3002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>Возведение коробки здания (внутренние стены)</w:t>
            </w:r>
          </w:p>
        </w:tc>
        <w:tc>
          <w:tcPr>
            <w:tcW w:w="121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153,360</w:t>
            </w:r>
          </w:p>
        </w:tc>
        <w:tc>
          <w:tcPr>
            <w:tcW w:w="111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38,340</w:t>
            </w:r>
          </w:p>
        </w:tc>
        <w:tc>
          <w:tcPr>
            <w:tcW w:w="412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F65D7A" w:rsidRDefault="00F65D7A" w:rsidP="00F65D7A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39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361374">
            <w:pPr>
              <w:spacing w:after="0"/>
              <w:ind w:firstLine="0"/>
              <w:jc w:val="center"/>
            </w:pPr>
            <w:r>
              <w:t>Д3</w:t>
            </w:r>
          </w:p>
        </w:tc>
        <w:tc>
          <w:tcPr>
            <w:tcW w:w="3002" w:type="dxa"/>
            <w:vAlign w:val="center"/>
          </w:tcPr>
          <w:p w:rsidR="00833BA9" w:rsidRDefault="00833BA9" w:rsidP="00F65D7A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65D7A">
              <w:t>устройство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37,538</w:t>
            </w:r>
          </w:p>
        </w:tc>
        <w:tc>
          <w:tcPr>
            <w:tcW w:w="1113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F65D7A" w:rsidP="00F65D7A">
            <w:pPr>
              <w:spacing w:after="0"/>
              <w:ind w:firstLine="0"/>
              <w:jc w:val="left"/>
            </w:pPr>
            <w:r>
              <w:t xml:space="preserve">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19</w:t>
            </w:r>
          </w:p>
        </w:tc>
      </w:tr>
      <w:tr w:rsidR="00334F19" w:rsidTr="00334F19">
        <w:trPr>
          <w:trHeight w:val="828"/>
          <w:jc w:val="center"/>
        </w:trPr>
        <w:tc>
          <w:tcPr>
            <w:tcW w:w="905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Д4</w:t>
            </w:r>
          </w:p>
        </w:tc>
        <w:tc>
          <w:tcPr>
            <w:tcW w:w="3002" w:type="dxa"/>
            <w:vMerge w:val="restart"/>
            <w:vAlign w:val="center"/>
          </w:tcPr>
          <w:p w:rsidR="00334F19" w:rsidRDefault="00334F19" w:rsidP="004B5367">
            <w:pPr>
              <w:spacing w:after="0"/>
              <w:ind w:firstLine="0"/>
              <w:jc w:val="left"/>
            </w:pPr>
            <w:r>
              <w:t xml:space="preserve">Возведение коробки здания </w:t>
            </w:r>
            <w:r w:rsidR="00F17EE8">
              <w:t>(</w:t>
            </w:r>
            <w:r w:rsidR="004B5367">
              <w:t>устройство перекрытий</w:t>
            </w:r>
            <w:r>
              <w:t>)</w:t>
            </w:r>
          </w:p>
        </w:tc>
        <w:tc>
          <w:tcPr>
            <w:tcW w:w="121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10,676</w:t>
            </w:r>
          </w:p>
        </w:tc>
        <w:tc>
          <w:tcPr>
            <w:tcW w:w="1113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2,333</w:t>
            </w:r>
          </w:p>
        </w:tc>
        <w:tc>
          <w:tcPr>
            <w:tcW w:w="412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</w:t>
            </w:r>
            <w:proofErr w:type="spellStart"/>
            <w:r>
              <w:t>бетоносмесителя</w:t>
            </w:r>
            <w:proofErr w:type="spellEnd"/>
            <w:r>
              <w:t xml:space="preserve"> передвижного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Машинист бетононасосной установки 4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 xml:space="preserve">Каменщик-бетонщик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proofErr w:type="spellStart"/>
            <w:r>
              <w:t>Бетоносмеситель</w:t>
            </w:r>
            <w:proofErr w:type="spellEnd"/>
            <w:r>
              <w:t xml:space="preserve"> передвижной</w:t>
            </w:r>
          </w:p>
        </w:tc>
        <w:tc>
          <w:tcPr>
            <w:tcW w:w="489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334F19" w:rsidTr="00FF0043">
        <w:trPr>
          <w:trHeight w:val="828"/>
          <w:jc w:val="center"/>
        </w:trPr>
        <w:tc>
          <w:tcPr>
            <w:tcW w:w="905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Бетононасос СМ-073</w:t>
            </w:r>
          </w:p>
        </w:tc>
        <w:tc>
          <w:tcPr>
            <w:tcW w:w="489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Д5</w:t>
            </w:r>
          </w:p>
        </w:tc>
        <w:tc>
          <w:tcPr>
            <w:tcW w:w="3002" w:type="dxa"/>
            <w:vAlign w:val="center"/>
          </w:tcPr>
          <w:p w:rsidR="00F65D7A" w:rsidRDefault="00F65D7A" w:rsidP="003804D4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3804D4">
              <w:t>разборка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18,451</w:t>
            </w:r>
          </w:p>
        </w:tc>
        <w:tc>
          <w:tcPr>
            <w:tcW w:w="1113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F65D7A" w:rsidRDefault="003804D4" w:rsidP="003804D4">
            <w:pPr>
              <w:spacing w:after="0"/>
              <w:ind w:firstLine="0"/>
              <w:jc w:val="left"/>
            </w:pPr>
            <w:r>
              <w:t xml:space="preserve">Плотник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Д6</w:t>
            </w:r>
          </w:p>
        </w:tc>
        <w:tc>
          <w:tcPr>
            <w:tcW w:w="3002" w:type="dxa"/>
            <w:vAlign w:val="center"/>
          </w:tcPr>
          <w:p w:rsidR="00833BA9" w:rsidRDefault="00833BA9" w:rsidP="00FC2405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C2405">
              <w:t>устройство лестниц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2,700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A46CF4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Д7</w:t>
            </w:r>
          </w:p>
        </w:tc>
        <w:tc>
          <w:tcPr>
            <w:tcW w:w="3002" w:type="dxa"/>
            <w:vAlign w:val="center"/>
          </w:tcPr>
          <w:p w:rsidR="00833BA9" w:rsidRDefault="00833BA9" w:rsidP="004B5367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4B5367">
              <w:t>устройство перегородок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7,837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833BA9">
            <w:pPr>
              <w:spacing w:after="0"/>
              <w:ind w:firstLine="0"/>
              <w:jc w:val="left"/>
            </w:pPr>
            <w:r>
              <w:t xml:space="preserve">Каменщик-бетонщик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кровли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12,155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Подсобный рабочий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изоляции кровли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9,004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Кровельщик-изолировщик 3 </w:t>
            </w:r>
            <w:proofErr w:type="spellStart"/>
            <w:r>
              <w:t>разр</w:t>
            </w:r>
            <w:proofErr w:type="spellEnd"/>
            <w:r>
              <w:t xml:space="preserve">. – 1,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Ж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107,634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27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З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57,405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center"/>
            </w:pPr>
            <w:r>
              <w:t>20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lastRenderedPageBreak/>
              <w:t>И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Заполнение проемов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5,080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1,026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Машинист крана 5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Каменщик-плотник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полов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7,486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Бетонщик-</w:t>
            </w: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5C1A5A">
        <w:trPr>
          <w:trHeight w:val="110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Отделочные работы (полы)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26,806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Паркетчик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Облицовщик-плиточник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Отделочные работы (штукатурные работы)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36,895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Штукатур-маляр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Штукатурная станция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Л3</w:t>
            </w:r>
          </w:p>
        </w:tc>
        <w:tc>
          <w:tcPr>
            <w:tcW w:w="3002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left"/>
            </w:pPr>
            <w:r>
              <w:t>Отделочные работы (изоляция стен</w:t>
            </w:r>
            <w:r w:rsidR="00D12931">
              <w:t>)</w:t>
            </w:r>
          </w:p>
        </w:tc>
        <w:tc>
          <w:tcPr>
            <w:tcW w:w="1218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22,175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proofErr w:type="spellStart"/>
            <w:r>
              <w:t>Термоизолировщик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>. – 1, то же</w:t>
            </w:r>
            <w:r w:rsidR="005D5FDE">
              <w:t xml:space="preserve"> 3 </w:t>
            </w:r>
            <w:proofErr w:type="spellStart"/>
            <w:r w:rsidR="005D5FDE">
              <w:t>разр</w:t>
            </w:r>
            <w:proofErr w:type="spellEnd"/>
            <w:r w:rsidR="005D5FDE">
              <w:t xml:space="preserve">. – 1, то же 2 </w:t>
            </w:r>
            <w:proofErr w:type="spellStart"/>
            <w:r w:rsidR="005D5FDE">
              <w:t>разр</w:t>
            </w:r>
            <w:proofErr w:type="spellEnd"/>
            <w:r w:rsidR="005D5FDE">
              <w:t>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5D5FDE" w:rsidP="00D12931">
            <w:pPr>
              <w:spacing w:after="0"/>
              <w:ind w:firstLine="0"/>
              <w:jc w:val="center"/>
            </w:pPr>
            <w:r>
              <w:t>8</w:t>
            </w:r>
          </w:p>
        </w:tc>
      </w:tr>
      <w:tr w:rsidR="005D5FDE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Л4</w:t>
            </w:r>
          </w:p>
        </w:tc>
        <w:tc>
          <w:tcPr>
            <w:tcW w:w="3002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left"/>
            </w:pPr>
            <w:r>
              <w:t>Отделочные работы (стены)</w:t>
            </w:r>
          </w:p>
        </w:tc>
        <w:tc>
          <w:tcPr>
            <w:tcW w:w="1218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77,129</w:t>
            </w:r>
          </w:p>
        </w:tc>
        <w:tc>
          <w:tcPr>
            <w:tcW w:w="1113" w:type="dxa"/>
            <w:vAlign w:val="center"/>
          </w:tcPr>
          <w:p w:rsidR="005D5FDE" w:rsidRDefault="0092054A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Каменщик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Штукатур-маляр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5D5FDE" w:rsidRDefault="005D5FDE" w:rsidP="005D5FDE">
            <w:pPr>
              <w:spacing w:after="0"/>
              <w:ind w:firstLine="0"/>
              <w:jc w:val="left"/>
            </w:pPr>
            <w:r>
              <w:t xml:space="preserve">Облицовщик-плиточник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5D5FDE" w:rsidRDefault="005D5FDE" w:rsidP="00D12931">
            <w:pPr>
              <w:spacing w:after="0"/>
              <w:ind w:firstLine="0"/>
              <w:jc w:val="center"/>
            </w:pPr>
            <w:r>
              <w:t>12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М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86,107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521257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521257" w:rsidP="00D12931">
            <w:pPr>
              <w:spacing w:after="0"/>
              <w:ind w:firstLine="0"/>
              <w:jc w:val="center"/>
            </w:pPr>
            <w:r>
              <w:t>22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Н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50,229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center"/>
            </w:pPr>
            <w:r>
              <w:t>17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О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Благоустройство и озеленение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35,878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120E9E">
            <w:pPr>
              <w:spacing w:after="0"/>
              <w:ind w:firstLine="0"/>
              <w:jc w:val="left"/>
            </w:pPr>
            <w:r>
              <w:t xml:space="preserve">Разнорабочие – </w:t>
            </w:r>
            <w:r w:rsidR="00120E9E">
              <w:t>6</w:t>
            </w:r>
            <w:r>
              <w:t xml:space="preserve">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6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П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Прочие и неучтенные работы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107,634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Разнорабочие – 6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center"/>
            </w:pPr>
            <w:r>
              <w:t>18</w:t>
            </w: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Всего по зданию: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1162,450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113,515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Итого:</w:t>
            </w:r>
          </w:p>
        </w:tc>
        <w:tc>
          <w:tcPr>
            <w:tcW w:w="121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1275,965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</w:tbl>
    <w:p w:rsidR="007F3B37" w:rsidRDefault="007F3B37" w:rsidP="00250381">
      <w:pPr>
        <w:sectPr w:rsidR="007F3B37" w:rsidSect="00DC0E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0381" w:rsidRDefault="006A00C8" w:rsidP="003D0E6A">
      <w:pPr>
        <w:spacing w:line="360" w:lineRule="auto"/>
        <w:ind w:firstLine="709"/>
      </w:pPr>
      <w:r>
        <w:lastRenderedPageBreak/>
        <w:t xml:space="preserve">Примечание: </w:t>
      </w:r>
      <w:r w:rsidR="00250381">
        <w:t xml:space="preserve">для выполнения работы В2 вместо </w:t>
      </w:r>
      <w:proofErr w:type="spellStart"/>
      <w:r w:rsidR="00250381">
        <w:t>гидроизолировщиков</w:t>
      </w:r>
      <w:proofErr w:type="spellEnd"/>
      <w:r w:rsidR="00250381">
        <w:t xml:space="preserve"> принимаются бетонщики-</w:t>
      </w:r>
      <w:proofErr w:type="spellStart"/>
      <w:r w:rsidR="00250381">
        <w:t>гидроизолировщики</w:t>
      </w:r>
      <w:proofErr w:type="spellEnd"/>
      <w:r w:rsidR="00250381">
        <w:t xml:space="preserve"> соответствующих разрядов;</w:t>
      </w:r>
    </w:p>
    <w:p w:rsidR="00D5798C" w:rsidRDefault="006A00C8" w:rsidP="003D0E6A">
      <w:pPr>
        <w:spacing w:line="360" w:lineRule="auto"/>
        <w:ind w:firstLine="709"/>
      </w:pPr>
      <w:r>
        <w:t>для выполнения работ</w:t>
      </w:r>
      <w:r w:rsidR="000C7C12">
        <w:t>ы Л</w:t>
      </w:r>
      <w:r w:rsidR="001F0248">
        <w:t>4</w:t>
      </w:r>
      <w:r>
        <w:t xml:space="preserve"> вместо каменщиков принима</w:t>
      </w:r>
      <w:r w:rsidR="007554F2">
        <w:t>ют</w:t>
      </w:r>
      <w:r>
        <w:t xml:space="preserve">ся </w:t>
      </w:r>
      <w:r w:rsidR="002B6EDF">
        <w:t>каменщики-</w:t>
      </w:r>
      <w:r w:rsidR="001F0248">
        <w:t>бетонщики</w:t>
      </w:r>
      <w:r w:rsidR="002B6EDF">
        <w:t xml:space="preserve"> соответствующих разрядов.</w:t>
      </w:r>
    </w:p>
    <w:p w:rsidR="007F3B37" w:rsidRPr="00A2735C" w:rsidRDefault="00DC00F6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>Итоговый состав бригады (55</w:t>
      </w:r>
      <w:r w:rsidR="007F3B37" w:rsidRPr="00A2735C">
        <w:rPr>
          <w:u w:val="single"/>
        </w:rPr>
        <w:t xml:space="preserve"> </w:t>
      </w:r>
      <w:proofErr w:type="gramStart"/>
      <w:r w:rsidR="007F3B37" w:rsidRPr="00A2735C">
        <w:rPr>
          <w:u w:val="single"/>
        </w:rPr>
        <w:t>чел</w:t>
      </w:r>
      <w:proofErr w:type="gramEnd"/>
      <w:r w:rsidR="007F3B37" w:rsidRPr="00A2735C">
        <w:rPr>
          <w:u w:val="single"/>
        </w:rPr>
        <w:t>):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bookmarkStart w:id="8" w:name="_Toc38309543"/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Сантехники – 4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Электромонтажники – 3 </w:t>
      </w:r>
    </w:p>
    <w:p w:rsidR="007F3B37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Разнорабочие - 6</w:t>
      </w:r>
    </w:p>
    <w:p w:rsidR="007F3B37" w:rsidRPr="007F3B37" w:rsidRDefault="007F3B37" w:rsidP="007F3B37">
      <w:pPr>
        <w:ind w:firstLine="0"/>
        <w:sectPr w:rsidR="007F3B37" w:rsidRPr="007F3B37" w:rsidSect="007F3B3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1337" w:rsidRDefault="008C1337" w:rsidP="00530DE8">
      <w:pPr>
        <w:pStyle w:val="1"/>
      </w:pPr>
      <w:r>
        <w:lastRenderedPageBreak/>
        <w:t>Матрица продолжительности работ</w:t>
      </w:r>
      <w:bookmarkEnd w:id="8"/>
    </w:p>
    <w:p w:rsidR="008C1337" w:rsidRDefault="008C1337" w:rsidP="008C1337">
      <w:r>
        <w:t>Таблица 4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1468"/>
        <w:gridCol w:w="743"/>
        <w:gridCol w:w="491"/>
        <w:gridCol w:w="529"/>
        <w:gridCol w:w="529"/>
        <w:gridCol w:w="531"/>
        <w:gridCol w:w="531"/>
        <w:gridCol w:w="483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0"/>
        <w:gridCol w:w="517"/>
        <w:gridCol w:w="494"/>
        <w:gridCol w:w="484"/>
        <w:gridCol w:w="530"/>
        <w:gridCol w:w="530"/>
        <w:gridCol w:w="530"/>
        <w:gridCol w:w="521"/>
        <w:gridCol w:w="520"/>
        <w:gridCol w:w="518"/>
        <w:gridCol w:w="518"/>
        <w:gridCol w:w="519"/>
      </w:tblGrid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ТРК</w:t>
            </w:r>
          </w:p>
          <w:p w:rsidR="0092054A" w:rsidRDefault="0092054A" w:rsidP="00B614C0">
            <w:pPr>
              <w:spacing w:after="0"/>
              <w:ind w:firstLine="0"/>
              <w:jc w:val="center"/>
            </w:pPr>
          </w:p>
          <w:p w:rsidR="0092054A" w:rsidRDefault="0092054A" w:rsidP="00B614C0">
            <w:pPr>
              <w:spacing w:after="0"/>
              <w:ind w:firstLine="0"/>
              <w:jc w:val="center"/>
            </w:pPr>
            <w:r>
              <w:t>ТЭР</w:t>
            </w:r>
          </w:p>
        </w:tc>
        <w:tc>
          <w:tcPr>
            <w:tcW w:w="493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5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49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Нулевой цикл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 w:val="restart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Надземная часть</w:t>
            </w: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5D1787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Кровля, благоустройство, прочие работы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FB2C5D" w:rsidRDefault="00E459DB" w:rsidP="003D0E6A">
      <w:pPr>
        <w:spacing w:line="360" w:lineRule="auto"/>
        <w:ind w:firstLine="709"/>
      </w:pPr>
      <w:r>
        <w:t>Примечание: в работу Д4 на 1 и 2 этаж</w:t>
      </w:r>
      <w:r w:rsidR="00321E62">
        <w:t>ах</w:t>
      </w:r>
      <w:r>
        <w:t xml:space="preserve"> заложены по 7 дней на твердение бетона.</w:t>
      </w:r>
    </w:p>
    <w:p w:rsidR="00994FDD" w:rsidRDefault="00994FDD" w:rsidP="00FB2C5D"/>
    <w:p w:rsidR="005C1A5A" w:rsidRDefault="00EF6B7E" w:rsidP="00070EE7">
      <w:pPr>
        <w:tabs>
          <w:tab w:val="left" w:pos="8232"/>
        </w:tabs>
      </w:pPr>
      <w:r>
        <w:t>Матрица для расчета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2200"/>
        <w:gridCol w:w="491"/>
        <w:gridCol w:w="529"/>
        <w:gridCol w:w="529"/>
        <w:gridCol w:w="531"/>
        <w:gridCol w:w="531"/>
        <w:gridCol w:w="484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1"/>
        <w:gridCol w:w="518"/>
        <w:gridCol w:w="495"/>
        <w:gridCol w:w="485"/>
        <w:gridCol w:w="530"/>
        <w:gridCol w:w="530"/>
        <w:gridCol w:w="530"/>
        <w:gridCol w:w="521"/>
        <w:gridCol w:w="521"/>
        <w:gridCol w:w="520"/>
        <w:gridCol w:w="520"/>
        <w:gridCol w:w="520"/>
      </w:tblGrid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9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4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51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670423" w:rsidRDefault="00670423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F252C" w:rsidRDefault="008F252C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FD71CC" w:rsidRDefault="00FD71CC" w:rsidP="00FD71CC">
      <w:pPr>
        <w:pStyle w:val="1"/>
      </w:pPr>
      <w:bookmarkStart w:id="9" w:name="_Toc38309544"/>
      <w:r>
        <w:lastRenderedPageBreak/>
        <w:t>Расчет матрицы методом неприрывного использования ресурсов (НИР)</w:t>
      </w:r>
      <w:bookmarkEnd w:id="9"/>
    </w:p>
    <w:p w:rsidR="00436DBC" w:rsidRDefault="006A1A57" w:rsidP="003D0E6A">
      <w:pPr>
        <w:spacing w:line="360" w:lineRule="auto"/>
        <w:ind w:firstLine="709"/>
      </w:pPr>
      <w:r>
        <w:t>Метод НИ</w:t>
      </w:r>
      <w:r w:rsidR="00DE4FD4">
        <w:t>Р. Итоговая продолжительность: 274</w:t>
      </w:r>
      <w:r>
        <w:t xml:space="preserve"> </w:t>
      </w:r>
      <w:proofErr w:type="spellStart"/>
      <w:r>
        <w:t>дн</w:t>
      </w:r>
      <w:proofErr w:type="spellEnd"/>
    </w:p>
    <w:p w:rsidR="002E2E6F" w:rsidRDefault="002E2E6F" w:rsidP="002E2E6F">
      <w:r>
        <w:t>Таблица 5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E13899" w:rsidRPr="00E13899" w:rsidTr="005060BA">
        <w:trPr>
          <w:trHeight w:val="227"/>
        </w:trPr>
        <w:tc>
          <w:tcPr>
            <w:tcW w:w="359" w:type="dxa"/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</w:t>
            </w:r>
            <w:r w:rsidR="003852D5"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CD18D7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</w:tr>
      <w:tr w:rsidR="005060BA" w:rsidRPr="00E13899" w:rsidTr="00ED66EF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172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274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A5E87" w:rsidRDefault="006A5E8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FD71CC" w:rsidRDefault="00FD71CC" w:rsidP="009024E4">
      <w:pPr>
        <w:pStyle w:val="1"/>
      </w:pPr>
      <w:bookmarkStart w:id="10" w:name="_Toc38309545"/>
      <w:r>
        <w:lastRenderedPageBreak/>
        <w:t>Расчет матрицы методом критических работ (МКР)</w:t>
      </w:r>
      <w:bookmarkEnd w:id="10"/>
    </w:p>
    <w:p w:rsidR="00FD71CC" w:rsidRDefault="00FD71CC" w:rsidP="003D0E6A">
      <w:pPr>
        <w:spacing w:line="360" w:lineRule="auto"/>
        <w:ind w:firstLine="709"/>
      </w:pPr>
      <w:r>
        <w:t xml:space="preserve">Метод МКР. Итоговая продолжительность: 235 </w:t>
      </w:r>
      <w:proofErr w:type="spellStart"/>
      <w:r>
        <w:t>дн</w:t>
      </w:r>
      <w:proofErr w:type="spellEnd"/>
      <w:r w:rsidR="002E2E6F">
        <w:t>.</w:t>
      </w:r>
    </w:p>
    <w:p w:rsidR="002E2E6F" w:rsidRDefault="002E2E6F" w:rsidP="002E2E6F">
      <w:r>
        <w:t>Таблица 6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B13710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</w:tr>
      <w:tr w:rsidR="00B13710" w:rsidRPr="00056402" w:rsidTr="00EF212C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  <w:tr w:rsidR="00056402" w:rsidRPr="00056402" w:rsidTr="00CE13FA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</w:tbl>
    <w:p w:rsidR="00FE66DE" w:rsidRDefault="00FE66DE" w:rsidP="00494CD7">
      <w:pPr>
        <w:spacing w:after="0"/>
        <w:ind w:firstLine="0"/>
        <w:jc w:val="left"/>
      </w:pPr>
    </w:p>
    <w:p w:rsidR="00EE7D2E" w:rsidRDefault="00EE7D2E" w:rsidP="00EF0B13">
      <w:pPr>
        <w:spacing w:after="0"/>
        <w:ind w:firstLine="0"/>
        <w:jc w:val="left"/>
        <w:rPr>
          <w:rFonts w:eastAsia="Times New Roman"/>
          <w:sz w:val="22"/>
          <w:lang w:eastAsia="ru-RU"/>
        </w:rPr>
      </w:pPr>
    </w:p>
    <w:p w:rsidR="00EF0B13" w:rsidRDefault="00EF0B13" w:rsidP="00FD71CC"/>
    <w:p w:rsidR="00212062" w:rsidRDefault="00212062" w:rsidP="007C6FE1">
      <w:pPr>
        <w:ind w:firstLine="0"/>
        <w:sectPr w:rsidR="00212062" w:rsidSect="00FD71C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9429F1">
      <w:pPr>
        <w:ind w:firstLine="0"/>
      </w:pPr>
    </w:p>
    <w:p w:rsidR="00A30FDB" w:rsidRDefault="00A30FDB" w:rsidP="00A30FDB">
      <w:pPr>
        <w:pStyle w:val="1"/>
      </w:pPr>
    </w:p>
    <w:p w:rsidR="00A30FDB" w:rsidRPr="00FD71CC" w:rsidRDefault="00A30FDB" w:rsidP="00A30FDB">
      <w:pPr>
        <w:spacing w:after="0"/>
        <w:ind w:firstLine="0"/>
        <w:jc w:val="left"/>
        <w:rPr>
          <w:rFonts w:eastAsia="Times New Roman"/>
          <w:b/>
          <w:sz w:val="22"/>
          <w:lang w:eastAsia="ru-RU"/>
        </w:rPr>
        <w:sectPr w:rsidR="00A30FDB" w:rsidRPr="00FD71CC" w:rsidSect="00A30FDB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A30FDB">
      <w:pPr>
        <w:spacing w:after="0"/>
        <w:ind w:firstLine="0"/>
        <w:jc w:val="left"/>
        <w:sectPr w:rsidR="00A30FDB" w:rsidSect="00EE7D2E">
          <w:type w:val="continuous"/>
          <w:pgSz w:w="16838" w:h="11906" w:orient="landscape"/>
          <w:pgMar w:top="1701" w:right="1134" w:bottom="851" w:left="1134" w:header="709" w:footer="709" w:gutter="0"/>
          <w:cols w:num="3" w:space="708"/>
          <w:docGrid w:linePitch="360"/>
        </w:sectPr>
      </w:pPr>
    </w:p>
    <w:p w:rsidR="00A30FDB" w:rsidRDefault="00A30FDB" w:rsidP="00A30FDB">
      <w:pPr>
        <w:pStyle w:val="1"/>
      </w:pPr>
      <w:bookmarkStart w:id="11" w:name="_Toc38309546"/>
      <w:r>
        <w:lastRenderedPageBreak/>
        <w:t>Расчет матрицы методом непрерывного освоения фронтов (НОФр)</w:t>
      </w:r>
      <w:bookmarkEnd w:id="11"/>
    </w:p>
    <w:p w:rsidR="00A30FDB" w:rsidRDefault="00A30FDB" w:rsidP="003D0E6A">
      <w:pPr>
        <w:spacing w:line="360" w:lineRule="auto"/>
        <w:ind w:firstLine="709"/>
      </w:pPr>
      <w:r>
        <w:t xml:space="preserve">Метод НОФР. Итоговая продолжительность: 235 </w:t>
      </w:r>
      <w:proofErr w:type="spellStart"/>
      <w:r>
        <w:t>дн</w:t>
      </w:r>
      <w:proofErr w:type="spellEnd"/>
      <w:r>
        <w:t>.</w:t>
      </w:r>
    </w:p>
    <w:p w:rsidR="00A30FDB" w:rsidRDefault="00A30FDB" w:rsidP="00A30FDB">
      <w:r>
        <w:t>Таблица 7</w:t>
      </w:r>
    </w:p>
    <w:tbl>
      <w:tblPr>
        <w:tblStyle w:val="a6"/>
        <w:tblW w:w="8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35"/>
        <w:gridCol w:w="434"/>
        <w:gridCol w:w="642"/>
        <w:gridCol w:w="441"/>
        <w:gridCol w:w="268"/>
        <w:gridCol w:w="560"/>
        <w:gridCol w:w="6"/>
        <w:gridCol w:w="446"/>
        <w:gridCol w:w="120"/>
        <w:gridCol w:w="236"/>
        <w:gridCol w:w="207"/>
        <w:gridCol w:w="363"/>
        <w:gridCol w:w="355"/>
        <w:gridCol w:w="141"/>
        <w:gridCol w:w="120"/>
        <w:gridCol w:w="566"/>
        <w:gridCol w:w="375"/>
        <w:gridCol w:w="236"/>
        <w:gridCol w:w="62"/>
        <w:gridCol w:w="265"/>
        <w:gridCol w:w="256"/>
        <w:gridCol w:w="204"/>
        <w:gridCol w:w="19"/>
        <w:gridCol w:w="353"/>
        <w:gridCol w:w="213"/>
        <w:gridCol w:w="253"/>
        <w:gridCol w:w="256"/>
        <w:gridCol w:w="168"/>
      </w:tblGrid>
      <w:tr w:rsidR="00A30FDB" w:rsidRPr="00F34E1A" w:rsidTr="005133E7">
        <w:trPr>
          <w:gridAfter w:val="1"/>
          <w:wAfter w:w="168" w:type="dxa"/>
        </w:trPr>
        <w:tc>
          <w:tcPr>
            <w:tcW w:w="1104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53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3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63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gridSpan w:val="4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3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6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Ж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З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К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Л1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Л2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186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Л3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154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Л4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Д3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М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Д4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Н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Д5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О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235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Д6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П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</w:t>
            </w: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3"/>
          <w:wAfter w:w="677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496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1063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5133E7">
            <w:pPr>
              <w:spacing w:after="0"/>
              <w:ind w:right="-260" w:hanging="255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52</w:t>
            </w:r>
          </w:p>
        </w:tc>
        <w:tc>
          <w:tcPr>
            <w:tcW w:w="460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86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Д7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7D2E" w:rsidRPr="00A30FDB" w:rsidRDefault="00EE7D2E" w:rsidP="00A30FDB">
      <w:pPr>
        <w:tabs>
          <w:tab w:val="left" w:pos="2124"/>
        </w:tabs>
        <w:ind w:firstLine="0"/>
        <w:sectPr w:rsidR="00EE7D2E" w:rsidRPr="00A30FDB" w:rsidSect="00212062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D71CC" w:rsidRDefault="00FD71CC" w:rsidP="00D050BA">
      <w:pPr>
        <w:rPr>
          <w:u w:val="single"/>
        </w:rPr>
        <w:sectPr w:rsidR="00FD71CC" w:rsidSect="00B45C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63262" w:rsidRDefault="008B38EA" w:rsidP="00A63262">
      <w:pPr>
        <w:spacing w:line="360" w:lineRule="auto"/>
        <w:ind w:firstLine="709"/>
      </w:pPr>
      <w:r>
        <w:lastRenderedPageBreak/>
        <w:t>В качестве итоговой продолжительности работ принимается значение, определенное расчетом методом критических работ.</w:t>
      </w:r>
      <w:r w:rsidR="00FC47B3">
        <w:t xml:space="preserve"> </w:t>
      </w:r>
      <w:r w:rsidR="00A63262">
        <w:t xml:space="preserve">По причине наложения сроков работ Д1 на 2 этаже и Д2 на 1 этаже возникает конфликт ресурсов. Резерва времени некритической работы Д2 недостаточно для его исключения, принимается решение </w:t>
      </w:r>
      <w:r w:rsidR="00B656B4">
        <w:t>увеличить</w:t>
      </w:r>
      <w:r w:rsidR="00A63262">
        <w:t xml:space="preserve"> </w:t>
      </w:r>
      <w:r w:rsidR="00FC47B3">
        <w:t>число</w:t>
      </w:r>
      <w:r w:rsidR="00A63262">
        <w:t xml:space="preserve"> машинистов крана 6 </w:t>
      </w:r>
      <w:proofErr w:type="spellStart"/>
      <w:r w:rsidR="00A63262">
        <w:t>разр</w:t>
      </w:r>
      <w:proofErr w:type="spellEnd"/>
      <w:r w:rsidR="00A63262">
        <w:t xml:space="preserve">., монтажников конструкций 5, 4, 3 и 2 </w:t>
      </w:r>
      <w:proofErr w:type="spellStart"/>
      <w:r w:rsidR="00A63262">
        <w:t>разр</w:t>
      </w:r>
      <w:proofErr w:type="spellEnd"/>
      <w:r w:rsidR="00A63262">
        <w:t xml:space="preserve">. </w:t>
      </w:r>
      <w:r w:rsidR="00B656B4">
        <w:t>суммарно</w:t>
      </w:r>
      <w:r w:rsidR="00373F91">
        <w:t xml:space="preserve"> с 5 </w:t>
      </w:r>
      <w:r w:rsidR="00B656B4">
        <w:t>до</w:t>
      </w:r>
      <w:r w:rsidR="00373F91">
        <w:t xml:space="preserve"> 10</w:t>
      </w:r>
      <w:r w:rsidR="0029086C">
        <w:t xml:space="preserve"> чел</w:t>
      </w:r>
      <w:r w:rsidR="00A63262">
        <w:t>.</w:t>
      </w:r>
    </w:p>
    <w:p w:rsidR="00D6562F" w:rsidRPr="00A2735C" w:rsidRDefault="00D6562F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 xml:space="preserve">Итоговый состав бригады </w:t>
      </w:r>
      <w:r w:rsidR="00431F07">
        <w:rPr>
          <w:u w:val="single"/>
        </w:rPr>
        <w:t>(</w:t>
      </w:r>
      <w:r w:rsidR="00804B8F">
        <w:rPr>
          <w:u w:val="single"/>
        </w:rPr>
        <w:t>60</w:t>
      </w:r>
      <w:r w:rsidR="00431F07" w:rsidRPr="00A2735C">
        <w:rPr>
          <w:u w:val="single"/>
        </w:rPr>
        <w:t xml:space="preserve"> </w:t>
      </w:r>
      <w:proofErr w:type="gramStart"/>
      <w:r w:rsidR="00431F07" w:rsidRPr="00A2735C">
        <w:rPr>
          <w:u w:val="single"/>
        </w:rPr>
        <w:t>чел</w:t>
      </w:r>
      <w:proofErr w:type="gramEnd"/>
      <w:r w:rsidR="00431F07" w:rsidRPr="00A2735C">
        <w:rPr>
          <w:u w:val="single"/>
        </w:rPr>
        <w:t>)</w:t>
      </w:r>
      <w:r w:rsidRPr="00A2735C">
        <w:rPr>
          <w:u w:val="single"/>
        </w:rPr>
        <w:t>: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2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2, то же 4 </w:t>
      </w:r>
      <w:proofErr w:type="spellStart"/>
      <w:r>
        <w:t>разр</w:t>
      </w:r>
      <w:proofErr w:type="spellEnd"/>
      <w:r>
        <w:t xml:space="preserve">. – 2, то же 3 </w:t>
      </w:r>
      <w:proofErr w:type="spellStart"/>
      <w:r>
        <w:t>разр</w:t>
      </w:r>
      <w:proofErr w:type="spellEnd"/>
      <w:r>
        <w:t xml:space="preserve">. – 2,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8)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  <w:r w:rsidR="003566B3">
        <w:t>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  <w:r w:rsidR="003566B3">
        <w:t xml:space="preserve"> 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5)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Сантехники – 4 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Электромонтажники – 3 </w:t>
      </w:r>
    </w:p>
    <w:p w:rsidR="00804B8F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Разнорабочие </w:t>
      </w:r>
      <w:r w:rsidR="00A63262">
        <w:t>–</w:t>
      </w:r>
      <w:r>
        <w:t xml:space="preserve"> 6</w:t>
      </w:r>
    </w:p>
    <w:p w:rsidR="00E52D5F" w:rsidRPr="00D050BA" w:rsidRDefault="00742ACF" w:rsidP="00530DE8">
      <w:pPr>
        <w:pStyle w:val="1"/>
      </w:pPr>
      <w:bookmarkStart w:id="12" w:name="_Toc38309547"/>
      <w:r>
        <w:lastRenderedPageBreak/>
        <w:t xml:space="preserve">Диаграмма Ганта в </w:t>
      </w:r>
      <w:r>
        <w:rPr>
          <w:lang w:val="en-US"/>
        </w:rPr>
        <w:t>Microsoft</w:t>
      </w:r>
      <w:r w:rsidRPr="00D050BA">
        <w:t xml:space="preserve"> </w:t>
      </w:r>
      <w:r>
        <w:rPr>
          <w:lang w:val="en-US"/>
        </w:rPr>
        <w:t>Project</w:t>
      </w:r>
      <w:bookmarkEnd w:id="12"/>
    </w:p>
    <w:p w:rsidR="00E52D5F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B9D445" wp14:editId="311156C6">
            <wp:extent cx="6120000" cy="2466581"/>
            <wp:effectExtent l="19050" t="19050" r="1460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3ABF81" wp14:editId="45D1559C">
            <wp:extent cx="6120000" cy="2471815"/>
            <wp:effectExtent l="19050" t="19050" r="1460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CE1FC9" wp14:editId="20A6265B">
            <wp:extent cx="6120000" cy="2481629"/>
            <wp:effectExtent l="19050" t="19050" r="1460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1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1A3DB6" wp14:editId="06BE41FE">
            <wp:extent cx="6120000" cy="2289275"/>
            <wp:effectExtent l="19050" t="19050" r="1460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0BA" w:rsidRPr="0044229F" w:rsidRDefault="00B65D6E" w:rsidP="00D050BA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2-5</w:t>
      </w:r>
      <w:r w:rsidRPr="0044229F">
        <w:rPr>
          <w:sz w:val="22"/>
        </w:rPr>
        <w:t xml:space="preserve">. </w:t>
      </w:r>
      <w:r>
        <w:rPr>
          <w:sz w:val="22"/>
        </w:rPr>
        <w:t xml:space="preserve">Диаграмма </w:t>
      </w:r>
      <w:proofErr w:type="spellStart"/>
      <w:r>
        <w:rPr>
          <w:sz w:val="22"/>
        </w:rPr>
        <w:t>Ганта</w:t>
      </w:r>
      <w:proofErr w:type="spellEnd"/>
    </w:p>
    <w:p w:rsidR="00764AF0" w:rsidRPr="00764AF0" w:rsidRDefault="00764AF0" w:rsidP="00530DE8">
      <w:pPr>
        <w:pStyle w:val="1"/>
      </w:pPr>
      <w:bookmarkStart w:id="13" w:name="_Toc38309548"/>
      <w:r>
        <w:t xml:space="preserve">График ресурсов в </w:t>
      </w:r>
      <w:r>
        <w:rPr>
          <w:lang w:val="en-US"/>
        </w:rPr>
        <w:t>Microsoft</w:t>
      </w:r>
      <w:r w:rsidRPr="00764AF0">
        <w:t xml:space="preserve"> </w:t>
      </w:r>
      <w:r>
        <w:rPr>
          <w:lang w:val="en-US"/>
        </w:rPr>
        <w:t>Project</w:t>
      </w:r>
      <w:bookmarkEnd w:id="13"/>
    </w:p>
    <w:p w:rsidR="00E52D5F" w:rsidRDefault="0002605C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F65CB4" wp14:editId="454F3E68">
            <wp:extent cx="5400000" cy="2382638"/>
            <wp:effectExtent l="19050" t="19050" r="1079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69"/>
                    <a:stretch/>
                  </pic:blipFill>
                  <pic:spPr bwMode="auto">
                    <a:xfrm>
                      <a:off x="0" y="0"/>
                      <a:ext cx="5400000" cy="2382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D6E" w:rsidRPr="0044229F" w:rsidRDefault="00B65D6E" w:rsidP="00B65D6E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6</w:t>
      </w:r>
      <w:r w:rsidRPr="0044229F">
        <w:rPr>
          <w:sz w:val="22"/>
        </w:rPr>
        <w:t xml:space="preserve">. </w:t>
      </w:r>
      <w:r>
        <w:rPr>
          <w:sz w:val="22"/>
        </w:rPr>
        <w:t>График ресурсов</w:t>
      </w:r>
    </w:p>
    <w:p w:rsidR="001D51B2" w:rsidRDefault="00530DE8" w:rsidP="00530DE8">
      <w:pPr>
        <w:pStyle w:val="1"/>
      </w:pPr>
      <w:bookmarkStart w:id="14" w:name="_Toc38309549"/>
      <w:r>
        <w:t xml:space="preserve">Коэффициент </w:t>
      </w:r>
      <w:r w:rsidRPr="00530DE8">
        <w:t>нерав</w:t>
      </w:r>
      <w:r w:rsidR="001D51B2" w:rsidRPr="00530DE8">
        <w:t>номерности</w:t>
      </w:r>
      <w:r w:rsidR="001D51B2">
        <w:t xml:space="preserve"> движения рабочих</w:t>
      </w:r>
      <w:bookmarkEnd w:id="14"/>
    </w:p>
    <w:p w:rsidR="00742ACF" w:rsidRDefault="00742ACF" w:rsidP="003D0E6A">
      <w:pPr>
        <w:spacing w:after="0" w:line="360" w:lineRule="auto"/>
        <w:ind w:firstLine="709"/>
      </w:pPr>
      <w:r>
        <w:t xml:space="preserve">Коэффициент неравномерности </w:t>
      </w:r>
      <w:r w:rsidR="006F7468">
        <w:t>движения рабочих</w:t>
      </w:r>
      <w:r w:rsidR="001D51B2">
        <w:t xml:space="preserve"> определяется по формуле</w:t>
      </w:r>
      <w:r w:rsidR="006F7468">
        <w:t>:</w:t>
      </w:r>
    </w:p>
    <w:p w:rsidR="00742ACF" w:rsidRDefault="00742ACF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в см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в см</m:t>
                </m:r>
              </m:e>
            </m:func>
          </m:sub>
        </m:sSub>
      </m:oMath>
      <w:r>
        <w:rPr>
          <w:rFonts w:eastAsiaTheme="minorEastAsia"/>
        </w:rPr>
        <w:t xml:space="preserve"> – максимальное число рабочих в смену, определяемое по графику ресурсов;</w:t>
      </w:r>
    </w:p>
    <w:p w:rsidR="009837EE" w:rsidRPr="009837EE" w:rsidRDefault="00113B88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9837EE">
        <w:rPr>
          <w:rFonts w:eastAsiaTheme="minorEastAsia"/>
        </w:rPr>
        <w:t xml:space="preserve"> – среднее число рабочих, определяемое по формуле:</w:t>
      </w:r>
    </w:p>
    <w:p w:rsidR="00742ACF" w:rsidRDefault="00113B88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 – суммарная </w:t>
      </w:r>
      <w:r w:rsidR="00DD7D54">
        <w:rPr>
          <w:rFonts w:eastAsiaTheme="minorEastAsia"/>
        </w:rPr>
        <w:t>трудоемкость работ;</w:t>
      </w:r>
    </w:p>
    <w:p w:rsidR="00DD7D54" w:rsidRPr="00DD7D54" w:rsidRDefault="00DD7D54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 – суммарная продолжительность работ.</w:t>
      </w:r>
    </w:p>
    <w:p w:rsidR="009837EE" w:rsidRPr="00DD7D54" w:rsidRDefault="00113B88" w:rsidP="003D0E6A">
      <w:pPr>
        <w:spacing w:after="0"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1275,965</m:t>
            </m:r>
          </m:num>
          <m:den>
            <m:r>
              <w:rPr>
                <w:rFonts w:ascii="Cambria Math" w:hAnsi="Cambria Math"/>
              </w:rPr>
              <m:t>235</m:t>
            </m:r>
          </m:den>
        </m:f>
        <m:r>
          <w:rPr>
            <w:rFonts w:ascii="Cambria Math" w:hAnsi="Cambria Math"/>
          </w:rPr>
          <m:t>=5,43</m:t>
        </m:r>
      </m:oMath>
      <w:r w:rsidR="00DD7D54">
        <w:rPr>
          <w:rFonts w:eastAsiaTheme="minorEastAsia"/>
        </w:rPr>
        <w:t>;</w:t>
      </w:r>
    </w:p>
    <w:p w:rsidR="000C3097" w:rsidRPr="00B15E6C" w:rsidRDefault="00742ACF" w:rsidP="000C3097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5,43</m:t>
            </m:r>
          </m:den>
        </m:f>
        <m:r>
          <w:rPr>
            <w:rFonts w:ascii="Cambria Math" w:hAnsi="Cambria Math"/>
          </w:rPr>
          <m:t>=1,84</m:t>
        </m:r>
      </m:oMath>
      <w:r w:rsidR="00DD7D54">
        <w:rPr>
          <w:rFonts w:eastAsiaTheme="minorEastAsia"/>
        </w:rPr>
        <w:t>.</w:t>
      </w:r>
    </w:p>
    <w:p w:rsidR="00742ACF" w:rsidRPr="00CD25C1" w:rsidRDefault="001F2FE5" w:rsidP="00B15E6C">
      <w:pPr>
        <w:pStyle w:val="1"/>
      </w:pPr>
      <w:r>
        <w:br w:type="page"/>
      </w:r>
      <w:bookmarkStart w:id="15" w:name="_Toc38309550"/>
      <w:r>
        <w:lastRenderedPageBreak/>
        <w:t>Приложение: Графические материалы</w:t>
      </w:r>
      <w:bookmarkEnd w:id="15"/>
    </w:p>
    <w:sectPr w:rsidR="00742ACF" w:rsidRPr="00CD25C1" w:rsidSect="00FD71C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B88" w:rsidRDefault="00113B88" w:rsidP="00817D07">
      <w:pPr>
        <w:spacing w:after="0"/>
      </w:pPr>
      <w:r>
        <w:separator/>
      </w:r>
    </w:p>
    <w:p w:rsidR="00113B88" w:rsidRDefault="00113B88"/>
  </w:endnote>
  <w:endnote w:type="continuationSeparator" w:id="0">
    <w:p w:rsidR="00113B88" w:rsidRDefault="00113B88" w:rsidP="00817D07">
      <w:pPr>
        <w:spacing w:after="0"/>
      </w:pPr>
      <w:r>
        <w:continuationSeparator/>
      </w:r>
    </w:p>
    <w:p w:rsidR="00113B88" w:rsidRDefault="00113B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784606"/>
      <w:docPartObj>
        <w:docPartGallery w:val="Page Numbers (Bottom of Page)"/>
        <w:docPartUnique/>
      </w:docPartObj>
    </w:sdtPr>
    <w:sdtEndPr/>
    <w:sdtContent>
      <w:p w:rsidR="00EC511C" w:rsidRDefault="00EC51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B05">
          <w:rPr>
            <w:noProof/>
          </w:rPr>
          <w:t>4</w:t>
        </w:r>
        <w:r>
          <w:fldChar w:fldCharType="end"/>
        </w:r>
      </w:p>
    </w:sdtContent>
  </w:sdt>
  <w:p w:rsidR="00EC511C" w:rsidRDefault="00EC511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11C" w:rsidRDefault="00EC511C">
    <w:pPr>
      <w:pStyle w:val="aa"/>
      <w:jc w:val="right"/>
    </w:pPr>
  </w:p>
  <w:p w:rsidR="00EC511C" w:rsidRDefault="00EC511C" w:rsidP="00C83C33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B88" w:rsidRDefault="00113B88" w:rsidP="00817D07">
      <w:pPr>
        <w:spacing w:after="0"/>
      </w:pPr>
      <w:r>
        <w:separator/>
      </w:r>
    </w:p>
    <w:p w:rsidR="00113B88" w:rsidRDefault="00113B88"/>
  </w:footnote>
  <w:footnote w:type="continuationSeparator" w:id="0">
    <w:p w:rsidR="00113B88" w:rsidRDefault="00113B88" w:rsidP="00817D07">
      <w:pPr>
        <w:spacing w:after="0"/>
      </w:pPr>
      <w:r>
        <w:continuationSeparator/>
      </w:r>
    </w:p>
    <w:p w:rsidR="00113B88" w:rsidRDefault="00113B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200"/>
    <w:multiLevelType w:val="hybridMultilevel"/>
    <w:tmpl w:val="623859B4"/>
    <w:lvl w:ilvl="0" w:tplc="40D22EDE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652"/>
    <w:multiLevelType w:val="hybridMultilevel"/>
    <w:tmpl w:val="9C108084"/>
    <w:lvl w:ilvl="0" w:tplc="32067F0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23592"/>
    <w:multiLevelType w:val="hybridMultilevel"/>
    <w:tmpl w:val="A12CB1E2"/>
    <w:lvl w:ilvl="0" w:tplc="0C3A7D76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93573"/>
    <w:multiLevelType w:val="hybridMultilevel"/>
    <w:tmpl w:val="7FBE1AD6"/>
    <w:lvl w:ilvl="0" w:tplc="6396FAE4">
      <w:start w:val="1"/>
      <w:numFmt w:val="decimal"/>
      <w:suff w:val="space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846CCB"/>
    <w:multiLevelType w:val="hybridMultilevel"/>
    <w:tmpl w:val="FC4C95A6"/>
    <w:lvl w:ilvl="0" w:tplc="32067F0E">
      <w:start w:val="1"/>
      <w:numFmt w:val="bullet"/>
      <w:suff w:val="space"/>
      <w:lvlText w:val=""/>
      <w:lvlJc w:val="left"/>
      <w:pPr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9F4464"/>
    <w:multiLevelType w:val="hybridMultilevel"/>
    <w:tmpl w:val="E4DC86F6"/>
    <w:lvl w:ilvl="0" w:tplc="0C0C9042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AE74178C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B65EA54E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17403BD2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303254F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EE70F43C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682862CA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3BE03F8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8A5C8492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1694CFD"/>
    <w:multiLevelType w:val="multilevel"/>
    <w:tmpl w:val="F2AA1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4A2B8A"/>
    <w:multiLevelType w:val="hybridMultilevel"/>
    <w:tmpl w:val="07080016"/>
    <w:lvl w:ilvl="0" w:tplc="5894A9E6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4"/>
    <w:rsid w:val="000002F8"/>
    <w:rsid w:val="0000580C"/>
    <w:rsid w:val="000247F9"/>
    <w:rsid w:val="0002605C"/>
    <w:rsid w:val="00027891"/>
    <w:rsid w:val="00030030"/>
    <w:rsid w:val="00033CAE"/>
    <w:rsid w:val="0003624D"/>
    <w:rsid w:val="00036332"/>
    <w:rsid w:val="000506F5"/>
    <w:rsid w:val="000507C1"/>
    <w:rsid w:val="00051E6B"/>
    <w:rsid w:val="00056402"/>
    <w:rsid w:val="00057989"/>
    <w:rsid w:val="00060186"/>
    <w:rsid w:val="00060EA3"/>
    <w:rsid w:val="00070CF0"/>
    <w:rsid w:val="00070EE7"/>
    <w:rsid w:val="000747D6"/>
    <w:rsid w:val="000757C3"/>
    <w:rsid w:val="000774D0"/>
    <w:rsid w:val="00077566"/>
    <w:rsid w:val="0008150B"/>
    <w:rsid w:val="0008227D"/>
    <w:rsid w:val="0008393C"/>
    <w:rsid w:val="00085967"/>
    <w:rsid w:val="000864C7"/>
    <w:rsid w:val="000939F5"/>
    <w:rsid w:val="00095BEB"/>
    <w:rsid w:val="000970AF"/>
    <w:rsid w:val="000A1B52"/>
    <w:rsid w:val="000A44AC"/>
    <w:rsid w:val="000B0DAD"/>
    <w:rsid w:val="000B125D"/>
    <w:rsid w:val="000B1D3E"/>
    <w:rsid w:val="000B1DE8"/>
    <w:rsid w:val="000B20F9"/>
    <w:rsid w:val="000B21B0"/>
    <w:rsid w:val="000B528C"/>
    <w:rsid w:val="000B78BC"/>
    <w:rsid w:val="000C1E67"/>
    <w:rsid w:val="000C2092"/>
    <w:rsid w:val="000C2D01"/>
    <w:rsid w:val="000C3097"/>
    <w:rsid w:val="000C782D"/>
    <w:rsid w:val="000C7C12"/>
    <w:rsid w:val="000D01E2"/>
    <w:rsid w:val="000E0BC7"/>
    <w:rsid w:val="000E565C"/>
    <w:rsid w:val="000F05C6"/>
    <w:rsid w:val="000F15FD"/>
    <w:rsid w:val="000F21D1"/>
    <w:rsid w:val="000F30DC"/>
    <w:rsid w:val="000F5737"/>
    <w:rsid w:val="0010230A"/>
    <w:rsid w:val="00103751"/>
    <w:rsid w:val="001063BF"/>
    <w:rsid w:val="00106834"/>
    <w:rsid w:val="00107046"/>
    <w:rsid w:val="00112540"/>
    <w:rsid w:val="00112BA4"/>
    <w:rsid w:val="00113B88"/>
    <w:rsid w:val="00114E33"/>
    <w:rsid w:val="00120E9E"/>
    <w:rsid w:val="00121B0C"/>
    <w:rsid w:val="001330FF"/>
    <w:rsid w:val="00134910"/>
    <w:rsid w:val="00141401"/>
    <w:rsid w:val="00142F29"/>
    <w:rsid w:val="001448D5"/>
    <w:rsid w:val="00145C8B"/>
    <w:rsid w:val="00147417"/>
    <w:rsid w:val="0015536F"/>
    <w:rsid w:val="0016182D"/>
    <w:rsid w:val="00162404"/>
    <w:rsid w:val="0016324F"/>
    <w:rsid w:val="00165B05"/>
    <w:rsid w:val="001663B7"/>
    <w:rsid w:val="00170A21"/>
    <w:rsid w:val="00170EEB"/>
    <w:rsid w:val="001747C4"/>
    <w:rsid w:val="00180787"/>
    <w:rsid w:val="00191C96"/>
    <w:rsid w:val="00195B58"/>
    <w:rsid w:val="001A2EBB"/>
    <w:rsid w:val="001A4539"/>
    <w:rsid w:val="001A4F42"/>
    <w:rsid w:val="001A6899"/>
    <w:rsid w:val="001A77D0"/>
    <w:rsid w:val="001B275F"/>
    <w:rsid w:val="001B2D09"/>
    <w:rsid w:val="001B6453"/>
    <w:rsid w:val="001B64EA"/>
    <w:rsid w:val="001C27CD"/>
    <w:rsid w:val="001C5568"/>
    <w:rsid w:val="001C6FE5"/>
    <w:rsid w:val="001C729B"/>
    <w:rsid w:val="001C7D3D"/>
    <w:rsid w:val="001D49FB"/>
    <w:rsid w:val="001D51B2"/>
    <w:rsid w:val="001D5875"/>
    <w:rsid w:val="001E185F"/>
    <w:rsid w:val="001E3415"/>
    <w:rsid w:val="001E7371"/>
    <w:rsid w:val="001E7B97"/>
    <w:rsid w:val="001F0248"/>
    <w:rsid w:val="001F1C7C"/>
    <w:rsid w:val="001F2E5F"/>
    <w:rsid w:val="001F2FE5"/>
    <w:rsid w:val="001F6C74"/>
    <w:rsid w:val="002005EF"/>
    <w:rsid w:val="00201F1B"/>
    <w:rsid w:val="002050CC"/>
    <w:rsid w:val="0021020C"/>
    <w:rsid w:val="002103C3"/>
    <w:rsid w:val="00212062"/>
    <w:rsid w:val="0022110E"/>
    <w:rsid w:val="00223815"/>
    <w:rsid w:val="00226496"/>
    <w:rsid w:val="00227F9F"/>
    <w:rsid w:val="002330AA"/>
    <w:rsid w:val="00234639"/>
    <w:rsid w:val="00242209"/>
    <w:rsid w:val="00243E51"/>
    <w:rsid w:val="00244DED"/>
    <w:rsid w:val="00245517"/>
    <w:rsid w:val="00246F7F"/>
    <w:rsid w:val="002472DF"/>
    <w:rsid w:val="00247770"/>
    <w:rsid w:val="00250381"/>
    <w:rsid w:val="00251737"/>
    <w:rsid w:val="00251F11"/>
    <w:rsid w:val="00252A55"/>
    <w:rsid w:val="00263C50"/>
    <w:rsid w:val="002752E9"/>
    <w:rsid w:val="00276781"/>
    <w:rsid w:val="00276CA1"/>
    <w:rsid w:val="00277877"/>
    <w:rsid w:val="00280803"/>
    <w:rsid w:val="00282048"/>
    <w:rsid w:val="00282889"/>
    <w:rsid w:val="00283803"/>
    <w:rsid w:val="00287EFF"/>
    <w:rsid w:val="00290298"/>
    <w:rsid w:val="0029086C"/>
    <w:rsid w:val="00295593"/>
    <w:rsid w:val="002A21EA"/>
    <w:rsid w:val="002A368D"/>
    <w:rsid w:val="002A4BA9"/>
    <w:rsid w:val="002A71E2"/>
    <w:rsid w:val="002B0A61"/>
    <w:rsid w:val="002B2CEA"/>
    <w:rsid w:val="002B5119"/>
    <w:rsid w:val="002B6EDF"/>
    <w:rsid w:val="002C32F3"/>
    <w:rsid w:val="002C5B39"/>
    <w:rsid w:val="002C6747"/>
    <w:rsid w:val="002D13E8"/>
    <w:rsid w:val="002D485E"/>
    <w:rsid w:val="002D50D5"/>
    <w:rsid w:val="002D74BC"/>
    <w:rsid w:val="002D7FA9"/>
    <w:rsid w:val="002E2E6F"/>
    <w:rsid w:val="002E5192"/>
    <w:rsid w:val="002E552F"/>
    <w:rsid w:val="002E6AA3"/>
    <w:rsid w:val="002E6F2E"/>
    <w:rsid w:val="002F28DA"/>
    <w:rsid w:val="002F68FB"/>
    <w:rsid w:val="00300824"/>
    <w:rsid w:val="00302A7D"/>
    <w:rsid w:val="003032B7"/>
    <w:rsid w:val="0030633A"/>
    <w:rsid w:val="00306666"/>
    <w:rsid w:val="00311574"/>
    <w:rsid w:val="00312CC7"/>
    <w:rsid w:val="003202FF"/>
    <w:rsid w:val="003216E5"/>
    <w:rsid w:val="00321C88"/>
    <w:rsid w:val="00321E62"/>
    <w:rsid w:val="00322B88"/>
    <w:rsid w:val="003233A3"/>
    <w:rsid w:val="003235C6"/>
    <w:rsid w:val="00323F17"/>
    <w:rsid w:val="003256BF"/>
    <w:rsid w:val="00326A53"/>
    <w:rsid w:val="00326D65"/>
    <w:rsid w:val="003332A0"/>
    <w:rsid w:val="00334F19"/>
    <w:rsid w:val="00337A67"/>
    <w:rsid w:val="00345D70"/>
    <w:rsid w:val="003463BC"/>
    <w:rsid w:val="003525CE"/>
    <w:rsid w:val="003529D3"/>
    <w:rsid w:val="00355150"/>
    <w:rsid w:val="0035639D"/>
    <w:rsid w:val="003566B3"/>
    <w:rsid w:val="00356B89"/>
    <w:rsid w:val="00361374"/>
    <w:rsid w:val="00363C37"/>
    <w:rsid w:val="00364D37"/>
    <w:rsid w:val="0036501C"/>
    <w:rsid w:val="00366CEC"/>
    <w:rsid w:val="00366DC6"/>
    <w:rsid w:val="00372905"/>
    <w:rsid w:val="00373F91"/>
    <w:rsid w:val="00374B95"/>
    <w:rsid w:val="003779E1"/>
    <w:rsid w:val="003800B0"/>
    <w:rsid w:val="003804D4"/>
    <w:rsid w:val="003824AF"/>
    <w:rsid w:val="00384FAF"/>
    <w:rsid w:val="003852D5"/>
    <w:rsid w:val="00386369"/>
    <w:rsid w:val="00387FB4"/>
    <w:rsid w:val="00390991"/>
    <w:rsid w:val="0039491C"/>
    <w:rsid w:val="003A01DF"/>
    <w:rsid w:val="003A3385"/>
    <w:rsid w:val="003A37C9"/>
    <w:rsid w:val="003A4D0F"/>
    <w:rsid w:val="003A726C"/>
    <w:rsid w:val="003A728F"/>
    <w:rsid w:val="003A7670"/>
    <w:rsid w:val="003B05DF"/>
    <w:rsid w:val="003B0793"/>
    <w:rsid w:val="003B78F8"/>
    <w:rsid w:val="003C10A5"/>
    <w:rsid w:val="003C15CE"/>
    <w:rsid w:val="003C3204"/>
    <w:rsid w:val="003C4973"/>
    <w:rsid w:val="003C4FDE"/>
    <w:rsid w:val="003C7508"/>
    <w:rsid w:val="003D0E6A"/>
    <w:rsid w:val="003D1075"/>
    <w:rsid w:val="003D3303"/>
    <w:rsid w:val="003D4D2B"/>
    <w:rsid w:val="003D50F8"/>
    <w:rsid w:val="003D7245"/>
    <w:rsid w:val="003E03B9"/>
    <w:rsid w:val="003E074C"/>
    <w:rsid w:val="003E5D62"/>
    <w:rsid w:val="003E7380"/>
    <w:rsid w:val="003E74A6"/>
    <w:rsid w:val="003E7E06"/>
    <w:rsid w:val="003E7EBB"/>
    <w:rsid w:val="003F1096"/>
    <w:rsid w:val="003F5EC9"/>
    <w:rsid w:val="003F7741"/>
    <w:rsid w:val="004005AA"/>
    <w:rsid w:val="00401418"/>
    <w:rsid w:val="004014BF"/>
    <w:rsid w:val="00402A82"/>
    <w:rsid w:val="004040A0"/>
    <w:rsid w:val="004053F7"/>
    <w:rsid w:val="00407020"/>
    <w:rsid w:val="00412E8A"/>
    <w:rsid w:val="00413088"/>
    <w:rsid w:val="00413B2B"/>
    <w:rsid w:val="0042080D"/>
    <w:rsid w:val="0042184B"/>
    <w:rsid w:val="00421CA9"/>
    <w:rsid w:val="0042224F"/>
    <w:rsid w:val="00423889"/>
    <w:rsid w:val="00425983"/>
    <w:rsid w:val="00426267"/>
    <w:rsid w:val="0042647C"/>
    <w:rsid w:val="0042689C"/>
    <w:rsid w:val="00426BF1"/>
    <w:rsid w:val="00431F07"/>
    <w:rsid w:val="00434576"/>
    <w:rsid w:val="004367FE"/>
    <w:rsid w:val="00436DBC"/>
    <w:rsid w:val="004377D8"/>
    <w:rsid w:val="0044229F"/>
    <w:rsid w:val="0044265F"/>
    <w:rsid w:val="00446E97"/>
    <w:rsid w:val="00456380"/>
    <w:rsid w:val="00460910"/>
    <w:rsid w:val="00460C14"/>
    <w:rsid w:val="00461412"/>
    <w:rsid w:val="00461B79"/>
    <w:rsid w:val="0046319B"/>
    <w:rsid w:val="004631E4"/>
    <w:rsid w:val="004634E7"/>
    <w:rsid w:val="004638BA"/>
    <w:rsid w:val="004644F9"/>
    <w:rsid w:val="00464F3B"/>
    <w:rsid w:val="004656BE"/>
    <w:rsid w:val="0047034D"/>
    <w:rsid w:val="004722D0"/>
    <w:rsid w:val="00473C28"/>
    <w:rsid w:val="00474022"/>
    <w:rsid w:val="00476778"/>
    <w:rsid w:val="00483849"/>
    <w:rsid w:val="00484275"/>
    <w:rsid w:val="0048711C"/>
    <w:rsid w:val="0048714C"/>
    <w:rsid w:val="00494CD7"/>
    <w:rsid w:val="004A10B3"/>
    <w:rsid w:val="004A22EC"/>
    <w:rsid w:val="004A480B"/>
    <w:rsid w:val="004A6025"/>
    <w:rsid w:val="004A6040"/>
    <w:rsid w:val="004B1746"/>
    <w:rsid w:val="004B26CB"/>
    <w:rsid w:val="004B2981"/>
    <w:rsid w:val="004B2C2A"/>
    <w:rsid w:val="004B2D68"/>
    <w:rsid w:val="004B32F3"/>
    <w:rsid w:val="004B4AD7"/>
    <w:rsid w:val="004B5367"/>
    <w:rsid w:val="004C03CB"/>
    <w:rsid w:val="004C33A8"/>
    <w:rsid w:val="004C5A6B"/>
    <w:rsid w:val="004C75FA"/>
    <w:rsid w:val="004D28D9"/>
    <w:rsid w:val="004D6EB3"/>
    <w:rsid w:val="004D7209"/>
    <w:rsid w:val="004E0774"/>
    <w:rsid w:val="004E0800"/>
    <w:rsid w:val="004E0878"/>
    <w:rsid w:val="004E17B6"/>
    <w:rsid w:val="004E1CDB"/>
    <w:rsid w:val="004E2158"/>
    <w:rsid w:val="004E5AFD"/>
    <w:rsid w:val="004E5C84"/>
    <w:rsid w:val="004E61C3"/>
    <w:rsid w:val="004E6BE0"/>
    <w:rsid w:val="004F10F6"/>
    <w:rsid w:val="004F4998"/>
    <w:rsid w:val="004F67D2"/>
    <w:rsid w:val="00500C7B"/>
    <w:rsid w:val="00503E03"/>
    <w:rsid w:val="00504629"/>
    <w:rsid w:val="005055E5"/>
    <w:rsid w:val="005060BA"/>
    <w:rsid w:val="005072FC"/>
    <w:rsid w:val="00510DC0"/>
    <w:rsid w:val="005128DA"/>
    <w:rsid w:val="005133E7"/>
    <w:rsid w:val="005136DA"/>
    <w:rsid w:val="00514BDB"/>
    <w:rsid w:val="005152BF"/>
    <w:rsid w:val="0051558F"/>
    <w:rsid w:val="0051638F"/>
    <w:rsid w:val="0052056C"/>
    <w:rsid w:val="00521257"/>
    <w:rsid w:val="0052165B"/>
    <w:rsid w:val="005221EC"/>
    <w:rsid w:val="00524339"/>
    <w:rsid w:val="00527894"/>
    <w:rsid w:val="00530DE8"/>
    <w:rsid w:val="0053255C"/>
    <w:rsid w:val="005355DB"/>
    <w:rsid w:val="00536512"/>
    <w:rsid w:val="0053789E"/>
    <w:rsid w:val="00537A90"/>
    <w:rsid w:val="00541950"/>
    <w:rsid w:val="005427A9"/>
    <w:rsid w:val="00542BB1"/>
    <w:rsid w:val="00546522"/>
    <w:rsid w:val="00546B80"/>
    <w:rsid w:val="00553EC4"/>
    <w:rsid w:val="00553FB1"/>
    <w:rsid w:val="005610BC"/>
    <w:rsid w:val="00567F47"/>
    <w:rsid w:val="00571C02"/>
    <w:rsid w:val="0058249E"/>
    <w:rsid w:val="005862E0"/>
    <w:rsid w:val="005941FB"/>
    <w:rsid w:val="00594306"/>
    <w:rsid w:val="00594DBF"/>
    <w:rsid w:val="00595539"/>
    <w:rsid w:val="0059716B"/>
    <w:rsid w:val="00597A58"/>
    <w:rsid w:val="00597B4C"/>
    <w:rsid w:val="005A33FD"/>
    <w:rsid w:val="005A4F58"/>
    <w:rsid w:val="005B0222"/>
    <w:rsid w:val="005B1A7E"/>
    <w:rsid w:val="005B355E"/>
    <w:rsid w:val="005B5369"/>
    <w:rsid w:val="005B6D61"/>
    <w:rsid w:val="005B72A3"/>
    <w:rsid w:val="005C1A5A"/>
    <w:rsid w:val="005C6725"/>
    <w:rsid w:val="005C7989"/>
    <w:rsid w:val="005D0CEA"/>
    <w:rsid w:val="005D1787"/>
    <w:rsid w:val="005D3D1C"/>
    <w:rsid w:val="005D50D9"/>
    <w:rsid w:val="005D5FDE"/>
    <w:rsid w:val="005D6AE2"/>
    <w:rsid w:val="005E301E"/>
    <w:rsid w:val="005E37AE"/>
    <w:rsid w:val="005E4024"/>
    <w:rsid w:val="005E4082"/>
    <w:rsid w:val="005E5B91"/>
    <w:rsid w:val="005E5EA4"/>
    <w:rsid w:val="005E6416"/>
    <w:rsid w:val="005F293D"/>
    <w:rsid w:val="005F45E2"/>
    <w:rsid w:val="005F5F43"/>
    <w:rsid w:val="005F6DC3"/>
    <w:rsid w:val="005F76E7"/>
    <w:rsid w:val="0060037E"/>
    <w:rsid w:val="00600417"/>
    <w:rsid w:val="00601738"/>
    <w:rsid w:val="00602AD6"/>
    <w:rsid w:val="006075E0"/>
    <w:rsid w:val="00607D99"/>
    <w:rsid w:val="006128C5"/>
    <w:rsid w:val="00612C81"/>
    <w:rsid w:val="00612EC8"/>
    <w:rsid w:val="006134C4"/>
    <w:rsid w:val="00621094"/>
    <w:rsid w:val="00622B38"/>
    <w:rsid w:val="00623B01"/>
    <w:rsid w:val="00625191"/>
    <w:rsid w:val="006279F3"/>
    <w:rsid w:val="00627EA5"/>
    <w:rsid w:val="00630012"/>
    <w:rsid w:val="0063027D"/>
    <w:rsid w:val="006315DA"/>
    <w:rsid w:val="00640C2E"/>
    <w:rsid w:val="00641BF9"/>
    <w:rsid w:val="00644222"/>
    <w:rsid w:val="00651859"/>
    <w:rsid w:val="0065193B"/>
    <w:rsid w:val="00652E48"/>
    <w:rsid w:val="00653DC4"/>
    <w:rsid w:val="006547D4"/>
    <w:rsid w:val="006565C9"/>
    <w:rsid w:val="00656E18"/>
    <w:rsid w:val="00656ED9"/>
    <w:rsid w:val="006579FC"/>
    <w:rsid w:val="00657B51"/>
    <w:rsid w:val="006601C9"/>
    <w:rsid w:val="006618EA"/>
    <w:rsid w:val="00662153"/>
    <w:rsid w:val="0066226A"/>
    <w:rsid w:val="00670423"/>
    <w:rsid w:val="006744AD"/>
    <w:rsid w:val="00674A0F"/>
    <w:rsid w:val="006752A0"/>
    <w:rsid w:val="006821FE"/>
    <w:rsid w:val="006865CE"/>
    <w:rsid w:val="00686B8C"/>
    <w:rsid w:val="00687960"/>
    <w:rsid w:val="0069079D"/>
    <w:rsid w:val="0069207E"/>
    <w:rsid w:val="00693126"/>
    <w:rsid w:val="006938DD"/>
    <w:rsid w:val="00697BF7"/>
    <w:rsid w:val="006A00C8"/>
    <w:rsid w:val="006A056E"/>
    <w:rsid w:val="006A07E3"/>
    <w:rsid w:val="006A1A57"/>
    <w:rsid w:val="006A3832"/>
    <w:rsid w:val="006A44DC"/>
    <w:rsid w:val="006A5E87"/>
    <w:rsid w:val="006A6458"/>
    <w:rsid w:val="006A71F6"/>
    <w:rsid w:val="006B49F1"/>
    <w:rsid w:val="006B53E5"/>
    <w:rsid w:val="006B7D80"/>
    <w:rsid w:val="006C2205"/>
    <w:rsid w:val="006C2926"/>
    <w:rsid w:val="006C3172"/>
    <w:rsid w:val="006C4BCC"/>
    <w:rsid w:val="006C4D57"/>
    <w:rsid w:val="006C4F4C"/>
    <w:rsid w:val="006C5601"/>
    <w:rsid w:val="006C5711"/>
    <w:rsid w:val="006D25A8"/>
    <w:rsid w:val="006D2F2C"/>
    <w:rsid w:val="006D6518"/>
    <w:rsid w:val="006D6F4B"/>
    <w:rsid w:val="006E198B"/>
    <w:rsid w:val="006E3D65"/>
    <w:rsid w:val="006E77A3"/>
    <w:rsid w:val="006E7AD3"/>
    <w:rsid w:val="006F01D6"/>
    <w:rsid w:val="006F0341"/>
    <w:rsid w:val="006F3043"/>
    <w:rsid w:val="006F57FA"/>
    <w:rsid w:val="006F7468"/>
    <w:rsid w:val="00701EDF"/>
    <w:rsid w:val="00702CA6"/>
    <w:rsid w:val="00702E98"/>
    <w:rsid w:val="00706482"/>
    <w:rsid w:val="00707398"/>
    <w:rsid w:val="00707C5E"/>
    <w:rsid w:val="00711932"/>
    <w:rsid w:val="007136A8"/>
    <w:rsid w:val="007170F6"/>
    <w:rsid w:val="00722F8B"/>
    <w:rsid w:val="00724248"/>
    <w:rsid w:val="00727327"/>
    <w:rsid w:val="007303BD"/>
    <w:rsid w:val="00732947"/>
    <w:rsid w:val="00735621"/>
    <w:rsid w:val="00742ACF"/>
    <w:rsid w:val="00743680"/>
    <w:rsid w:val="00745E63"/>
    <w:rsid w:val="00745F7F"/>
    <w:rsid w:val="007501DB"/>
    <w:rsid w:val="00752C57"/>
    <w:rsid w:val="0075347D"/>
    <w:rsid w:val="00754C17"/>
    <w:rsid w:val="007554F2"/>
    <w:rsid w:val="007561C2"/>
    <w:rsid w:val="00757016"/>
    <w:rsid w:val="00760DD2"/>
    <w:rsid w:val="00763EF7"/>
    <w:rsid w:val="00764AF0"/>
    <w:rsid w:val="00765A60"/>
    <w:rsid w:val="00765BDD"/>
    <w:rsid w:val="007700E3"/>
    <w:rsid w:val="00774905"/>
    <w:rsid w:val="00774DF2"/>
    <w:rsid w:val="007774B8"/>
    <w:rsid w:val="00780C33"/>
    <w:rsid w:val="00780E6B"/>
    <w:rsid w:val="00782423"/>
    <w:rsid w:val="0078288D"/>
    <w:rsid w:val="00786A74"/>
    <w:rsid w:val="00790FE5"/>
    <w:rsid w:val="007916FE"/>
    <w:rsid w:val="00791B4A"/>
    <w:rsid w:val="00794358"/>
    <w:rsid w:val="0079796B"/>
    <w:rsid w:val="007A1007"/>
    <w:rsid w:val="007A10DF"/>
    <w:rsid w:val="007A1220"/>
    <w:rsid w:val="007A1C3A"/>
    <w:rsid w:val="007A777D"/>
    <w:rsid w:val="007B6503"/>
    <w:rsid w:val="007B6931"/>
    <w:rsid w:val="007C378F"/>
    <w:rsid w:val="007C6FE1"/>
    <w:rsid w:val="007D26B4"/>
    <w:rsid w:val="007D2DDC"/>
    <w:rsid w:val="007D64F4"/>
    <w:rsid w:val="007D7BB8"/>
    <w:rsid w:val="007E0B1F"/>
    <w:rsid w:val="007E109F"/>
    <w:rsid w:val="007E3A36"/>
    <w:rsid w:val="007E62A9"/>
    <w:rsid w:val="007E6788"/>
    <w:rsid w:val="007F37C9"/>
    <w:rsid w:val="007F3B37"/>
    <w:rsid w:val="0080153F"/>
    <w:rsid w:val="008021B3"/>
    <w:rsid w:val="008038B8"/>
    <w:rsid w:val="00804B8F"/>
    <w:rsid w:val="008051B0"/>
    <w:rsid w:val="008101D8"/>
    <w:rsid w:val="0081052E"/>
    <w:rsid w:val="00815E61"/>
    <w:rsid w:val="00816851"/>
    <w:rsid w:val="00816ABF"/>
    <w:rsid w:val="00817D07"/>
    <w:rsid w:val="0082127A"/>
    <w:rsid w:val="00822410"/>
    <w:rsid w:val="00823935"/>
    <w:rsid w:val="00827697"/>
    <w:rsid w:val="008276ED"/>
    <w:rsid w:val="00830453"/>
    <w:rsid w:val="00831DBB"/>
    <w:rsid w:val="00833BA9"/>
    <w:rsid w:val="00841340"/>
    <w:rsid w:val="0084201E"/>
    <w:rsid w:val="00845CB3"/>
    <w:rsid w:val="008474D5"/>
    <w:rsid w:val="00847A65"/>
    <w:rsid w:val="00847AEA"/>
    <w:rsid w:val="0085065E"/>
    <w:rsid w:val="00850669"/>
    <w:rsid w:val="00851444"/>
    <w:rsid w:val="00854293"/>
    <w:rsid w:val="0085796B"/>
    <w:rsid w:val="00861227"/>
    <w:rsid w:val="00862FBF"/>
    <w:rsid w:val="0086372C"/>
    <w:rsid w:val="0086388F"/>
    <w:rsid w:val="00865C60"/>
    <w:rsid w:val="00866BC6"/>
    <w:rsid w:val="00870FB7"/>
    <w:rsid w:val="00871658"/>
    <w:rsid w:val="00872BFA"/>
    <w:rsid w:val="008850CD"/>
    <w:rsid w:val="00886E48"/>
    <w:rsid w:val="00887A8E"/>
    <w:rsid w:val="00890030"/>
    <w:rsid w:val="00892E98"/>
    <w:rsid w:val="008944FC"/>
    <w:rsid w:val="0089534B"/>
    <w:rsid w:val="008A0ED5"/>
    <w:rsid w:val="008A4B29"/>
    <w:rsid w:val="008A7310"/>
    <w:rsid w:val="008B11FB"/>
    <w:rsid w:val="008B38EA"/>
    <w:rsid w:val="008B3AD4"/>
    <w:rsid w:val="008B4B3D"/>
    <w:rsid w:val="008B55C0"/>
    <w:rsid w:val="008B6B67"/>
    <w:rsid w:val="008B6C61"/>
    <w:rsid w:val="008C1337"/>
    <w:rsid w:val="008D0F33"/>
    <w:rsid w:val="008D3060"/>
    <w:rsid w:val="008D6301"/>
    <w:rsid w:val="008E2818"/>
    <w:rsid w:val="008E35E0"/>
    <w:rsid w:val="008E4826"/>
    <w:rsid w:val="008E62B6"/>
    <w:rsid w:val="008F0C4E"/>
    <w:rsid w:val="008F0CDA"/>
    <w:rsid w:val="008F252C"/>
    <w:rsid w:val="008F2A38"/>
    <w:rsid w:val="008F3D3B"/>
    <w:rsid w:val="008F531D"/>
    <w:rsid w:val="008F64DD"/>
    <w:rsid w:val="008F70A5"/>
    <w:rsid w:val="009024E4"/>
    <w:rsid w:val="009044FD"/>
    <w:rsid w:val="0091653D"/>
    <w:rsid w:val="0092054A"/>
    <w:rsid w:val="00924A66"/>
    <w:rsid w:val="00925D25"/>
    <w:rsid w:val="00930B19"/>
    <w:rsid w:val="00934A5A"/>
    <w:rsid w:val="00935015"/>
    <w:rsid w:val="00940ACB"/>
    <w:rsid w:val="009429F1"/>
    <w:rsid w:val="00943001"/>
    <w:rsid w:val="00950383"/>
    <w:rsid w:val="00954471"/>
    <w:rsid w:val="00955F70"/>
    <w:rsid w:val="00957821"/>
    <w:rsid w:val="00963686"/>
    <w:rsid w:val="00963740"/>
    <w:rsid w:val="00963DB2"/>
    <w:rsid w:val="00970F95"/>
    <w:rsid w:val="00971DC8"/>
    <w:rsid w:val="00972796"/>
    <w:rsid w:val="009742C3"/>
    <w:rsid w:val="00975A3B"/>
    <w:rsid w:val="00976248"/>
    <w:rsid w:val="009805E5"/>
    <w:rsid w:val="009837EE"/>
    <w:rsid w:val="00985AF4"/>
    <w:rsid w:val="009879AF"/>
    <w:rsid w:val="00991276"/>
    <w:rsid w:val="009925E0"/>
    <w:rsid w:val="00994FDD"/>
    <w:rsid w:val="00995993"/>
    <w:rsid w:val="009A0D31"/>
    <w:rsid w:val="009A22E7"/>
    <w:rsid w:val="009A3B3A"/>
    <w:rsid w:val="009A455B"/>
    <w:rsid w:val="009A4E14"/>
    <w:rsid w:val="009A4F72"/>
    <w:rsid w:val="009A511C"/>
    <w:rsid w:val="009A5A30"/>
    <w:rsid w:val="009B024A"/>
    <w:rsid w:val="009B0F45"/>
    <w:rsid w:val="009B1A46"/>
    <w:rsid w:val="009B391E"/>
    <w:rsid w:val="009B421C"/>
    <w:rsid w:val="009C159D"/>
    <w:rsid w:val="009C1D8B"/>
    <w:rsid w:val="009C2E2D"/>
    <w:rsid w:val="009C2EB7"/>
    <w:rsid w:val="009C50FB"/>
    <w:rsid w:val="009C7B9A"/>
    <w:rsid w:val="009D0ABC"/>
    <w:rsid w:val="009D7026"/>
    <w:rsid w:val="009E072D"/>
    <w:rsid w:val="009E185E"/>
    <w:rsid w:val="009E5100"/>
    <w:rsid w:val="009E6BEA"/>
    <w:rsid w:val="009F3A70"/>
    <w:rsid w:val="009F416B"/>
    <w:rsid w:val="009F47A5"/>
    <w:rsid w:val="009F5099"/>
    <w:rsid w:val="009F61E7"/>
    <w:rsid w:val="009F6DD7"/>
    <w:rsid w:val="00A00E99"/>
    <w:rsid w:val="00A02F7E"/>
    <w:rsid w:val="00A03AB9"/>
    <w:rsid w:val="00A06259"/>
    <w:rsid w:val="00A06326"/>
    <w:rsid w:val="00A06709"/>
    <w:rsid w:val="00A06D73"/>
    <w:rsid w:val="00A10A97"/>
    <w:rsid w:val="00A146E2"/>
    <w:rsid w:val="00A1489C"/>
    <w:rsid w:val="00A16896"/>
    <w:rsid w:val="00A1797A"/>
    <w:rsid w:val="00A2686D"/>
    <w:rsid w:val="00A2732E"/>
    <w:rsid w:val="00A2735C"/>
    <w:rsid w:val="00A30FDB"/>
    <w:rsid w:val="00A310EF"/>
    <w:rsid w:val="00A348CA"/>
    <w:rsid w:val="00A377D5"/>
    <w:rsid w:val="00A406C9"/>
    <w:rsid w:val="00A44C44"/>
    <w:rsid w:val="00A45CC9"/>
    <w:rsid w:val="00A46CF4"/>
    <w:rsid w:val="00A509B9"/>
    <w:rsid w:val="00A50DB3"/>
    <w:rsid w:val="00A51AF1"/>
    <w:rsid w:val="00A5480D"/>
    <w:rsid w:val="00A55B04"/>
    <w:rsid w:val="00A564EC"/>
    <w:rsid w:val="00A60A32"/>
    <w:rsid w:val="00A61F85"/>
    <w:rsid w:val="00A63262"/>
    <w:rsid w:val="00A64016"/>
    <w:rsid w:val="00A64C59"/>
    <w:rsid w:val="00A67DFF"/>
    <w:rsid w:val="00A722C8"/>
    <w:rsid w:val="00A7573A"/>
    <w:rsid w:val="00A8028F"/>
    <w:rsid w:val="00A806BA"/>
    <w:rsid w:val="00A80AED"/>
    <w:rsid w:val="00A81F93"/>
    <w:rsid w:val="00A83DE6"/>
    <w:rsid w:val="00A8524A"/>
    <w:rsid w:val="00A87C79"/>
    <w:rsid w:val="00A90481"/>
    <w:rsid w:val="00A929C1"/>
    <w:rsid w:val="00AA425E"/>
    <w:rsid w:val="00AA5E27"/>
    <w:rsid w:val="00AA6831"/>
    <w:rsid w:val="00AB26F6"/>
    <w:rsid w:val="00AB2799"/>
    <w:rsid w:val="00AB5895"/>
    <w:rsid w:val="00AC217C"/>
    <w:rsid w:val="00AC229E"/>
    <w:rsid w:val="00AD0A33"/>
    <w:rsid w:val="00AD0DB1"/>
    <w:rsid w:val="00AD3C4E"/>
    <w:rsid w:val="00AD5C22"/>
    <w:rsid w:val="00AD64F7"/>
    <w:rsid w:val="00AE56FA"/>
    <w:rsid w:val="00AE5AFF"/>
    <w:rsid w:val="00AF05C6"/>
    <w:rsid w:val="00AF2368"/>
    <w:rsid w:val="00AF2BD2"/>
    <w:rsid w:val="00AF35BF"/>
    <w:rsid w:val="00AF483B"/>
    <w:rsid w:val="00AF4EA2"/>
    <w:rsid w:val="00AF4FEC"/>
    <w:rsid w:val="00B008DC"/>
    <w:rsid w:val="00B043B6"/>
    <w:rsid w:val="00B05AC4"/>
    <w:rsid w:val="00B110C3"/>
    <w:rsid w:val="00B111A4"/>
    <w:rsid w:val="00B124E8"/>
    <w:rsid w:val="00B13710"/>
    <w:rsid w:val="00B15E6C"/>
    <w:rsid w:val="00B22BCC"/>
    <w:rsid w:val="00B24AF3"/>
    <w:rsid w:val="00B26FBB"/>
    <w:rsid w:val="00B31233"/>
    <w:rsid w:val="00B32C92"/>
    <w:rsid w:val="00B32DFC"/>
    <w:rsid w:val="00B33C34"/>
    <w:rsid w:val="00B33DB5"/>
    <w:rsid w:val="00B356E3"/>
    <w:rsid w:val="00B41BEF"/>
    <w:rsid w:val="00B43852"/>
    <w:rsid w:val="00B45B0C"/>
    <w:rsid w:val="00B45CC8"/>
    <w:rsid w:val="00B51082"/>
    <w:rsid w:val="00B52E94"/>
    <w:rsid w:val="00B5486C"/>
    <w:rsid w:val="00B54B96"/>
    <w:rsid w:val="00B5540C"/>
    <w:rsid w:val="00B614C0"/>
    <w:rsid w:val="00B62B19"/>
    <w:rsid w:val="00B6476B"/>
    <w:rsid w:val="00B65206"/>
    <w:rsid w:val="00B656B4"/>
    <w:rsid w:val="00B65D6E"/>
    <w:rsid w:val="00B743B0"/>
    <w:rsid w:val="00B75225"/>
    <w:rsid w:val="00B75900"/>
    <w:rsid w:val="00B775B4"/>
    <w:rsid w:val="00B80F3F"/>
    <w:rsid w:val="00B87048"/>
    <w:rsid w:val="00B940A8"/>
    <w:rsid w:val="00B9494F"/>
    <w:rsid w:val="00B975D5"/>
    <w:rsid w:val="00BA3984"/>
    <w:rsid w:val="00BA588D"/>
    <w:rsid w:val="00BB0C35"/>
    <w:rsid w:val="00BB0D63"/>
    <w:rsid w:val="00BB0D8D"/>
    <w:rsid w:val="00BB2156"/>
    <w:rsid w:val="00BB2936"/>
    <w:rsid w:val="00BB5211"/>
    <w:rsid w:val="00BB53F5"/>
    <w:rsid w:val="00BB6B98"/>
    <w:rsid w:val="00BC079A"/>
    <w:rsid w:val="00BC11C3"/>
    <w:rsid w:val="00BC240A"/>
    <w:rsid w:val="00BC57A8"/>
    <w:rsid w:val="00BD3B81"/>
    <w:rsid w:val="00BD4536"/>
    <w:rsid w:val="00BD592D"/>
    <w:rsid w:val="00BD7826"/>
    <w:rsid w:val="00BE4478"/>
    <w:rsid w:val="00BE4F70"/>
    <w:rsid w:val="00BE520F"/>
    <w:rsid w:val="00BE65BF"/>
    <w:rsid w:val="00BF0FDE"/>
    <w:rsid w:val="00BF3811"/>
    <w:rsid w:val="00BF4AB7"/>
    <w:rsid w:val="00C0436D"/>
    <w:rsid w:val="00C070BF"/>
    <w:rsid w:val="00C07CF2"/>
    <w:rsid w:val="00C14F92"/>
    <w:rsid w:val="00C1702E"/>
    <w:rsid w:val="00C21F20"/>
    <w:rsid w:val="00C22FF1"/>
    <w:rsid w:val="00C300BF"/>
    <w:rsid w:val="00C30C23"/>
    <w:rsid w:val="00C33926"/>
    <w:rsid w:val="00C33A60"/>
    <w:rsid w:val="00C41977"/>
    <w:rsid w:val="00C428DE"/>
    <w:rsid w:val="00C430B3"/>
    <w:rsid w:val="00C43CA3"/>
    <w:rsid w:val="00C43CAC"/>
    <w:rsid w:val="00C500FF"/>
    <w:rsid w:val="00C543C7"/>
    <w:rsid w:val="00C563E5"/>
    <w:rsid w:val="00C57A7D"/>
    <w:rsid w:val="00C631AF"/>
    <w:rsid w:val="00C70819"/>
    <w:rsid w:val="00C71776"/>
    <w:rsid w:val="00C76CDE"/>
    <w:rsid w:val="00C821B9"/>
    <w:rsid w:val="00C822AD"/>
    <w:rsid w:val="00C83028"/>
    <w:rsid w:val="00C83C33"/>
    <w:rsid w:val="00C856D0"/>
    <w:rsid w:val="00C86790"/>
    <w:rsid w:val="00C93157"/>
    <w:rsid w:val="00C94696"/>
    <w:rsid w:val="00C94A2E"/>
    <w:rsid w:val="00C95B3B"/>
    <w:rsid w:val="00C966BA"/>
    <w:rsid w:val="00C97B6D"/>
    <w:rsid w:val="00C97F65"/>
    <w:rsid w:val="00CA0679"/>
    <w:rsid w:val="00CA614C"/>
    <w:rsid w:val="00CA697D"/>
    <w:rsid w:val="00CB0096"/>
    <w:rsid w:val="00CB01B2"/>
    <w:rsid w:val="00CB0A55"/>
    <w:rsid w:val="00CB23E0"/>
    <w:rsid w:val="00CB28FD"/>
    <w:rsid w:val="00CB428F"/>
    <w:rsid w:val="00CB456D"/>
    <w:rsid w:val="00CB703B"/>
    <w:rsid w:val="00CC17E9"/>
    <w:rsid w:val="00CC4041"/>
    <w:rsid w:val="00CC627E"/>
    <w:rsid w:val="00CC7227"/>
    <w:rsid w:val="00CD04E0"/>
    <w:rsid w:val="00CD13F8"/>
    <w:rsid w:val="00CD18D7"/>
    <w:rsid w:val="00CD25C1"/>
    <w:rsid w:val="00CD33AC"/>
    <w:rsid w:val="00CD64B5"/>
    <w:rsid w:val="00CE068F"/>
    <w:rsid w:val="00CE0885"/>
    <w:rsid w:val="00CE13FA"/>
    <w:rsid w:val="00CE2EA7"/>
    <w:rsid w:val="00CF003E"/>
    <w:rsid w:val="00CF38D8"/>
    <w:rsid w:val="00CF7F40"/>
    <w:rsid w:val="00D01DD7"/>
    <w:rsid w:val="00D02863"/>
    <w:rsid w:val="00D02AAC"/>
    <w:rsid w:val="00D047B2"/>
    <w:rsid w:val="00D050BA"/>
    <w:rsid w:val="00D05121"/>
    <w:rsid w:val="00D05F5E"/>
    <w:rsid w:val="00D07C00"/>
    <w:rsid w:val="00D07CD0"/>
    <w:rsid w:val="00D12931"/>
    <w:rsid w:val="00D12CE1"/>
    <w:rsid w:val="00D134BD"/>
    <w:rsid w:val="00D135DD"/>
    <w:rsid w:val="00D1444C"/>
    <w:rsid w:val="00D1449F"/>
    <w:rsid w:val="00D16E83"/>
    <w:rsid w:val="00D16EEF"/>
    <w:rsid w:val="00D2121F"/>
    <w:rsid w:val="00D26C0A"/>
    <w:rsid w:val="00D27776"/>
    <w:rsid w:val="00D32EC3"/>
    <w:rsid w:val="00D35FDF"/>
    <w:rsid w:val="00D37FF1"/>
    <w:rsid w:val="00D4256C"/>
    <w:rsid w:val="00D43729"/>
    <w:rsid w:val="00D51771"/>
    <w:rsid w:val="00D53E08"/>
    <w:rsid w:val="00D55F29"/>
    <w:rsid w:val="00D5798C"/>
    <w:rsid w:val="00D61346"/>
    <w:rsid w:val="00D63CDD"/>
    <w:rsid w:val="00D64133"/>
    <w:rsid w:val="00D64556"/>
    <w:rsid w:val="00D6562F"/>
    <w:rsid w:val="00D70119"/>
    <w:rsid w:val="00D71475"/>
    <w:rsid w:val="00D72BC7"/>
    <w:rsid w:val="00D73309"/>
    <w:rsid w:val="00D76997"/>
    <w:rsid w:val="00D82CC1"/>
    <w:rsid w:val="00D832D1"/>
    <w:rsid w:val="00D87B4A"/>
    <w:rsid w:val="00D947C8"/>
    <w:rsid w:val="00D9539A"/>
    <w:rsid w:val="00D96FA6"/>
    <w:rsid w:val="00D97F64"/>
    <w:rsid w:val="00DA1D6C"/>
    <w:rsid w:val="00DA60C4"/>
    <w:rsid w:val="00DB2FB9"/>
    <w:rsid w:val="00DB43C8"/>
    <w:rsid w:val="00DB5ADA"/>
    <w:rsid w:val="00DB5C97"/>
    <w:rsid w:val="00DC00F6"/>
    <w:rsid w:val="00DC0E17"/>
    <w:rsid w:val="00DC2425"/>
    <w:rsid w:val="00DC53DE"/>
    <w:rsid w:val="00DD0C8D"/>
    <w:rsid w:val="00DD1083"/>
    <w:rsid w:val="00DD6398"/>
    <w:rsid w:val="00DD7D54"/>
    <w:rsid w:val="00DE1498"/>
    <w:rsid w:val="00DE4FD4"/>
    <w:rsid w:val="00DE7DD1"/>
    <w:rsid w:val="00DF0525"/>
    <w:rsid w:val="00DF1C95"/>
    <w:rsid w:val="00E01835"/>
    <w:rsid w:val="00E038E7"/>
    <w:rsid w:val="00E03CBD"/>
    <w:rsid w:val="00E10063"/>
    <w:rsid w:val="00E13899"/>
    <w:rsid w:val="00E13E67"/>
    <w:rsid w:val="00E14295"/>
    <w:rsid w:val="00E149DA"/>
    <w:rsid w:val="00E15719"/>
    <w:rsid w:val="00E15EB9"/>
    <w:rsid w:val="00E166FE"/>
    <w:rsid w:val="00E16BF9"/>
    <w:rsid w:val="00E1777A"/>
    <w:rsid w:val="00E20931"/>
    <w:rsid w:val="00E215AA"/>
    <w:rsid w:val="00E25A22"/>
    <w:rsid w:val="00E2787C"/>
    <w:rsid w:val="00E30130"/>
    <w:rsid w:val="00E32355"/>
    <w:rsid w:val="00E327EF"/>
    <w:rsid w:val="00E37665"/>
    <w:rsid w:val="00E4084E"/>
    <w:rsid w:val="00E41B18"/>
    <w:rsid w:val="00E42C78"/>
    <w:rsid w:val="00E436A1"/>
    <w:rsid w:val="00E43C25"/>
    <w:rsid w:val="00E459DB"/>
    <w:rsid w:val="00E46DCE"/>
    <w:rsid w:val="00E52D5F"/>
    <w:rsid w:val="00E54462"/>
    <w:rsid w:val="00E574AA"/>
    <w:rsid w:val="00E6084A"/>
    <w:rsid w:val="00E61525"/>
    <w:rsid w:val="00E62C40"/>
    <w:rsid w:val="00E6321C"/>
    <w:rsid w:val="00E66F80"/>
    <w:rsid w:val="00E6761A"/>
    <w:rsid w:val="00E71B79"/>
    <w:rsid w:val="00E7476A"/>
    <w:rsid w:val="00E76D1C"/>
    <w:rsid w:val="00E900D2"/>
    <w:rsid w:val="00EA1F2E"/>
    <w:rsid w:val="00EA4FE4"/>
    <w:rsid w:val="00EA51DF"/>
    <w:rsid w:val="00EA6405"/>
    <w:rsid w:val="00EB068C"/>
    <w:rsid w:val="00EB1381"/>
    <w:rsid w:val="00EB2F6F"/>
    <w:rsid w:val="00EB3DC3"/>
    <w:rsid w:val="00EB7D20"/>
    <w:rsid w:val="00EC0547"/>
    <w:rsid w:val="00EC3B25"/>
    <w:rsid w:val="00EC511C"/>
    <w:rsid w:val="00EC67C1"/>
    <w:rsid w:val="00EC709A"/>
    <w:rsid w:val="00ED470E"/>
    <w:rsid w:val="00ED66EF"/>
    <w:rsid w:val="00ED77DA"/>
    <w:rsid w:val="00EE1FD1"/>
    <w:rsid w:val="00EE2911"/>
    <w:rsid w:val="00EE3934"/>
    <w:rsid w:val="00EE3BA4"/>
    <w:rsid w:val="00EE4815"/>
    <w:rsid w:val="00EE7D2E"/>
    <w:rsid w:val="00EF0B13"/>
    <w:rsid w:val="00EF212C"/>
    <w:rsid w:val="00EF2BFF"/>
    <w:rsid w:val="00EF6B7E"/>
    <w:rsid w:val="00EF7453"/>
    <w:rsid w:val="00EF7DE4"/>
    <w:rsid w:val="00F010A0"/>
    <w:rsid w:val="00F042F9"/>
    <w:rsid w:val="00F06D14"/>
    <w:rsid w:val="00F06D65"/>
    <w:rsid w:val="00F1106B"/>
    <w:rsid w:val="00F16874"/>
    <w:rsid w:val="00F16C11"/>
    <w:rsid w:val="00F16D8A"/>
    <w:rsid w:val="00F175FD"/>
    <w:rsid w:val="00F17EE8"/>
    <w:rsid w:val="00F208D1"/>
    <w:rsid w:val="00F22761"/>
    <w:rsid w:val="00F23F03"/>
    <w:rsid w:val="00F26C40"/>
    <w:rsid w:val="00F33323"/>
    <w:rsid w:val="00F34E1A"/>
    <w:rsid w:val="00F353D7"/>
    <w:rsid w:val="00F35C23"/>
    <w:rsid w:val="00F40898"/>
    <w:rsid w:val="00F42A03"/>
    <w:rsid w:val="00F43A0E"/>
    <w:rsid w:val="00F45E66"/>
    <w:rsid w:val="00F46406"/>
    <w:rsid w:val="00F47713"/>
    <w:rsid w:val="00F50B49"/>
    <w:rsid w:val="00F50D3B"/>
    <w:rsid w:val="00F54402"/>
    <w:rsid w:val="00F61FC3"/>
    <w:rsid w:val="00F62BDB"/>
    <w:rsid w:val="00F65D7A"/>
    <w:rsid w:val="00F6633D"/>
    <w:rsid w:val="00F677A2"/>
    <w:rsid w:val="00F70A7A"/>
    <w:rsid w:val="00F77506"/>
    <w:rsid w:val="00F80C06"/>
    <w:rsid w:val="00F80D72"/>
    <w:rsid w:val="00F817F4"/>
    <w:rsid w:val="00F855A6"/>
    <w:rsid w:val="00F859BD"/>
    <w:rsid w:val="00F96E09"/>
    <w:rsid w:val="00FA2C0A"/>
    <w:rsid w:val="00FA3613"/>
    <w:rsid w:val="00FA6924"/>
    <w:rsid w:val="00FB0AD0"/>
    <w:rsid w:val="00FB2C5D"/>
    <w:rsid w:val="00FC2405"/>
    <w:rsid w:val="00FC27E8"/>
    <w:rsid w:val="00FC3270"/>
    <w:rsid w:val="00FC47B3"/>
    <w:rsid w:val="00FC4A61"/>
    <w:rsid w:val="00FC6683"/>
    <w:rsid w:val="00FC7EB5"/>
    <w:rsid w:val="00FD0AF2"/>
    <w:rsid w:val="00FD275C"/>
    <w:rsid w:val="00FD3C85"/>
    <w:rsid w:val="00FD45D2"/>
    <w:rsid w:val="00FD71CC"/>
    <w:rsid w:val="00FE1389"/>
    <w:rsid w:val="00FE3226"/>
    <w:rsid w:val="00FE66DE"/>
    <w:rsid w:val="00FF0043"/>
    <w:rsid w:val="00FF2B89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FF331"/>
  <w15:chartTrackingRefBased/>
  <w15:docId w15:val="{3ED31348-D43D-4FED-9A65-A45477D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C8"/>
    <w:pPr>
      <w:spacing w:after="120" w:line="240" w:lineRule="auto"/>
      <w:ind w:firstLine="567"/>
      <w:jc w:val="both"/>
    </w:pPr>
    <w:rPr>
      <w:rFonts w:ascii="Arial" w:hAnsi="Arial" w:cs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30DE8"/>
    <w:pPr>
      <w:keepNext/>
      <w:keepLines/>
      <w:spacing w:before="120"/>
      <w:ind w:firstLine="0"/>
      <w:jc w:val="center"/>
      <w:outlineLvl w:val="0"/>
    </w:pPr>
    <w:rPr>
      <w:rFonts w:eastAsiaTheme="minorEastAsia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0B3"/>
    <w:pPr>
      <w:keepNext/>
      <w:keepLines/>
      <w:spacing w:before="200" w:after="0" w:line="480" w:lineRule="auto"/>
      <w:ind w:left="792" w:firstLine="0"/>
      <w:jc w:val="left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C0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5C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5CC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0DE8"/>
    <w:rPr>
      <w:rFonts w:ascii="Arial" w:eastAsiaTheme="minorEastAsia" w:hAnsi="Arial" w:cs="Arial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30B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BB6B9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C03C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6">
    <w:name w:val="Table Grid"/>
    <w:basedOn w:val="a1"/>
    <w:uiPriority w:val="39"/>
    <w:rsid w:val="0073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D51B2"/>
    <w:pPr>
      <w:spacing w:after="0" w:line="240" w:lineRule="auto"/>
      <w:ind w:firstLine="567"/>
      <w:jc w:val="both"/>
    </w:pPr>
    <w:rPr>
      <w:rFonts w:ascii="Arial" w:hAnsi="Arial" w:cs="Arial"/>
      <w:sz w:val="24"/>
    </w:rPr>
  </w:style>
  <w:style w:type="paragraph" w:styleId="a8">
    <w:name w:val="header"/>
    <w:basedOn w:val="a"/>
    <w:link w:val="a9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17D07"/>
    <w:rPr>
      <w:rFonts w:ascii="Arial" w:hAnsi="Arial" w:cs="Arial"/>
      <w:sz w:val="24"/>
    </w:rPr>
  </w:style>
  <w:style w:type="paragraph" w:styleId="aa">
    <w:name w:val="footer"/>
    <w:basedOn w:val="a"/>
    <w:link w:val="ab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17D07"/>
    <w:rPr>
      <w:rFonts w:ascii="Arial" w:hAnsi="Arial" w:cs="Arial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806B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6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806B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806BA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DE1498"/>
    <w:pPr>
      <w:widowControl w:val="0"/>
      <w:autoSpaceDE w:val="0"/>
      <w:autoSpaceDN w:val="0"/>
      <w:spacing w:after="0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DE149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2ADE8-27FD-4BCF-A2D7-3E5B40FF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36</Pages>
  <Words>6466</Words>
  <Characters>36858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Поваренко</dc:creator>
  <cp:keywords/>
  <dc:description/>
  <cp:lastModifiedBy>D9O</cp:lastModifiedBy>
  <cp:revision>216</cp:revision>
  <cp:lastPrinted>2020-04-12T09:48:00Z</cp:lastPrinted>
  <dcterms:created xsi:type="dcterms:W3CDTF">2020-04-20T13:12:00Z</dcterms:created>
  <dcterms:modified xsi:type="dcterms:W3CDTF">2023-10-06T21:09:00Z</dcterms:modified>
</cp:coreProperties>
</file>