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«</w:t>
      </w:r>
      <w:r w:rsidRPr="00690517">
        <w:rPr>
          <w:rFonts w:ascii="Times New Roman" w:eastAsia="Times New Roman" w:hAnsi="Times New Roman" w:cs="Times New Roman"/>
          <w:sz w:val="24"/>
        </w:rPr>
        <w:t>Забайкальский государственный университет</w:t>
      </w:r>
      <w:r w:rsidRPr="00690517">
        <w:rPr>
          <w:rFonts w:ascii="Times New Roman" w:eastAsia="Times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(</w:t>
      </w:r>
      <w:r w:rsidRPr="00690517">
        <w:rPr>
          <w:rFonts w:ascii="Times New Roman" w:eastAsia="Times New Roman" w:hAnsi="Times New Roman" w:cs="Times New Roman"/>
          <w:sz w:val="24"/>
        </w:rPr>
        <w:t>ФГБОУ ВО</w:t>
      </w:r>
      <w:r w:rsidRPr="00690517">
        <w:rPr>
          <w:rFonts w:ascii="Times New Roman" w:eastAsia="Times" w:hAnsi="Times New Roman" w:cs="Times New Roman"/>
          <w:sz w:val="24"/>
        </w:rPr>
        <w:t xml:space="preserve"> «</w:t>
      </w:r>
      <w:proofErr w:type="spellStart"/>
      <w:r w:rsidRPr="00690517">
        <w:rPr>
          <w:rFonts w:ascii="Times New Roman" w:eastAsia="Times New Roman" w:hAnsi="Times New Roman" w:cs="Times New Roman"/>
          <w:sz w:val="24"/>
        </w:rPr>
        <w:t>ЗабГУ</w:t>
      </w:r>
      <w:proofErr w:type="spellEnd"/>
      <w:r w:rsidRPr="00690517">
        <w:rPr>
          <w:rFonts w:ascii="Times New Roman" w:eastAsia="Times" w:hAnsi="Times New Roman" w:cs="Times New Roman"/>
          <w:sz w:val="24"/>
        </w:rPr>
        <w:t>»)</w:t>
      </w:r>
    </w:p>
    <w:p w:rsidR="00690517" w:rsidRPr="00690517" w:rsidRDefault="00690517" w:rsidP="0069051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0517">
        <w:rPr>
          <w:rFonts w:ascii="Times New Roman" w:eastAsia="Times" w:hAnsi="Times New Roman" w:cs="Times New Roman"/>
          <w:sz w:val="24"/>
          <w:szCs w:val="24"/>
        </w:rPr>
        <w:t>Энергетический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факультет</w:t>
      </w:r>
    </w:p>
    <w:p w:rsidR="00690517" w:rsidRPr="00690517" w:rsidRDefault="00690517" w:rsidP="0069051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690517">
        <w:rPr>
          <w:rFonts w:ascii="Times New Roman" w:eastAsia="Times" w:hAnsi="Times New Roman" w:cs="Times New Roman"/>
          <w:sz w:val="24"/>
          <w:szCs w:val="24"/>
        </w:rPr>
        <w:t>информатики, вычислительной техники и прикладной математики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b/>
          <w:bCs/>
          <w:sz w:val="24"/>
          <w:szCs w:val="24"/>
        </w:rPr>
        <w:t>КУРСОВОЙ ПРОЕКТ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690517">
        <w:rPr>
          <w:rFonts w:ascii="Times New Roman" w:eastAsia="Times New Roman" w:hAnsi="Times New Roman" w:cs="Times New Roman"/>
        </w:rPr>
        <w:t xml:space="preserve">дисциплине: </w:t>
      </w:r>
      <w:r w:rsidRPr="00690517">
        <w:rPr>
          <w:rFonts w:ascii="Times New Roman" w:eastAsia="Times" w:hAnsi="Times New Roman" w:cs="Times New Roman"/>
          <w:sz w:val="24"/>
          <w:szCs w:val="24"/>
        </w:rPr>
        <w:t>Технология разработки программного обеспечения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на тему </w:t>
      </w:r>
      <w:r w:rsidRPr="0069051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690517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приложение ведения складского учета</w:t>
      </w:r>
      <w:r w:rsidRPr="00690517">
        <w:rPr>
          <w:rFonts w:ascii="Times New Roman" w:eastAsia="Times New Roman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>Выполнил ст</w:t>
      </w:r>
      <w:r w:rsidRPr="00690517">
        <w:rPr>
          <w:rFonts w:ascii="Times New Roman" w:eastAsia="Times" w:hAnsi="Times New Roman" w:cs="Times New Roman"/>
          <w:sz w:val="24"/>
          <w:szCs w:val="24"/>
        </w:rPr>
        <w:t>.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гр</w:t>
      </w:r>
      <w:r w:rsidRPr="00690517">
        <w:rPr>
          <w:rFonts w:ascii="Times New Roman" w:eastAsia="Times" w:hAnsi="Times New Roman" w:cs="Times New Roman"/>
          <w:sz w:val="24"/>
          <w:szCs w:val="24"/>
        </w:rPr>
        <w:t>. ИВТ-18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ind w:left="6372" w:firstLine="70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sz w:val="24"/>
          <w:szCs w:val="24"/>
        </w:rPr>
        <w:t>Забаровский Р.В</w:t>
      </w:r>
      <w:r w:rsidRPr="00690517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>Проверил доцент кафедры ИВТ и ПМ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к.т.н., доцент 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>Валова О.В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>Чита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690517" w:rsidRPr="00690517" w:rsidSect="00BB36E4">
          <w:headerReference w:type="default" r:id="rId8"/>
          <w:footerReference w:type="default" r:id="rId9"/>
          <w:pgSz w:w="11906" w:h="16838" w:code="9"/>
          <w:pgMar w:top="851" w:right="567" w:bottom="1134" w:left="1701" w:header="709" w:footer="284" w:gutter="0"/>
          <w:pgNumType w:start="4" w:chapStyle="1"/>
          <w:cols w:space="708"/>
          <w:titlePg/>
          <w:docGrid w:linePitch="360"/>
        </w:sectPr>
      </w:pPr>
      <w:r w:rsidRPr="00690517">
        <w:rPr>
          <w:rFonts w:ascii="Times New Roman" w:eastAsia="Times" w:hAnsi="Times New Roman" w:cs="Times New Roman"/>
          <w:sz w:val="24"/>
          <w:szCs w:val="24"/>
        </w:rPr>
        <w:t>2022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lastRenderedPageBreak/>
        <w:t>МИНИСТЕРСТВО НАУКИ И ВЫСШЕГО ОБРАЗОВАНИЯ РОССИЙСКОЙ ФЕДЕРАЦИИ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«</w:t>
      </w:r>
      <w:r w:rsidRPr="00690517">
        <w:rPr>
          <w:rFonts w:ascii="Times New Roman" w:eastAsia="Times New Roman" w:hAnsi="Times New Roman" w:cs="Times New Roman"/>
          <w:sz w:val="24"/>
        </w:rPr>
        <w:t>Забайкальский государственный университет</w:t>
      </w:r>
      <w:r w:rsidRPr="00690517">
        <w:rPr>
          <w:rFonts w:ascii="Times New Roman" w:eastAsia="Times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(</w:t>
      </w:r>
      <w:r w:rsidRPr="00690517">
        <w:rPr>
          <w:rFonts w:ascii="Times New Roman" w:eastAsia="Times New Roman" w:hAnsi="Times New Roman" w:cs="Times New Roman"/>
          <w:sz w:val="24"/>
        </w:rPr>
        <w:t>ФГБОУ ВО</w:t>
      </w:r>
      <w:r w:rsidRPr="00690517">
        <w:rPr>
          <w:rFonts w:ascii="Times New Roman" w:eastAsia="Times" w:hAnsi="Times New Roman" w:cs="Times New Roman"/>
          <w:sz w:val="24"/>
        </w:rPr>
        <w:t xml:space="preserve"> «</w:t>
      </w:r>
      <w:proofErr w:type="spellStart"/>
      <w:r w:rsidRPr="00690517">
        <w:rPr>
          <w:rFonts w:ascii="Times New Roman" w:eastAsia="Times New Roman" w:hAnsi="Times New Roman" w:cs="Times New Roman"/>
          <w:sz w:val="24"/>
        </w:rPr>
        <w:t>ЗабГУ</w:t>
      </w:r>
      <w:proofErr w:type="spellEnd"/>
      <w:r w:rsidRPr="00690517">
        <w:rPr>
          <w:rFonts w:ascii="Times New Roman" w:eastAsia="Times" w:hAnsi="Times New Roman" w:cs="Times New Roman"/>
          <w:sz w:val="24"/>
        </w:rPr>
        <w:t>»)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" w:hAnsi="Times New Roman" w:cs="Times New Roman"/>
          <w:sz w:val="24"/>
          <w:szCs w:val="24"/>
        </w:rPr>
        <w:t>Энергетический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факультет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690517">
        <w:rPr>
          <w:rFonts w:ascii="Times New Roman" w:eastAsia="Times" w:hAnsi="Times New Roman" w:cs="Times New Roman"/>
          <w:sz w:val="24"/>
          <w:szCs w:val="24"/>
        </w:rPr>
        <w:t>информатики, вычислительной техники и прикладной математики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курсовой проект</w:t>
      </w: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Технология разработки программного обеспечения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Забаровскому Роману Вадимовичу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09.03.01 Информатика и вычислительная техника</w:t>
      </w:r>
    </w:p>
    <w:p w:rsidR="00690517" w:rsidRPr="00690517" w:rsidRDefault="00690517" w:rsidP="00690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Тема курсового проекта: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ведения складского учета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2 Срок подачи студентом законченной работы: 06.04.2022 г.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Исходные данные к проекту: </w:t>
      </w:r>
      <w:r w:rsidRPr="00690517">
        <w:rPr>
          <w:rFonts w:ascii="Times New Roman" w:eastAsia="Times New Roman" w:hAnsi="Times New Roman" w:cs="Times New Roman"/>
          <w:sz w:val="24"/>
          <w:szCs w:val="28"/>
          <w:lang w:eastAsia="ru-RU"/>
        </w:rPr>
        <w:t>описание предметной области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Перечень подлежащих разработке в курсовом проекте вопросов: 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и анализ задачи;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задачи;</w:t>
      </w:r>
    </w:p>
    <w:p w:rsid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реализация;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задание;</w:t>
      </w:r>
    </w:p>
    <w:p w:rsidR="00690517" w:rsidRPr="00690517" w:rsidRDefault="00690517" w:rsidP="00690517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5 Перечень графического материала: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09.02.2022 г.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 _____________________________/ Валова О.В./</w:t>
      </w:r>
    </w:p>
    <w:p w:rsidR="00690517" w:rsidRPr="00690517" w:rsidRDefault="00690517" w:rsidP="00690517">
      <w:pPr>
        <w:spacing w:after="0" w:line="240" w:lineRule="auto"/>
        <w:ind w:left="3119"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(подпись, расшифровка подписи)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«09» февраля 2022 г.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студента _______________ 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Забаровский Р.В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./</w:t>
      </w:r>
    </w:p>
    <w:p w:rsidR="00690517" w:rsidRPr="00690517" w:rsidRDefault="00690517" w:rsidP="00690517">
      <w:pPr>
        <w:spacing w:after="0" w:line="240" w:lineRule="auto"/>
        <w:ind w:left="4254" w:firstLine="709"/>
        <w:rPr>
          <w:rFonts w:ascii="Times New Roman" w:eastAsia="Times New Roman" w:hAnsi="Times New Roman" w:cs="Times New Roman"/>
          <w:sz w:val="16"/>
          <w:szCs w:val="16"/>
          <w:lang w:eastAsia="ru-RU"/>
        </w:rPr>
        <w:sectPr w:rsidR="00690517" w:rsidRPr="00690517" w:rsidSect="00F8529C">
          <w:headerReference w:type="default" r:id="rId10"/>
          <w:type w:val="nextColumn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lastRenderedPageBreak/>
        <w:t>МИНИСТЕРСТВО НАУКИ И ВЫСШЕГО ОБРАЗОВАНИЯ РОССИЙСКОЙ ФЕДЕРАЦИИ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«</w:t>
      </w:r>
      <w:r w:rsidRPr="00690517">
        <w:rPr>
          <w:rFonts w:ascii="Times New Roman" w:eastAsia="Times New Roman" w:hAnsi="Times New Roman" w:cs="Times New Roman"/>
          <w:sz w:val="24"/>
        </w:rPr>
        <w:t>Забайкальский государственный университет</w:t>
      </w:r>
      <w:r w:rsidRPr="00690517">
        <w:rPr>
          <w:rFonts w:ascii="Times New Roman" w:eastAsia="Times" w:hAnsi="Times New Roman" w:cs="Times New Roman"/>
          <w:sz w:val="24"/>
        </w:rPr>
        <w:t>»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90517">
        <w:rPr>
          <w:rFonts w:ascii="Times New Roman" w:eastAsia="Times" w:hAnsi="Times New Roman" w:cs="Times New Roman"/>
          <w:sz w:val="24"/>
        </w:rPr>
        <w:t>(</w:t>
      </w:r>
      <w:r w:rsidRPr="00690517">
        <w:rPr>
          <w:rFonts w:ascii="Times New Roman" w:eastAsia="Times New Roman" w:hAnsi="Times New Roman" w:cs="Times New Roman"/>
          <w:sz w:val="24"/>
        </w:rPr>
        <w:t>ФГБОУ ВО</w:t>
      </w:r>
      <w:r w:rsidRPr="00690517">
        <w:rPr>
          <w:rFonts w:ascii="Times New Roman" w:eastAsia="Times" w:hAnsi="Times New Roman" w:cs="Times New Roman"/>
          <w:sz w:val="24"/>
        </w:rPr>
        <w:t xml:space="preserve"> «</w:t>
      </w:r>
      <w:proofErr w:type="spellStart"/>
      <w:r w:rsidRPr="00690517">
        <w:rPr>
          <w:rFonts w:ascii="Times New Roman" w:eastAsia="Times New Roman" w:hAnsi="Times New Roman" w:cs="Times New Roman"/>
          <w:sz w:val="24"/>
        </w:rPr>
        <w:t>ЗабГУ</w:t>
      </w:r>
      <w:proofErr w:type="spellEnd"/>
      <w:r w:rsidRPr="00690517">
        <w:rPr>
          <w:rFonts w:ascii="Times New Roman" w:eastAsia="Times" w:hAnsi="Times New Roman" w:cs="Times New Roman"/>
          <w:sz w:val="24"/>
        </w:rPr>
        <w:t>»)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" w:hAnsi="Times New Roman" w:cs="Times New Roman"/>
          <w:sz w:val="24"/>
          <w:szCs w:val="24"/>
        </w:rPr>
        <w:t>Энергетический</w:t>
      </w: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 факультет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0517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690517">
        <w:rPr>
          <w:rFonts w:ascii="Times New Roman" w:eastAsia="Times" w:hAnsi="Times New Roman" w:cs="Times New Roman"/>
          <w:sz w:val="24"/>
          <w:szCs w:val="24"/>
        </w:rPr>
        <w:t>информатики, вычислительной техники и прикладной математики</w:t>
      </w: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</w:t>
      </w:r>
      <w:r w:rsidRPr="00690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курсовому проекту </w:t>
      </w: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09.03.01 Информатика и вычислительная техника</w:t>
      </w:r>
    </w:p>
    <w:p w:rsidR="00690517" w:rsidRPr="00690517" w:rsidRDefault="00690517" w:rsidP="00690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ведения складского учета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группы ИВТ-18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Забаровский Роман Вадимович</w:t>
      </w: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517" w:rsidRPr="00690517" w:rsidRDefault="00690517" w:rsidP="0069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90517" w:rsidRPr="00690517" w:rsidSect="00F8529C">
          <w:headerReference w:type="default" r:id="rId11"/>
          <w:type w:val="nextColumn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работы: доцент кафедры ИВТ и ПМ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к.т.н., доцент</w:t>
      </w:r>
      <w:r w:rsidRPr="00690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Валова Ольга Валерьевна</w:t>
      </w:r>
    </w:p>
    <w:p w:rsidR="00690517" w:rsidRDefault="00690517" w:rsidP="00690517">
      <w:pPr>
        <w:spacing w:before="240" w:after="360" w:line="360" w:lineRule="auto"/>
        <w:ind w:firstLine="709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lastRenderedPageBreak/>
        <w:t>РЕФЕРАТ</w:t>
      </w:r>
    </w:p>
    <w:p w:rsidR="00690517" w:rsidRPr="00BB36E4" w:rsidRDefault="00690517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B36E4">
        <w:rPr>
          <w:rFonts w:ascii="Times New Roman" w:hAnsi="Times New Roman"/>
          <w:color w:val="000000" w:themeColor="text1"/>
          <w:sz w:val="28"/>
          <w:szCs w:val="28"/>
        </w:rPr>
        <w:t>Поясните</w:t>
      </w:r>
      <w:r w:rsidR="00DF3443">
        <w:rPr>
          <w:rFonts w:ascii="Times New Roman" w:hAnsi="Times New Roman"/>
          <w:color w:val="000000" w:themeColor="text1"/>
          <w:sz w:val="28"/>
          <w:szCs w:val="28"/>
        </w:rPr>
        <w:t>льная записка - 30 с, 10 рис., 6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 xml:space="preserve"> таб., 6 источников.</w:t>
      </w:r>
    </w:p>
    <w:p w:rsidR="00690517" w:rsidRPr="00BB36E4" w:rsidRDefault="00690517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90517" w:rsidRPr="00BB36E4" w:rsidRDefault="00BB36E4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B36E4">
        <w:rPr>
          <w:rFonts w:ascii="Times New Roman" w:hAnsi="Times New Roman"/>
          <w:color w:val="000000" w:themeColor="text1"/>
          <w:sz w:val="28"/>
          <w:szCs w:val="28"/>
        </w:rPr>
        <w:t xml:space="preserve">ПОЛЬЗОВАТЕЛЬ, АДМИНИСТРАТОР, ТОВАР, БАЗА ДАННЫХ, </w:t>
      </w:r>
      <w:r w:rsidRPr="00BB36E4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>, MYSQL,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СУБД,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B36E4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BB36E4">
        <w:rPr>
          <w:rFonts w:ascii="Times New Roman" w:hAnsi="Times New Roman"/>
          <w:color w:val="000000" w:themeColor="text1"/>
          <w:sz w:val="28"/>
          <w:szCs w:val="28"/>
        </w:rPr>
        <w:t>-ПРИЛОЖЕНИЕ, ВЕБ-ПРИЛОЖЕНИЕ.</w:t>
      </w:r>
    </w:p>
    <w:p w:rsidR="00BB36E4" w:rsidRDefault="00BB36E4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:rsidR="00BB36E4" w:rsidRPr="00BB36E4" w:rsidRDefault="00BB36E4" w:rsidP="006905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:rsidR="00690517" w:rsidRDefault="00690517" w:rsidP="00690517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br w:type="page"/>
      </w:r>
    </w:p>
    <w:p w:rsidR="00716F87" w:rsidRDefault="00716F87" w:rsidP="00BC2A64">
      <w:pPr>
        <w:pStyle w:val="a3"/>
        <w:numPr>
          <w:ilvl w:val="2"/>
          <w:numId w:val="1"/>
        </w:numPr>
        <w:spacing w:after="36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43BE6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 xml:space="preserve">Постановка и анализ задачи </w:t>
      </w:r>
    </w:p>
    <w:p w:rsidR="00E62FD0" w:rsidRPr="00E62FD0" w:rsidRDefault="00716F87" w:rsidP="00BC2A64">
      <w:pPr>
        <w:pStyle w:val="a3"/>
        <w:numPr>
          <w:ilvl w:val="1"/>
          <w:numId w:val="3"/>
        </w:numPr>
        <w:spacing w:before="36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Описание предметной области </w:t>
      </w:r>
    </w:p>
    <w:p w:rsidR="0076031C" w:rsidRPr="0076031C" w:rsidRDefault="0076031C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 последнее двадцатилетие наука значительно продвинулась в изучении информационных технологий.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Во многом производственная и бумажная работа упрощается при их использовании на этапе создания, но и не ограничивается на последующих этапах распределения, поставок, хранения, продажи и обслуживания.</w:t>
      </w:r>
    </w:p>
    <w:p w:rsidR="001E42B9" w:rsidRDefault="00E62FD0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анная работа выполнена для «Общества с ограниченной ответственностью 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Свежий ветер</w:t>
      </w:r>
      <w:r w:rsidR="00FF6A02" w:rsidRPr="00FF6A02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».</w:t>
      </w:r>
      <w:r w:rsidR="00AA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Предприятие занимается монтажом систем вентиляции и кондиционирования, установкой холодильного оборудования, технологическим проектированием,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>монтаж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675894">
        <w:rPr>
          <w:rFonts w:ascii="Times New Roman" w:hAnsi="Times New Roman"/>
          <w:color w:val="000000" w:themeColor="text1"/>
          <w:sz w:val="28"/>
          <w:szCs w:val="28"/>
        </w:rPr>
        <w:t xml:space="preserve"> инженерных сетей, к которым относятся: водоснабжение, отопление, электроснабжение, канализация, системы автоматизации и управления.</w:t>
      </w:r>
    </w:p>
    <w:p w:rsidR="0076031C" w:rsidRDefault="00AE5B5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 разработки </w:t>
      </w:r>
      <w:r w:rsidR="00DA664D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DA664D" w:rsidRPr="00DA664D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A664D">
        <w:rPr>
          <w:rFonts w:ascii="Times New Roman" w:hAnsi="Times New Roman"/>
          <w:color w:val="000000" w:themeColor="text1"/>
          <w:sz w:val="28"/>
          <w:szCs w:val="28"/>
        </w:rPr>
        <w:t xml:space="preserve">оперативный учет складских операций, печать складских документов, анализ количества запасов, их стоимости. 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приложении необходимо предусмотреть разный функционал для двух видов пользователей: администратор базы данных, складской рабочий. Также в процессе разработки </w:t>
      </w:r>
      <w:r w:rsidR="008A0999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="008A0999" w:rsidRPr="008A0999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8A0999">
        <w:rPr>
          <w:rFonts w:ascii="Times New Roman" w:hAnsi="Times New Roman"/>
          <w:color w:val="000000" w:themeColor="text1"/>
          <w:sz w:val="28"/>
          <w:szCs w:val="28"/>
        </w:rPr>
        <w:t xml:space="preserve">приложения должны быть приобретены навыки проектирования баз данных, требующиеся для </w:t>
      </w:r>
      <w:r w:rsidR="00FF6A02">
        <w:rPr>
          <w:rFonts w:ascii="Times New Roman" w:hAnsi="Times New Roman"/>
          <w:color w:val="000000" w:themeColor="text1"/>
          <w:sz w:val="28"/>
          <w:szCs w:val="28"/>
        </w:rPr>
        <w:t>полной работоспособности системы приложения.</w:t>
      </w:r>
      <w:r w:rsidR="00675894" w:rsidRPr="0067589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E0F49" w:rsidRDefault="00075105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Одним из важных шагов при разработке приложения, - это выбор правильного стека технологий.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t xml:space="preserve">От него не в последнюю очередь зависит успех всего проекта. Он влияет на количество материальных вложений в проект, сроки разработки, безопасность и модифицируемость. В первую очередь перед тем как говорить о выборе стека технологий, нужно пояснить, что такое веб-приложение – это сайт, в котором клиент взаимодействует с веб-сервером при помощи браузера, то есть может нажимать кнопки, </w:t>
      </w:r>
      <w:r w:rsidR="006E0F49">
        <w:rPr>
          <w:rFonts w:ascii="Times New Roman" w:hAnsi="Times New Roman"/>
          <w:color w:val="000000" w:themeColor="text1"/>
          <w:sz w:val="28"/>
          <w:szCs w:val="28"/>
        </w:rPr>
        <w:lastRenderedPageBreak/>
        <w:t>вводить данные в формы, оформлять документы и т.п. Примером веб-приложения могут выступать интернет магазины, социальные сети, поисковые службы и т.д.</w:t>
      </w:r>
    </w:p>
    <w:p w:rsidR="006E0F49" w:rsidRDefault="006E0F49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веб-приложения состоит из двух частей. Первая клиентская – она реализует пользовательский интерфейс, формирует запросы к серверу и обрабатывает ответы. Также называется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ронте</w:t>
      </w:r>
      <w:r>
        <w:rPr>
          <w:rFonts w:ascii="Times New Roman" w:hAnsi="Times New Roman"/>
          <w:color w:val="000000" w:themeColor="text1"/>
          <w:sz w:val="28"/>
          <w:szCs w:val="28"/>
        </w:rPr>
        <w:t>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front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Вторая серверная – она реализует логику. Также называет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back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end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. К технологиям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фронтенда</w:t>
      </w:r>
      <w:proofErr w:type="spellEnd"/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5429BA">
        <w:rPr>
          <w:rFonts w:ascii="Times New Roman" w:hAnsi="Times New Roman"/>
          <w:color w:val="000000" w:themeColor="text1"/>
          <w:sz w:val="28"/>
          <w:szCs w:val="28"/>
        </w:rPr>
        <w:t>бэкенда</w:t>
      </w:r>
      <w:proofErr w:type="spellEnd"/>
      <w:r w:rsidR="00FA28EC">
        <w:rPr>
          <w:rFonts w:ascii="Times New Roman" w:hAnsi="Times New Roman"/>
          <w:color w:val="000000" w:themeColor="text1"/>
          <w:sz w:val="28"/>
          <w:szCs w:val="28"/>
        </w:rPr>
        <w:t xml:space="preserve"> относят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5429BA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429BA"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429BA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5429BA" w:rsidRDefault="005429BA" w:rsidP="005C3ECB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Подход к разработке также делиться на несколько видов:</w:t>
      </w:r>
    </w:p>
    <w:p w:rsidR="005429BA" w:rsidRPr="005429BA" w:rsidRDefault="005429BA" w:rsidP="00BB36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Single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веб-приложение с одной страницей. </w:t>
      </w:r>
    </w:p>
    <w:p w:rsidR="005429BA" w:rsidRPr="005429BA" w:rsidRDefault="005429BA" w:rsidP="00BB36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Multi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MPA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многостраничные приложения.</w:t>
      </w:r>
    </w:p>
    <w:p w:rsidR="005429BA" w:rsidRPr="005429BA" w:rsidRDefault="005429BA" w:rsidP="00BB36E4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Progressive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Application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PWA</w:t>
      </w:r>
      <w:r w:rsidRPr="005429BA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гибрид сайта и мобильного приложения.</w:t>
      </w:r>
    </w:p>
    <w:p w:rsidR="005C3ECB" w:rsidRDefault="00675894" w:rsidP="00BB36E4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множество предприятий уже используют электронные системы, для эффективной работы. 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Например, такой гигант как </w:t>
      </w:r>
      <w:r w:rsidR="006B7F87" w:rsidRPr="006B7F87">
        <w:rPr>
          <w:rFonts w:ascii="Times New Roman" w:hAnsi="Times New Roman"/>
          <w:color w:val="000000" w:themeColor="text1"/>
          <w:sz w:val="28"/>
          <w:szCs w:val="28"/>
        </w:rPr>
        <w:t>«1С: Торговля и склад»</w:t>
      </w:r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 удерживает лидерство в предпочтении крупных предприятий, но малый бизнес предпочитает платить меньшие деньги за обслуживание и функциональное насыщение. В результате чего на рынке существует сильный спрос на аналоги данного программного обеспечения, которые проще в функциональной части. На что разработчики выпустили множество простых и понятных программ складского учета для определенных торговых специфик: «ЕКАМ», «Дебет плюс», «</w:t>
      </w:r>
      <w:proofErr w:type="spellStart"/>
      <w:r w:rsidR="006B7F87">
        <w:rPr>
          <w:rFonts w:ascii="Times New Roman" w:hAnsi="Times New Roman"/>
          <w:color w:val="000000" w:themeColor="text1"/>
          <w:sz w:val="28"/>
          <w:szCs w:val="28"/>
        </w:rPr>
        <w:t>МойСклад</w:t>
      </w:r>
      <w:proofErr w:type="spellEnd"/>
      <w:r w:rsidR="006B7F87">
        <w:rPr>
          <w:rFonts w:ascii="Times New Roman" w:hAnsi="Times New Roman"/>
          <w:color w:val="000000" w:themeColor="text1"/>
          <w:sz w:val="28"/>
          <w:szCs w:val="28"/>
        </w:rPr>
        <w:t xml:space="preserve">» и др. Но основной проблемой данных программ является большой разброс цены и возможности 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 xml:space="preserve">настройки предприятием программы для своего </w:t>
      </w:r>
      <w:r w:rsidR="00AD027E">
        <w:rPr>
          <w:rFonts w:ascii="Times New Roman" w:hAnsi="Times New Roman"/>
          <w:color w:val="000000" w:themeColor="text1"/>
          <w:sz w:val="28"/>
          <w:szCs w:val="28"/>
        </w:rPr>
        <w:t>направления</w:t>
      </w:r>
      <w:r w:rsidR="00F1240B">
        <w:rPr>
          <w:rFonts w:ascii="Times New Roman" w:hAnsi="Times New Roman"/>
          <w:color w:val="000000" w:themeColor="text1"/>
          <w:sz w:val="28"/>
          <w:szCs w:val="28"/>
        </w:rPr>
        <w:t>, если оно имеет специфичные товары и услуги.</w:t>
      </w:r>
    </w:p>
    <w:p w:rsidR="00BB36E4" w:rsidRDefault="00BB36E4" w:rsidP="00BB36E4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16F87" w:rsidRDefault="00772164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Диаграмма В</w:t>
      </w:r>
      <w:r w:rsidR="00716F87" w:rsidRPr="00716F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ариантов использования 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веб-приложении предусмотрено два уровня доступа к данным, поэтому пользователи системы поделены на две группы. На диаграмме вариантов использования они представлены в виде двух действующих лиц:</w:t>
      </w:r>
    </w:p>
    <w:p w:rsidR="00772164" w:rsidRDefault="00251463" w:rsidP="00BB36E4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дминистратор базы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72164" w:rsidRDefault="00251463" w:rsidP="00BB36E4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right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772164">
        <w:rPr>
          <w:rFonts w:ascii="Times New Roman" w:hAnsi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164" w:rsidRDefault="00772164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работы веб-приложения необходим</w:t>
      </w:r>
      <w:r w:rsidR="00251463">
        <w:rPr>
          <w:rFonts w:ascii="Times New Roman" w:hAnsi="Times New Roman"/>
          <w:color w:val="000000" w:themeColor="text1"/>
          <w:sz w:val="28"/>
          <w:szCs w:val="28"/>
        </w:rPr>
        <w:t xml:space="preserve">о реализовать функции, показанные на диаграмме использования для администратора </w:t>
      </w:r>
      <w:r w:rsidR="0090332E">
        <w:rPr>
          <w:rFonts w:ascii="Times New Roman" w:hAnsi="Times New Roman"/>
          <w:color w:val="000000" w:themeColor="text1"/>
          <w:sz w:val="28"/>
          <w:szCs w:val="28"/>
        </w:rPr>
        <w:t>и пользователя.</w:t>
      </w:r>
    </w:p>
    <w:p w:rsidR="00BB36E4" w:rsidRDefault="00BB36E4" w:rsidP="00BB36E4">
      <w:pPr>
        <w:pStyle w:val="a3"/>
        <w:keepNext/>
        <w:spacing w:line="360" w:lineRule="auto"/>
        <w:ind w:left="0" w:right="567"/>
        <w:jc w:val="center"/>
      </w:pPr>
      <w:r>
        <w:rPr>
          <w:noProof/>
          <w:lang w:eastAsia="ru-RU"/>
        </w:rPr>
        <w:drawing>
          <wp:inline distT="0" distB="0" distL="0" distR="0" wp14:anchorId="37560D4E" wp14:editId="7B4927F9">
            <wp:extent cx="3298295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87" cy="26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E4" w:rsidRPr="00BB36E4" w:rsidRDefault="00BB36E4" w:rsidP="00BB36E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администратора</w:t>
      </w:r>
    </w:p>
    <w:p w:rsidR="00772164" w:rsidRDefault="00251463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действующего лица администратора предполагаются следующие варианты использования:</w:t>
      </w:r>
    </w:p>
    <w:p w:rsidR="00251463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 позицией, которая предусматривает добавление, удаление и редактирование</w:t>
      </w:r>
      <w:r w:rsidR="007E4034">
        <w:rPr>
          <w:rFonts w:ascii="Times New Roman" w:hAnsi="Times New Roman"/>
          <w:color w:val="000000" w:themeColor="text1"/>
          <w:sz w:val="28"/>
          <w:szCs w:val="28"/>
        </w:rPr>
        <w:t xml:space="preserve"> типов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товаров в базе данных;</w:t>
      </w:r>
    </w:p>
    <w:p w:rsidR="0090332E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пользование поиском;</w:t>
      </w:r>
    </w:p>
    <w:p w:rsidR="0090332E" w:rsidRDefault="0090332E" w:rsidP="00BB36E4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работа со списком сотрудников, которая предусматривает добавление, удаление и редактирования сотрудников в базе данных.</w:t>
      </w:r>
    </w:p>
    <w:p w:rsidR="0090332E" w:rsidRDefault="0090332E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Администратор веб-приложения перед началом работы должен авторизоваться, после этого ему будут доступны функции для работы со списком товаров и списком сотрудников. Диаграмма вариантов использования администратора представлена на рисунке 1.</w:t>
      </w:r>
    </w:p>
    <w:p w:rsidR="00BB36E4" w:rsidRDefault="00BB36E4" w:rsidP="00BB36E4">
      <w:pPr>
        <w:keepNext/>
        <w:spacing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47FAD9BF" wp14:editId="7D804861">
            <wp:extent cx="3999679" cy="3009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04" cy="303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E4" w:rsidRPr="00BB36E4" w:rsidRDefault="00BB36E4" w:rsidP="00BB36E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вариантов использования для пользователя</w:t>
      </w:r>
    </w:p>
    <w:p w:rsidR="0090332E" w:rsidRDefault="0090332E" w:rsidP="006354C0">
      <w:pPr>
        <w:pStyle w:val="a5"/>
        <w:spacing w:after="0" w:line="360" w:lineRule="auto"/>
        <w:ind w:right="567"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332E">
        <w:rPr>
          <w:rFonts w:ascii="Times New Roman" w:hAnsi="Times New Roman" w:cs="Times New Roman"/>
          <w:i w:val="0"/>
          <w:color w:val="auto"/>
          <w:sz w:val="28"/>
          <w:szCs w:val="28"/>
        </w:rPr>
        <w:t>Для пользователя веб-приложения предполагаются следующие варианты использования: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авторизация, которая предусматривает поддержание сессии текущего пользователя;</w:t>
      </w:r>
    </w:p>
    <w:p w:rsidR="0090332E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товаром, которая предусматривает прием, отгрузку;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накладной, которая предусматривает работу с документом на товар: резервирование под заказ, объединение в один заказ;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инвентаризация, которая предусматривает инвентаризацию склада, списание излишков и переоценку товаров;</w:t>
      </w:r>
    </w:p>
    <w:p w:rsidR="00DB5096" w:rsidRDefault="00DB5096" w:rsidP="00BB36E4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учет, которая предусматривает просмотр атрибутов товаров, характерных для них.</w:t>
      </w:r>
    </w:p>
    <w:p w:rsidR="0090332E" w:rsidRPr="00F23BBB" w:rsidRDefault="00DB5096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как и администратор пользователь перед началом должен авторизоваться, после этого ему станут доступны функции работы с </w:t>
      </w:r>
      <w:r>
        <w:rPr>
          <w:rFonts w:ascii="Times New Roman" w:hAnsi="Times New Roman" w:cs="Times New Roman"/>
          <w:sz w:val="28"/>
        </w:rPr>
        <w:lastRenderedPageBreak/>
        <w:t>товаром, оформления накладных, инвентаризации и учета. Диаграмма использования для пользователя представлена на рисунке 2.</w:t>
      </w:r>
    </w:p>
    <w:p w:rsidR="00075105" w:rsidRDefault="00F23BBB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работу с товаром, оформление накладной</w:t>
      </w:r>
      <w:r w:rsidR="0007510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инвента</w:t>
      </w:r>
      <w:r w:rsidR="00075105">
        <w:rPr>
          <w:rFonts w:ascii="Times New Roman" w:hAnsi="Times New Roman" w:cs="Times New Roman"/>
          <w:sz w:val="28"/>
          <w:szCs w:val="28"/>
        </w:rPr>
        <w:t xml:space="preserve">ризацию </w:t>
      </w:r>
      <w:r>
        <w:rPr>
          <w:rFonts w:ascii="Times New Roman" w:hAnsi="Times New Roman" w:cs="Times New Roman"/>
          <w:sz w:val="28"/>
          <w:szCs w:val="28"/>
        </w:rPr>
        <w:t xml:space="preserve">можно представить в виде отдельных диаграмм. </w:t>
      </w:r>
      <w:r w:rsidR="00075105">
        <w:rPr>
          <w:rFonts w:ascii="Times New Roman" w:hAnsi="Times New Roman" w:cs="Times New Roman"/>
          <w:sz w:val="28"/>
          <w:szCs w:val="28"/>
        </w:rPr>
        <w:t>Диаграммы вариантов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75105">
        <w:rPr>
          <w:rFonts w:ascii="Times New Roman" w:hAnsi="Times New Roman" w:cs="Times New Roman"/>
          <w:sz w:val="28"/>
          <w:szCs w:val="28"/>
        </w:rPr>
        <w:t xml:space="preserve"> представлены на рисунке 3.</w:t>
      </w:r>
    </w:p>
    <w:p w:rsidR="00075105" w:rsidRDefault="00075105" w:rsidP="00075105">
      <w:pPr>
        <w:keepNext/>
        <w:spacing w:after="0" w:line="360" w:lineRule="auto"/>
        <w:ind w:right="567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870D0" wp14:editId="0DCC8E11">
            <wp:extent cx="4460898" cy="3419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31" cy="34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1B" w:rsidRPr="003A5CB9" w:rsidRDefault="00075105" w:rsidP="003A5CB9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D53A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Диаграммы вариантов использования</w:t>
      </w:r>
    </w:p>
    <w:p w:rsidR="00F8529C" w:rsidRDefault="00716F87" w:rsidP="00BC2A64">
      <w:pPr>
        <w:pStyle w:val="a3"/>
        <w:numPr>
          <w:ilvl w:val="1"/>
          <w:numId w:val="3"/>
        </w:numPr>
        <w:spacing w:before="240" w:after="24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6F87">
        <w:rPr>
          <w:rFonts w:ascii="Times New Roman" w:hAnsi="Times New Roman"/>
          <w:b/>
          <w:color w:val="000000" w:themeColor="text1"/>
          <w:sz w:val="28"/>
          <w:szCs w:val="28"/>
        </w:rPr>
        <w:t>Обоснование выбора средств реализации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Реализация веб-приложения произведена на следующем стеке технологий: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формальный язык внешнего вида документа </w:t>
      </w:r>
      <w:r w:rsidR="00E76716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скриптовый язык общего назначения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B74DE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Default="00896A3A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PosgreSQL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 На данной СУБД разработана база данных для хранения</w:t>
      </w:r>
      <w:r w:rsidR="00905C97">
        <w:rPr>
          <w:rFonts w:ascii="Times New Roman" w:hAnsi="Times New Roman"/>
          <w:color w:val="000000" w:themeColor="text1"/>
          <w:sz w:val="28"/>
          <w:szCs w:val="28"/>
        </w:rPr>
        <w:t xml:space="preserve"> данных о товарах и сотрудниках;</w:t>
      </w:r>
    </w:p>
    <w:p w:rsidR="00B74DE0" w:rsidRDefault="00B74DE0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клиентской части веб-приложения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96A3A" w:rsidRPr="00896A3A" w:rsidRDefault="00905C97" w:rsidP="00BB36E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все страницы в проекте динамические и построены на шаблонах. </w:t>
      </w:r>
    </w:p>
    <w:p w:rsidR="00896A3A" w:rsidRDefault="00896A3A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6A3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Системой управления базами данных (СУБД) была выбрана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PostgreSQL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. Эта СУБД является бесплатной и её достаточно просто настроить для работы с базами данных. Сервером базы данных была выбрана вычислительная машина под управлением операционной системы семейства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, но также сервером может выступать машина под управлением других операционных систем таких как </w:t>
      </w:r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Linux</w:t>
      </w:r>
      <w:r w:rsidRPr="00896A3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896A3A">
        <w:rPr>
          <w:rFonts w:ascii="Times New Roman" w:hAnsi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Pr="00896A3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05C97" w:rsidRDefault="00905C97" w:rsidP="006354C0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Шаблонизация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следующем: разделение представления данных от исполняемого кода. Для этого создаются отдельные файлы (шаблоны)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каждого элемента, содержимое которого может отличаться. Описав шаблон единожды, его можно использовать множество раз, а изменения в шаблоне будут видны везде, где он используется.</w:t>
      </w:r>
    </w:p>
    <w:p w:rsidR="00BC2A64" w:rsidRDefault="00B74DE0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Языком программирования для реализации веб-приложения были выбраны: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это скриптовый язык общего назначения, с его помощью серверная часть принимает запросы, работает с базой данных, производит необходимую проверку данных и позволяет идентифицировать пользователя с помощью сессий.</w:t>
      </w:r>
      <w:r w:rsidRPr="00B74D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Его преимущества: большой набор встроенных средств для разработки веб-приложений, бесплатен, большое количество открытой документации, простой синтаксис. </w:t>
      </w:r>
      <w:r w:rsidR="00E36920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="00E36920" w:rsidRPr="00E3692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E36920">
        <w:rPr>
          <w:rFonts w:ascii="Times New Roman" w:hAnsi="Times New Roman"/>
          <w:color w:val="000000" w:themeColor="text1"/>
          <w:sz w:val="28"/>
          <w:szCs w:val="28"/>
        </w:rPr>
        <w:t>динамический язык, используемый для создания интерактивных веб-приложений. Он используется в клиентской части приложений: клиент-серверных программ, где клиентом выступает браузер, а сервером – веб-</w:t>
      </w:r>
      <w:r w:rsidR="00781ACB">
        <w:rPr>
          <w:rFonts w:ascii="Times New Roman" w:hAnsi="Times New Roman"/>
          <w:color w:val="000000" w:themeColor="text1"/>
          <w:sz w:val="28"/>
          <w:szCs w:val="28"/>
        </w:rPr>
        <w:t>сервер, имеющих распределенную логику. Выбор представлен эффективностью и возможностями языков программирования.</w:t>
      </w:r>
    </w:p>
    <w:p w:rsidR="00BC2A64" w:rsidRDefault="00BC2A64" w:rsidP="00BC2A64">
      <w:r>
        <w:br w:type="page"/>
      </w:r>
    </w:p>
    <w:p w:rsidR="00BB36E4" w:rsidRDefault="00BB36E4" w:rsidP="00BB36E4">
      <w:pPr>
        <w:pStyle w:val="a3"/>
        <w:numPr>
          <w:ilvl w:val="2"/>
          <w:numId w:val="26"/>
        </w:numPr>
        <w:spacing w:after="360" w:line="360" w:lineRule="auto"/>
        <w:ind w:right="567"/>
        <w:contextualSpacing w:val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Анализ данных</w:t>
      </w:r>
    </w:p>
    <w:p w:rsidR="00BC2A64" w:rsidRPr="00BC2A64" w:rsidRDefault="00BC2A64" w:rsidP="00BB36E4">
      <w:pPr>
        <w:pStyle w:val="a3"/>
        <w:numPr>
          <w:ilvl w:val="0"/>
          <w:numId w:val="26"/>
        </w:numPr>
        <w:spacing w:before="240" w:after="240" w:line="360" w:lineRule="auto"/>
        <w:ind w:right="567"/>
        <w:jc w:val="both"/>
        <w:rPr>
          <w:rFonts w:ascii="Times New Roman" w:hAnsi="Times New Roman"/>
          <w:b/>
          <w:vanish/>
          <w:color w:val="000000" w:themeColor="text1"/>
          <w:sz w:val="28"/>
          <w:szCs w:val="28"/>
        </w:rPr>
      </w:pPr>
    </w:p>
    <w:p w:rsidR="00BC2A64" w:rsidRPr="00BC2A64" w:rsidRDefault="00BC2A64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Данные, с которыми работает система делятся на три группы. Первая группа входных данных – данные, которые поступают от пользователя в систему. Вторая группа промежуточных данных – данных, которые система использует во время своей работы. И третья группа выходных данных – данные, которые система выводит пользователю.</w:t>
      </w:r>
    </w:p>
    <w:p w:rsidR="001A2B17" w:rsidRDefault="001A2B17" w:rsidP="00D3377D">
      <w:pPr>
        <w:pStyle w:val="a3"/>
        <w:numPr>
          <w:ilvl w:val="1"/>
          <w:numId w:val="40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Входные данные</w:t>
      </w:r>
    </w:p>
    <w:p w:rsidR="001A2B17" w:rsidRPr="008938BB" w:rsidRDefault="001A2B17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Входной информацией в разрабатываемом приложении будут выступать такие данные:</w:t>
      </w:r>
    </w:p>
    <w:p w:rsidR="001A2B17" w:rsidRPr="008938BB" w:rsidRDefault="001A2B17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логин;</w:t>
      </w:r>
    </w:p>
    <w:p w:rsidR="001A2B17" w:rsidRPr="008938BB" w:rsidRDefault="001A2B17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пароль;</w:t>
      </w:r>
    </w:p>
    <w:p w:rsidR="00842866" w:rsidRPr="008938BB" w:rsidRDefault="00C80055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>информация о пользователе: им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фамилия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дата рождения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, телефонный номер, роль;</w:t>
      </w:r>
    </w:p>
    <w:p w:rsidR="00842866" w:rsidRDefault="00C80055" w:rsidP="00BB36E4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информация о товаре: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наименование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42866" w:rsidRPr="008938BB">
        <w:rPr>
          <w:rFonts w:ascii="Times New Roman" w:hAnsi="Times New Roman"/>
          <w:color w:val="000000" w:themeColor="text1"/>
          <w:sz w:val="28"/>
          <w:szCs w:val="28"/>
        </w:rPr>
        <w:t>материа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л, длина, размер сечения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, количество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72BE" w:rsidRDefault="0013726D" w:rsidP="0013726D">
      <w:pPr>
        <w:tabs>
          <w:tab w:val="left" w:pos="993"/>
        </w:tabs>
        <w:spacing w:after="0" w:line="360" w:lineRule="auto"/>
        <w:ind w:righ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3726D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53E45706" wp14:editId="7085A477">
            <wp:extent cx="6120765" cy="2203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6D" w:rsidRPr="003A5CB9" w:rsidRDefault="0013726D" w:rsidP="0013726D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 w:rsidRPr="008649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Модель базы данных</w:t>
      </w:r>
    </w:p>
    <w:p w:rsidR="000C4A09" w:rsidRPr="0013726D" w:rsidRDefault="0066690E" w:rsidP="00CC3CFA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Каждая таблица базы данных, которая была разработана состоит из атрибутов для хранения информации о том или ином объекте предметной области. </w:t>
      </w:r>
      <w:r w:rsidR="0013726D">
        <w:rPr>
          <w:rFonts w:ascii="Times New Roman" w:hAnsi="Times New Roman"/>
          <w:color w:val="000000" w:themeColor="text1"/>
          <w:sz w:val="28"/>
          <w:szCs w:val="28"/>
        </w:rPr>
        <w:t>Связи между таблицами показаны на рисунке 4.</w:t>
      </w:r>
    </w:p>
    <w:p w:rsidR="001A2B17" w:rsidRDefault="001A2B17" w:rsidP="00D3377D">
      <w:pPr>
        <w:pStyle w:val="a3"/>
        <w:numPr>
          <w:ilvl w:val="1"/>
          <w:numId w:val="40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Промежуточные данные</w:t>
      </w:r>
    </w:p>
    <w:p w:rsidR="006727B8" w:rsidRDefault="008938BB" w:rsidP="006727B8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 время работы приложения промежуточными данными являются таблицы базы данных. Вся информация о данных, содержащихся в таблицах, находится в приложении А.</w:t>
      </w:r>
    </w:p>
    <w:p w:rsidR="008938BB" w:rsidRDefault="008938BB" w:rsidP="00BB36E4">
      <w:pPr>
        <w:widowControl w:val="0"/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8938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данные о логине и пароле администратора базы данных для входа в приложение и личную информацию о пользователе, такую как имя, фамилия, дата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Agent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паролях и логинах пользователей, а также личную информацию: имя, фамилию, дату рождения, телефонный номер.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Product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хранит информацию 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о всех товарах, такую как наименование, материал, размер сечения, длина, количество, цена.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Waybill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данные о всех операциях, совершенных пользователем.</w:t>
      </w:r>
    </w:p>
    <w:p w:rsid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Provider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информацию о поставщиках, их имя, электронную почту и телефонный номер.</w:t>
      </w:r>
    </w:p>
    <w:p w:rsidR="00CC3CFA" w:rsidRPr="00CC3CFA" w:rsidRDefault="00CC3CFA" w:rsidP="00BA6D07">
      <w:pPr>
        <w:spacing w:after="0" w:line="360" w:lineRule="auto"/>
        <w:ind w:right="56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Branch</w:t>
      </w:r>
      <w:r w:rsidRPr="00CC3CF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хранит информацию о всех складских помещениях организации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A2B17" w:rsidRDefault="001A2B17" w:rsidP="00D3377D">
      <w:pPr>
        <w:pStyle w:val="a3"/>
        <w:numPr>
          <w:ilvl w:val="1"/>
          <w:numId w:val="40"/>
        </w:numPr>
        <w:spacing w:before="240" w:after="240" w:line="360" w:lineRule="auto"/>
        <w:ind w:left="0" w:right="567" w:firstLine="709"/>
        <w:contextualSpacing w:val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Выходные данные</w:t>
      </w:r>
    </w:p>
    <w:p w:rsidR="00BC2A64" w:rsidRDefault="00BA6D07" w:rsidP="00BA6D07">
      <w:pPr>
        <w:pStyle w:val="a3"/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 выходным данным можно отнести: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информационные веб-страницы веб-приложения;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товаров;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операций;</w:t>
      </w:r>
    </w:p>
    <w:p w:rsidR="00BA6D07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поставщиков;</w:t>
      </w:r>
    </w:p>
    <w:p w:rsidR="005C72BA" w:rsidRDefault="00BA6D07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списки пользователей</w:t>
      </w:r>
      <w:r w:rsidR="005C72B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BB36E4" w:rsidRDefault="005C72BA" w:rsidP="00BB36E4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0" w:right="567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отчеты</w:t>
      </w:r>
      <w:r w:rsidR="00BA6D0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BB36E4" w:rsidRDefault="00BB36E4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BA6D07" w:rsidRDefault="00BB36E4" w:rsidP="00D3377D">
      <w:pPr>
        <w:pStyle w:val="a3"/>
        <w:numPr>
          <w:ilvl w:val="0"/>
          <w:numId w:val="40"/>
        </w:numPr>
        <w:spacing w:before="240" w:after="360" w:line="360" w:lineRule="auto"/>
        <w:ind w:left="0" w:right="567"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B36E4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Программная реализация</w:t>
      </w:r>
    </w:p>
    <w:p w:rsidR="00BB36E4" w:rsidRDefault="00B9426E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программной реализации разработаны алгоритмы для авторизации, внесения данных в базу данных, изменения данных в базе данных.</w:t>
      </w:r>
    </w:p>
    <w:p w:rsidR="00B9426E" w:rsidRDefault="00B9426E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авторизации для каждого пользователя в зависимости от уровня доступа загружается свой интерфейс. На странице авторизации загружается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layout</w:t>
      </w:r>
      <w:r w:rsidRPr="00B9426E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E50CE9">
        <w:rPr>
          <w:rFonts w:ascii="Times New Roman" w:hAnsi="Times New Roman"/>
          <w:color w:val="000000" w:themeColor="text1"/>
          <w:sz w:val="28"/>
          <w:szCs w:val="28"/>
        </w:rPr>
        <w:t xml:space="preserve">, в котором для не авторизованного пользователя также подгружается свой интерфейс из модуля </w:t>
      </w:r>
      <w:r w:rsidR="00E50CE9">
        <w:rPr>
          <w:rFonts w:ascii="Times New Roman" w:hAnsi="Times New Roman"/>
          <w:color w:val="000000" w:themeColor="text1"/>
          <w:sz w:val="28"/>
          <w:szCs w:val="28"/>
          <w:lang w:val="en-US"/>
        </w:rPr>
        <w:t>navigation</w:t>
      </w:r>
      <w:r w:rsidR="00E50CE9"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E50CE9">
        <w:rPr>
          <w:rFonts w:ascii="Times New Roman" w:hAnsi="Times New Roman"/>
          <w:color w:val="000000" w:themeColor="text1"/>
          <w:sz w:val="28"/>
          <w:szCs w:val="28"/>
          <w:lang w:val="en-US"/>
        </w:rPr>
        <w:t>template</w:t>
      </w:r>
      <w:r w:rsidR="00E50CE9"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E50CE9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E50CE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50CE9" w:rsidRDefault="00E50CE9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авторизовался пользователь с правами администратора, то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layout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E50C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подгрузит модуль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navigation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template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отвечает за отображение навигационного меню администратора, а модуль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log-in.php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подгрузит модуль главной страницы администратора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admin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 где содержатся таблицы пользователей, товаров, поставщиков и операций.</w:t>
      </w:r>
    </w:p>
    <w:p w:rsidR="00E50CE9" w:rsidRDefault="00E50CE9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авторизовался пользователь с правами пользователя, то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layout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подгрузит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navigation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user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template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отобразит навигационное меню для роли пользователь.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log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E50C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же подгрузит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user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page</w:t>
      </w:r>
      <w:r w:rsidRPr="00E50CE9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543CBD">
        <w:rPr>
          <w:rFonts w:ascii="Times New Roman" w:hAnsi="Times New Roman"/>
          <w:color w:val="000000" w:themeColor="text1"/>
          <w:sz w:val="28"/>
          <w:szCs w:val="28"/>
        </w:rPr>
        <w:t xml:space="preserve"> на которой содержатся элементы пользовательской страницы.</w:t>
      </w:r>
    </w:p>
    <w:p w:rsidR="00543CBD" w:rsidRDefault="00543CBD" w:rsidP="00BB36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внесения данных в базу данных и изменения их в ней были разработаны алгоритмы для связи с базой данных.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database</w:t>
      </w:r>
      <w:r w:rsidRPr="00543CBD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543C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открывает подключение к базе данных по заранее известным данным, таким как: логин, пароль, название базы данных, адрес хоста, порт подключения. Открытие соединения для работы с базой данных происходит на этапе авторизации, а закрытие при выходе из системы, либо автоматически через определенный интервал времени. Внесение и изменения данных происходит через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query</w:t>
      </w:r>
      <w:r w:rsidRPr="00543CBD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используется в интерфейсе пользователя, вызовом методов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insert</w:t>
      </w:r>
      <w:r w:rsidRPr="00543C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update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либо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delete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543CBD" w:rsidRDefault="00543CB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CF0C42" w:rsidRDefault="00CF0C42" w:rsidP="00CF0C42">
      <w:pPr>
        <w:pStyle w:val="a3"/>
        <w:widowControl w:val="0"/>
        <w:numPr>
          <w:ilvl w:val="2"/>
          <w:numId w:val="27"/>
        </w:numPr>
        <w:spacing w:before="240" w:after="36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CF0C42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Тестирование</w:t>
      </w:r>
    </w:p>
    <w:p w:rsidR="00CF0C42" w:rsidRDefault="00CF0C42" w:rsidP="00CF0C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 мере разработки программного продукта проводились многочисленные тесты для выявления ошибок и уязвимостей системы.</w:t>
      </w:r>
    </w:p>
    <w:p w:rsidR="00CF0C42" w:rsidRDefault="00CF0C42" w:rsidP="00CF0C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Первый тест был направлен на то, чтобы </w:t>
      </w:r>
      <w:r w:rsidR="00FD53AA">
        <w:rPr>
          <w:rFonts w:ascii="Times New Roman" w:hAnsi="Times New Roman"/>
          <w:color w:val="000000" w:themeColor="text1"/>
          <w:sz w:val="28"/>
          <w:szCs w:val="28"/>
        </w:rPr>
        <w:t>при неверной комбинации логина и пароля система должна оповестить об этом пользователя.</w:t>
      </w:r>
    </w:p>
    <w:p w:rsidR="00FD53AA" w:rsidRDefault="00FD53AA" w:rsidP="00CF0C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Если пользователь ввел неверную комбинацию логина и пароля, то он увидит следующее сообщение, как на рисунке 4.</w:t>
      </w:r>
    </w:p>
    <w:p w:rsidR="00FD53AA" w:rsidRDefault="00FD53AA" w:rsidP="00FD53AA">
      <w:pPr>
        <w:keepNext/>
        <w:widowControl w:val="0"/>
        <w:spacing w:after="0" w:line="360" w:lineRule="auto"/>
        <w:ind w:firstLine="709"/>
        <w:jc w:val="center"/>
      </w:pPr>
      <w:r w:rsidRPr="00FD53A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34C9457" wp14:editId="5BE3CC88">
            <wp:extent cx="2505425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A" w:rsidRDefault="00FD53AA" w:rsidP="00FD53AA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13726D"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Ошибка введенного логина или пароля</w:t>
      </w:r>
    </w:p>
    <w:p w:rsidR="00FD53AA" w:rsidRPr="00E06F44" w:rsidRDefault="00FD53AA" w:rsidP="00FD5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тест направлен на </w:t>
      </w:r>
      <w:r w:rsidR="00E06F44">
        <w:rPr>
          <w:rFonts w:ascii="Times New Roman" w:hAnsi="Times New Roman" w:cs="Times New Roman"/>
          <w:sz w:val="28"/>
          <w:szCs w:val="28"/>
        </w:rPr>
        <w:t>уведомление пользователя о незаполненных полях товаров и услуг. Если пользователь не заполнит ключевые поля, то получит ошибку, как показано на рисунке 5.</w:t>
      </w:r>
    </w:p>
    <w:p w:rsidR="00FD53AA" w:rsidRDefault="00FD53AA" w:rsidP="00FD53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53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BB813" wp14:editId="1BE91F54">
            <wp:extent cx="5877745" cy="16766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44" w:rsidRDefault="00E06F44" w:rsidP="00E06F4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13726D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FD53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Ошибка о пустых полях</w:t>
      </w:r>
    </w:p>
    <w:p w:rsidR="00E06F44" w:rsidRDefault="00E06F44" w:rsidP="00E06F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подтверждают, что данные методы защиты работают и повышают работоспособность системы.</w:t>
      </w:r>
    </w:p>
    <w:p w:rsidR="00E06F44" w:rsidRDefault="00E06F44" w:rsidP="00E06F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F44">
        <w:rPr>
          <w:rFonts w:ascii="Times New Roman" w:hAnsi="Times New Roman" w:cs="Times New Roman"/>
          <w:sz w:val="28"/>
          <w:szCs w:val="28"/>
        </w:rPr>
        <w:lastRenderedPageBreak/>
        <w:t>На текущий момент система находится в стадии разработки, следовательно, при каждом добавление новых функций происходит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F44" w:rsidRDefault="00E06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6F44" w:rsidRPr="00EB2C7C" w:rsidRDefault="00E06F44" w:rsidP="00E06F44">
      <w:pPr>
        <w:widowControl w:val="0"/>
        <w:numPr>
          <w:ilvl w:val="0"/>
          <w:numId w:val="29"/>
        </w:numPr>
        <w:spacing w:before="24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99613147"/>
      <w:r w:rsidRPr="00EB2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Документирование</w:t>
      </w:r>
      <w:bookmarkEnd w:id="0"/>
    </w:p>
    <w:p w:rsidR="00E06F44" w:rsidRDefault="00E06F44" w:rsidP="00651C56">
      <w:pPr>
        <w:pStyle w:val="stdpodzag"/>
        <w:numPr>
          <w:ilvl w:val="1"/>
          <w:numId w:val="32"/>
        </w:numPr>
        <w:tabs>
          <w:tab w:val="clear" w:pos="1134"/>
          <w:tab w:val="clear" w:pos="9639"/>
        </w:tabs>
        <w:spacing w:before="240" w:after="240" w:line="360" w:lineRule="auto"/>
        <w:ind w:left="0" w:right="0" w:firstLine="709"/>
        <w:jc w:val="both"/>
        <w:outlineLvl w:val="9"/>
      </w:pPr>
      <w:bookmarkStart w:id="1" w:name="_Toc99613148"/>
      <w:r>
        <w:t>Техническое задание</w:t>
      </w:r>
      <w:bookmarkEnd w:id="1"/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0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Pr="00651C56" w:rsidRDefault="00651C56" w:rsidP="00651C56">
      <w:pPr>
        <w:pStyle w:val="a3"/>
        <w:numPr>
          <w:ilvl w:val="1"/>
          <w:numId w:val="34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rPr>
          <w:rFonts w:ascii="Times New Roman" w:hAnsi="Times New Roman"/>
          <w:b/>
          <w:vanish/>
          <w:sz w:val="28"/>
        </w:rPr>
      </w:pPr>
    </w:p>
    <w:p w:rsidR="00651C56" w:rsidRDefault="00651C56" w:rsidP="00651C56">
      <w:pPr>
        <w:pStyle w:val="std2"/>
        <w:numPr>
          <w:ilvl w:val="2"/>
          <w:numId w:val="34"/>
        </w:numPr>
        <w:tabs>
          <w:tab w:val="clear" w:pos="1418"/>
          <w:tab w:val="clear" w:pos="9639"/>
        </w:tabs>
        <w:spacing w:before="240" w:after="240" w:line="360" w:lineRule="auto"/>
        <w:ind w:left="0" w:right="0" w:firstLine="709"/>
      </w:pPr>
      <w:r w:rsidRPr="00426695">
        <w:t>Введение</w:t>
      </w:r>
    </w:p>
    <w:p w:rsidR="00651C56" w:rsidRPr="00651C56" w:rsidRDefault="00651C56" w:rsidP="00651C5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1C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ведения складского учета» предоставляет возможность оформления товаров и услуг складским работником. Программа представлена в виде веб-</w:t>
      </w:r>
      <w:r w:rsidR="00EB2C7C">
        <w:rPr>
          <w:rFonts w:ascii="Times New Roman" w:hAnsi="Times New Roman" w:cs="Times New Roman"/>
          <w:sz w:val="28"/>
          <w:szCs w:val="28"/>
        </w:rPr>
        <w:t>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F44" w:rsidRDefault="00651C56" w:rsidP="00651C56">
      <w:pPr>
        <w:pStyle w:val="a3"/>
        <w:widowControl w:val="0"/>
        <w:numPr>
          <w:ilvl w:val="2"/>
          <w:numId w:val="34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:rsidR="00651C56" w:rsidRDefault="00EB2C7C" w:rsidP="00651C5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сервис разрабатывается с целью оптимизации работы компании и повышению продаж.</w:t>
      </w:r>
    </w:p>
    <w:p w:rsidR="00EB2C7C" w:rsidRDefault="00EB2C7C" w:rsidP="00EB2C7C">
      <w:pPr>
        <w:pStyle w:val="a3"/>
        <w:widowControl w:val="0"/>
        <w:numPr>
          <w:ilvl w:val="2"/>
          <w:numId w:val="34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:rsidR="00EB2C7C" w:rsidRDefault="00EB2C7C" w:rsidP="00EB2C7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данном сервисе, в соответствии с диаграммой использования предусмотрены два действующих лица:</w:t>
      </w:r>
    </w:p>
    <w:p w:rsidR="00EB2C7C" w:rsidRDefault="00EB2C7C" w:rsidP="00EB2C7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Администратору приложения программный продукт должен предоставить следующие возможности, связанные с полноценным администрированием веб-сервиса:</w:t>
      </w:r>
    </w:p>
    <w:p w:rsidR="00EB2C7C" w:rsidRDefault="00EB2C7C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авторизация;</w:t>
      </w:r>
    </w:p>
    <w:p w:rsidR="00EB2C7C" w:rsidRDefault="00EB2C7C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редактирование списка товаров;</w:t>
      </w:r>
    </w:p>
    <w:p w:rsidR="00EB2C7C" w:rsidRDefault="00EB2C7C" w:rsidP="00EB2C7C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редактирование списка сотрудников.</w:t>
      </w:r>
    </w:p>
    <w:p w:rsidR="00EB2C7C" w:rsidRDefault="00EB2C7C" w:rsidP="00EB2C7C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Пользователю, как сотруднику организации, требуется другой функционал. Веб-сервис должен предоставить следующие функциональные возможности:</w:t>
      </w:r>
    </w:p>
    <w:p w:rsidR="00EB2C7C" w:rsidRDefault="00FC20D4" w:rsidP="003A5CB9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авторизация;</w:t>
      </w:r>
    </w:p>
    <w:p w:rsidR="00FC20D4" w:rsidRDefault="00FC20D4" w:rsidP="003A5CB9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приема, отгрузки товара;</w:t>
      </w:r>
    </w:p>
    <w:p w:rsidR="00FC20D4" w:rsidRDefault="00FC20D4" w:rsidP="003A5CB9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оформления накладной;</w:t>
      </w:r>
    </w:p>
    <w:p w:rsidR="00FC20D4" w:rsidRDefault="00FC20D4" w:rsidP="003A5CB9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списания излишков;</w:t>
      </w:r>
    </w:p>
    <w:p w:rsidR="00FC20D4" w:rsidRDefault="00FC20D4" w:rsidP="003A5CB9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возможность переоценки товаров;</w:t>
      </w:r>
    </w:p>
    <w:p w:rsidR="00E06F44" w:rsidRPr="00FC20D4" w:rsidRDefault="00FC20D4" w:rsidP="003A5CB9">
      <w:pPr>
        <w:pStyle w:val="a3"/>
        <w:widowControl w:val="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учета товаров.</w:t>
      </w:r>
    </w:p>
    <w:p w:rsidR="00FC20D4" w:rsidRPr="00FC20D4" w:rsidRDefault="00FC20D4" w:rsidP="003A5CB9">
      <w:pPr>
        <w:pStyle w:val="a3"/>
        <w:widowControl w:val="0"/>
        <w:numPr>
          <w:ilvl w:val="2"/>
          <w:numId w:val="34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FC20D4" w:rsidRDefault="00FC20D4" w:rsidP="003A5CB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 должен уметь обрабатывать неправильные запросы и отправлять пользователю уведомления об ошибках. Для изучения ошибок и последующего устранения, необходимо заносить сведения обо всех ошибках в журнал ошибок.</w:t>
      </w:r>
    </w:p>
    <w:p w:rsidR="00FC20D4" w:rsidRDefault="00FC20D4" w:rsidP="003A5CB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несерьезных ошибок, которые пользователь может исправить самостоятельно, такие как некорректный ввод данных, сервис должен оповестить об этом пользователя.</w:t>
      </w: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0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1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842FB7">
      <w:pPr>
        <w:pStyle w:val="a3"/>
        <w:widowControl w:val="0"/>
        <w:numPr>
          <w:ilvl w:val="2"/>
          <w:numId w:val="36"/>
        </w:numPr>
        <w:spacing w:before="240" w:after="24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842FB7" w:rsidRPr="00842FB7" w:rsidRDefault="00842FB7" w:rsidP="003A5CB9">
      <w:pPr>
        <w:pStyle w:val="a3"/>
        <w:widowControl w:val="0"/>
        <w:numPr>
          <w:ilvl w:val="2"/>
          <w:numId w:val="36"/>
        </w:numPr>
        <w:spacing w:before="24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:rsidR="00842FB7" w:rsidRDefault="00842FB7" w:rsidP="003A5CB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</w:rPr>
        <w:t>Наличие в системе одного из интернет-обозревателей с версиями не ниже</w:t>
      </w:r>
      <w:r w:rsidR="003A5CB9">
        <w:rPr>
          <w:rFonts w:ascii="Times New Roman" w:hAnsi="Times New Roman" w:cs="Times New Roman"/>
          <w:sz w:val="28"/>
          <w:szCs w:val="28"/>
        </w:rPr>
        <w:t xml:space="preserve"> </w:t>
      </w:r>
      <w:r w:rsidRPr="00842FB7">
        <w:rPr>
          <w:rFonts w:ascii="Times New Roman" w:hAnsi="Times New Roman" w:cs="Times New Roman"/>
          <w:sz w:val="28"/>
          <w:szCs w:val="28"/>
        </w:rPr>
        <w:t xml:space="preserve">указанных: </w:t>
      </w:r>
    </w:p>
    <w:p w:rsidR="00842FB7" w:rsidRDefault="00842FB7" w:rsidP="003A5CB9">
      <w:pPr>
        <w:pStyle w:val="a3"/>
        <w:widowControl w:val="0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842FB7">
        <w:rPr>
          <w:rFonts w:ascii="Times New Roman" w:hAnsi="Times New Roman" w:cs="Times New Roman"/>
          <w:sz w:val="28"/>
          <w:szCs w:val="28"/>
        </w:rPr>
        <w:t xml:space="preserve"> 12; </w:t>
      </w:r>
    </w:p>
    <w:p w:rsidR="00842FB7" w:rsidRDefault="00842FB7" w:rsidP="003A5CB9">
      <w:pPr>
        <w:pStyle w:val="a3"/>
        <w:widowControl w:val="0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842FB7">
        <w:rPr>
          <w:rFonts w:ascii="Times New Roman" w:hAnsi="Times New Roman" w:cs="Times New Roman"/>
          <w:sz w:val="28"/>
          <w:szCs w:val="28"/>
        </w:rPr>
        <w:t xml:space="preserve"> 21; </w:t>
      </w:r>
    </w:p>
    <w:p w:rsidR="00842FB7" w:rsidRPr="00842FB7" w:rsidRDefault="00842FB7" w:rsidP="003A5CB9">
      <w:pPr>
        <w:pStyle w:val="a3"/>
        <w:widowControl w:val="0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FB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42FB7">
        <w:rPr>
          <w:rFonts w:ascii="Times New Roman" w:hAnsi="Times New Roman" w:cs="Times New Roman"/>
          <w:sz w:val="28"/>
          <w:szCs w:val="28"/>
        </w:rPr>
        <w:t xml:space="preserve"> 23.</w:t>
      </w: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0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1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Pr="00842FB7" w:rsidRDefault="00842FB7" w:rsidP="00842FB7">
      <w:pPr>
        <w:pStyle w:val="a3"/>
        <w:numPr>
          <w:ilvl w:val="2"/>
          <w:numId w:val="31"/>
        </w:numPr>
        <w:tabs>
          <w:tab w:val="left" w:pos="1418"/>
          <w:tab w:val="left" w:pos="9639"/>
        </w:tabs>
        <w:spacing w:before="240" w:after="240" w:line="360" w:lineRule="auto"/>
        <w:contextualSpacing w:val="0"/>
        <w:jc w:val="both"/>
        <w:rPr>
          <w:rFonts w:ascii="Times New Roman" w:hAnsi="Times New Roman"/>
          <w:b/>
          <w:vanish/>
          <w:sz w:val="28"/>
        </w:rPr>
      </w:pPr>
    </w:p>
    <w:p w:rsidR="00842FB7" w:rsidRDefault="00842FB7" w:rsidP="003A5CB9">
      <w:pPr>
        <w:pStyle w:val="std2"/>
        <w:numPr>
          <w:ilvl w:val="2"/>
          <w:numId w:val="31"/>
        </w:numPr>
        <w:spacing w:before="240" w:after="240" w:line="360" w:lineRule="auto"/>
        <w:ind w:left="1225" w:right="0" w:hanging="505"/>
        <w:jc w:val="both"/>
      </w:pPr>
      <w:r>
        <w:t>Требования к программной документации</w:t>
      </w:r>
    </w:p>
    <w:p w:rsidR="00842FB7" w:rsidRDefault="00842FB7" w:rsidP="00842FB7">
      <w:pPr>
        <w:pStyle w:val="stdtxt"/>
      </w:pPr>
      <w:r w:rsidRPr="00C67A52">
        <w:t>Программная документация должна содержать исчерпывающее руководство пользователя с полным описанием действий пользователя.</w:t>
      </w:r>
    </w:p>
    <w:p w:rsidR="00842FB7" w:rsidRDefault="00842FB7" w:rsidP="00842FB7">
      <w:pPr>
        <w:pStyle w:val="std2"/>
        <w:numPr>
          <w:ilvl w:val="2"/>
          <w:numId w:val="31"/>
        </w:numPr>
        <w:spacing w:before="240" w:after="240" w:line="360" w:lineRule="auto"/>
        <w:ind w:left="0" w:right="0" w:firstLine="709"/>
        <w:jc w:val="both"/>
      </w:pPr>
      <w:r>
        <w:t>Требования к составу и параметрам технических средств</w:t>
      </w:r>
    </w:p>
    <w:p w:rsidR="00842FB7" w:rsidRDefault="00842FB7" w:rsidP="00842FB7">
      <w:pPr>
        <w:pStyle w:val="stdtxt"/>
      </w:pPr>
      <w:r>
        <w:t>Минимальные требования для корректной работы сервиса необходимо: персональный компьютер с любой операционной системой</w:t>
      </w:r>
      <w:r w:rsidR="008E4F65">
        <w:t xml:space="preserve">, встроенной оперативной памятью не менее 512 Мб, также свободного места на диске должно быть не менее 550 Мб, процессор с частотой 600 </w:t>
      </w:r>
      <w:proofErr w:type="spellStart"/>
      <w:r w:rsidR="008E4F65">
        <w:t>Мгц</w:t>
      </w:r>
      <w:proofErr w:type="spellEnd"/>
      <w:r w:rsidR="008E4F65">
        <w:t>.</w:t>
      </w:r>
    </w:p>
    <w:p w:rsidR="00842FB7" w:rsidRPr="008E4F65" w:rsidRDefault="008E4F65" w:rsidP="008E4F65">
      <w:pPr>
        <w:pStyle w:val="a3"/>
        <w:widowControl w:val="0"/>
        <w:numPr>
          <w:ilvl w:val="2"/>
          <w:numId w:val="31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8E4F65" w:rsidRDefault="008E4F65" w:rsidP="008E4F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не требует определенной операционной системы. На рабочей станции должен быть установлен любой браузер, подходящий по системным требованиям, описанным выше. </w:t>
      </w:r>
    </w:p>
    <w:p w:rsidR="008E4F65" w:rsidRPr="00B40CB4" w:rsidRDefault="008E4F65" w:rsidP="00F8529C">
      <w:pPr>
        <w:pStyle w:val="a3"/>
        <w:widowControl w:val="0"/>
        <w:numPr>
          <w:ilvl w:val="1"/>
          <w:numId w:val="31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CB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DF3443" w:rsidRDefault="00DF3443">
      <w:pPr>
        <w:rPr>
          <w:rFonts w:ascii="Times New Roman" w:hAnsi="Times New Roman" w:cs="Times New Roman"/>
          <w:sz w:val="28"/>
          <w:szCs w:val="28"/>
        </w:rPr>
      </w:pPr>
    </w:p>
    <w:p w:rsidR="00DF3443" w:rsidRDefault="00DF3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0CB4" w:rsidRDefault="00B40CB4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B40CB4" w:rsidRDefault="00B40CB4" w:rsidP="00B40CB4">
      <w:pPr>
        <w:pStyle w:val="1"/>
        <w:jc w:val="center"/>
        <w:rPr>
          <w:rFonts w:ascii="Times New Roman" w:eastAsia="Calibri" w:hAnsi="Times New Roman" w:cs="Times New Roman"/>
          <w:color w:val="auto"/>
        </w:rPr>
      </w:pPr>
      <w:bookmarkStart w:id="3" w:name="_Toc99613151"/>
      <w:r w:rsidRPr="00B40CB4">
        <w:rPr>
          <w:rFonts w:ascii="Times New Roman" w:eastAsia="Calibri" w:hAnsi="Times New Roman" w:cs="Times New Roman"/>
          <w:color w:val="auto"/>
        </w:rPr>
        <w:lastRenderedPageBreak/>
        <w:t>СПИСОК ИСПОЛЬЗУЕМЫХ ИСТОЧНИКОВ</w:t>
      </w:r>
      <w:bookmarkEnd w:id="3"/>
    </w:p>
    <w:p w:rsidR="00B40CB4" w:rsidRDefault="00B40CB4" w:rsidP="00B40CB4">
      <w:pPr>
        <w:rPr>
          <w:rFonts w:ascii="Times New Roman" w:hAnsi="Times New Roman" w:cs="Times New Roman"/>
          <w:sz w:val="28"/>
          <w:szCs w:val="28"/>
        </w:rPr>
      </w:pPr>
    </w:p>
    <w:p w:rsidR="00B40CB4" w:rsidRDefault="00B40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0CB4" w:rsidRPr="00711A45" w:rsidRDefault="00B40CB4" w:rsidP="00B40CB4">
      <w:pPr>
        <w:pStyle w:val="ad"/>
        <w:ind w:firstLine="709"/>
        <w:jc w:val="center"/>
        <w:rPr>
          <w:sz w:val="28"/>
        </w:rPr>
      </w:pPr>
      <w:bookmarkStart w:id="4" w:name="_Toc99613152"/>
      <w:r w:rsidRPr="00711A45">
        <w:rPr>
          <w:sz w:val="28"/>
        </w:rPr>
        <w:lastRenderedPageBreak/>
        <w:t>ПРИЛОЖЕНИЕ</w:t>
      </w:r>
      <w:r w:rsidRPr="00711A45">
        <w:rPr>
          <w:spacing w:val="-1"/>
          <w:sz w:val="28"/>
        </w:rPr>
        <w:t xml:space="preserve"> </w:t>
      </w:r>
      <w:r w:rsidRPr="00711A45">
        <w:rPr>
          <w:sz w:val="28"/>
        </w:rPr>
        <w:t>А</w:t>
      </w:r>
      <w:bookmarkEnd w:id="4"/>
    </w:p>
    <w:p w:rsidR="00B40CB4" w:rsidRDefault="00B40CB4" w:rsidP="00B40CB4">
      <w:pPr>
        <w:pStyle w:val="stdtxt"/>
        <w:jc w:val="center"/>
      </w:pPr>
      <w:r w:rsidRPr="00C63212">
        <w:t>(обязательное)</w:t>
      </w:r>
    </w:p>
    <w:p w:rsidR="00B40CB4" w:rsidRDefault="00B40CB4" w:rsidP="00B40CB4">
      <w:pPr>
        <w:pStyle w:val="stdtxt"/>
        <w:jc w:val="center"/>
      </w:pPr>
      <w:r w:rsidRPr="00C63212">
        <w:t>Описание</w:t>
      </w:r>
      <w:r w:rsidRPr="00C63212">
        <w:rPr>
          <w:spacing w:val="-3"/>
        </w:rPr>
        <w:t xml:space="preserve"> </w:t>
      </w:r>
      <w:r w:rsidRPr="00C63212">
        <w:t>таблиц</w:t>
      </w:r>
      <w:r w:rsidRPr="00C63212">
        <w:rPr>
          <w:spacing w:val="-4"/>
        </w:rPr>
        <w:t xml:space="preserve"> </w:t>
      </w:r>
      <w:r w:rsidRPr="00C63212">
        <w:t>базы</w:t>
      </w:r>
      <w:r w:rsidRPr="00C63212">
        <w:rPr>
          <w:spacing w:val="-4"/>
        </w:rPr>
        <w:t xml:space="preserve"> </w:t>
      </w:r>
      <w:r w:rsidRPr="00C63212">
        <w:t>данных</w:t>
      </w:r>
    </w:p>
    <w:p w:rsidR="00601462" w:rsidRDefault="00601462" w:rsidP="00601462">
      <w:pPr>
        <w:pStyle w:val="af"/>
        <w:spacing w:line="360" w:lineRule="auto"/>
        <w:ind w:left="0" w:firstLine="709"/>
        <w:jc w:val="both"/>
      </w:pPr>
    </w:p>
    <w:p w:rsidR="00601462" w:rsidRPr="00C63212" w:rsidRDefault="00601462" w:rsidP="00601462">
      <w:pPr>
        <w:pStyle w:val="af"/>
        <w:spacing w:line="360" w:lineRule="auto"/>
        <w:ind w:left="0" w:firstLine="709"/>
        <w:jc w:val="both"/>
      </w:pPr>
      <w:r w:rsidRPr="00C63212">
        <w:t>Таблица</w:t>
      </w:r>
      <w:r w:rsidRPr="00C63212">
        <w:rPr>
          <w:spacing w:val="-2"/>
        </w:rPr>
        <w:t xml:space="preserve"> </w:t>
      </w:r>
      <w:r w:rsidRPr="00C63212">
        <w:t>А.1</w:t>
      </w:r>
      <w:r w:rsidRPr="00C63212">
        <w:rPr>
          <w:spacing w:val="-1"/>
        </w:rPr>
        <w:t xml:space="preserve"> </w:t>
      </w:r>
      <w:r w:rsidRPr="00C63212">
        <w:t>–</w:t>
      </w:r>
      <w:r w:rsidRPr="00C63212">
        <w:rPr>
          <w:spacing w:val="-2"/>
        </w:rPr>
        <w:t xml:space="preserve"> </w:t>
      </w:r>
      <w:r w:rsidRPr="00C63212">
        <w:t>Таблицы</w:t>
      </w:r>
      <w:r w:rsidRPr="00C63212">
        <w:rPr>
          <w:spacing w:val="-1"/>
        </w:rPr>
        <w:t xml:space="preserve"> </w:t>
      </w:r>
      <w:r w:rsidRPr="00C63212">
        <w:t>Базы</w:t>
      </w:r>
      <w:r w:rsidRPr="00C63212">
        <w:rPr>
          <w:spacing w:val="-5"/>
        </w:rPr>
        <w:t xml:space="preserve"> </w:t>
      </w:r>
      <w:r w:rsidRPr="00C63212">
        <w:t>данных</w:t>
      </w:r>
    </w:p>
    <w:tbl>
      <w:tblPr>
        <w:tblStyle w:val="TableNormal"/>
        <w:tblW w:w="951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6711"/>
      </w:tblGrid>
      <w:tr w:rsidR="00601462" w:rsidRPr="00985EF5" w:rsidTr="006F0D97">
        <w:trPr>
          <w:trHeight w:val="275"/>
        </w:trPr>
        <w:tc>
          <w:tcPr>
            <w:tcW w:w="2804" w:type="dxa"/>
          </w:tcPr>
          <w:p w:rsidR="00601462" w:rsidRPr="00985EF5" w:rsidRDefault="00601462" w:rsidP="00601462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985EF5">
              <w:rPr>
                <w:sz w:val="24"/>
                <w:lang w:val="ru-RU"/>
              </w:rPr>
              <w:t>Название</w:t>
            </w:r>
            <w:r w:rsidRPr="00985EF5">
              <w:rPr>
                <w:spacing w:val="-4"/>
                <w:sz w:val="24"/>
                <w:lang w:val="ru-RU"/>
              </w:rPr>
              <w:t xml:space="preserve"> </w:t>
            </w:r>
            <w:r w:rsidRPr="00985EF5">
              <w:rPr>
                <w:sz w:val="24"/>
                <w:lang w:val="ru-RU"/>
              </w:rPr>
              <w:t>таблицы</w:t>
            </w:r>
          </w:p>
        </w:tc>
        <w:tc>
          <w:tcPr>
            <w:tcW w:w="6711" w:type="dxa"/>
          </w:tcPr>
          <w:p w:rsidR="00601462" w:rsidRPr="00985EF5" w:rsidRDefault="00601462" w:rsidP="00601462">
            <w:pPr>
              <w:pStyle w:val="TableParagraph"/>
              <w:spacing w:line="360" w:lineRule="auto"/>
              <w:ind w:left="105"/>
              <w:rPr>
                <w:sz w:val="24"/>
                <w:lang w:val="ru-RU"/>
              </w:rPr>
            </w:pPr>
            <w:r w:rsidRPr="00985EF5">
              <w:rPr>
                <w:sz w:val="24"/>
                <w:lang w:val="ru-RU"/>
              </w:rPr>
              <w:t>Описание</w:t>
            </w:r>
          </w:p>
        </w:tc>
      </w:tr>
      <w:tr w:rsidR="00601462" w:rsidRPr="00C63212" w:rsidTr="006F0D97">
        <w:trPr>
          <w:trHeight w:val="275"/>
        </w:trPr>
        <w:tc>
          <w:tcPr>
            <w:tcW w:w="2804" w:type="dxa"/>
          </w:tcPr>
          <w:p w:rsidR="00601462" w:rsidRPr="0066267D" w:rsidRDefault="00601462" w:rsidP="00601462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6711" w:type="dxa"/>
          </w:tcPr>
          <w:p w:rsidR="00601462" w:rsidRPr="00F8529C" w:rsidRDefault="00F8529C" w:rsidP="00601462">
            <w:pPr>
              <w:pStyle w:val="TableParagraph"/>
              <w:spacing w:line="360" w:lineRule="auto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Информация об отделениях</w:t>
            </w:r>
          </w:p>
        </w:tc>
      </w:tr>
      <w:tr w:rsidR="00601462" w:rsidRPr="00C63212" w:rsidTr="006F0D97">
        <w:trPr>
          <w:trHeight w:val="275"/>
        </w:trPr>
        <w:tc>
          <w:tcPr>
            <w:tcW w:w="280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Agent</w:t>
            </w:r>
          </w:p>
        </w:tc>
        <w:tc>
          <w:tcPr>
            <w:tcW w:w="6711" w:type="dxa"/>
          </w:tcPr>
          <w:p w:rsidR="00601462" w:rsidRPr="00C63212" w:rsidRDefault="00601462" w:rsidP="00F8529C">
            <w:pPr>
              <w:pStyle w:val="TableParagraph"/>
              <w:spacing w:line="360" w:lineRule="auto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Информация </w:t>
            </w:r>
            <w:r w:rsidR="00F8529C">
              <w:rPr>
                <w:sz w:val="24"/>
                <w:lang w:val="ru-RU"/>
              </w:rPr>
              <w:t>о пользователях</w:t>
            </w:r>
          </w:p>
        </w:tc>
      </w:tr>
      <w:tr w:rsidR="00601462" w:rsidRPr="00C63212" w:rsidTr="006F0D97">
        <w:trPr>
          <w:trHeight w:val="275"/>
        </w:trPr>
        <w:tc>
          <w:tcPr>
            <w:tcW w:w="280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product</w:t>
            </w:r>
          </w:p>
        </w:tc>
        <w:tc>
          <w:tcPr>
            <w:tcW w:w="6711" w:type="dxa"/>
          </w:tcPr>
          <w:p w:rsidR="00601462" w:rsidRPr="00F8529C" w:rsidRDefault="00F8529C" w:rsidP="00601462">
            <w:pPr>
              <w:pStyle w:val="TableParagraph"/>
              <w:spacing w:line="360" w:lineRule="auto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Информация о товарах</w:t>
            </w:r>
          </w:p>
        </w:tc>
      </w:tr>
      <w:tr w:rsidR="00601462" w:rsidRPr="00C63212" w:rsidTr="006F0D97">
        <w:trPr>
          <w:trHeight w:val="276"/>
        </w:trPr>
        <w:tc>
          <w:tcPr>
            <w:tcW w:w="280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waybill</w:t>
            </w:r>
          </w:p>
        </w:tc>
        <w:tc>
          <w:tcPr>
            <w:tcW w:w="6711" w:type="dxa"/>
          </w:tcPr>
          <w:p w:rsidR="00601462" w:rsidRPr="00C63212" w:rsidRDefault="00F8529C" w:rsidP="00601462">
            <w:pPr>
              <w:pStyle w:val="TableParagraph"/>
              <w:spacing w:line="360" w:lineRule="auto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Накладные</w:t>
            </w:r>
          </w:p>
        </w:tc>
      </w:tr>
      <w:tr w:rsidR="00601462" w:rsidRPr="00C63212" w:rsidTr="006F0D97">
        <w:trPr>
          <w:trHeight w:val="275"/>
        </w:trPr>
        <w:tc>
          <w:tcPr>
            <w:tcW w:w="280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provider</w:t>
            </w:r>
          </w:p>
        </w:tc>
        <w:tc>
          <w:tcPr>
            <w:tcW w:w="6711" w:type="dxa"/>
          </w:tcPr>
          <w:p w:rsidR="00601462" w:rsidRPr="00C63212" w:rsidRDefault="00F8529C" w:rsidP="00601462">
            <w:pPr>
              <w:pStyle w:val="TableParagraph"/>
              <w:spacing w:line="360" w:lineRule="auto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Информация о поставщиках</w:t>
            </w:r>
          </w:p>
        </w:tc>
      </w:tr>
    </w:tbl>
    <w:p w:rsidR="00601462" w:rsidRDefault="00601462">
      <w:pPr>
        <w:rPr>
          <w:rFonts w:ascii="Times New Roman" w:hAnsi="Times New Roman" w:cs="Times New Roman"/>
          <w:sz w:val="28"/>
          <w:szCs w:val="28"/>
        </w:rPr>
      </w:pPr>
    </w:p>
    <w:p w:rsidR="00601462" w:rsidRPr="0025184F" w:rsidRDefault="00601462" w:rsidP="00F8529C">
      <w:pPr>
        <w:pStyle w:val="af"/>
        <w:spacing w:line="360" w:lineRule="auto"/>
        <w:ind w:left="0" w:firstLine="709"/>
        <w:jc w:val="both"/>
        <w:rPr>
          <w:lang w:val="en-US"/>
        </w:rPr>
      </w:pPr>
      <w:r w:rsidRPr="00C63212">
        <w:t>Таблица</w:t>
      </w:r>
      <w:r w:rsidRPr="00C63212">
        <w:rPr>
          <w:spacing w:val="-3"/>
        </w:rPr>
        <w:t xml:space="preserve"> </w:t>
      </w:r>
      <w:r w:rsidRPr="00C63212">
        <w:t>А.2</w:t>
      </w:r>
      <w:r w:rsidRPr="00C63212">
        <w:rPr>
          <w:spacing w:val="-1"/>
        </w:rPr>
        <w:t xml:space="preserve"> </w:t>
      </w:r>
      <w:r w:rsidRPr="00C63212">
        <w:t>–</w:t>
      </w:r>
      <w:r w:rsidRPr="00C63212">
        <w:rPr>
          <w:spacing w:val="-3"/>
        </w:rPr>
        <w:t xml:space="preserve"> </w:t>
      </w:r>
      <w:r w:rsidRPr="00C63212">
        <w:t>Описание</w:t>
      </w:r>
      <w:r w:rsidRPr="00C63212">
        <w:rPr>
          <w:spacing w:val="-2"/>
        </w:rPr>
        <w:t xml:space="preserve"> </w:t>
      </w:r>
      <w:r w:rsidRPr="00C63212">
        <w:t>таблицы</w:t>
      </w:r>
      <w:r w:rsidRPr="00C63212">
        <w:rPr>
          <w:spacing w:val="-1"/>
        </w:rPr>
        <w:t xml:space="preserve"> </w:t>
      </w:r>
      <w:r>
        <w:rPr>
          <w:lang w:val="en-US"/>
        </w:rPr>
        <w:t>Branch</w:t>
      </w:r>
    </w:p>
    <w:tbl>
      <w:tblPr>
        <w:tblStyle w:val="TableNormal"/>
        <w:tblW w:w="951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1554"/>
        <w:gridCol w:w="5391"/>
      </w:tblGrid>
      <w:tr w:rsidR="00601462" w:rsidRPr="00C63212" w:rsidTr="006F0D97">
        <w:trPr>
          <w:trHeight w:val="233"/>
        </w:trPr>
        <w:tc>
          <w:tcPr>
            <w:tcW w:w="2570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Название</w:t>
            </w:r>
            <w:proofErr w:type="spellEnd"/>
          </w:p>
        </w:tc>
        <w:tc>
          <w:tcPr>
            <w:tcW w:w="155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Тип</w:t>
            </w:r>
            <w:proofErr w:type="spellEnd"/>
          </w:p>
        </w:tc>
        <w:tc>
          <w:tcPr>
            <w:tcW w:w="5391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Описание</w:t>
            </w:r>
            <w:proofErr w:type="spellEnd"/>
          </w:p>
        </w:tc>
      </w:tr>
      <w:tr w:rsidR="00601462" w:rsidRPr="00C63212" w:rsidTr="006F0D97">
        <w:trPr>
          <w:trHeight w:val="233"/>
        </w:trPr>
        <w:tc>
          <w:tcPr>
            <w:tcW w:w="2570" w:type="dxa"/>
          </w:tcPr>
          <w:p w:rsidR="00601462" w:rsidRPr="00C63212" w:rsidRDefault="006F0D97" w:rsidP="00601462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601462" w:rsidRPr="00C63212">
              <w:rPr>
                <w:sz w:val="24"/>
              </w:rPr>
              <w:t>d</w:t>
            </w:r>
            <w:r w:rsidR="00601462">
              <w:rPr>
                <w:sz w:val="24"/>
              </w:rPr>
              <w:t>_branch</w:t>
            </w:r>
            <w:proofErr w:type="spellEnd"/>
          </w:p>
        </w:tc>
        <w:tc>
          <w:tcPr>
            <w:tcW w:w="155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Идентификатор</w:t>
            </w:r>
            <w:proofErr w:type="spellEnd"/>
          </w:p>
        </w:tc>
      </w:tr>
      <w:tr w:rsidR="00601462" w:rsidRPr="0025184F" w:rsidTr="006F0D97">
        <w:trPr>
          <w:trHeight w:val="234"/>
        </w:trPr>
        <w:tc>
          <w:tcPr>
            <w:tcW w:w="2570" w:type="dxa"/>
          </w:tcPr>
          <w:p w:rsidR="00601462" w:rsidRPr="00C63212" w:rsidRDefault="006F0D97" w:rsidP="00601462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name_branch</w:t>
            </w:r>
            <w:proofErr w:type="spellEnd"/>
          </w:p>
        </w:tc>
        <w:tc>
          <w:tcPr>
            <w:tcW w:w="155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01462" w:rsidRPr="006F0D97" w:rsidRDefault="006F0D97" w:rsidP="00601462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отделения</w:t>
            </w:r>
          </w:p>
        </w:tc>
      </w:tr>
      <w:tr w:rsidR="00601462" w:rsidRPr="0025184F" w:rsidTr="006F0D97">
        <w:trPr>
          <w:trHeight w:val="233"/>
        </w:trPr>
        <w:tc>
          <w:tcPr>
            <w:tcW w:w="2570" w:type="dxa"/>
          </w:tcPr>
          <w:p w:rsidR="00601462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region_branch</w:t>
            </w:r>
            <w:proofErr w:type="spellEnd"/>
          </w:p>
        </w:tc>
        <w:tc>
          <w:tcPr>
            <w:tcW w:w="1554" w:type="dxa"/>
          </w:tcPr>
          <w:p w:rsidR="00601462" w:rsidRPr="00C63212" w:rsidRDefault="00601462" w:rsidP="00601462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01462" w:rsidRPr="006F0D97" w:rsidRDefault="006F0D97" w:rsidP="00601462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Регион отделения</w:t>
            </w:r>
          </w:p>
        </w:tc>
      </w:tr>
      <w:tr w:rsidR="006F0D97" w:rsidRPr="0025184F" w:rsidTr="006F0D97">
        <w:trPr>
          <w:trHeight w:val="233"/>
        </w:trPr>
        <w:tc>
          <w:tcPr>
            <w:tcW w:w="2570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city_branch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25184F" w:rsidRDefault="006F0D97" w:rsidP="006F0D97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Город отделения</w:t>
            </w:r>
          </w:p>
        </w:tc>
      </w:tr>
      <w:tr w:rsidR="006F0D97" w:rsidRPr="0025184F" w:rsidTr="006F0D97">
        <w:trPr>
          <w:trHeight w:val="236"/>
        </w:trPr>
        <w:tc>
          <w:tcPr>
            <w:tcW w:w="2570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address_branch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25184F" w:rsidRDefault="006F0D97" w:rsidP="006F0D97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улицы отделения</w:t>
            </w:r>
          </w:p>
        </w:tc>
      </w:tr>
      <w:tr w:rsidR="006F0D97" w:rsidRPr="0025184F" w:rsidTr="006F0D97">
        <w:trPr>
          <w:trHeight w:val="233"/>
        </w:trPr>
        <w:tc>
          <w:tcPr>
            <w:tcW w:w="2570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address_number_branch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25184F" w:rsidRDefault="006F0D97" w:rsidP="006F0D97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улицы отделения</w:t>
            </w:r>
          </w:p>
        </w:tc>
      </w:tr>
    </w:tbl>
    <w:p w:rsidR="006F0D97" w:rsidRDefault="006F0D97" w:rsidP="006F0D97">
      <w:pPr>
        <w:pStyle w:val="af"/>
        <w:spacing w:before="1"/>
        <w:ind w:left="930"/>
      </w:pPr>
    </w:p>
    <w:p w:rsidR="006F0D97" w:rsidRPr="006F0D97" w:rsidRDefault="006F0D97" w:rsidP="00F8529C">
      <w:pPr>
        <w:pStyle w:val="af"/>
        <w:spacing w:line="360" w:lineRule="auto"/>
        <w:ind w:left="0" w:firstLine="709"/>
        <w:jc w:val="both"/>
        <w:rPr>
          <w:lang w:val="en-US"/>
        </w:rPr>
      </w:pPr>
      <w:r w:rsidRPr="00C63212">
        <w:t>Таблица</w:t>
      </w:r>
      <w:r w:rsidRPr="00C63212">
        <w:rPr>
          <w:spacing w:val="-4"/>
        </w:rPr>
        <w:t xml:space="preserve"> </w:t>
      </w:r>
      <w:r w:rsidRPr="00C63212">
        <w:t>А.3</w:t>
      </w:r>
      <w:r w:rsidRPr="00C63212">
        <w:rPr>
          <w:spacing w:val="-2"/>
        </w:rPr>
        <w:t xml:space="preserve"> </w:t>
      </w:r>
      <w:r w:rsidRPr="00C63212">
        <w:t>–</w:t>
      </w:r>
      <w:r w:rsidRPr="00C63212">
        <w:rPr>
          <w:spacing w:val="-3"/>
        </w:rPr>
        <w:t xml:space="preserve"> </w:t>
      </w:r>
      <w:r>
        <w:rPr>
          <w:spacing w:val="-3"/>
        </w:rPr>
        <w:t xml:space="preserve">Описание таблицы </w:t>
      </w:r>
      <w:r>
        <w:rPr>
          <w:lang w:val="en-US"/>
        </w:rPr>
        <w:t>Agent</w:t>
      </w:r>
    </w:p>
    <w:tbl>
      <w:tblPr>
        <w:tblStyle w:val="TableNormal"/>
        <w:tblW w:w="951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1554"/>
        <w:gridCol w:w="5391"/>
      </w:tblGrid>
      <w:tr w:rsidR="006F0D97" w:rsidRPr="00C63212" w:rsidTr="00F8529C">
        <w:trPr>
          <w:trHeight w:val="233"/>
        </w:trPr>
        <w:tc>
          <w:tcPr>
            <w:tcW w:w="2570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Название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Тип</w:t>
            </w:r>
            <w:proofErr w:type="spellEnd"/>
          </w:p>
        </w:tc>
        <w:tc>
          <w:tcPr>
            <w:tcW w:w="5391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Описание</w:t>
            </w:r>
            <w:proofErr w:type="spellEnd"/>
          </w:p>
        </w:tc>
      </w:tr>
      <w:tr w:rsidR="006F0D97" w:rsidRPr="00C63212" w:rsidTr="00F8529C">
        <w:trPr>
          <w:trHeight w:val="233"/>
        </w:trPr>
        <w:tc>
          <w:tcPr>
            <w:tcW w:w="2570" w:type="dxa"/>
          </w:tcPr>
          <w:p w:rsidR="006F0D97" w:rsidRPr="00C63212" w:rsidRDefault="006F0D97" w:rsidP="006F0D97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Pr="00C63212">
              <w:rPr>
                <w:sz w:val="24"/>
              </w:rPr>
              <w:t>d</w:t>
            </w:r>
            <w:r>
              <w:rPr>
                <w:sz w:val="24"/>
              </w:rPr>
              <w:t>_agent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Идентификатор</w:t>
            </w:r>
            <w:proofErr w:type="spellEnd"/>
          </w:p>
        </w:tc>
      </w:tr>
      <w:tr w:rsidR="006F0D97" w:rsidRPr="006F0D97" w:rsidTr="00F8529C">
        <w:trPr>
          <w:trHeight w:val="234"/>
        </w:trPr>
        <w:tc>
          <w:tcPr>
            <w:tcW w:w="2570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surname</w:t>
            </w:r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6F0D97" w:rsidRDefault="006F0D97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Фамилия</w:t>
            </w:r>
          </w:p>
        </w:tc>
      </w:tr>
      <w:tr w:rsidR="006F0D97" w:rsidRPr="006F0D97" w:rsidTr="00F8529C">
        <w:trPr>
          <w:trHeight w:val="233"/>
        </w:trPr>
        <w:tc>
          <w:tcPr>
            <w:tcW w:w="2570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6F0D97" w:rsidRDefault="006F0D97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</w:t>
            </w:r>
          </w:p>
        </w:tc>
      </w:tr>
      <w:tr w:rsidR="006F0D97" w:rsidRPr="0025184F" w:rsidTr="00F8529C">
        <w:trPr>
          <w:trHeight w:val="233"/>
        </w:trPr>
        <w:tc>
          <w:tcPr>
            <w:tcW w:w="2570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date_birtday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91" w:type="dxa"/>
          </w:tcPr>
          <w:p w:rsidR="006F0D97" w:rsidRPr="0025184F" w:rsidRDefault="006F0D97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 рождения</w:t>
            </w:r>
          </w:p>
        </w:tc>
      </w:tr>
      <w:tr w:rsidR="006F0D97" w:rsidRPr="0025184F" w:rsidTr="00F8529C">
        <w:trPr>
          <w:trHeight w:val="236"/>
        </w:trPr>
        <w:tc>
          <w:tcPr>
            <w:tcW w:w="2570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phone_number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25184F" w:rsidRDefault="006F0D97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Телефонный номер</w:t>
            </w:r>
          </w:p>
        </w:tc>
      </w:tr>
      <w:tr w:rsidR="006F0D97" w:rsidRPr="0025184F" w:rsidTr="00F8529C">
        <w:trPr>
          <w:trHeight w:val="233"/>
        </w:trPr>
        <w:tc>
          <w:tcPr>
            <w:tcW w:w="2570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role</w:t>
            </w:r>
            <w:r w:rsidR="000E1618">
              <w:rPr>
                <w:sz w:val="24"/>
              </w:rPr>
              <w:t>_personal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6F0D97" w:rsidRPr="0025184F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Роль пользователя</w:t>
            </w:r>
          </w:p>
        </w:tc>
      </w:tr>
      <w:tr w:rsidR="000E1618" w:rsidRPr="0025184F" w:rsidTr="00F8529C">
        <w:trPr>
          <w:trHeight w:val="233"/>
        </w:trPr>
        <w:tc>
          <w:tcPr>
            <w:tcW w:w="2570" w:type="dxa"/>
          </w:tcPr>
          <w:p w:rsidR="000E1618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0E1618" w:rsidRPr="000E1618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Пароль пользователя</w:t>
            </w:r>
          </w:p>
        </w:tc>
      </w:tr>
      <w:tr w:rsidR="006F0D97" w:rsidRPr="0025184F" w:rsidTr="00F8529C">
        <w:trPr>
          <w:trHeight w:val="233"/>
        </w:trPr>
        <w:tc>
          <w:tcPr>
            <w:tcW w:w="2570" w:type="dxa"/>
          </w:tcPr>
          <w:p w:rsidR="006F0D97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id_branch_Brarnch</w:t>
            </w:r>
            <w:proofErr w:type="spellEnd"/>
          </w:p>
        </w:tc>
        <w:tc>
          <w:tcPr>
            <w:tcW w:w="1554" w:type="dxa"/>
          </w:tcPr>
          <w:p w:rsidR="006F0D97" w:rsidRPr="00C63212" w:rsidRDefault="006F0D97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6F0D97" w:rsidRPr="000E1618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Идентификатор отделения</w:t>
            </w:r>
          </w:p>
        </w:tc>
      </w:tr>
    </w:tbl>
    <w:p w:rsidR="00601462" w:rsidRDefault="00601462">
      <w:pPr>
        <w:rPr>
          <w:rFonts w:ascii="Times New Roman" w:hAnsi="Times New Roman" w:cs="Times New Roman"/>
          <w:sz w:val="28"/>
          <w:szCs w:val="28"/>
        </w:rPr>
      </w:pPr>
    </w:p>
    <w:p w:rsidR="000E1618" w:rsidRPr="00F8529C" w:rsidRDefault="00F8529C" w:rsidP="00F8529C">
      <w:pPr>
        <w:pStyle w:val="af"/>
        <w:spacing w:before="67" w:after="3" w:line="362" w:lineRule="auto"/>
        <w:ind w:left="6237" w:right="82" w:hanging="1729"/>
        <w:jc w:val="right"/>
        <w:rPr>
          <w:lang w:val="en-US"/>
        </w:rPr>
      </w:pPr>
      <w:r w:rsidRPr="00C63212">
        <w:lastRenderedPageBreak/>
        <w:t>Продолжение</w:t>
      </w:r>
      <w:r>
        <w:t xml:space="preserve"> </w:t>
      </w:r>
      <w:r w:rsidRPr="00C63212">
        <w:t>приложения А</w:t>
      </w:r>
    </w:p>
    <w:p w:rsidR="000E1618" w:rsidRPr="00F8529C" w:rsidRDefault="000E1618" w:rsidP="00F85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18">
        <w:rPr>
          <w:rFonts w:ascii="Times New Roman" w:hAnsi="Times New Roman" w:cs="Times New Roman"/>
          <w:sz w:val="28"/>
          <w:szCs w:val="28"/>
        </w:rPr>
        <w:t xml:space="preserve">Таблица А.4 – Описание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tbl>
      <w:tblPr>
        <w:tblStyle w:val="TableNormal"/>
        <w:tblW w:w="951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1554"/>
        <w:gridCol w:w="5391"/>
      </w:tblGrid>
      <w:tr w:rsidR="000E1618" w:rsidRPr="00C63212" w:rsidTr="00F8529C">
        <w:trPr>
          <w:trHeight w:val="233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Название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Тип</w:t>
            </w:r>
            <w:proofErr w:type="spellEnd"/>
          </w:p>
        </w:tc>
        <w:tc>
          <w:tcPr>
            <w:tcW w:w="5391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Описание</w:t>
            </w:r>
            <w:proofErr w:type="spellEnd"/>
          </w:p>
        </w:tc>
      </w:tr>
      <w:tr w:rsidR="000E1618" w:rsidRPr="00C63212" w:rsidTr="00F8529C">
        <w:trPr>
          <w:trHeight w:val="233"/>
        </w:trPr>
        <w:tc>
          <w:tcPr>
            <w:tcW w:w="2570" w:type="dxa"/>
          </w:tcPr>
          <w:p w:rsidR="000E1618" w:rsidRPr="000E1618" w:rsidRDefault="000E1618" w:rsidP="000E1618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Pr="00C63212">
              <w:rPr>
                <w:sz w:val="24"/>
              </w:rPr>
              <w:t>d</w:t>
            </w:r>
            <w:r>
              <w:rPr>
                <w:sz w:val="24"/>
              </w:rPr>
              <w:t>_product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Идентификатор</w:t>
            </w:r>
            <w:proofErr w:type="spellEnd"/>
          </w:p>
        </w:tc>
      </w:tr>
      <w:tr w:rsidR="000E1618" w:rsidRPr="006F0D97" w:rsidTr="00F8529C">
        <w:trPr>
          <w:trHeight w:val="234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name_product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0E1618" w:rsidRPr="000E1618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Наименование</w:t>
            </w:r>
          </w:p>
        </w:tc>
      </w:tr>
      <w:tr w:rsidR="000E1618" w:rsidRPr="006F0D97" w:rsidTr="00F8529C">
        <w:trPr>
          <w:trHeight w:val="233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material</w:t>
            </w:r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0E1618" w:rsidRPr="006F0D97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Материал</w:t>
            </w:r>
          </w:p>
        </w:tc>
      </w:tr>
      <w:tr w:rsidR="000E1618" w:rsidRPr="0025184F" w:rsidTr="00F8529C">
        <w:trPr>
          <w:trHeight w:val="233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0E1618" w:rsidRPr="0025184F" w:rsidRDefault="000E1618" w:rsidP="000E1618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</w:t>
            </w:r>
          </w:p>
        </w:tc>
      </w:tr>
      <w:tr w:rsidR="000E1618" w:rsidRPr="0025184F" w:rsidTr="00F8529C">
        <w:trPr>
          <w:trHeight w:val="236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cut_size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0E1618" w:rsidRPr="0025184F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Размер сечения</w:t>
            </w:r>
          </w:p>
        </w:tc>
      </w:tr>
      <w:tr w:rsidR="000E1618" w:rsidRPr="0025184F" w:rsidTr="00F8529C">
        <w:trPr>
          <w:trHeight w:val="233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bigint</w:t>
            </w:r>
            <w:proofErr w:type="spellEnd"/>
          </w:p>
        </w:tc>
        <w:tc>
          <w:tcPr>
            <w:tcW w:w="5391" w:type="dxa"/>
          </w:tcPr>
          <w:p w:rsidR="000E1618" w:rsidRPr="0025184F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Количество</w:t>
            </w:r>
          </w:p>
        </w:tc>
      </w:tr>
      <w:tr w:rsidR="000E1618" w:rsidRPr="0025184F" w:rsidTr="00F8529C">
        <w:trPr>
          <w:trHeight w:val="233"/>
        </w:trPr>
        <w:tc>
          <w:tcPr>
            <w:tcW w:w="2570" w:type="dxa"/>
          </w:tcPr>
          <w:p w:rsidR="000E1618" w:rsidRPr="000E1618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4" w:type="dxa"/>
          </w:tcPr>
          <w:p w:rsidR="000E1618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bigint</w:t>
            </w:r>
            <w:proofErr w:type="spellEnd"/>
          </w:p>
        </w:tc>
        <w:tc>
          <w:tcPr>
            <w:tcW w:w="5391" w:type="dxa"/>
          </w:tcPr>
          <w:p w:rsidR="000E1618" w:rsidRPr="000E1618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Цена за единицу</w:t>
            </w:r>
          </w:p>
        </w:tc>
      </w:tr>
    </w:tbl>
    <w:p w:rsidR="000E1618" w:rsidRDefault="000E1618" w:rsidP="000E16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1618" w:rsidRPr="000E1618" w:rsidRDefault="000E1618" w:rsidP="00F8529C">
      <w:pPr>
        <w:pStyle w:val="af"/>
        <w:spacing w:line="360" w:lineRule="auto"/>
        <w:ind w:left="0" w:firstLine="709"/>
        <w:jc w:val="both"/>
        <w:rPr>
          <w:lang w:val="en-US"/>
        </w:rPr>
      </w:pPr>
      <w:r w:rsidRPr="00C63212">
        <w:t>Таблица</w:t>
      </w:r>
      <w:r w:rsidRPr="00C63212">
        <w:rPr>
          <w:spacing w:val="-4"/>
        </w:rPr>
        <w:t xml:space="preserve"> </w:t>
      </w:r>
      <w:r>
        <w:t>А.5</w:t>
      </w:r>
      <w:r w:rsidRPr="00C63212">
        <w:rPr>
          <w:spacing w:val="-2"/>
        </w:rPr>
        <w:t xml:space="preserve"> </w:t>
      </w:r>
      <w:r w:rsidRPr="00C63212">
        <w:t>–</w:t>
      </w:r>
      <w:r w:rsidRPr="00C63212">
        <w:rPr>
          <w:spacing w:val="-3"/>
        </w:rPr>
        <w:t xml:space="preserve"> </w:t>
      </w:r>
      <w:r>
        <w:rPr>
          <w:spacing w:val="-3"/>
        </w:rPr>
        <w:t xml:space="preserve">Описание таблицы </w:t>
      </w:r>
      <w:r>
        <w:rPr>
          <w:lang w:val="en-US"/>
        </w:rPr>
        <w:t>waybill</w:t>
      </w:r>
    </w:p>
    <w:tbl>
      <w:tblPr>
        <w:tblStyle w:val="TableNormal"/>
        <w:tblW w:w="951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1554"/>
        <w:gridCol w:w="5391"/>
      </w:tblGrid>
      <w:tr w:rsidR="000E1618" w:rsidRPr="00C63212" w:rsidTr="00F8529C">
        <w:trPr>
          <w:trHeight w:val="233"/>
        </w:trPr>
        <w:tc>
          <w:tcPr>
            <w:tcW w:w="2570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Название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Тип</w:t>
            </w:r>
            <w:proofErr w:type="spellEnd"/>
          </w:p>
        </w:tc>
        <w:tc>
          <w:tcPr>
            <w:tcW w:w="5391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Описание</w:t>
            </w:r>
            <w:proofErr w:type="spellEnd"/>
          </w:p>
        </w:tc>
      </w:tr>
      <w:tr w:rsidR="000E1618" w:rsidRPr="00C63212" w:rsidTr="00F8529C">
        <w:trPr>
          <w:trHeight w:val="233"/>
        </w:trPr>
        <w:tc>
          <w:tcPr>
            <w:tcW w:w="2570" w:type="dxa"/>
          </w:tcPr>
          <w:p w:rsidR="000E1618" w:rsidRPr="000E1618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Pr="00C63212">
              <w:rPr>
                <w:sz w:val="24"/>
              </w:rPr>
              <w:t>d</w:t>
            </w:r>
            <w:r>
              <w:rPr>
                <w:sz w:val="24"/>
              </w:rPr>
              <w:t>_</w:t>
            </w:r>
            <w:r w:rsidR="00F8529C">
              <w:rPr>
                <w:sz w:val="24"/>
              </w:rPr>
              <w:t>waybill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Идентификатор</w:t>
            </w:r>
            <w:proofErr w:type="spellEnd"/>
          </w:p>
        </w:tc>
      </w:tr>
      <w:tr w:rsidR="000E1618" w:rsidRPr="000E1618" w:rsidTr="00F8529C">
        <w:trPr>
          <w:trHeight w:val="234"/>
        </w:trPr>
        <w:tc>
          <w:tcPr>
            <w:tcW w:w="2570" w:type="dxa"/>
          </w:tcPr>
          <w:p w:rsidR="000E1618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0E1618" w:rsidRPr="00F8529C" w:rsidRDefault="00F8529C" w:rsidP="00F8529C">
            <w:pPr>
              <w:pStyle w:val="TableParagraph"/>
              <w:spacing w:line="360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Название операции</w:t>
            </w:r>
          </w:p>
        </w:tc>
      </w:tr>
      <w:tr w:rsidR="000E1618" w:rsidRPr="006F0D97" w:rsidTr="00F8529C">
        <w:trPr>
          <w:trHeight w:val="233"/>
        </w:trPr>
        <w:tc>
          <w:tcPr>
            <w:tcW w:w="2570" w:type="dxa"/>
          </w:tcPr>
          <w:p w:rsidR="000E1618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date_of_waybill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0E1618" w:rsidRPr="00F8529C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 накладной</w:t>
            </w:r>
          </w:p>
        </w:tc>
      </w:tr>
      <w:tr w:rsidR="000E1618" w:rsidRPr="0025184F" w:rsidTr="00F8529C">
        <w:trPr>
          <w:trHeight w:val="233"/>
        </w:trPr>
        <w:tc>
          <w:tcPr>
            <w:tcW w:w="2570" w:type="dxa"/>
          </w:tcPr>
          <w:p w:rsidR="000E1618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0E1618" w:rsidRPr="0025184F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Пояснение</w:t>
            </w:r>
          </w:p>
        </w:tc>
      </w:tr>
      <w:tr w:rsidR="000E1618" w:rsidRPr="0025184F" w:rsidTr="00F8529C">
        <w:trPr>
          <w:trHeight w:val="236"/>
        </w:trPr>
        <w:tc>
          <w:tcPr>
            <w:tcW w:w="2570" w:type="dxa"/>
          </w:tcPr>
          <w:p w:rsidR="000E1618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id_agent_FK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0E1618" w:rsidRPr="0025184F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Идентификатор пользователя </w:t>
            </w:r>
          </w:p>
        </w:tc>
      </w:tr>
      <w:tr w:rsidR="000E1618" w:rsidRPr="0025184F" w:rsidTr="00F8529C">
        <w:trPr>
          <w:trHeight w:val="233"/>
        </w:trPr>
        <w:tc>
          <w:tcPr>
            <w:tcW w:w="2570" w:type="dxa"/>
          </w:tcPr>
          <w:p w:rsidR="000E1618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id_provider_FK</w:t>
            </w:r>
            <w:proofErr w:type="spellEnd"/>
          </w:p>
        </w:tc>
        <w:tc>
          <w:tcPr>
            <w:tcW w:w="1554" w:type="dxa"/>
          </w:tcPr>
          <w:p w:rsidR="000E1618" w:rsidRPr="00C63212" w:rsidRDefault="000E1618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bigint</w:t>
            </w:r>
            <w:proofErr w:type="spellEnd"/>
          </w:p>
        </w:tc>
        <w:tc>
          <w:tcPr>
            <w:tcW w:w="5391" w:type="dxa"/>
          </w:tcPr>
          <w:p w:rsidR="000E1618" w:rsidRPr="0025184F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Идентификатор поставщика</w:t>
            </w:r>
          </w:p>
        </w:tc>
      </w:tr>
    </w:tbl>
    <w:p w:rsidR="00F8529C" w:rsidRDefault="00F8529C">
      <w:pPr>
        <w:rPr>
          <w:rFonts w:ascii="Times New Roman" w:hAnsi="Times New Roman" w:cs="Times New Roman"/>
          <w:sz w:val="28"/>
          <w:szCs w:val="28"/>
        </w:rPr>
      </w:pPr>
    </w:p>
    <w:p w:rsidR="00F8529C" w:rsidRDefault="00F8529C" w:rsidP="00F85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29C">
        <w:rPr>
          <w:rFonts w:ascii="Times New Roman" w:hAnsi="Times New Roman" w:cs="Times New Roman"/>
          <w:sz w:val="28"/>
          <w:szCs w:val="28"/>
        </w:rPr>
        <w:t xml:space="preserve">Таблица А.6 – Описание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F8529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Normal"/>
        <w:tblW w:w="951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1554"/>
        <w:gridCol w:w="5391"/>
      </w:tblGrid>
      <w:tr w:rsidR="00F8529C" w:rsidRPr="00C63212" w:rsidTr="00F8529C">
        <w:trPr>
          <w:trHeight w:val="233"/>
        </w:trPr>
        <w:tc>
          <w:tcPr>
            <w:tcW w:w="2570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Название</w:t>
            </w:r>
            <w:proofErr w:type="spellEnd"/>
          </w:p>
        </w:tc>
        <w:tc>
          <w:tcPr>
            <w:tcW w:w="1554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Тип</w:t>
            </w:r>
            <w:proofErr w:type="spellEnd"/>
          </w:p>
        </w:tc>
        <w:tc>
          <w:tcPr>
            <w:tcW w:w="5391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Описание</w:t>
            </w:r>
            <w:proofErr w:type="spellEnd"/>
          </w:p>
        </w:tc>
      </w:tr>
      <w:tr w:rsidR="00F8529C" w:rsidRPr="00C63212" w:rsidTr="00F8529C">
        <w:trPr>
          <w:trHeight w:val="233"/>
        </w:trPr>
        <w:tc>
          <w:tcPr>
            <w:tcW w:w="2570" w:type="dxa"/>
          </w:tcPr>
          <w:p w:rsidR="00F8529C" w:rsidRPr="000E1618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Pr="00C63212">
              <w:rPr>
                <w:sz w:val="24"/>
              </w:rPr>
              <w:t>d</w:t>
            </w:r>
            <w:r>
              <w:rPr>
                <w:sz w:val="24"/>
              </w:rPr>
              <w:t>_provider</w:t>
            </w:r>
            <w:proofErr w:type="spellEnd"/>
          </w:p>
        </w:tc>
        <w:tc>
          <w:tcPr>
            <w:tcW w:w="1554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integer</w:t>
            </w:r>
          </w:p>
        </w:tc>
        <w:tc>
          <w:tcPr>
            <w:tcW w:w="5391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proofErr w:type="spellStart"/>
            <w:r w:rsidRPr="00C63212">
              <w:rPr>
                <w:sz w:val="24"/>
              </w:rPr>
              <w:t>Идентификатор</w:t>
            </w:r>
            <w:proofErr w:type="spellEnd"/>
          </w:p>
        </w:tc>
      </w:tr>
      <w:tr w:rsidR="00F8529C" w:rsidRPr="00F8529C" w:rsidTr="00F8529C">
        <w:trPr>
          <w:trHeight w:val="234"/>
        </w:trPr>
        <w:tc>
          <w:tcPr>
            <w:tcW w:w="2570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name_provider</w:t>
            </w:r>
            <w:proofErr w:type="spellEnd"/>
          </w:p>
        </w:tc>
        <w:tc>
          <w:tcPr>
            <w:tcW w:w="1554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F8529C" w:rsidRPr="00F8529C" w:rsidRDefault="00F8529C" w:rsidP="00F8529C">
            <w:pPr>
              <w:pStyle w:val="TableParagraph"/>
              <w:spacing w:line="360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Имя поставщика</w:t>
            </w:r>
          </w:p>
        </w:tc>
      </w:tr>
      <w:tr w:rsidR="00F8529C" w:rsidRPr="00F8529C" w:rsidTr="00F8529C">
        <w:trPr>
          <w:trHeight w:val="233"/>
        </w:trPr>
        <w:tc>
          <w:tcPr>
            <w:tcW w:w="2570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  <w:tc>
          <w:tcPr>
            <w:tcW w:w="1554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 w:rsidRPr="00C63212"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F8529C" w:rsidRPr="00F8529C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Почта</w:t>
            </w:r>
          </w:p>
        </w:tc>
      </w:tr>
      <w:tr w:rsidR="00F8529C" w:rsidRPr="0025184F" w:rsidTr="00F8529C">
        <w:trPr>
          <w:trHeight w:val="233"/>
        </w:trPr>
        <w:tc>
          <w:tcPr>
            <w:tcW w:w="2570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554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F8529C" w:rsidRPr="0025184F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Телефонный номер</w:t>
            </w:r>
          </w:p>
        </w:tc>
      </w:tr>
      <w:tr w:rsidR="00F8529C" w:rsidRPr="0025184F" w:rsidTr="00F8529C">
        <w:trPr>
          <w:trHeight w:val="449"/>
        </w:trPr>
        <w:tc>
          <w:tcPr>
            <w:tcW w:w="2570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554" w:type="dxa"/>
          </w:tcPr>
          <w:p w:rsidR="00F8529C" w:rsidRPr="00C63212" w:rsidRDefault="00F8529C" w:rsidP="00F8529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391" w:type="dxa"/>
          </w:tcPr>
          <w:p w:rsidR="00F8529C" w:rsidRPr="0025184F" w:rsidRDefault="00F8529C" w:rsidP="00F8529C">
            <w:pPr>
              <w:pStyle w:val="TableParagraph"/>
              <w:spacing w:line="360" w:lineRule="auto"/>
              <w:ind w:left="10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Адрес</w:t>
            </w:r>
          </w:p>
        </w:tc>
      </w:tr>
    </w:tbl>
    <w:p w:rsidR="00B40CB4" w:rsidRDefault="00B40CB4" w:rsidP="00F85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0CB4" w:rsidRPr="00B40CB4" w:rsidRDefault="00B40CB4" w:rsidP="00B40CB4">
      <w:pPr>
        <w:pStyle w:val="stdtxt"/>
        <w:jc w:val="center"/>
        <w:outlineLvl w:val="0"/>
        <w:rPr>
          <w:lang w:val="en-US"/>
        </w:rPr>
      </w:pPr>
      <w:r w:rsidRPr="00B40CB4">
        <w:lastRenderedPageBreak/>
        <w:t>ПРИЛОЖЕНИЕ</w:t>
      </w:r>
      <w:r w:rsidRPr="00B40CB4">
        <w:rPr>
          <w:spacing w:val="-1"/>
          <w:lang w:val="en-US"/>
        </w:rPr>
        <w:t xml:space="preserve"> </w:t>
      </w:r>
      <w:r w:rsidRPr="00B40CB4">
        <w:t>Б</w:t>
      </w:r>
    </w:p>
    <w:p w:rsidR="00B40CB4" w:rsidRPr="00B40CB4" w:rsidRDefault="00B40CB4" w:rsidP="00B40CB4">
      <w:pPr>
        <w:pStyle w:val="stdtxt"/>
        <w:jc w:val="center"/>
        <w:rPr>
          <w:lang w:val="en-US"/>
        </w:rPr>
      </w:pPr>
      <w:r w:rsidRPr="00B40CB4">
        <w:rPr>
          <w:lang w:val="en-US"/>
        </w:rPr>
        <w:t>(</w:t>
      </w:r>
      <w:r w:rsidRPr="00C63212">
        <w:t>обязательное</w:t>
      </w:r>
      <w:r w:rsidRPr="00B40CB4">
        <w:rPr>
          <w:lang w:val="en-US"/>
        </w:rPr>
        <w:t>)</w:t>
      </w:r>
    </w:p>
    <w:p w:rsidR="00B40CB4" w:rsidRPr="00B40CB4" w:rsidRDefault="00B40CB4" w:rsidP="00B40C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B40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require_once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database.php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require_once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query.php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($_POST['name']) &amp;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&amp; !empty</w:t>
      </w:r>
      <w:proofErr w:type="gramEnd"/>
      <w:r w:rsidRPr="00B83320">
        <w:rPr>
          <w:rFonts w:ascii="Courier New" w:hAnsi="Courier New" w:cs="Courier New"/>
          <w:sz w:val="24"/>
          <w:szCs w:val="24"/>
          <w:lang w:val="en-US"/>
        </w:rPr>
        <w:t>($_POST['name']) )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$login = $_POST["name"];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$pass = $_POST["password"];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DB(</w:t>
      </w:r>
      <w:proofErr w:type="gramEnd"/>
      <w:r w:rsidRPr="00B8332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$query = "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select \"surname\"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from \"Agent\"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where '$login' = \"surname\" and '$pass' = \"pass\" ";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query_result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pg_query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link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83320">
        <w:rPr>
          <w:rFonts w:ascii="Courier New" w:hAnsi="Courier New" w:cs="Courier New"/>
          <w:sz w:val="24"/>
          <w:szCs w:val="24"/>
          <w:lang w:val="en-US"/>
        </w:rPr>
        <w:t>), $query);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$result = 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pg_fetch_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8332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query_result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, PGSQL_ASSOC);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$role = 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get_role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($login);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var_dump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($result);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</w:rPr>
        <w:t xml:space="preserve">    </w:t>
      </w: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(!empty</w:t>
      </w:r>
      <w:proofErr w:type="gramEnd"/>
      <w:r w:rsidRPr="00B83320">
        <w:rPr>
          <w:rFonts w:ascii="Courier New" w:hAnsi="Courier New" w:cs="Courier New"/>
          <w:sz w:val="24"/>
          <w:szCs w:val="24"/>
          <w:lang w:val="en-US"/>
        </w:rPr>
        <w:t>($result)) {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83320">
        <w:rPr>
          <w:rFonts w:ascii="Courier New" w:hAnsi="Courier New" w:cs="Courier New"/>
          <w:sz w:val="24"/>
          <w:szCs w:val="24"/>
          <w:lang w:val="en-US"/>
        </w:rPr>
        <w:t>session_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start</w:t>
      </w:r>
      <w:proofErr w:type="spellEnd"/>
      <w:r w:rsidRPr="00B8332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8332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    $_SESSION['name'] = $login;</w:t>
      </w:r>
    </w:p>
    <w:p w:rsidR="00B40CB4" w:rsidRPr="00B83320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    if ($role[</w:t>
      </w:r>
      <w:proofErr w:type="gramStart"/>
      <w:r w:rsidRPr="00B83320">
        <w:rPr>
          <w:rFonts w:ascii="Courier New" w:hAnsi="Courier New" w:cs="Courier New"/>
          <w:sz w:val="24"/>
          <w:szCs w:val="24"/>
          <w:lang w:val="en-US"/>
        </w:rPr>
        <w:t>0]</w:t>
      </w:r>
      <w:r w:rsidR="00B8332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B8332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="00B83320">
        <w:rPr>
          <w:rFonts w:ascii="Courier New" w:hAnsi="Courier New" w:cs="Courier New"/>
          <w:sz w:val="24"/>
          <w:szCs w:val="24"/>
          <w:lang w:val="en-US"/>
        </w:rPr>
        <w:t>role_personal</w:t>
      </w:r>
      <w:proofErr w:type="spellEnd"/>
      <w:r w:rsidR="00B83320">
        <w:rPr>
          <w:rFonts w:ascii="Courier New" w:hAnsi="Courier New" w:cs="Courier New"/>
          <w:sz w:val="24"/>
          <w:szCs w:val="24"/>
          <w:lang w:val="en-US"/>
        </w:rPr>
        <w:t>"] == "admin") {</w:t>
      </w:r>
    </w:p>
    <w:p w:rsidR="00B40CB4" w:rsidRPr="00B83320" w:rsidRDefault="00B83320" w:rsidP="00B83320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header</w:t>
      </w:r>
      <w:r w:rsidRPr="00B83320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Location</w:t>
      </w:r>
      <w:r w:rsidRPr="00B83320">
        <w:rPr>
          <w:rFonts w:ascii="Courier New" w:hAnsi="Courier New" w:cs="Courier New"/>
          <w:sz w:val="24"/>
          <w:szCs w:val="24"/>
          <w:lang w:val="en-US"/>
        </w:rPr>
        <w:t>: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http</w:t>
      </w:r>
      <w:proofErr w:type="spellEnd"/>
      <w:r w:rsidR="00B40CB4" w:rsidRPr="00B83320">
        <w:rPr>
          <w:rFonts w:ascii="Courier New" w:hAnsi="Courier New" w:cs="Courier New"/>
          <w:sz w:val="24"/>
          <w:szCs w:val="24"/>
          <w:lang w:val="en-US"/>
        </w:rPr>
        <w:t>://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localhost</w:t>
      </w:r>
      <w:r w:rsidR="00B40CB4" w:rsidRPr="00B83320">
        <w:rPr>
          <w:rFonts w:ascii="Courier New" w:hAnsi="Courier New" w:cs="Courier New"/>
          <w:sz w:val="24"/>
          <w:szCs w:val="24"/>
          <w:lang w:val="en-US"/>
        </w:rPr>
        <w:t>/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admins</w:t>
      </w:r>
      <w:r w:rsidR="00B40CB4" w:rsidRPr="00B83320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main</w:t>
      </w:r>
      <w:r w:rsidR="00B40CB4" w:rsidRPr="00B83320">
        <w:rPr>
          <w:rFonts w:ascii="Courier New" w:hAnsi="Courier New" w:cs="Courier New"/>
          <w:sz w:val="24"/>
          <w:szCs w:val="24"/>
          <w:lang w:val="en-US"/>
        </w:rPr>
        <w:t>_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admin</w:t>
      </w:r>
      <w:r w:rsidR="00B40CB4" w:rsidRPr="00B83320">
        <w:rPr>
          <w:rFonts w:ascii="Courier New" w:hAnsi="Courier New" w:cs="Courier New"/>
          <w:sz w:val="24"/>
          <w:szCs w:val="24"/>
          <w:lang w:val="en-US"/>
        </w:rPr>
        <w:t>_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page</w:t>
      </w:r>
      <w:r w:rsidR="00B40CB4" w:rsidRPr="00B83320">
        <w:rPr>
          <w:rFonts w:ascii="Courier New" w:hAnsi="Courier New" w:cs="Courier New"/>
          <w:sz w:val="24"/>
          <w:szCs w:val="24"/>
          <w:lang w:val="en-US"/>
        </w:rPr>
        <w:t>.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="00B40CB4" w:rsidRPr="00B8332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833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40CB4">
        <w:rPr>
          <w:rFonts w:ascii="Courier New" w:hAnsi="Courier New" w:cs="Courier New"/>
          <w:sz w:val="24"/>
          <w:szCs w:val="24"/>
          <w:lang w:val="en-US"/>
        </w:rPr>
        <w:t>} else {</w:t>
      </w:r>
    </w:p>
    <w:p w:rsidR="00B83320" w:rsidRPr="00B83320" w:rsidRDefault="00B83320" w:rsidP="00B83320">
      <w:pPr>
        <w:pStyle w:val="stdtxt"/>
        <w:ind w:left="5663" w:firstLine="1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B40CB4">
        <w:rPr>
          <w:rFonts w:eastAsia="Calibri" w:cs="Times New Roman"/>
        </w:rPr>
        <w:t>Продолжение</w:t>
      </w:r>
      <w:r w:rsidRPr="00B83320">
        <w:rPr>
          <w:rFonts w:eastAsia="Calibri" w:cs="Times New Roman"/>
        </w:rPr>
        <w:t xml:space="preserve"> </w:t>
      </w:r>
      <w:r w:rsidRPr="00B40CB4">
        <w:rPr>
          <w:rFonts w:eastAsia="Calibri" w:cs="Times New Roman"/>
        </w:rPr>
        <w:t>приложения</w:t>
      </w:r>
      <w:r w:rsidRPr="00B83320">
        <w:rPr>
          <w:rFonts w:eastAsia="Calibri" w:cs="Times New Roman"/>
        </w:rPr>
        <w:t xml:space="preserve"> </w:t>
      </w:r>
      <w:r w:rsidRPr="00B40CB4">
        <w:rPr>
          <w:rFonts w:eastAsia="Calibri" w:cs="Times New Roman"/>
        </w:rPr>
        <w:t>Б</w:t>
      </w:r>
    </w:p>
    <w:p w:rsidR="00B83320" w:rsidRDefault="00B83320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40CB4" w:rsidRDefault="00B83320" w:rsidP="00B40CB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header('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Location: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http</w:t>
      </w:r>
      <w:proofErr w:type="spellEnd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://localhost/users/</w:t>
      </w:r>
      <w:proofErr w:type="spellStart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main_page.php</w:t>
      </w:r>
      <w:proofErr w:type="spellEnd"/>
      <w:proofErr w:type="gramEnd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0CB4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 xml:space="preserve">        $error = "</w:t>
      </w:r>
      <w:proofErr w:type="spellStart"/>
      <w:r w:rsidRPr="00B40CB4">
        <w:rPr>
          <w:rFonts w:ascii="Courier New" w:hAnsi="Courier New" w:cs="Courier New"/>
          <w:sz w:val="24"/>
          <w:szCs w:val="24"/>
          <w:lang w:val="en-US"/>
        </w:rPr>
        <w:t>reg</w:t>
      </w:r>
      <w:proofErr w:type="spellEnd"/>
      <w:r w:rsidRPr="00B40CB4">
        <w:rPr>
          <w:rFonts w:ascii="Courier New" w:hAnsi="Courier New" w:cs="Courier New"/>
          <w:sz w:val="24"/>
          <w:szCs w:val="24"/>
          <w:lang w:val="en-US"/>
        </w:rPr>
        <w:t xml:space="preserve"> error";</w:t>
      </w:r>
    </w:p>
    <w:p w:rsidR="00B40CB4" w:rsidRPr="00B40CB4" w:rsidRDefault="00B83320" w:rsidP="00B40CB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header("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Location:</w:t>
      </w:r>
      <w:r w:rsidR="00B40CB4" w:rsidRPr="00B40CB4">
        <w:rPr>
          <w:rFonts w:ascii="Courier New" w:hAnsi="Courier New" w:cs="Courier New"/>
          <w:sz w:val="24"/>
          <w:szCs w:val="24"/>
          <w:lang w:val="en-US"/>
        </w:rPr>
        <w:t>http</w:t>
      </w:r>
      <w:proofErr w:type="spellEnd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://localhost/</w:t>
      </w:r>
      <w:proofErr w:type="spellStart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index.php?error</w:t>
      </w:r>
      <w:proofErr w:type="spellEnd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=$error</w:t>
      </w:r>
      <w:proofErr w:type="gramEnd"/>
      <w:r w:rsidR="00B40CB4" w:rsidRPr="00B40CB4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</w:p>
    <w:p w:rsidR="00B40CB4" w:rsidRPr="00B40CB4" w:rsidRDefault="00B40CB4" w:rsidP="00B40CB4">
      <w:pPr>
        <w:rPr>
          <w:rFonts w:ascii="Courier New" w:hAnsi="Courier New" w:cs="Courier New"/>
          <w:sz w:val="24"/>
          <w:szCs w:val="24"/>
          <w:lang w:val="en-US"/>
        </w:rPr>
      </w:pPr>
      <w:r w:rsidRPr="00B40CB4"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F8529C" w:rsidRDefault="00F85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8529C" w:rsidRPr="00F8529C" w:rsidRDefault="00F8529C" w:rsidP="00F8529C">
      <w:pPr>
        <w:pStyle w:val="stdtxt"/>
        <w:ind w:firstLine="0"/>
        <w:jc w:val="center"/>
        <w:outlineLvl w:val="0"/>
      </w:pPr>
      <w:r w:rsidRPr="00F8529C">
        <w:lastRenderedPageBreak/>
        <w:t>ПРИЛОЖЕНИЕ</w:t>
      </w:r>
      <w:r w:rsidRPr="00F8529C">
        <w:rPr>
          <w:spacing w:val="-1"/>
        </w:rPr>
        <w:t xml:space="preserve"> В</w:t>
      </w:r>
    </w:p>
    <w:p w:rsidR="00F8529C" w:rsidRDefault="00F8529C" w:rsidP="00F8529C">
      <w:pPr>
        <w:pStyle w:val="stdtxt"/>
        <w:ind w:firstLine="0"/>
        <w:jc w:val="center"/>
      </w:pPr>
      <w:r w:rsidRPr="00C63212">
        <w:t>(обязательное)</w:t>
      </w:r>
    </w:p>
    <w:p w:rsidR="00F8529C" w:rsidRDefault="00464D00" w:rsidP="00F8529C">
      <w:pPr>
        <w:pStyle w:val="stdtxt"/>
        <w:ind w:firstLine="0"/>
        <w:jc w:val="center"/>
      </w:pPr>
      <w:r>
        <w:t>З</w:t>
      </w:r>
      <w:r w:rsidR="00F8529C">
        <w:t>ап</w:t>
      </w:r>
      <w:r>
        <w:t>рос</w:t>
      </w:r>
      <w:r w:rsidR="00F8529C">
        <w:t xml:space="preserve"> к серверу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</w:rPr>
      </w:pPr>
      <w:proofErr w:type="gramStart"/>
      <w:r w:rsidRPr="00464D00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464D00">
        <w:rPr>
          <w:rFonts w:ascii="Courier New" w:hAnsi="Courier New" w:cs="Courier New"/>
          <w:sz w:val="24"/>
          <w:szCs w:val="24"/>
        </w:rPr>
        <w:t>php</w:t>
      </w:r>
      <w:proofErr w:type="spellEnd"/>
      <w:proofErr w:type="gramEnd"/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require_once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database.php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464D00">
        <w:rPr>
          <w:rFonts w:ascii="Courier New" w:hAnsi="Courier New" w:cs="Courier New"/>
          <w:sz w:val="24"/>
          <w:szCs w:val="24"/>
        </w:rPr>
        <w:t>Создание</w:t>
      </w: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4D00">
        <w:rPr>
          <w:rFonts w:ascii="Courier New" w:hAnsi="Courier New" w:cs="Courier New"/>
          <w:sz w:val="24"/>
          <w:szCs w:val="24"/>
        </w:rPr>
        <w:t>запроса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function query($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query){</w:t>
      </w:r>
      <w:proofErr w:type="gramEnd"/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DB(</w:t>
      </w:r>
      <w:proofErr w:type="gramEnd"/>
      <w:r w:rsidRPr="00464D0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pg_query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link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4D00">
        <w:rPr>
          <w:rFonts w:ascii="Courier New" w:hAnsi="Courier New" w:cs="Courier New"/>
          <w:sz w:val="24"/>
          <w:szCs w:val="24"/>
          <w:lang w:val="en-US"/>
        </w:rPr>
        <w:t>), $query);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464D00">
        <w:rPr>
          <w:rFonts w:ascii="Courier New" w:hAnsi="Courier New" w:cs="Courier New"/>
          <w:sz w:val="24"/>
          <w:szCs w:val="24"/>
        </w:rPr>
        <w:t>Запрос</w:t>
      </w: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4D00">
        <w:rPr>
          <w:rFonts w:ascii="Courier New" w:hAnsi="Courier New" w:cs="Courier New"/>
          <w:sz w:val="24"/>
          <w:szCs w:val="24"/>
        </w:rPr>
        <w:t>с</w:t>
      </w: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4D00">
        <w:rPr>
          <w:rFonts w:ascii="Courier New" w:hAnsi="Courier New" w:cs="Courier New"/>
          <w:sz w:val="24"/>
          <w:szCs w:val="24"/>
        </w:rPr>
        <w:t>возвратом</w:t>
      </w: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4D00">
        <w:rPr>
          <w:rFonts w:ascii="Courier New" w:hAnsi="Courier New" w:cs="Courier New"/>
          <w:sz w:val="24"/>
          <w:szCs w:val="24"/>
        </w:rPr>
        <w:t>массива</w:t>
      </w:r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function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query_fetch_all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($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query){</w:t>
      </w:r>
      <w:proofErr w:type="gramEnd"/>
    </w:p>
    <w:p w:rsidR="00F8529C" w:rsidRPr="00464D00" w:rsidRDefault="00F8529C" w:rsidP="00F8529C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pg_fetch_all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(query($query), PGSQL_ASSOC);</w:t>
      </w:r>
    </w:p>
    <w:p w:rsidR="00B40CB4" w:rsidRPr="00464D00" w:rsidRDefault="00F8529C" w:rsidP="00F8529C">
      <w:pPr>
        <w:rPr>
          <w:rFonts w:ascii="Courier New" w:hAnsi="Courier New" w:cs="Courier New"/>
          <w:sz w:val="24"/>
          <w:szCs w:val="24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64D00">
        <w:rPr>
          <w:rFonts w:ascii="Courier New" w:hAnsi="Courier New" w:cs="Courier New"/>
          <w:sz w:val="24"/>
          <w:szCs w:val="24"/>
        </w:rPr>
        <w:t>}</w:t>
      </w:r>
    </w:p>
    <w:p w:rsidR="00464D00" w:rsidRDefault="00464D00" w:rsidP="00F8529C">
      <w:pPr>
        <w:rPr>
          <w:rFonts w:ascii="Courier New" w:hAnsi="Courier New" w:cs="Courier New"/>
          <w:sz w:val="24"/>
          <w:szCs w:val="24"/>
        </w:rPr>
      </w:pPr>
    </w:p>
    <w:p w:rsidR="00464D00" w:rsidRPr="00464D00" w:rsidRDefault="00464D00" w:rsidP="00F852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 Запрос с возвратом роли пользователя</w:t>
      </w:r>
    </w:p>
    <w:p w:rsidR="00464D00" w:rsidRPr="00464D00" w:rsidRDefault="00464D00" w:rsidP="00464D00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get_role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($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surname){</w:t>
      </w:r>
      <w:proofErr w:type="gramEnd"/>
    </w:p>
    <w:p w:rsidR="00464D00" w:rsidRPr="00464D00" w:rsidRDefault="00464D00" w:rsidP="00464D00">
      <w:pPr>
        <w:ind w:left="709" w:firstLine="446"/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pg_fetch_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4D00">
        <w:rPr>
          <w:rFonts w:ascii="Courier New" w:hAnsi="Courier New" w:cs="Courier New"/>
          <w:sz w:val="24"/>
          <w:szCs w:val="24"/>
          <w:lang w:val="en-US"/>
        </w:rPr>
        <w:t>query("select \"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role_personal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\" from \"Agent\" where '$surname' = \"surname\""));</w:t>
      </w:r>
    </w:p>
    <w:p w:rsidR="00464D00" w:rsidRPr="00464D00" w:rsidRDefault="00464D00" w:rsidP="00464D00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64D00" w:rsidRDefault="00464D00" w:rsidP="00464D00">
      <w:pPr>
        <w:rPr>
          <w:rFonts w:ascii="Courier New" w:hAnsi="Courier New" w:cs="Courier New"/>
          <w:sz w:val="24"/>
          <w:szCs w:val="24"/>
          <w:lang w:val="en-US"/>
        </w:rPr>
      </w:pPr>
    </w:p>
    <w:p w:rsidR="00464D00" w:rsidRPr="00464D00" w:rsidRDefault="00464D00" w:rsidP="00464D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// Запрос с возвратом пользователя</w:t>
      </w:r>
    </w:p>
    <w:p w:rsidR="00464D00" w:rsidRPr="00464D00" w:rsidRDefault="00464D00" w:rsidP="00464D00">
      <w:pPr>
        <w:rPr>
          <w:rFonts w:ascii="Courier New" w:hAnsi="Courier New" w:cs="Courier New"/>
          <w:sz w:val="24"/>
          <w:szCs w:val="24"/>
        </w:rPr>
      </w:pPr>
      <w:r w:rsidRPr="00464D00">
        <w:rPr>
          <w:rFonts w:ascii="Courier New" w:hAnsi="Courier New" w:cs="Courier New"/>
          <w:sz w:val="24"/>
          <w:szCs w:val="24"/>
        </w:rPr>
        <w:t xml:space="preserve">    </w:t>
      </w:r>
      <w:r w:rsidRPr="00464D00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464D00">
        <w:rPr>
          <w:rFonts w:ascii="Courier New" w:hAnsi="Courier New" w:cs="Courier New"/>
          <w:sz w:val="24"/>
          <w:szCs w:val="24"/>
        </w:rPr>
        <w:t xml:space="preserve"> </w:t>
      </w:r>
      <w:r w:rsidRPr="00464D00">
        <w:rPr>
          <w:rFonts w:ascii="Courier New" w:hAnsi="Courier New" w:cs="Courier New"/>
          <w:sz w:val="24"/>
          <w:szCs w:val="24"/>
          <w:lang w:val="en-US"/>
        </w:rPr>
        <w:t>get</w:t>
      </w:r>
      <w:r w:rsidRPr="00464D00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user</w:t>
      </w:r>
      <w:r w:rsidRPr="00464D00">
        <w:rPr>
          <w:rFonts w:ascii="Courier New" w:hAnsi="Courier New" w:cs="Courier New"/>
          <w:sz w:val="24"/>
          <w:szCs w:val="24"/>
        </w:rPr>
        <w:t>($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surname</w:t>
      </w:r>
      <w:r w:rsidRPr="00464D00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464D00" w:rsidRPr="00464D00" w:rsidRDefault="00464D00" w:rsidP="00464D00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</w:rPr>
        <w:t xml:space="preserve">        </w:t>
      </w: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464D00">
        <w:rPr>
          <w:rFonts w:ascii="Courier New" w:hAnsi="Courier New" w:cs="Courier New"/>
          <w:sz w:val="24"/>
          <w:szCs w:val="24"/>
          <w:lang w:val="en-US"/>
        </w:rPr>
        <w:t>pg_fetch_</w:t>
      </w:r>
      <w:proofErr w:type="gramStart"/>
      <w:r w:rsidRPr="00464D00">
        <w:rPr>
          <w:rFonts w:ascii="Courier New" w:hAnsi="Courier New" w:cs="Courier New"/>
          <w:sz w:val="24"/>
          <w:szCs w:val="24"/>
          <w:lang w:val="en-US"/>
        </w:rPr>
        <w:t>all</w:t>
      </w:r>
      <w:proofErr w:type="spellEnd"/>
      <w:r w:rsidRPr="00464D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4D00">
        <w:rPr>
          <w:rFonts w:ascii="Courier New" w:hAnsi="Courier New" w:cs="Courier New"/>
          <w:sz w:val="24"/>
          <w:szCs w:val="24"/>
          <w:lang w:val="en-US"/>
        </w:rPr>
        <w:t>query("select * from \"Agent\" where '$surname' = \"surname\""));</w:t>
      </w:r>
    </w:p>
    <w:p w:rsidR="00464D00" w:rsidRPr="00464D00" w:rsidRDefault="00464D00" w:rsidP="00464D00">
      <w:pPr>
        <w:rPr>
          <w:rFonts w:ascii="Courier New" w:hAnsi="Courier New" w:cs="Courier New"/>
          <w:sz w:val="24"/>
          <w:szCs w:val="24"/>
          <w:lang w:val="en-US"/>
        </w:rPr>
      </w:pPr>
      <w:r w:rsidRPr="00464D0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sectPr w:rsidR="00464D00" w:rsidRPr="00464D00" w:rsidSect="00BB36E4">
      <w:footerReference w:type="default" r:id="rId18"/>
      <w:pgSz w:w="11906" w:h="16838"/>
      <w:pgMar w:top="1134" w:right="566" w:bottom="1134" w:left="1701" w:header="708" w:footer="113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4B" w:rsidRDefault="00F4564B" w:rsidP="00616A3E">
      <w:pPr>
        <w:spacing w:after="0" w:line="240" w:lineRule="auto"/>
      </w:pPr>
      <w:r>
        <w:separator/>
      </w:r>
    </w:p>
  </w:endnote>
  <w:endnote w:type="continuationSeparator" w:id="0">
    <w:p w:rsidR="00F4564B" w:rsidRDefault="00F4564B" w:rsidP="006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430249"/>
      <w:docPartObj>
        <w:docPartGallery w:val="Page Numbers (Bottom of Page)"/>
        <w:docPartUnique/>
      </w:docPartObj>
    </w:sdtPr>
    <w:sdtContent>
      <w:p w:rsidR="00F8529C" w:rsidRDefault="00F8529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8529C" w:rsidRDefault="00F8529C" w:rsidP="00F8529C">
    <w:pPr>
      <w:pStyle w:val="a8"/>
      <w:tabs>
        <w:tab w:val="clear" w:pos="4677"/>
        <w:tab w:val="clear" w:pos="9355"/>
        <w:tab w:val="left" w:pos="61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32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8529C" w:rsidRPr="0086491B" w:rsidRDefault="00F8529C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64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49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3443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8649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8529C" w:rsidRDefault="00F852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4B" w:rsidRDefault="00F4564B" w:rsidP="00616A3E">
      <w:pPr>
        <w:spacing w:after="0" w:line="240" w:lineRule="auto"/>
      </w:pPr>
      <w:r>
        <w:separator/>
      </w:r>
    </w:p>
  </w:footnote>
  <w:footnote w:type="continuationSeparator" w:id="0">
    <w:p w:rsidR="00F4564B" w:rsidRDefault="00F4564B" w:rsidP="0061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29C" w:rsidRDefault="00F8529C" w:rsidP="00F8529C">
    <w:pPr>
      <w:pStyle w:val="ac"/>
    </w:pPr>
  </w:p>
  <w:p w:rsidR="00F8529C" w:rsidRPr="00DD4ABD" w:rsidRDefault="00F8529C" w:rsidP="00F8529C">
    <w:pPr>
      <w:pStyle w:val="a6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29C" w:rsidRDefault="00F8529C" w:rsidP="00F8529C">
    <w:pPr>
      <w:pStyle w:val="ac"/>
    </w:pPr>
  </w:p>
  <w:p w:rsidR="00F8529C" w:rsidRPr="00DD4ABD" w:rsidRDefault="00F8529C" w:rsidP="00F8529C">
    <w:pPr>
      <w:pStyle w:val="a6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29C" w:rsidRDefault="00F8529C" w:rsidP="00F8529C">
    <w:pPr>
      <w:pStyle w:val="ac"/>
    </w:pPr>
  </w:p>
  <w:p w:rsidR="00F8529C" w:rsidRPr="00DD4ABD" w:rsidRDefault="00F8529C" w:rsidP="00F8529C">
    <w:pPr>
      <w:pStyle w:val="a6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47B"/>
    <w:multiLevelType w:val="multilevel"/>
    <w:tmpl w:val="77182860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77A69"/>
    <w:multiLevelType w:val="hybridMultilevel"/>
    <w:tmpl w:val="E0387F56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7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3E2A1B"/>
    <w:multiLevelType w:val="multilevel"/>
    <w:tmpl w:val="0CF69A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7A08CA"/>
    <w:multiLevelType w:val="hybridMultilevel"/>
    <w:tmpl w:val="B978B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A51A70"/>
    <w:multiLevelType w:val="multilevel"/>
    <w:tmpl w:val="9EA6AF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8A7281"/>
    <w:multiLevelType w:val="multilevel"/>
    <w:tmpl w:val="FC807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EE4A86"/>
    <w:multiLevelType w:val="hybridMultilevel"/>
    <w:tmpl w:val="7A906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3108A2"/>
    <w:multiLevelType w:val="multilevel"/>
    <w:tmpl w:val="D6FAB6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B152D1E"/>
    <w:multiLevelType w:val="hybridMultilevel"/>
    <w:tmpl w:val="38A21A12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0819D5"/>
    <w:multiLevelType w:val="hybridMultilevel"/>
    <w:tmpl w:val="A7447FFE"/>
    <w:lvl w:ilvl="0" w:tplc="7828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8E4E29"/>
    <w:multiLevelType w:val="multilevel"/>
    <w:tmpl w:val="D8945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2613D9"/>
    <w:multiLevelType w:val="hybridMultilevel"/>
    <w:tmpl w:val="328C9AB0"/>
    <w:lvl w:ilvl="0" w:tplc="84F880A4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27D1E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3E08BF"/>
    <w:multiLevelType w:val="hybridMultilevel"/>
    <w:tmpl w:val="D16CD6FE"/>
    <w:lvl w:ilvl="0" w:tplc="78F6E24A">
      <w:start w:val="2"/>
      <w:numFmt w:val="decimal"/>
      <w:lvlText w:val="%1."/>
      <w:lvlJc w:val="left"/>
      <w:pPr>
        <w:ind w:left="142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D56241"/>
    <w:multiLevelType w:val="hybridMultilevel"/>
    <w:tmpl w:val="6980C0FE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A16ACA"/>
    <w:multiLevelType w:val="hybridMultilevel"/>
    <w:tmpl w:val="3998E07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F48FC"/>
    <w:multiLevelType w:val="hybridMultilevel"/>
    <w:tmpl w:val="5F32708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808DC"/>
    <w:multiLevelType w:val="hybridMultilevel"/>
    <w:tmpl w:val="3A80A162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4236F9"/>
    <w:multiLevelType w:val="multilevel"/>
    <w:tmpl w:val="639026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BC7E6D"/>
    <w:multiLevelType w:val="multilevel"/>
    <w:tmpl w:val="F11EC5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3F04E4"/>
    <w:multiLevelType w:val="hybridMultilevel"/>
    <w:tmpl w:val="B6CE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A7AE2"/>
    <w:multiLevelType w:val="hybridMultilevel"/>
    <w:tmpl w:val="FE58187C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32415F"/>
    <w:multiLevelType w:val="hybridMultilevel"/>
    <w:tmpl w:val="552AAC8A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EF763A"/>
    <w:multiLevelType w:val="hybridMultilevel"/>
    <w:tmpl w:val="FA6ED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95EEB"/>
    <w:multiLevelType w:val="multilevel"/>
    <w:tmpl w:val="4CE4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CA01E1"/>
    <w:multiLevelType w:val="multilevel"/>
    <w:tmpl w:val="6D54C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31050E0"/>
    <w:multiLevelType w:val="multilevel"/>
    <w:tmpl w:val="F1E2F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3C2787D"/>
    <w:multiLevelType w:val="hybridMultilevel"/>
    <w:tmpl w:val="C0562654"/>
    <w:lvl w:ilvl="0" w:tplc="84F880A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22234B"/>
    <w:multiLevelType w:val="hybridMultilevel"/>
    <w:tmpl w:val="0824B136"/>
    <w:lvl w:ilvl="0" w:tplc="EBB4E7CC">
      <w:start w:val="1"/>
      <w:numFmt w:val="bullet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0EF083D"/>
    <w:multiLevelType w:val="hybridMultilevel"/>
    <w:tmpl w:val="8D20891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554A11"/>
    <w:multiLevelType w:val="hybridMultilevel"/>
    <w:tmpl w:val="57FE2A6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073BA6"/>
    <w:multiLevelType w:val="hybridMultilevel"/>
    <w:tmpl w:val="52702D5A"/>
    <w:lvl w:ilvl="0" w:tplc="2342103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368CF"/>
    <w:multiLevelType w:val="multilevel"/>
    <w:tmpl w:val="2E747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1829CD"/>
    <w:multiLevelType w:val="hybridMultilevel"/>
    <w:tmpl w:val="CB4A7164"/>
    <w:lvl w:ilvl="0" w:tplc="F448110C">
      <w:start w:val="2"/>
      <w:numFmt w:val="bullet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D7A23C8"/>
    <w:multiLevelType w:val="multilevel"/>
    <w:tmpl w:val="0EAE97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2457E9D"/>
    <w:multiLevelType w:val="hybridMultilevel"/>
    <w:tmpl w:val="50B82726"/>
    <w:lvl w:ilvl="0" w:tplc="EBB4E7C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AF2099"/>
    <w:multiLevelType w:val="multilevel"/>
    <w:tmpl w:val="16063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EE0BA0"/>
    <w:multiLevelType w:val="hybridMultilevel"/>
    <w:tmpl w:val="3AE27866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025405"/>
    <w:multiLevelType w:val="hybridMultilevel"/>
    <w:tmpl w:val="61B85BB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7"/>
  </w:num>
  <w:num w:numId="4">
    <w:abstractNumId w:val="7"/>
  </w:num>
  <w:num w:numId="5">
    <w:abstractNumId w:val="4"/>
  </w:num>
  <w:num w:numId="6">
    <w:abstractNumId w:val="29"/>
  </w:num>
  <w:num w:numId="7">
    <w:abstractNumId w:val="12"/>
  </w:num>
  <w:num w:numId="8">
    <w:abstractNumId w:val="16"/>
  </w:num>
  <w:num w:numId="9">
    <w:abstractNumId w:val="28"/>
  </w:num>
  <w:num w:numId="10">
    <w:abstractNumId w:val="1"/>
  </w:num>
  <w:num w:numId="11">
    <w:abstractNumId w:val="14"/>
  </w:num>
  <w:num w:numId="12">
    <w:abstractNumId w:val="0"/>
  </w:num>
  <w:num w:numId="13">
    <w:abstractNumId w:val="25"/>
  </w:num>
  <w:num w:numId="14">
    <w:abstractNumId w:val="39"/>
  </w:num>
  <w:num w:numId="15">
    <w:abstractNumId w:val="36"/>
  </w:num>
  <w:num w:numId="16">
    <w:abstractNumId w:val="23"/>
  </w:num>
  <w:num w:numId="17">
    <w:abstractNumId w:val="24"/>
  </w:num>
  <w:num w:numId="18">
    <w:abstractNumId w:val="34"/>
  </w:num>
  <w:num w:numId="19">
    <w:abstractNumId w:val="30"/>
  </w:num>
  <w:num w:numId="20">
    <w:abstractNumId w:val="38"/>
  </w:num>
  <w:num w:numId="21">
    <w:abstractNumId w:val="22"/>
  </w:num>
  <w:num w:numId="22">
    <w:abstractNumId w:val="9"/>
  </w:num>
  <w:num w:numId="23">
    <w:abstractNumId w:val="15"/>
  </w:num>
  <w:num w:numId="24">
    <w:abstractNumId w:val="21"/>
  </w:num>
  <w:num w:numId="25">
    <w:abstractNumId w:val="32"/>
  </w:num>
  <w:num w:numId="26">
    <w:abstractNumId w:val="26"/>
  </w:num>
  <w:num w:numId="27">
    <w:abstractNumId w:val="19"/>
  </w:num>
  <w:num w:numId="28">
    <w:abstractNumId w:val="10"/>
  </w:num>
  <w:num w:numId="29">
    <w:abstractNumId w:val="20"/>
  </w:num>
  <w:num w:numId="30">
    <w:abstractNumId w:val="37"/>
  </w:num>
  <w:num w:numId="31">
    <w:abstractNumId w:val="33"/>
  </w:num>
  <w:num w:numId="32">
    <w:abstractNumId w:val="35"/>
  </w:num>
  <w:num w:numId="33">
    <w:abstractNumId w:val="2"/>
  </w:num>
  <w:num w:numId="34">
    <w:abstractNumId w:val="5"/>
  </w:num>
  <w:num w:numId="35">
    <w:abstractNumId w:val="18"/>
  </w:num>
  <w:num w:numId="36">
    <w:abstractNumId w:val="11"/>
  </w:num>
  <w:num w:numId="37">
    <w:abstractNumId w:val="31"/>
  </w:num>
  <w:num w:numId="38">
    <w:abstractNumId w:val="13"/>
  </w:num>
  <w:num w:numId="39">
    <w:abstractNumId w:val="1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7"/>
    <w:rsid w:val="00075105"/>
    <w:rsid w:val="000C4A09"/>
    <w:rsid w:val="000E1618"/>
    <w:rsid w:val="001221ED"/>
    <w:rsid w:val="001342FF"/>
    <w:rsid w:val="0013726D"/>
    <w:rsid w:val="001A2B17"/>
    <w:rsid w:val="001D08BA"/>
    <w:rsid w:val="001E42B9"/>
    <w:rsid w:val="00251463"/>
    <w:rsid w:val="002572BE"/>
    <w:rsid w:val="003A5CB9"/>
    <w:rsid w:val="003D5EBE"/>
    <w:rsid w:val="00464D00"/>
    <w:rsid w:val="00481E4E"/>
    <w:rsid w:val="005429BA"/>
    <w:rsid w:val="00543CBD"/>
    <w:rsid w:val="005C3CC8"/>
    <w:rsid w:val="005C3ECB"/>
    <w:rsid w:val="005C6B22"/>
    <w:rsid w:val="005C72BA"/>
    <w:rsid w:val="00601462"/>
    <w:rsid w:val="00616A3E"/>
    <w:rsid w:val="006354C0"/>
    <w:rsid w:val="00651C56"/>
    <w:rsid w:val="00655D2F"/>
    <w:rsid w:val="0066690E"/>
    <w:rsid w:val="006727B8"/>
    <w:rsid w:val="00675894"/>
    <w:rsid w:val="006868AE"/>
    <w:rsid w:val="00690517"/>
    <w:rsid w:val="006A0B33"/>
    <w:rsid w:val="006B7F87"/>
    <w:rsid w:val="006E0F49"/>
    <w:rsid w:val="006F0D97"/>
    <w:rsid w:val="00716F87"/>
    <w:rsid w:val="0076031C"/>
    <w:rsid w:val="00772164"/>
    <w:rsid w:val="00781ACB"/>
    <w:rsid w:val="00793485"/>
    <w:rsid w:val="007E4034"/>
    <w:rsid w:val="00842866"/>
    <w:rsid w:val="00842FB7"/>
    <w:rsid w:val="0086491B"/>
    <w:rsid w:val="008938BB"/>
    <w:rsid w:val="00896A3A"/>
    <w:rsid w:val="008A0999"/>
    <w:rsid w:val="008E4F65"/>
    <w:rsid w:val="0090332E"/>
    <w:rsid w:val="00905C97"/>
    <w:rsid w:val="00935DE6"/>
    <w:rsid w:val="00AA70F8"/>
    <w:rsid w:val="00AB1289"/>
    <w:rsid w:val="00AD027E"/>
    <w:rsid w:val="00AE5B5E"/>
    <w:rsid w:val="00B40CB4"/>
    <w:rsid w:val="00B43BE6"/>
    <w:rsid w:val="00B74DE0"/>
    <w:rsid w:val="00B83320"/>
    <w:rsid w:val="00B9426E"/>
    <w:rsid w:val="00BA6D07"/>
    <w:rsid w:val="00BB36E4"/>
    <w:rsid w:val="00BC2A64"/>
    <w:rsid w:val="00BD2DE3"/>
    <w:rsid w:val="00C80055"/>
    <w:rsid w:val="00CC3CFA"/>
    <w:rsid w:val="00CF0C42"/>
    <w:rsid w:val="00D3377D"/>
    <w:rsid w:val="00DA3372"/>
    <w:rsid w:val="00DA664D"/>
    <w:rsid w:val="00DB5096"/>
    <w:rsid w:val="00DB63DF"/>
    <w:rsid w:val="00DF3443"/>
    <w:rsid w:val="00E06F44"/>
    <w:rsid w:val="00E126F4"/>
    <w:rsid w:val="00E36920"/>
    <w:rsid w:val="00E50CE9"/>
    <w:rsid w:val="00E62FD0"/>
    <w:rsid w:val="00E76716"/>
    <w:rsid w:val="00EB2C7C"/>
    <w:rsid w:val="00F0539C"/>
    <w:rsid w:val="00F1240B"/>
    <w:rsid w:val="00F23BBB"/>
    <w:rsid w:val="00F4564B"/>
    <w:rsid w:val="00F51FA4"/>
    <w:rsid w:val="00F8529C"/>
    <w:rsid w:val="00FA28EC"/>
    <w:rsid w:val="00FC20D4"/>
    <w:rsid w:val="00FD27C8"/>
    <w:rsid w:val="00FD53AA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956C3"/>
  <w15:chartTrackingRefBased/>
  <w15:docId w15:val="{A532B803-2D7D-4E0F-8C36-21E2E27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Курсач"/>
    <w:basedOn w:val="a"/>
    <w:next w:val="a"/>
    <w:link w:val="10"/>
    <w:uiPriority w:val="9"/>
    <w:qFormat/>
    <w:rsid w:val="00BC2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A6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F8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51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Заголовок Курсач Знак"/>
    <w:basedOn w:val="a0"/>
    <w:link w:val="1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A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A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2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2A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2A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6A3E"/>
  </w:style>
  <w:style w:type="paragraph" w:styleId="a8">
    <w:name w:val="footer"/>
    <w:basedOn w:val="a"/>
    <w:link w:val="a9"/>
    <w:uiPriority w:val="99"/>
    <w:unhideWhenUsed/>
    <w:rsid w:val="00616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6A3E"/>
  </w:style>
  <w:style w:type="paragraph" w:styleId="aa">
    <w:name w:val="Balloon Text"/>
    <w:basedOn w:val="a"/>
    <w:link w:val="ab"/>
    <w:uiPriority w:val="99"/>
    <w:semiHidden/>
    <w:unhideWhenUsed/>
    <w:rsid w:val="00FA28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A28EC"/>
    <w:rPr>
      <w:rFonts w:ascii="Arial" w:hAnsi="Arial" w:cs="Arial"/>
      <w:sz w:val="18"/>
      <w:szCs w:val="18"/>
    </w:rPr>
  </w:style>
  <w:style w:type="paragraph" w:customStyle="1" w:styleId="ac">
    <w:name w:val="Штамп"/>
    <w:basedOn w:val="a"/>
    <w:rsid w:val="00690517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stdpodzag">
    <w:name w:val="std_podzag"/>
    <w:link w:val="stdpodzag0"/>
    <w:qFormat/>
    <w:rsid w:val="00E06F44"/>
    <w:pPr>
      <w:tabs>
        <w:tab w:val="left" w:pos="1134"/>
        <w:tab w:val="left" w:pos="9639"/>
      </w:tabs>
      <w:ind w:left="993" w:right="709" w:hanging="284"/>
      <w:outlineLvl w:val="1"/>
    </w:pPr>
    <w:rPr>
      <w:rFonts w:ascii="Times New Roman" w:hAnsi="Times New Roman"/>
      <w:b/>
      <w:sz w:val="28"/>
    </w:rPr>
  </w:style>
  <w:style w:type="character" w:customStyle="1" w:styleId="stdpodzag0">
    <w:name w:val="std_podzag Знак"/>
    <w:basedOn w:val="a0"/>
    <w:link w:val="stdpodzag"/>
    <w:rsid w:val="00E06F44"/>
    <w:rPr>
      <w:rFonts w:ascii="Times New Roman" w:hAnsi="Times New Roman"/>
      <w:b/>
      <w:sz w:val="28"/>
    </w:rPr>
  </w:style>
  <w:style w:type="paragraph" w:customStyle="1" w:styleId="std2">
    <w:name w:val="std_2"/>
    <w:basedOn w:val="stdpodzag"/>
    <w:next w:val="a"/>
    <w:link w:val="std20"/>
    <w:qFormat/>
    <w:rsid w:val="00E06F44"/>
    <w:pPr>
      <w:tabs>
        <w:tab w:val="clear" w:pos="1134"/>
        <w:tab w:val="left" w:pos="1418"/>
      </w:tabs>
      <w:ind w:left="992" w:hanging="295"/>
      <w:outlineLvl w:val="9"/>
    </w:pPr>
  </w:style>
  <w:style w:type="character" w:customStyle="1" w:styleId="std20">
    <w:name w:val="std_2 Знак"/>
    <w:basedOn w:val="stdpodzag0"/>
    <w:link w:val="std2"/>
    <w:rsid w:val="00651C56"/>
    <w:rPr>
      <w:rFonts w:ascii="Times New Roman" w:hAnsi="Times New Roman"/>
      <w:b/>
      <w:sz w:val="28"/>
    </w:rPr>
  </w:style>
  <w:style w:type="paragraph" w:customStyle="1" w:styleId="stdtxt">
    <w:name w:val="std_txt"/>
    <w:link w:val="stdtxt0"/>
    <w:qFormat/>
    <w:rsid w:val="00842F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dtxt0">
    <w:name w:val="std_txt Знак"/>
    <w:basedOn w:val="a0"/>
    <w:link w:val="stdtxt"/>
    <w:rsid w:val="00842FB7"/>
    <w:rPr>
      <w:rFonts w:ascii="Times New Roman" w:hAnsi="Times New Roman"/>
      <w:sz w:val="28"/>
    </w:rPr>
  </w:style>
  <w:style w:type="paragraph" w:customStyle="1" w:styleId="ad">
    <w:name w:val="ВВЕДЕНИЕ"/>
    <w:basedOn w:val="1"/>
    <w:link w:val="ae"/>
    <w:qFormat/>
    <w:rsid w:val="00B40CB4"/>
    <w:pPr>
      <w:pageBreakBefore/>
      <w:spacing w:before="0" w:line="360" w:lineRule="auto"/>
    </w:pPr>
    <w:rPr>
      <w:rFonts w:ascii="Times New Roman" w:hAnsi="Times New Roman"/>
      <w:bCs/>
      <w:color w:val="000000" w:themeColor="text1"/>
      <w:szCs w:val="28"/>
    </w:rPr>
  </w:style>
  <w:style w:type="character" w:customStyle="1" w:styleId="ae">
    <w:name w:val="ВВЕДЕНИЕ Знак"/>
    <w:basedOn w:val="10"/>
    <w:link w:val="ad"/>
    <w:rsid w:val="00B40CB4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table" w:customStyle="1" w:styleId="TableNormal">
    <w:name w:val="Table Normal"/>
    <w:uiPriority w:val="2"/>
    <w:semiHidden/>
    <w:unhideWhenUsed/>
    <w:qFormat/>
    <w:rsid w:val="0060146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01462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styleId="af">
    <w:name w:val="Body Text"/>
    <w:basedOn w:val="a"/>
    <w:link w:val="af0"/>
    <w:uiPriority w:val="1"/>
    <w:qFormat/>
    <w:rsid w:val="00601462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60146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93E42-5D86-4E52-9CA8-F48B23DB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25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21</cp:revision>
  <cp:lastPrinted>2022-03-02T14:34:00Z</cp:lastPrinted>
  <dcterms:created xsi:type="dcterms:W3CDTF">2022-02-17T03:12:00Z</dcterms:created>
  <dcterms:modified xsi:type="dcterms:W3CDTF">2022-04-10T11:23:00Z</dcterms:modified>
</cp:coreProperties>
</file>