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4"/>
        <w:gridCol w:w="1437"/>
        <w:gridCol w:w="3434"/>
        <w:gridCol w:w="960"/>
      </w:tblGrid>
      <w:tr w:rsidR="00D60ABA" w:rsidRPr="00EC504F" w14:paraId="04D02D7A" w14:textId="77777777" w:rsidTr="00A10AAE">
        <w:trPr>
          <w:gridAfter w:val="1"/>
          <w:wAfter w:w="960" w:type="dxa"/>
          <w:trHeight w:hRule="exact" w:val="906"/>
          <w:jc w:val="center"/>
        </w:trPr>
        <w:tc>
          <w:tcPr>
            <w:tcW w:w="5084" w:type="dxa"/>
          </w:tcPr>
          <w:p w14:paraId="2F22301C" w14:textId="4FD24F06" w:rsidR="00D60ABA" w:rsidRPr="00EC504F" w:rsidRDefault="00D60ABA" w:rsidP="003B2343">
            <w:pPr>
              <w:widowControl w:val="0"/>
              <w:rPr>
                <w:rFonts w:ascii="Calibri" w:hAnsi="Calibri" w:cs="Calibri"/>
                <w:bCs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Área de competência-chave: </w:t>
            </w:r>
            <w:r w:rsidR="00E24738">
              <w:rPr>
                <w:rFonts w:ascii="Calibri" w:hAnsi="Calibri" w:cs="Calibri"/>
                <w:sz w:val="20"/>
                <w:szCs w:val="20"/>
              </w:rPr>
              <w:t>Tecnologias 3</w:t>
            </w:r>
          </w:p>
        </w:tc>
        <w:tc>
          <w:tcPr>
            <w:tcW w:w="4871" w:type="dxa"/>
            <w:gridSpan w:val="2"/>
          </w:tcPr>
          <w:p w14:paraId="14C9E7ED" w14:textId="6809D9DA" w:rsidR="00D60ABA" w:rsidRDefault="0006576C" w:rsidP="00A207D0">
            <w:pPr>
              <w:pStyle w:val="Ttulo7"/>
              <w:widowControl w:val="0"/>
              <w:spacing w:before="0"/>
              <w:jc w:val="right"/>
              <w:rPr>
                <w:rFonts w:ascii="Calibri" w:hAnsi="Calibri" w:cs="Calibri"/>
                <w:i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            </w:t>
            </w:r>
            <w:r w:rsidRPr="0006576C">
              <w:rPr>
                <w:rFonts w:ascii="Calibri" w:hAnsi="Calibri" w:cs="Calibri"/>
                <w:b/>
                <w:sz w:val="20"/>
                <w:szCs w:val="20"/>
              </w:rPr>
              <w:t>Unidade de Competência</w:t>
            </w:r>
            <w:r w:rsidR="00D60ABA" w:rsidRPr="00EC504F">
              <w:rPr>
                <w:rFonts w:ascii="Calibri" w:hAnsi="Calibri" w:cs="Calibri"/>
                <w:b/>
                <w:sz w:val="20"/>
                <w:szCs w:val="20"/>
              </w:rPr>
              <w:t>:</w:t>
            </w:r>
            <w:r>
              <w:t xml:space="preserve"> </w:t>
            </w:r>
            <w:r w:rsidR="00E24738">
              <w:rPr>
                <w:rFonts w:ascii="Calibri" w:hAnsi="Calibri" w:cs="Calibri"/>
                <w:i w:val="0"/>
                <w:sz w:val="20"/>
                <w:szCs w:val="20"/>
              </w:rPr>
              <w:t xml:space="preserve">M1 – Arquitetura Interna do Computador – </w:t>
            </w:r>
            <w:r w:rsidR="00810132" w:rsidRPr="00810132">
              <w:rPr>
                <w:rFonts w:ascii="Calibri" w:hAnsi="Calibri" w:cs="Calibri"/>
                <w:i w:val="0"/>
                <w:sz w:val="20"/>
                <w:szCs w:val="20"/>
              </w:rPr>
              <w:t>Unidade e Gestão de Memória</w:t>
            </w:r>
          </w:p>
          <w:p w14:paraId="4D9C6B60" w14:textId="09DAE959" w:rsidR="00A207D0" w:rsidRPr="00A207D0" w:rsidRDefault="00A207D0" w:rsidP="00A207D0">
            <w:pPr>
              <w:ind w:left="-1466" w:firstLine="1466"/>
              <w:rPr>
                <w:lang w:eastAsia="en-US"/>
              </w:rPr>
            </w:pPr>
          </w:p>
        </w:tc>
      </w:tr>
      <w:tr w:rsidR="00A10AAE" w:rsidRPr="00EC504F" w14:paraId="3F6DDF48" w14:textId="77777777" w:rsidTr="00A10AAE">
        <w:tblPrEx>
          <w:jc w:val="left"/>
        </w:tblPrEx>
        <w:trPr>
          <w:trHeight w:hRule="exact" w:val="507"/>
        </w:trPr>
        <w:tc>
          <w:tcPr>
            <w:tcW w:w="6521" w:type="dxa"/>
            <w:gridSpan w:val="2"/>
          </w:tcPr>
          <w:p w14:paraId="741B718D" w14:textId="5CA1AB54" w:rsidR="00A10AAE" w:rsidRPr="00EC504F" w:rsidRDefault="00A10AAE" w:rsidP="00BD5675">
            <w:pPr>
              <w:widowControl w:val="0"/>
              <w:ind w:right="-778"/>
              <w:jc w:val="both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Formando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>(a)</w:t>
            </w: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:</w:t>
            </w:r>
            <w:r w:rsidR="00A456C2"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 Daniel Abreu</w:t>
            </w:r>
          </w:p>
        </w:tc>
        <w:tc>
          <w:tcPr>
            <w:tcW w:w="4394" w:type="dxa"/>
            <w:gridSpan w:val="2"/>
          </w:tcPr>
          <w:p w14:paraId="5BE01AB8" w14:textId="6830D257" w:rsidR="00A10AAE" w:rsidRPr="00EC504F" w:rsidRDefault="00A10AAE" w:rsidP="00BD5675">
            <w:pPr>
              <w:pStyle w:val="Ttulo7"/>
              <w:widowControl w:val="0"/>
              <w:spacing w:before="0" w:line="240" w:lineRule="auto"/>
              <w:ind w:right="639"/>
              <w:jc w:val="center"/>
              <w:rPr>
                <w:rFonts w:ascii="Calibri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                 Data: </w:t>
            </w:r>
            <w:r w:rsidR="00A456C2">
              <w:rPr>
                <w:rFonts w:ascii="Calibri" w:hAnsi="Calibri" w:cs="Calibri"/>
                <w:bCs/>
                <w:i w:val="0"/>
                <w:sz w:val="20"/>
                <w:szCs w:val="27"/>
              </w:rPr>
              <w:t>28</w:t>
            </w:r>
            <w:r>
              <w:rPr>
                <w:rFonts w:ascii="Calibri" w:hAnsi="Calibri" w:cs="Calibri"/>
                <w:bCs/>
                <w:i w:val="0"/>
                <w:sz w:val="20"/>
                <w:szCs w:val="27"/>
              </w:rPr>
              <w:t xml:space="preserve"> /</w:t>
            </w:r>
            <w:r w:rsidR="00A456C2">
              <w:rPr>
                <w:rFonts w:ascii="Calibri" w:hAnsi="Calibri" w:cs="Calibri"/>
                <w:bCs/>
                <w:i w:val="0"/>
                <w:sz w:val="20"/>
                <w:szCs w:val="27"/>
              </w:rPr>
              <w:t>09</w:t>
            </w:r>
            <w:r>
              <w:rPr>
                <w:rFonts w:ascii="Calibri" w:hAnsi="Calibri" w:cs="Calibri"/>
                <w:bCs/>
                <w:i w:val="0"/>
                <w:sz w:val="20"/>
                <w:szCs w:val="27"/>
              </w:rPr>
              <w:t>/2021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                                                                                               </w:t>
            </w:r>
          </w:p>
        </w:tc>
      </w:tr>
    </w:tbl>
    <w:p w14:paraId="416D4E81" w14:textId="77777777" w:rsidR="00D60ABA" w:rsidRDefault="00D60ABA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tbl>
      <w:tblPr>
        <w:tblpPr w:leftFromText="141" w:rightFromText="141" w:horzAnchor="margin" w:tblpXSpec="center" w:tblpY="-741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6025"/>
        <w:gridCol w:w="2200"/>
      </w:tblGrid>
      <w:tr w:rsidR="004154F3" w:rsidRPr="00604CE6" w14:paraId="771764C1" w14:textId="77777777" w:rsidTr="00EB4877">
        <w:trPr>
          <w:trHeight w:val="126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972A6" w14:textId="77777777" w:rsidR="004154F3" w:rsidRDefault="00F82C17" w:rsidP="00D60ABA">
            <w:r>
              <w:rPr>
                <w:noProof/>
              </w:rPr>
              <w:drawing>
                <wp:inline distT="0" distB="0" distL="0" distR="0" wp14:anchorId="1B174740" wp14:editId="67151F04">
                  <wp:extent cx="1383982" cy="62815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EPFF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337" cy="63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FE3A" w14:textId="77777777" w:rsidR="00EB4877" w:rsidRDefault="00EB4877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INSTITUTO PARA A QUALIFICAÇÃO, IP – RAM</w:t>
            </w:r>
          </w:p>
          <w:p w14:paraId="66A8F28D" w14:textId="77777777" w:rsidR="004154F3" w:rsidRPr="0055538C" w:rsidRDefault="004154F3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5538C">
              <w:rPr>
                <w:rFonts w:ascii="Arial" w:hAnsi="Arial" w:cs="Arial"/>
                <w:b/>
                <w:sz w:val="26"/>
                <w:szCs w:val="26"/>
              </w:rPr>
              <w:t xml:space="preserve">Escola </w:t>
            </w:r>
            <w:r w:rsidR="0055538C" w:rsidRPr="0055538C">
              <w:rPr>
                <w:rFonts w:ascii="Arial" w:hAnsi="Arial" w:cs="Arial"/>
                <w:b/>
                <w:sz w:val="26"/>
                <w:szCs w:val="26"/>
              </w:rPr>
              <w:t>Profissional Dr. Francisco Fernandes</w:t>
            </w:r>
          </w:p>
          <w:p w14:paraId="7A6DF23F" w14:textId="77777777" w:rsidR="004154F3" w:rsidRDefault="004154F3" w:rsidP="004154F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04CE6">
              <w:rPr>
                <w:rFonts w:ascii="Arial" w:hAnsi="Arial" w:cs="Arial"/>
                <w:sz w:val="26"/>
                <w:szCs w:val="26"/>
              </w:rPr>
              <w:t>Curso de Educação e Formação de Adultos</w:t>
            </w:r>
          </w:p>
          <w:p w14:paraId="66F351B9" w14:textId="77777777" w:rsidR="0055538C" w:rsidRDefault="00C865C1" w:rsidP="0055538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(</w:t>
            </w:r>
            <w:r w:rsidR="00553AD6">
              <w:rPr>
                <w:rFonts w:cs="Arial"/>
                <w:sz w:val="18"/>
                <w:szCs w:val="18"/>
              </w:rPr>
              <w:t>Portaria n.º 80/2008, de 27 de junho, alterada pelas Portarias n.º 194/2008, de 3 de novembro e n.º 74/2011, de 30 de junho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)</w:t>
            </w:r>
          </w:p>
          <w:p w14:paraId="1F930358" w14:textId="1972C52F" w:rsidR="00AD5FA2" w:rsidRPr="00604CE6" w:rsidRDefault="0006576C" w:rsidP="00C865C1">
            <w:pPr>
              <w:jc w:val="center"/>
              <w:rPr>
                <w:rFonts w:ascii="Arial" w:hAnsi="Arial" w:cs="Arial"/>
              </w:rPr>
            </w:pPr>
            <w:r w:rsidRPr="0006576C">
              <w:rPr>
                <w:rFonts w:ascii="Arial" w:hAnsi="Arial" w:cs="Arial"/>
                <w:sz w:val="26"/>
                <w:szCs w:val="26"/>
              </w:rPr>
              <w:t xml:space="preserve">Nível </w:t>
            </w:r>
            <w:r w:rsidR="00E24738">
              <w:rPr>
                <w:rFonts w:ascii="Arial" w:hAnsi="Arial" w:cs="Arial"/>
                <w:sz w:val="26"/>
                <w:szCs w:val="26"/>
              </w:rPr>
              <w:t>Secundário</w:t>
            </w:r>
            <w:r w:rsidRPr="0006576C">
              <w:rPr>
                <w:rFonts w:ascii="Arial" w:hAnsi="Arial" w:cs="Arial"/>
                <w:sz w:val="26"/>
                <w:szCs w:val="26"/>
              </w:rPr>
              <w:t xml:space="preserve"> (</w:t>
            </w:r>
            <w:r w:rsidR="00A10AAE">
              <w:rPr>
                <w:rFonts w:ascii="Arial" w:hAnsi="Arial" w:cs="Arial"/>
                <w:sz w:val="26"/>
                <w:szCs w:val="26"/>
              </w:rPr>
              <w:t xml:space="preserve">Dupla </w:t>
            </w:r>
            <w:r w:rsidRPr="0006576C">
              <w:rPr>
                <w:rFonts w:ascii="Arial" w:hAnsi="Arial" w:cs="Arial"/>
                <w:sz w:val="26"/>
                <w:szCs w:val="26"/>
              </w:rPr>
              <w:t>Certificação)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41857" w14:textId="77777777" w:rsidR="004453C7" w:rsidRDefault="004154F3" w:rsidP="004453C7">
            <w:pPr>
              <w:jc w:val="center"/>
              <w:rPr>
                <w:rFonts w:ascii="Arial" w:hAnsi="Arial" w:cs="Arial"/>
              </w:rPr>
            </w:pPr>
            <w:r w:rsidRPr="00604CE6">
              <w:rPr>
                <w:rFonts w:ascii="Arial" w:hAnsi="Arial" w:cs="Arial"/>
              </w:rPr>
              <w:t>Turma:</w:t>
            </w:r>
          </w:p>
          <w:p w14:paraId="6056A57C" w14:textId="3F17BDF9" w:rsidR="004154F3" w:rsidRPr="00604CE6" w:rsidRDefault="00E24738" w:rsidP="000124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TIS2</w:t>
            </w:r>
          </w:p>
        </w:tc>
      </w:tr>
    </w:tbl>
    <w:p w14:paraId="201E53EA" w14:textId="1FD0B133" w:rsidR="00A207D0" w:rsidRDefault="00A207D0" w:rsidP="00A207D0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center"/>
        <w:rPr>
          <w:b/>
          <w:bCs/>
          <w:lang w:eastAsia="en-US"/>
        </w:rPr>
      </w:pPr>
      <w:r w:rsidRPr="00A207D0">
        <w:rPr>
          <w:b/>
          <w:bCs/>
          <w:lang w:eastAsia="en-US"/>
        </w:rPr>
        <w:t>Ficha de Trabalho Nº</w:t>
      </w:r>
      <w:r w:rsidR="00810132">
        <w:rPr>
          <w:b/>
          <w:bCs/>
          <w:lang w:eastAsia="en-US"/>
        </w:rPr>
        <w:t>5</w:t>
      </w:r>
    </w:p>
    <w:p w14:paraId="6B01C454" w14:textId="77777777" w:rsidR="00A207D0" w:rsidRPr="00A207D0" w:rsidRDefault="00A207D0" w:rsidP="00A207D0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center"/>
        <w:rPr>
          <w:rFonts w:ascii="Arial" w:hAnsi="Arial" w:cs="Arial"/>
          <w:b/>
          <w:bCs/>
          <w:color w:val="000000"/>
        </w:rPr>
      </w:pPr>
    </w:p>
    <w:p w14:paraId="2B90E5EC" w14:textId="562E3479" w:rsidR="00E24738" w:rsidRDefault="00810132" w:rsidP="00065547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que é uma </w:t>
      </w:r>
      <w:r w:rsidRPr="001F330D">
        <w:rPr>
          <w:rFonts w:ascii="Arial" w:hAnsi="Arial" w:cs="Arial"/>
          <w:b/>
          <w:bCs/>
          <w:color w:val="000000"/>
        </w:rPr>
        <w:t>célula</w:t>
      </w:r>
      <w:r>
        <w:rPr>
          <w:rFonts w:ascii="Arial" w:hAnsi="Arial" w:cs="Arial"/>
          <w:color w:val="000000"/>
        </w:rPr>
        <w:t xml:space="preserve"> no que diz respeito a uma </w:t>
      </w:r>
      <w:r w:rsidRPr="001F330D">
        <w:rPr>
          <w:rFonts w:ascii="Arial" w:hAnsi="Arial" w:cs="Arial"/>
          <w:b/>
          <w:bCs/>
          <w:color w:val="000000"/>
        </w:rPr>
        <w:t>memória</w:t>
      </w:r>
      <w:r>
        <w:rPr>
          <w:rFonts w:ascii="Arial" w:hAnsi="Arial" w:cs="Arial"/>
          <w:color w:val="000000"/>
        </w:rPr>
        <w:t xml:space="preserve"> de um computador</w:t>
      </w:r>
      <w:r w:rsidR="00065547">
        <w:rPr>
          <w:rFonts w:ascii="Arial" w:hAnsi="Arial" w:cs="Arial"/>
          <w:color w:val="000000"/>
        </w:rPr>
        <w:t>?</w:t>
      </w:r>
    </w:p>
    <w:p w14:paraId="70D15B75" w14:textId="1C14C7E9" w:rsidR="00E24738" w:rsidRPr="00C656C0" w:rsidRDefault="00E24738" w:rsidP="00627C2B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R:</w:t>
      </w:r>
      <w:r w:rsidR="00627C2B">
        <w:rPr>
          <w:rFonts w:ascii="Arial" w:hAnsi="Arial" w:cs="Arial"/>
          <w:color w:val="000000"/>
        </w:rPr>
        <w:t xml:space="preserve"> </w:t>
      </w:r>
      <w:r w:rsidR="00627C2B" w:rsidRPr="00414753">
        <w:rPr>
          <w:rFonts w:ascii="Arial" w:hAnsi="Arial" w:cs="Arial"/>
          <w:color w:val="1F497D" w:themeColor="text2"/>
        </w:rPr>
        <w:t xml:space="preserve">São fragmentos no interior da memória onde a informação fica guardada de forma a que esta possa ser endereçada. </w:t>
      </w:r>
    </w:p>
    <w:p w14:paraId="2AAE97B5" w14:textId="67DD47B6" w:rsidR="00E24738" w:rsidRPr="00810132" w:rsidRDefault="00810132" w:rsidP="00810132">
      <w:pPr>
        <w:pStyle w:val="PargrafodaLista"/>
        <w:numPr>
          <w:ilvl w:val="1"/>
          <w:numId w:val="18"/>
        </w:numPr>
        <w:tabs>
          <w:tab w:val="num" w:pos="284"/>
        </w:tabs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Qual o </w:t>
      </w:r>
      <w:r w:rsidRPr="001F330D">
        <w:rPr>
          <w:rFonts w:ascii="Arial" w:hAnsi="Arial" w:cs="Arial"/>
          <w:b/>
          <w:bCs/>
          <w:color w:val="000000"/>
        </w:rPr>
        <w:t>tamanho padrão</w:t>
      </w:r>
      <w:r>
        <w:rPr>
          <w:rFonts w:ascii="Arial" w:hAnsi="Arial" w:cs="Arial"/>
          <w:color w:val="000000"/>
        </w:rPr>
        <w:t xml:space="preserve"> de uma </w:t>
      </w:r>
      <w:r w:rsidRPr="001F330D">
        <w:rPr>
          <w:rFonts w:ascii="Arial" w:hAnsi="Arial" w:cs="Arial"/>
          <w:b/>
          <w:bCs/>
          <w:color w:val="000000"/>
        </w:rPr>
        <w:t>célula</w:t>
      </w:r>
      <w:r>
        <w:rPr>
          <w:rFonts w:ascii="Arial" w:hAnsi="Arial" w:cs="Arial"/>
          <w:color w:val="000000"/>
        </w:rPr>
        <w:t>?</w:t>
      </w:r>
    </w:p>
    <w:p w14:paraId="5920F2EC" w14:textId="6E0E16A7" w:rsidR="00351426" w:rsidRDefault="00E24738" w:rsidP="00810132">
      <w:pPr>
        <w:tabs>
          <w:tab w:val="num" w:pos="284"/>
        </w:tabs>
        <w:autoSpaceDE w:val="0"/>
        <w:autoSpaceDN w:val="0"/>
        <w:adjustRightInd w:val="0"/>
        <w:spacing w:after="240"/>
        <w:ind w:left="108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R:</w:t>
      </w:r>
      <w:r w:rsidR="00627C2B">
        <w:rPr>
          <w:rFonts w:ascii="Arial" w:hAnsi="Arial" w:cs="Arial"/>
          <w:color w:val="000000"/>
        </w:rPr>
        <w:t xml:space="preserve">  </w:t>
      </w:r>
      <w:r w:rsidR="00627C2B" w:rsidRPr="00414753">
        <w:rPr>
          <w:rFonts w:ascii="Arial" w:hAnsi="Arial" w:cs="Arial"/>
          <w:color w:val="1F497D" w:themeColor="text2"/>
        </w:rPr>
        <w:t>É de 8 bits</w:t>
      </w:r>
    </w:p>
    <w:p w14:paraId="7DB396D5" w14:textId="2F4BE74B" w:rsidR="00810132" w:rsidRDefault="00810132" w:rsidP="00810132">
      <w:pPr>
        <w:pStyle w:val="PargrafodaLista"/>
        <w:numPr>
          <w:ilvl w:val="1"/>
          <w:numId w:val="18"/>
        </w:numPr>
        <w:tabs>
          <w:tab w:val="num" w:pos="284"/>
        </w:tabs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 uma </w:t>
      </w:r>
      <w:r w:rsidRPr="001F330D">
        <w:rPr>
          <w:rFonts w:ascii="Arial" w:hAnsi="Arial" w:cs="Arial"/>
          <w:b/>
          <w:bCs/>
          <w:color w:val="000000"/>
        </w:rPr>
        <w:t>célula</w:t>
      </w:r>
      <w:r>
        <w:rPr>
          <w:rFonts w:ascii="Arial" w:hAnsi="Arial" w:cs="Arial"/>
          <w:color w:val="000000"/>
        </w:rPr>
        <w:t xml:space="preserve"> contiver 16 bits, quantas combinações de 0s e 1s são possíveis armazenar?</w:t>
      </w:r>
    </w:p>
    <w:p w14:paraId="7C9FA2D4" w14:textId="7BAF2715" w:rsidR="00810132" w:rsidRPr="00810132" w:rsidRDefault="00810132" w:rsidP="00810132">
      <w:pPr>
        <w:tabs>
          <w:tab w:val="num" w:pos="284"/>
        </w:tabs>
        <w:autoSpaceDE w:val="0"/>
        <w:autoSpaceDN w:val="0"/>
        <w:adjustRightInd w:val="0"/>
        <w:spacing w:after="240"/>
        <w:ind w:left="1080"/>
        <w:jc w:val="both"/>
        <w:rPr>
          <w:rFonts w:ascii="Arial" w:hAnsi="Arial" w:cs="Arial"/>
          <w:color w:val="000000"/>
        </w:rPr>
      </w:pPr>
      <w:r w:rsidRPr="00810132">
        <w:rPr>
          <w:rFonts w:ascii="Arial" w:hAnsi="Arial" w:cs="Arial"/>
          <w:color w:val="000000"/>
        </w:rPr>
        <w:t xml:space="preserve">R: </w:t>
      </w:r>
      <w:r w:rsidR="00627C2B">
        <w:rPr>
          <w:rFonts w:ascii="Arial" w:hAnsi="Arial" w:cs="Arial"/>
          <w:color w:val="000000"/>
        </w:rPr>
        <w:t xml:space="preserve"> </w:t>
      </w:r>
      <w:r w:rsidR="00627C2B" w:rsidRPr="00414753">
        <w:rPr>
          <w:rFonts w:ascii="Arial" w:hAnsi="Arial" w:cs="Arial"/>
          <w:color w:val="1F497D" w:themeColor="text2"/>
        </w:rPr>
        <w:t>65 536</w:t>
      </w:r>
    </w:p>
    <w:p w14:paraId="068F2EBC" w14:textId="333612F0" w:rsidR="00065547" w:rsidRPr="00065547" w:rsidRDefault="00810132" w:rsidP="00065547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Distinga </w:t>
      </w:r>
      <w:r w:rsidRPr="001F330D">
        <w:rPr>
          <w:rFonts w:ascii="Arial" w:hAnsi="Arial" w:cs="Arial"/>
          <w:b/>
          <w:bCs/>
          <w:color w:val="000000"/>
        </w:rPr>
        <w:t>memórias voláteis</w:t>
      </w:r>
      <w:r>
        <w:rPr>
          <w:rFonts w:ascii="Arial" w:hAnsi="Arial" w:cs="Arial"/>
          <w:color w:val="000000"/>
        </w:rPr>
        <w:t xml:space="preserve"> de </w:t>
      </w:r>
      <w:r w:rsidRPr="001F330D">
        <w:rPr>
          <w:rFonts w:ascii="Arial" w:hAnsi="Arial" w:cs="Arial"/>
          <w:b/>
          <w:bCs/>
          <w:color w:val="000000"/>
        </w:rPr>
        <w:t>não-voláteis</w:t>
      </w:r>
      <w:r>
        <w:rPr>
          <w:rFonts w:ascii="Arial" w:hAnsi="Arial" w:cs="Arial"/>
          <w:color w:val="000000"/>
        </w:rPr>
        <w:t xml:space="preserve"> e dê pelo menos 2 exemplos de cada.</w:t>
      </w:r>
    </w:p>
    <w:p w14:paraId="35DAF17C" w14:textId="319B9144" w:rsidR="00065547" w:rsidRPr="00065547" w:rsidRDefault="00065547" w:rsidP="00065547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R:</w:t>
      </w:r>
      <w:r w:rsidR="00627C2B">
        <w:rPr>
          <w:rFonts w:ascii="Arial" w:hAnsi="Arial" w:cs="Arial"/>
          <w:color w:val="000000"/>
        </w:rPr>
        <w:t xml:space="preserve"> </w:t>
      </w:r>
      <w:r w:rsidR="00627C2B" w:rsidRPr="00414753">
        <w:rPr>
          <w:rFonts w:ascii="Arial" w:hAnsi="Arial" w:cs="Arial"/>
          <w:color w:val="1F497D" w:themeColor="text2"/>
        </w:rPr>
        <w:t>As memórias voláteis precisa de energia elétrica para funcionar e para armazenar informação, as não-voláteis não precisa.</w:t>
      </w:r>
    </w:p>
    <w:p w14:paraId="77F82ADB" w14:textId="038AABD3" w:rsidR="00E24738" w:rsidRDefault="00810132" w:rsidP="00065547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Existem dois </w:t>
      </w:r>
      <w:r w:rsidRPr="001F330D">
        <w:rPr>
          <w:rFonts w:ascii="Arial" w:hAnsi="Arial" w:cs="Arial"/>
          <w:b/>
          <w:bCs/>
          <w:color w:val="000000"/>
        </w:rPr>
        <w:t>níveis de Cache</w:t>
      </w:r>
      <w:r>
        <w:rPr>
          <w:rFonts w:ascii="Arial" w:hAnsi="Arial" w:cs="Arial"/>
          <w:color w:val="000000"/>
        </w:rPr>
        <w:t>: quais são e onde se localizam?</w:t>
      </w:r>
    </w:p>
    <w:p w14:paraId="06910408" w14:textId="71580DD0" w:rsidR="00E24738" w:rsidRDefault="00E24738" w:rsidP="00065547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R:</w:t>
      </w:r>
      <w:r w:rsidR="00627C2B">
        <w:rPr>
          <w:rFonts w:ascii="Arial" w:hAnsi="Arial" w:cs="Arial"/>
          <w:color w:val="000000"/>
        </w:rPr>
        <w:t xml:space="preserve"> </w:t>
      </w:r>
      <w:r w:rsidR="00627C2B" w:rsidRPr="00414753">
        <w:rPr>
          <w:rFonts w:ascii="Arial" w:hAnsi="Arial" w:cs="Arial"/>
          <w:color w:val="1F497D" w:themeColor="text2"/>
        </w:rPr>
        <w:t>Existem a cache L1 que esta no processador, e a L2 que esta na motherboard, junto ao processador.</w:t>
      </w:r>
    </w:p>
    <w:p w14:paraId="36ADF058" w14:textId="20DFFB4C" w:rsidR="00351426" w:rsidRDefault="00810132" w:rsidP="00065547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Explique o que é uma </w:t>
      </w:r>
      <w:r w:rsidRPr="001F330D">
        <w:rPr>
          <w:rFonts w:ascii="Arial" w:hAnsi="Arial" w:cs="Arial"/>
          <w:b/>
          <w:bCs/>
          <w:color w:val="000000"/>
        </w:rPr>
        <w:t>EEPROM</w:t>
      </w:r>
      <w:r>
        <w:rPr>
          <w:rFonts w:ascii="Arial" w:hAnsi="Arial" w:cs="Arial"/>
          <w:color w:val="000000"/>
        </w:rPr>
        <w:t>.</w:t>
      </w:r>
    </w:p>
    <w:p w14:paraId="6AA2377B" w14:textId="21D721D2" w:rsidR="00065547" w:rsidRDefault="00810132" w:rsidP="00810132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R:</w:t>
      </w:r>
      <w:r w:rsidR="00627C2B">
        <w:rPr>
          <w:rFonts w:ascii="Arial" w:hAnsi="Arial" w:cs="Arial"/>
          <w:color w:val="000000"/>
        </w:rPr>
        <w:t xml:space="preserve"> </w:t>
      </w:r>
      <w:r w:rsidR="00627C2B" w:rsidRPr="00414753">
        <w:rPr>
          <w:rFonts w:ascii="Arial" w:hAnsi="Arial" w:cs="Arial"/>
          <w:color w:val="1F497D" w:themeColor="text2"/>
        </w:rPr>
        <w:t>São memórias que eletricamente podem ser apagadas ou modificadas.</w:t>
      </w:r>
      <w:r w:rsidR="00414753" w:rsidRPr="00414753">
        <w:rPr>
          <w:rFonts w:ascii="Arial" w:hAnsi="Arial" w:cs="Arial"/>
          <w:color w:val="1F497D" w:themeColor="text2"/>
        </w:rPr>
        <w:t xml:space="preserve"> (Bios recentes)</w:t>
      </w:r>
    </w:p>
    <w:p w14:paraId="576F1AE4" w14:textId="749EF463" w:rsidR="00810132" w:rsidRDefault="00810132" w:rsidP="00810132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Indique o que é </w:t>
      </w:r>
      <w:r w:rsidRPr="001F330D">
        <w:rPr>
          <w:rFonts w:ascii="Arial" w:hAnsi="Arial" w:cs="Arial"/>
          <w:b/>
          <w:bCs/>
          <w:color w:val="000000"/>
        </w:rPr>
        <w:t>Fragmentação</w:t>
      </w:r>
      <w:r>
        <w:rPr>
          <w:rFonts w:ascii="Arial" w:hAnsi="Arial" w:cs="Arial"/>
          <w:color w:val="000000"/>
        </w:rPr>
        <w:t xml:space="preserve"> no contexto de memória e pesquise online sobre mecanismos de ultrapassar/corrigir os fragmentos.</w:t>
      </w:r>
    </w:p>
    <w:p w14:paraId="5C676EF3" w14:textId="03311561" w:rsidR="00810132" w:rsidRPr="00414753" w:rsidRDefault="00810132" w:rsidP="00810132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000000"/>
        </w:rPr>
        <w:t>R:</w:t>
      </w:r>
      <w:r w:rsidR="00414753">
        <w:rPr>
          <w:rFonts w:ascii="Arial" w:hAnsi="Arial" w:cs="Arial"/>
          <w:color w:val="000000"/>
        </w:rPr>
        <w:t xml:space="preserve"> </w:t>
      </w:r>
      <w:r w:rsidR="00414753" w:rsidRPr="00414753">
        <w:rPr>
          <w:rFonts w:ascii="Arial" w:hAnsi="Arial" w:cs="Arial"/>
          <w:color w:val="1F497D" w:themeColor="text2"/>
        </w:rPr>
        <w:t>A fragmentação é a perda de espaço dentro de uma área de tamanho fixo. Ou seja, ao guardar qualquer tipo de informação num determinado espaço, se essa informação não ocupar o espaço todo, ou deixar um espaço muito pequeno que não seja possível utilizar por outro tipo de informação, dá-se perda de espaço. A isso chama-se fragmentação.</w:t>
      </w:r>
    </w:p>
    <w:p w14:paraId="5299200B" w14:textId="77777777" w:rsidR="00810132" w:rsidRPr="00065547" w:rsidRDefault="00810132" w:rsidP="00810132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</w:p>
    <w:p w14:paraId="5C7B509F" w14:textId="17449848" w:rsidR="00A207D0" w:rsidRDefault="00A207D0" w:rsidP="00CA22E4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Guarde a resolução com o seu </w:t>
      </w:r>
      <w:r w:rsidRPr="00A207D0">
        <w:rPr>
          <w:rFonts w:ascii="Arial" w:hAnsi="Arial" w:cs="Arial"/>
          <w:b/>
          <w:bCs/>
          <w:color w:val="000000"/>
        </w:rPr>
        <w:t>1º</w:t>
      </w:r>
      <w:r>
        <w:rPr>
          <w:rFonts w:ascii="Arial" w:hAnsi="Arial" w:cs="Arial"/>
          <w:color w:val="000000"/>
        </w:rPr>
        <w:t xml:space="preserve"> e </w:t>
      </w:r>
      <w:r w:rsidRPr="00A207D0">
        <w:rPr>
          <w:rFonts w:ascii="Arial" w:hAnsi="Arial" w:cs="Arial"/>
          <w:b/>
          <w:bCs/>
          <w:color w:val="000000"/>
        </w:rPr>
        <w:t>último nome</w:t>
      </w:r>
      <w:r>
        <w:rPr>
          <w:rFonts w:ascii="Arial" w:hAnsi="Arial" w:cs="Arial"/>
          <w:color w:val="000000"/>
        </w:rPr>
        <w:t xml:space="preserve"> + </w:t>
      </w:r>
      <w:r w:rsidRPr="00A207D0">
        <w:rPr>
          <w:rFonts w:ascii="Arial" w:hAnsi="Arial" w:cs="Arial"/>
          <w:b/>
          <w:bCs/>
          <w:color w:val="000000"/>
        </w:rPr>
        <w:t>Nº na turma</w:t>
      </w:r>
      <w:r>
        <w:rPr>
          <w:rFonts w:ascii="Arial" w:hAnsi="Arial" w:cs="Arial"/>
          <w:color w:val="000000"/>
        </w:rPr>
        <w:t xml:space="preserve"> + </w:t>
      </w:r>
      <w:r w:rsidRPr="00A207D0">
        <w:rPr>
          <w:rFonts w:ascii="Arial" w:hAnsi="Arial" w:cs="Arial"/>
          <w:b/>
          <w:bCs/>
          <w:color w:val="000000"/>
        </w:rPr>
        <w:t>FT</w:t>
      </w:r>
      <w:r w:rsidR="00810132">
        <w:rPr>
          <w:rFonts w:ascii="Arial" w:hAnsi="Arial" w:cs="Arial"/>
          <w:b/>
          <w:bCs/>
          <w:color w:val="000000"/>
        </w:rPr>
        <w:t>5</w:t>
      </w:r>
      <w:r>
        <w:rPr>
          <w:rFonts w:ascii="Arial" w:hAnsi="Arial" w:cs="Arial"/>
          <w:color w:val="000000"/>
        </w:rPr>
        <w:t>. Exemplo:</w:t>
      </w:r>
    </w:p>
    <w:p w14:paraId="0C072002" w14:textId="43205910" w:rsidR="00A207D0" w:rsidRDefault="00A207D0" w:rsidP="00A207D0">
      <w:pPr>
        <w:pStyle w:val="PargrafodaLista"/>
        <w:numPr>
          <w:ilvl w:val="2"/>
          <w:numId w:val="12"/>
        </w:numPr>
        <w:tabs>
          <w:tab w:val="num" w:pos="284"/>
        </w:tabs>
        <w:autoSpaceDE w:val="0"/>
        <w:autoSpaceDN w:val="0"/>
        <w:adjustRightInd w:val="0"/>
        <w:spacing w:after="240" w:line="276" w:lineRule="auto"/>
        <w:rPr>
          <w:rFonts w:ascii="Arial" w:hAnsi="Arial" w:cs="Arial"/>
          <w:b/>
          <w:bCs/>
          <w:color w:val="000000"/>
        </w:rPr>
      </w:pPr>
      <w:r w:rsidRPr="00A207D0">
        <w:rPr>
          <w:rFonts w:ascii="Arial" w:hAnsi="Arial" w:cs="Arial"/>
          <w:b/>
          <w:bCs/>
          <w:color w:val="000000"/>
        </w:rPr>
        <w:t>JorgeSousaNº21FT</w:t>
      </w:r>
      <w:r w:rsidR="00810132">
        <w:rPr>
          <w:rFonts w:ascii="Arial" w:hAnsi="Arial" w:cs="Arial"/>
          <w:b/>
          <w:bCs/>
          <w:color w:val="000000"/>
        </w:rPr>
        <w:t>5</w:t>
      </w:r>
      <w:r w:rsidRPr="00A207D0">
        <w:rPr>
          <w:rFonts w:ascii="Arial" w:hAnsi="Arial" w:cs="Arial"/>
          <w:b/>
          <w:bCs/>
          <w:color w:val="000000"/>
        </w:rPr>
        <w:t>.docx</w:t>
      </w:r>
    </w:p>
    <w:p w14:paraId="124A0DF2" w14:textId="77777777" w:rsidR="00CA22E4" w:rsidRDefault="00CA22E4" w:rsidP="00CA22E4">
      <w:pPr>
        <w:pStyle w:val="PargrafodaLista"/>
        <w:tabs>
          <w:tab w:val="num" w:pos="2160"/>
        </w:tabs>
        <w:autoSpaceDE w:val="0"/>
        <w:autoSpaceDN w:val="0"/>
        <w:adjustRightInd w:val="0"/>
        <w:spacing w:after="240" w:line="276" w:lineRule="auto"/>
        <w:ind w:left="2160"/>
        <w:rPr>
          <w:rFonts w:ascii="Arial" w:hAnsi="Arial" w:cs="Arial"/>
          <w:b/>
          <w:bCs/>
          <w:color w:val="000000"/>
        </w:rPr>
      </w:pPr>
    </w:p>
    <w:p w14:paraId="52F81017" w14:textId="3049FAA9" w:rsidR="00CA22E4" w:rsidRDefault="00CA22E4" w:rsidP="00CA22E4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Envie</w:t>
      </w:r>
      <w:r w:rsidRPr="00CA22E4">
        <w:rPr>
          <w:rFonts w:ascii="Arial" w:hAnsi="Arial" w:cs="Arial"/>
          <w:color w:val="000000"/>
        </w:rPr>
        <w:t xml:space="preserve"> a resolução como anexo para o seguinte endereço de email: </w:t>
      </w:r>
      <w:hyperlink r:id="rId8" w:history="1">
        <w:r w:rsidRPr="00CA22E4">
          <w:rPr>
            <w:rStyle w:val="Hiperligao"/>
            <w:rFonts w:ascii="Arial" w:hAnsi="Arial" w:cs="Arial"/>
            <w:b/>
            <w:bCs/>
          </w:rPr>
          <w:t>jorge.sousa.epff@gmail.com</w:t>
        </w:r>
      </w:hyperlink>
      <w:r>
        <w:rPr>
          <w:rFonts w:ascii="Arial" w:hAnsi="Arial" w:cs="Arial"/>
          <w:b/>
          <w:bCs/>
          <w:color w:val="000000"/>
        </w:rPr>
        <w:t xml:space="preserve"> </w:t>
      </w:r>
      <w:r w:rsidRPr="00CA22E4">
        <w:rPr>
          <w:rFonts w:ascii="Arial" w:hAnsi="Arial" w:cs="Arial"/>
          <w:color w:val="000000"/>
        </w:rPr>
        <w:t>com</w:t>
      </w:r>
      <w:r>
        <w:rPr>
          <w:rFonts w:ascii="Arial" w:hAnsi="Arial" w:cs="Arial"/>
          <w:b/>
          <w:bCs/>
          <w:color w:val="000000"/>
        </w:rPr>
        <w:t xml:space="preserve"> assunto “Ficha de Trabalho Nº</w:t>
      </w:r>
      <w:r w:rsidR="00810132">
        <w:rPr>
          <w:rFonts w:ascii="Arial" w:hAnsi="Arial" w:cs="Arial"/>
          <w:b/>
          <w:bCs/>
          <w:color w:val="000000"/>
        </w:rPr>
        <w:t>5</w:t>
      </w:r>
      <w:r>
        <w:rPr>
          <w:rFonts w:ascii="Arial" w:hAnsi="Arial" w:cs="Arial"/>
          <w:b/>
          <w:bCs/>
          <w:color w:val="000000"/>
        </w:rPr>
        <w:t xml:space="preserve">”. </w:t>
      </w:r>
    </w:p>
    <w:p w14:paraId="6C01C609" w14:textId="70724C78" w:rsidR="00D60ABA" w:rsidRDefault="00CA22E4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Nota: </w:t>
      </w:r>
      <w:r w:rsidRPr="00CA22E4">
        <w:rPr>
          <w:rFonts w:ascii="Arial" w:hAnsi="Arial" w:cs="Arial"/>
          <w:color w:val="000000"/>
        </w:rPr>
        <w:t>Envie através do seu endereço de email.</w:t>
      </w:r>
    </w:p>
    <w:p w14:paraId="6BEC8B48" w14:textId="74328F35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52ACE6A1" w14:textId="4E188A6D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1E834C92" w14:textId="2E1D2FC4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30BE4AEB" w14:textId="0F4CF59C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16772C27" w14:textId="74E59CC5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27BC3225" w14:textId="79DC8397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1BB12301" w14:textId="7598AD9C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7D49281D" w14:textId="7A94D6D8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3B03157B" w14:textId="005BD0A7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5D603649" w14:textId="4F0F8163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20E3864A" w14:textId="53A377C2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41363421" w14:textId="577AA9FB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17D7F3C7" w14:textId="52AFDADB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3F6BDAED" w14:textId="27BA87FF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3A000992" w14:textId="2E7BE7E7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627C55CB" w14:textId="56F43485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718FC21B" w14:textId="33168650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022B7253" w14:textId="57CD83A9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0240DC5E" w14:textId="0D52B0D5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38569514" w14:textId="6CA1E57D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19EDD709" w14:textId="545F3A07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6441FC80" w14:textId="5280B229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2E3FABCF" w14:textId="5BAEE0AA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5EEDCA00" w14:textId="636B3F95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24733250" w14:textId="725DF236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192208F1" w14:textId="49BDBAD3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0EB5101D" w14:textId="5337EBBF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235BD59B" w14:textId="151E5F46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4939AA3D" w14:textId="4444CDA3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06B5460E" w14:textId="77777777" w:rsidR="00A10AAE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95"/>
        <w:gridCol w:w="3125"/>
      </w:tblGrid>
      <w:tr w:rsidR="00A10AAE" w:rsidRPr="00EC504F" w14:paraId="086C1B63" w14:textId="77777777" w:rsidTr="00BD5675">
        <w:trPr>
          <w:jc w:val="center"/>
        </w:trPr>
        <w:tc>
          <w:tcPr>
            <w:tcW w:w="9146" w:type="dxa"/>
            <w:gridSpan w:val="2"/>
            <w:shd w:val="clear" w:color="auto" w:fill="D9D9D9" w:themeFill="background1" w:themeFillShade="D9"/>
          </w:tcPr>
          <w:p w14:paraId="4EC220AB" w14:textId="77777777" w:rsidR="00A10AAE" w:rsidRDefault="00A90B4B" w:rsidP="00BD5675">
            <w:pPr>
              <w:spacing w:before="100" w:beforeAutospacing="1" w:after="100" w:afterAutospacing="1"/>
              <w:jc w:val="center"/>
              <w:outlineLvl w:val="2"/>
            </w:pPr>
            <w:hyperlink r:id="rId9" w:history="1">
              <w:r w:rsidR="00A10AAE" w:rsidRPr="00330803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Validação de </w:t>
              </w:r>
              <w:r w:rsidR="00A10AAE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Resultados de Aprendizagens / Objetivos</w:t>
              </w:r>
            </w:hyperlink>
          </w:p>
        </w:tc>
      </w:tr>
      <w:tr w:rsidR="00A10AAE" w:rsidRPr="00EC504F" w14:paraId="20FDE142" w14:textId="77777777" w:rsidTr="00BD5675">
        <w:trPr>
          <w:jc w:val="center"/>
        </w:trPr>
        <w:tc>
          <w:tcPr>
            <w:tcW w:w="5949" w:type="dxa"/>
          </w:tcPr>
          <w:p w14:paraId="36636195" w14:textId="77777777" w:rsidR="00A10AAE" w:rsidRPr="004773B7" w:rsidRDefault="00A10AAE" w:rsidP="00BD5675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F2102D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Descrever as formas de gestão da memória e do processador de um computador</w:t>
            </w:r>
          </w:p>
        </w:tc>
        <w:tc>
          <w:tcPr>
            <w:tcW w:w="3197" w:type="dxa"/>
          </w:tcPr>
          <w:p w14:paraId="1DA368F3" w14:textId="4AC82CB7" w:rsidR="00A10AAE" w:rsidRPr="006604EF" w:rsidRDefault="00A10AAE" w:rsidP="00BD567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Evidencia</w:t>
            </w:r>
          </w:p>
        </w:tc>
      </w:tr>
      <w:tr w:rsidR="00A10AAE" w:rsidRPr="00EC504F" w14:paraId="7AD1B433" w14:textId="77777777" w:rsidTr="00BD5675">
        <w:trPr>
          <w:jc w:val="center"/>
        </w:trPr>
        <w:tc>
          <w:tcPr>
            <w:tcW w:w="5949" w:type="dxa"/>
          </w:tcPr>
          <w:p w14:paraId="46B7768B" w14:textId="77777777" w:rsidR="00A10AAE" w:rsidRPr="00F2102D" w:rsidRDefault="00A10AAE" w:rsidP="00BD5675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D53111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Identificar a estrutura da memória e as funções de um processador</w:t>
            </w:r>
          </w:p>
        </w:tc>
        <w:tc>
          <w:tcPr>
            <w:tcW w:w="3197" w:type="dxa"/>
          </w:tcPr>
          <w:p w14:paraId="074B9CF9" w14:textId="67863D04" w:rsidR="00A10AAE" w:rsidRPr="006604EF" w:rsidRDefault="00A10AAE" w:rsidP="00BD567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Evidencia</w:t>
            </w:r>
          </w:p>
        </w:tc>
      </w:tr>
      <w:tr w:rsidR="00A10AAE" w:rsidRPr="00EC504F" w14:paraId="0F59B65F" w14:textId="77777777" w:rsidTr="00BD5675">
        <w:trPr>
          <w:trHeight w:val="570"/>
          <w:jc w:val="center"/>
        </w:trPr>
        <w:tc>
          <w:tcPr>
            <w:tcW w:w="9146" w:type="dxa"/>
            <w:gridSpan w:val="2"/>
          </w:tcPr>
          <w:p w14:paraId="59FB0E20" w14:textId="77777777" w:rsidR="00A10AAE" w:rsidRPr="00C00832" w:rsidRDefault="00A10AAE" w:rsidP="00BD5675">
            <w:pPr>
              <w:spacing w:before="240" w:after="100" w:afterAutospacing="1" w:line="360" w:lineRule="auto"/>
              <w:outlineLvl w:val="2"/>
              <w:rPr>
                <w:rFonts w:ascii="Calibri" w:hAnsi="Calibri" w:cs="Calibri"/>
                <w:bCs/>
                <w:i/>
                <w:sz w:val="20"/>
                <w:szCs w:val="27"/>
              </w:rPr>
            </w:pP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O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(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A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)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 xml:space="preserve"> Formador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(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a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)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:</w:t>
            </w:r>
            <w:r w:rsidRPr="00524FA5">
              <w:rPr>
                <w:rFonts w:ascii="Calibri" w:hAnsi="Calibri" w:cs="Calibri"/>
                <w:bCs/>
                <w:i/>
                <w:color w:val="FF0000"/>
                <w:sz w:val="20"/>
                <w:szCs w:val="27"/>
              </w:rPr>
              <w:t xml:space="preserve"> </w:t>
            </w:r>
            <w:r w:rsidRPr="004773B7">
              <w:rPr>
                <w:rFonts w:ascii="Calibri" w:hAnsi="Calibri" w:cs="Calibri"/>
                <w:bCs/>
                <w:iCs/>
                <w:color w:val="000000" w:themeColor="text1"/>
                <w:sz w:val="20"/>
                <w:szCs w:val="27"/>
              </w:rPr>
              <w:t xml:space="preserve">Jorge Sousa                      </w:t>
            </w:r>
            <w:r w:rsidRPr="004773B7">
              <w:rPr>
                <w:rFonts w:ascii="Calibri" w:hAnsi="Calibri" w:cs="Calibri"/>
                <w:bCs/>
                <w:i/>
                <w:sz w:val="20"/>
                <w:szCs w:val="27"/>
              </w:rPr>
              <w:t xml:space="preserve">                                                                             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Data: ____ /__/2021</w:t>
            </w:r>
          </w:p>
        </w:tc>
      </w:tr>
    </w:tbl>
    <w:p w14:paraId="0BEE4462" w14:textId="77777777" w:rsidR="00A10AAE" w:rsidRPr="00065547" w:rsidRDefault="00A10AAE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  <w:b/>
          <w:bCs/>
          <w:color w:val="000000"/>
        </w:rPr>
      </w:pPr>
    </w:p>
    <w:sectPr w:rsidR="00A10AAE" w:rsidRPr="00065547" w:rsidSect="00EB4877">
      <w:footerReference w:type="default" r:id="rId10"/>
      <w:pgSz w:w="11906" w:h="16838"/>
      <w:pgMar w:top="1276" w:right="1416" w:bottom="1417" w:left="1560" w:header="426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55F96" w14:textId="77777777" w:rsidR="00A90B4B" w:rsidRDefault="00A90B4B" w:rsidP="00C93A16">
      <w:r>
        <w:separator/>
      </w:r>
    </w:p>
  </w:endnote>
  <w:endnote w:type="continuationSeparator" w:id="0">
    <w:p w14:paraId="7EC1546D" w14:textId="77777777" w:rsidR="00A90B4B" w:rsidRDefault="00A90B4B" w:rsidP="00C9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Garmnd BT">
    <w:altName w:val="Times New Roman"/>
    <w:charset w:val="00"/>
    <w:family w:val="roman"/>
    <w:pitch w:val="variable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3CB99" w14:textId="77777777" w:rsidR="00BB0E3E" w:rsidRDefault="00BB0E3E" w:rsidP="0055538C">
    <w:pPr>
      <w:pStyle w:val="Rodap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D80F7" w14:textId="77777777" w:rsidR="00A90B4B" w:rsidRDefault="00A90B4B" w:rsidP="00C93A16">
      <w:r>
        <w:separator/>
      </w:r>
    </w:p>
  </w:footnote>
  <w:footnote w:type="continuationSeparator" w:id="0">
    <w:p w14:paraId="0A6D1433" w14:textId="77777777" w:rsidR="00A90B4B" w:rsidRDefault="00A90B4B" w:rsidP="00C9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B98"/>
    <w:multiLevelType w:val="multilevel"/>
    <w:tmpl w:val="FFB8F46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9FF3894"/>
    <w:multiLevelType w:val="hybridMultilevel"/>
    <w:tmpl w:val="0EA67918"/>
    <w:lvl w:ilvl="0" w:tplc="3C78235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834749"/>
    <w:multiLevelType w:val="hybridMultilevel"/>
    <w:tmpl w:val="FF040AD4"/>
    <w:lvl w:ilvl="0" w:tplc="CD42F16C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97D6D"/>
    <w:multiLevelType w:val="hybridMultilevel"/>
    <w:tmpl w:val="33BE66F8"/>
    <w:lvl w:ilvl="0" w:tplc="84C2989C">
      <w:start w:val="1"/>
      <w:numFmt w:val="decimal"/>
      <w:lvlText w:val="%1."/>
      <w:lvlJc w:val="left"/>
      <w:pPr>
        <w:tabs>
          <w:tab w:val="num" w:pos="557"/>
        </w:tabs>
        <w:ind w:left="557" w:hanging="360"/>
      </w:pPr>
    </w:lvl>
    <w:lvl w:ilvl="1" w:tplc="08160019" w:tentative="1">
      <w:start w:val="1"/>
      <w:numFmt w:val="lowerLetter"/>
      <w:lvlText w:val="%2."/>
      <w:lvlJc w:val="left"/>
      <w:pPr>
        <w:ind w:left="1277" w:hanging="360"/>
      </w:pPr>
    </w:lvl>
    <w:lvl w:ilvl="2" w:tplc="0816001B" w:tentative="1">
      <w:start w:val="1"/>
      <w:numFmt w:val="lowerRoman"/>
      <w:lvlText w:val="%3."/>
      <w:lvlJc w:val="right"/>
      <w:pPr>
        <w:ind w:left="1997" w:hanging="180"/>
      </w:pPr>
    </w:lvl>
    <w:lvl w:ilvl="3" w:tplc="0816000F" w:tentative="1">
      <w:start w:val="1"/>
      <w:numFmt w:val="decimal"/>
      <w:lvlText w:val="%4."/>
      <w:lvlJc w:val="left"/>
      <w:pPr>
        <w:ind w:left="2717" w:hanging="360"/>
      </w:pPr>
    </w:lvl>
    <w:lvl w:ilvl="4" w:tplc="08160019" w:tentative="1">
      <w:start w:val="1"/>
      <w:numFmt w:val="lowerLetter"/>
      <w:lvlText w:val="%5."/>
      <w:lvlJc w:val="left"/>
      <w:pPr>
        <w:ind w:left="3437" w:hanging="360"/>
      </w:pPr>
    </w:lvl>
    <w:lvl w:ilvl="5" w:tplc="0816001B" w:tentative="1">
      <w:start w:val="1"/>
      <w:numFmt w:val="lowerRoman"/>
      <w:lvlText w:val="%6."/>
      <w:lvlJc w:val="right"/>
      <w:pPr>
        <w:ind w:left="4157" w:hanging="180"/>
      </w:pPr>
    </w:lvl>
    <w:lvl w:ilvl="6" w:tplc="0816000F" w:tentative="1">
      <w:start w:val="1"/>
      <w:numFmt w:val="decimal"/>
      <w:lvlText w:val="%7."/>
      <w:lvlJc w:val="left"/>
      <w:pPr>
        <w:ind w:left="4877" w:hanging="360"/>
      </w:pPr>
    </w:lvl>
    <w:lvl w:ilvl="7" w:tplc="08160019" w:tentative="1">
      <w:start w:val="1"/>
      <w:numFmt w:val="lowerLetter"/>
      <w:lvlText w:val="%8."/>
      <w:lvlJc w:val="left"/>
      <w:pPr>
        <w:ind w:left="5597" w:hanging="360"/>
      </w:pPr>
    </w:lvl>
    <w:lvl w:ilvl="8" w:tplc="0816001B" w:tentative="1">
      <w:start w:val="1"/>
      <w:numFmt w:val="lowerRoman"/>
      <w:lvlText w:val="%9."/>
      <w:lvlJc w:val="right"/>
      <w:pPr>
        <w:ind w:left="6317" w:hanging="180"/>
      </w:pPr>
    </w:lvl>
  </w:abstractNum>
  <w:abstractNum w:abstractNumId="4" w15:restartNumberingAfterBreak="0">
    <w:nsid w:val="25CF3283"/>
    <w:multiLevelType w:val="multilevel"/>
    <w:tmpl w:val="0B5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80FAF"/>
    <w:multiLevelType w:val="multilevel"/>
    <w:tmpl w:val="BBA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C5431"/>
    <w:multiLevelType w:val="hybridMultilevel"/>
    <w:tmpl w:val="5A40D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D1F8E"/>
    <w:multiLevelType w:val="hybridMultilevel"/>
    <w:tmpl w:val="F874248E"/>
    <w:lvl w:ilvl="0" w:tplc="869A4BD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b w:val="0"/>
        <w:color w:val="auto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108C0"/>
    <w:multiLevelType w:val="hybridMultilevel"/>
    <w:tmpl w:val="AD6C952A"/>
    <w:lvl w:ilvl="0" w:tplc="F9D4D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6D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E2F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8A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4A8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2F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A1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6C6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32D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50318AE"/>
    <w:multiLevelType w:val="hybridMultilevel"/>
    <w:tmpl w:val="1C30E5DC"/>
    <w:lvl w:ilvl="0" w:tplc="20CC94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57005827"/>
    <w:multiLevelType w:val="hybridMultilevel"/>
    <w:tmpl w:val="3F642D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C4495"/>
    <w:multiLevelType w:val="hybridMultilevel"/>
    <w:tmpl w:val="95344FE4"/>
    <w:lvl w:ilvl="0" w:tplc="0816000F">
      <w:start w:val="1"/>
      <w:numFmt w:val="decimal"/>
      <w:lvlText w:val="%1."/>
      <w:lvlJc w:val="left"/>
      <w:pPr>
        <w:ind w:left="557" w:hanging="360"/>
      </w:pPr>
    </w:lvl>
    <w:lvl w:ilvl="1" w:tplc="08160019" w:tentative="1">
      <w:start w:val="1"/>
      <w:numFmt w:val="lowerLetter"/>
      <w:lvlText w:val="%2."/>
      <w:lvlJc w:val="left"/>
      <w:pPr>
        <w:ind w:left="1277" w:hanging="360"/>
      </w:pPr>
    </w:lvl>
    <w:lvl w:ilvl="2" w:tplc="0816001B" w:tentative="1">
      <w:start w:val="1"/>
      <w:numFmt w:val="lowerRoman"/>
      <w:lvlText w:val="%3."/>
      <w:lvlJc w:val="right"/>
      <w:pPr>
        <w:ind w:left="1997" w:hanging="180"/>
      </w:pPr>
    </w:lvl>
    <w:lvl w:ilvl="3" w:tplc="0816000F" w:tentative="1">
      <w:start w:val="1"/>
      <w:numFmt w:val="decimal"/>
      <w:lvlText w:val="%4."/>
      <w:lvlJc w:val="left"/>
      <w:pPr>
        <w:ind w:left="2717" w:hanging="360"/>
      </w:pPr>
    </w:lvl>
    <w:lvl w:ilvl="4" w:tplc="08160019" w:tentative="1">
      <w:start w:val="1"/>
      <w:numFmt w:val="lowerLetter"/>
      <w:lvlText w:val="%5."/>
      <w:lvlJc w:val="left"/>
      <w:pPr>
        <w:ind w:left="3437" w:hanging="360"/>
      </w:pPr>
    </w:lvl>
    <w:lvl w:ilvl="5" w:tplc="0816001B" w:tentative="1">
      <w:start w:val="1"/>
      <w:numFmt w:val="lowerRoman"/>
      <w:lvlText w:val="%6."/>
      <w:lvlJc w:val="right"/>
      <w:pPr>
        <w:ind w:left="4157" w:hanging="180"/>
      </w:pPr>
    </w:lvl>
    <w:lvl w:ilvl="6" w:tplc="0816000F" w:tentative="1">
      <w:start w:val="1"/>
      <w:numFmt w:val="decimal"/>
      <w:lvlText w:val="%7."/>
      <w:lvlJc w:val="left"/>
      <w:pPr>
        <w:ind w:left="4877" w:hanging="360"/>
      </w:pPr>
    </w:lvl>
    <w:lvl w:ilvl="7" w:tplc="08160019" w:tentative="1">
      <w:start w:val="1"/>
      <w:numFmt w:val="lowerLetter"/>
      <w:lvlText w:val="%8."/>
      <w:lvlJc w:val="left"/>
      <w:pPr>
        <w:ind w:left="5597" w:hanging="360"/>
      </w:pPr>
    </w:lvl>
    <w:lvl w:ilvl="8" w:tplc="0816001B" w:tentative="1">
      <w:start w:val="1"/>
      <w:numFmt w:val="lowerRoman"/>
      <w:lvlText w:val="%9."/>
      <w:lvlJc w:val="right"/>
      <w:pPr>
        <w:ind w:left="6317" w:hanging="180"/>
      </w:pPr>
    </w:lvl>
  </w:abstractNum>
  <w:abstractNum w:abstractNumId="12" w15:restartNumberingAfterBreak="0">
    <w:nsid w:val="73880937"/>
    <w:multiLevelType w:val="hybridMultilevel"/>
    <w:tmpl w:val="58B21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F1127"/>
    <w:multiLevelType w:val="hybridMultilevel"/>
    <w:tmpl w:val="5C2A19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65A7F"/>
    <w:multiLevelType w:val="hybridMultilevel"/>
    <w:tmpl w:val="762ABE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67EF4"/>
    <w:multiLevelType w:val="hybridMultilevel"/>
    <w:tmpl w:val="46C4600A"/>
    <w:lvl w:ilvl="0" w:tplc="84C29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F5AEA"/>
    <w:multiLevelType w:val="hybridMultilevel"/>
    <w:tmpl w:val="FC2E26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E6F6D"/>
    <w:multiLevelType w:val="hybridMultilevel"/>
    <w:tmpl w:val="D47C5308"/>
    <w:lvl w:ilvl="0" w:tplc="84C29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4AEC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 w:tplc="0816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FD812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CC2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B00A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720B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C63E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82E6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8609948">
    <w:abstractNumId w:val="14"/>
  </w:num>
  <w:num w:numId="2" w16cid:durableId="2000037986">
    <w:abstractNumId w:val="16"/>
  </w:num>
  <w:num w:numId="3" w16cid:durableId="1410270744">
    <w:abstractNumId w:val="13"/>
  </w:num>
  <w:num w:numId="4" w16cid:durableId="316345526">
    <w:abstractNumId w:val="10"/>
  </w:num>
  <w:num w:numId="5" w16cid:durableId="130830103">
    <w:abstractNumId w:val="2"/>
  </w:num>
  <w:num w:numId="6" w16cid:durableId="289092924">
    <w:abstractNumId w:val="12"/>
  </w:num>
  <w:num w:numId="7" w16cid:durableId="1439981670">
    <w:abstractNumId w:val="5"/>
  </w:num>
  <w:num w:numId="8" w16cid:durableId="631139015">
    <w:abstractNumId w:val="6"/>
  </w:num>
  <w:num w:numId="9" w16cid:durableId="1071274129">
    <w:abstractNumId w:val="7"/>
  </w:num>
  <w:num w:numId="10" w16cid:durableId="1937250657">
    <w:abstractNumId w:val="4"/>
  </w:num>
  <w:num w:numId="11" w16cid:durableId="708720612">
    <w:abstractNumId w:val="9"/>
  </w:num>
  <w:num w:numId="12" w16cid:durableId="1450314820">
    <w:abstractNumId w:val="17"/>
  </w:num>
  <w:num w:numId="13" w16cid:durableId="1439368593">
    <w:abstractNumId w:val="1"/>
  </w:num>
  <w:num w:numId="14" w16cid:durableId="180440018">
    <w:abstractNumId w:val="11"/>
  </w:num>
  <w:num w:numId="15" w16cid:durableId="1959290106">
    <w:abstractNumId w:val="3"/>
  </w:num>
  <w:num w:numId="16" w16cid:durableId="46687581">
    <w:abstractNumId w:val="15"/>
  </w:num>
  <w:num w:numId="17" w16cid:durableId="371004467">
    <w:abstractNumId w:val="8"/>
  </w:num>
  <w:num w:numId="18" w16cid:durableId="274681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482"/>
    <w:rsid w:val="00012453"/>
    <w:rsid w:val="00017C8B"/>
    <w:rsid w:val="00025B23"/>
    <w:rsid w:val="00053087"/>
    <w:rsid w:val="0006271A"/>
    <w:rsid w:val="00065547"/>
    <w:rsid w:val="0006576C"/>
    <w:rsid w:val="00067378"/>
    <w:rsid w:val="000A14BC"/>
    <w:rsid w:val="000A3C65"/>
    <w:rsid w:val="000D0C68"/>
    <w:rsid w:val="000E6816"/>
    <w:rsid w:val="000E6D8C"/>
    <w:rsid w:val="00117500"/>
    <w:rsid w:val="00121E40"/>
    <w:rsid w:val="001345E3"/>
    <w:rsid w:val="00166F0A"/>
    <w:rsid w:val="00176FA9"/>
    <w:rsid w:val="00184EC8"/>
    <w:rsid w:val="001E35AC"/>
    <w:rsid w:val="001E7C54"/>
    <w:rsid w:val="001F330D"/>
    <w:rsid w:val="00224482"/>
    <w:rsid w:val="00256AEA"/>
    <w:rsid w:val="00257C11"/>
    <w:rsid w:val="00267CBA"/>
    <w:rsid w:val="00272455"/>
    <w:rsid w:val="0028028C"/>
    <w:rsid w:val="00285E71"/>
    <w:rsid w:val="002A6E05"/>
    <w:rsid w:val="002C329C"/>
    <w:rsid w:val="002F61D5"/>
    <w:rsid w:val="00306DE3"/>
    <w:rsid w:val="00311511"/>
    <w:rsid w:val="00313B10"/>
    <w:rsid w:val="00331BF0"/>
    <w:rsid w:val="00332695"/>
    <w:rsid w:val="00334416"/>
    <w:rsid w:val="003372B9"/>
    <w:rsid w:val="00351426"/>
    <w:rsid w:val="00385813"/>
    <w:rsid w:val="003B2343"/>
    <w:rsid w:val="00414753"/>
    <w:rsid w:val="004154F3"/>
    <w:rsid w:val="00415701"/>
    <w:rsid w:val="0042159D"/>
    <w:rsid w:val="004279C8"/>
    <w:rsid w:val="004453C7"/>
    <w:rsid w:val="00460234"/>
    <w:rsid w:val="004A2F31"/>
    <w:rsid w:val="004B7DFD"/>
    <w:rsid w:val="004D2335"/>
    <w:rsid w:val="004D7DF6"/>
    <w:rsid w:val="004E6618"/>
    <w:rsid w:val="004F5D8F"/>
    <w:rsid w:val="005026BA"/>
    <w:rsid w:val="005039B8"/>
    <w:rsid w:val="00503FF2"/>
    <w:rsid w:val="00505C4E"/>
    <w:rsid w:val="0054187A"/>
    <w:rsid w:val="00553AD6"/>
    <w:rsid w:val="0055538C"/>
    <w:rsid w:val="005616F4"/>
    <w:rsid w:val="005C5286"/>
    <w:rsid w:val="005C6F9D"/>
    <w:rsid w:val="005D371C"/>
    <w:rsid w:val="005E4084"/>
    <w:rsid w:val="005E56B7"/>
    <w:rsid w:val="00627C2B"/>
    <w:rsid w:val="00651EA8"/>
    <w:rsid w:val="00663744"/>
    <w:rsid w:val="0069440B"/>
    <w:rsid w:val="00694424"/>
    <w:rsid w:val="006A198F"/>
    <w:rsid w:val="006A359D"/>
    <w:rsid w:val="006A46D1"/>
    <w:rsid w:val="006B346B"/>
    <w:rsid w:val="006C653B"/>
    <w:rsid w:val="006D4919"/>
    <w:rsid w:val="006D7FBD"/>
    <w:rsid w:val="006F52CE"/>
    <w:rsid w:val="006F675F"/>
    <w:rsid w:val="0071089B"/>
    <w:rsid w:val="00717CC6"/>
    <w:rsid w:val="0072420F"/>
    <w:rsid w:val="007363D7"/>
    <w:rsid w:val="00751EAB"/>
    <w:rsid w:val="007541CC"/>
    <w:rsid w:val="007E398C"/>
    <w:rsid w:val="007E5DEC"/>
    <w:rsid w:val="007E7392"/>
    <w:rsid w:val="00806AD9"/>
    <w:rsid w:val="00810132"/>
    <w:rsid w:val="008302F8"/>
    <w:rsid w:val="00846E90"/>
    <w:rsid w:val="00860A6A"/>
    <w:rsid w:val="0089320B"/>
    <w:rsid w:val="008C3943"/>
    <w:rsid w:val="008D452A"/>
    <w:rsid w:val="00902038"/>
    <w:rsid w:val="00903961"/>
    <w:rsid w:val="0091569F"/>
    <w:rsid w:val="0093352A"/>
    <w:rsid w:val="00982D0F"/>
    <w:rsid w:val="009860B1"/>
    <w:rsid w:val="00987FF9"/>
    <w:rsid w:val="009933C9"/>
    <w:rsid w:val="009A4ECC"/>
    <w:rsid w:val="009C2AFD"/>
    <w:rsid w:val="009D1CFE"/>
    <w:rsid w:val="009E3DDE"/>
    <w:rsid w:val="009E5C93"/>
    <w:rsid w:val="009F276D"/>
    <w:rsid w:val="00A027D3"/>
    <w:rsid w:val="00A10AAE"/>
    <w:rsid w:val="00A204B6"/>
    <w:rsid w:val="00A207D0"/>
    <w:rsid w:val="00A2770B"/>
    <w:rsid w:val="00A456C2"/>
    <w:rsid w:val="00A61235"/>
    <w:rsid w:val="00A90B4B"/>
    <w:rsid w:val="00AA4722"/>
    <w:rsid w:val="00AA5A3F"/>
    <w:rsid w:val="00AA6B50"/>
    <w:rsid w:val="00AD5FA2"/>
    <w:rsid w:val="00AE7686"/>
    <w:rsid w:val="00AF0F39"/>
    <w:rsid w:val="00AF4139"/>
    <w:rsid w:val="00B06B95"/>
    <w:rsid w:val="00B1330B"/>
    <w:rsid w:val="00B43801"/>
    <w:rsid w:val="00B45B34"/>
    <w:rsid w:val="00B568D5"/>
    <w:rsid w:val="00B62285"/>
    <w:rsid w:val="00B63B92"/>
    <w:rsid w:val="00B6624B"/>
    <w:rsid w:val="00BA77E6"/>
    <w:rsid w:val="00BB0E3E"/>
    <w:rsid w:val="00BD726D"/>
    <w:rsid w:val="00C15770"/>
    <w:rsid w:val="00C31F67"/>
    <w:rsid w:val="00C7678E"/>
    <w:rsid w:val="00C77422"/>
    <w:rsid w:val="00C77640"/>
    <w:rsid w:val="00C865C1"/>
    <w:rsid w:val="00C90E51"/>
    <w:rsid w:val="00C93A16"/>
    <w:rsid w:val="00C948F1"/>
    <w:rsid w:val="00C950B4"/>
    <w:rsid w:val="00CA1EEA"/>
    <w:rsid w:val="00CA22E4"/>
    <w:rsid w:val="00CD5286"/>
    <w:rsid w:val="00CE7200"/>
    <w:rsid w:val="00CF0FD9"/>
    <w:rsid w:val="00CF2FDA"/>
    <w:rsid w:val="00D17477"/>
    <w:rsid w:val="00D37420"/>
    <w:rsid w:val="00D60ABA"/>
    <w:rsid w:val="00D776F9"/>
    <w:rsid w:val="00D81411"/>
    <w:rsid w:val="00D87014"/>
    <w:rsid w:val="00DA5B0C"/>
    <w:rsid w:val="00DB2692"/>
    <w:rsid w:val="00DB5F97"/>
    <w:rsid w:val="00DD1930"/>
    <w:rsid w:val="00DF30B5"/>
    <w:rsid w:val="00DF42D5"/>
    <w:rsid w:val="00E24738"/>
    <w:rsid w:val="00E6155D"/>
    <w:rsid w:val="00E66CD1"/>
    <w:rsid w:val="00E87002"/>
    <w:rsid w:val="00EB4877"/>
    <w:rsid w:val="00EB6913"/>
    <w:rsid w:val="00ED0E7F"/>
    <w:rsid w:val="00EF0515"/>
    <w:rsid w:val="00F05FC0"/>
    <w:rsid w:val="00F21800"/>
    <w:rsid w:val="00F26CEE"/>
    <w:rsid w:val="00F82C17"/>
    <w:rsid w:val="00F84A96"/>
    <w:rsid w:val="00F84E0D"/>
    <w:rsid w:val="00FC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3779F"/>
  <w15:docId w15:val="{27590316-0CB8-40B2-A6D9-7BD571F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82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9E3D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ter"/>
    <w:qFormat/>
    <w:rsid w:val="006A198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qFormat/>
    <w:rsid w:val="00D60AB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3A1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3A16"/>
    <w:rPr>
      <w:rFonts w:ascii="Tahoma" w:eastAsia="Times New Roman" w:hAnsi="Tahoma" w:cs="Tahoma"/>
      <w:sz w:val="16"/>
      <w:szCs w:val="16"/>
      <w:lang w:eastAsia="pt-PT"/>
    </w:rPr>
  </w:style>
  <w:style w:type="character" w:styleId="Forte">
    <w:name w:val="Strong"/>
    <w:basedOn w:val="Tipodeletrapredefinidodopargrafo"/>
    <w:uiPriority w:val="22"/>
    <w:qFormat/>
    <w:rsid w:val="00A61235"/>
    <w:rPr>
      <w:b/>
      <w:bCs/>
    </w:rPr>
  </w:style>
  <w:style w:type="paragraph" w:styleId="Corpodetexto">
    <w:name w:val="Body Text"/>
    <w:basedOn w:val="Normal"/>
    <w:link w:val="CorpodetextoCarter"/>
    <w:rsid w:val="00A61235"/>
    <w:pPr>
      <w:spacing w:line="360" w:lineRule="auto"/>
      <w:jc w:val="both"/>
    </w:pPr>
    <w:rPr>
      <w:color w:val="000000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rsid w:val="00A61235"/>
    <w:rPr>
      <w:rFonts w:ascii="Times New Roman" w:eastAsia="Times New Roman" w:hAnsi="Times New Roman" w:cs="Times New Roman"/>
      <w:color w:val="000000"/>
      <w:sz w:val="24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A61235"/>
    <w:pPr>
      <w:spacing w:before="100" w:beforeAutospacing="1" w:after="100" w:afterAutospacing="1"/>
    </w:pPr>
  </w:style>
  <w:style w:type="character" w:customStyle="1" w:styleId="Ttulo6Carter">
    <w:name w:val="Título 6 Caráter"/>
    <w:basedOn w:val="Tipodeletrapredefinidodopargrafo"/>
    <w:link w:val="Ttulo6"/>
    <w:rsid w:val="006A198F"/>
    <w:rPr>
      <w:rFonts w:ascii="Times New Roman" w:eastAsia="Times New Roman" w:hAnsi="Times New Roman" w:cs="Times New Roman"/>
      <w:b/>
      <w:bCs/>
      <w:lang w:eastAsia="pt-PT"/>
    </w:rPr>
  </w:style>
  <w:style w:type="paragraph" w:styleId="Corpodetexto2">
    <w:name w:val="Body Text 2"/>
    <w:basedOn w:val="Normal"/>
    <w:link w:val="Corpodetexto2Carter"/>
    <w:rsid w:val="006A198F"/>
    <w:pPr>
      <w:suppressAutoHyphens/>
      <w:jc w:val="both"/>
    </w:pPr>
    <w:rPr>
      <w:rFonts w:ascii="AmeriGarmnd BT" w:hAnsi="AmeriGarmnd BT"/>
      <w:szCs w:val="20"/>
      <w:lang w:eastAsia="ar-SA"/>
    </w:rPr>
  </w:style>
  <w:style w:type="character" w:customStyle="1" w:styleId="Corpodetexto2Carter">
    <w:name w:val="Corpo de texto 2 Caráter"/>
    <w:basedOn w:val="Tipodeletrapredefinidodopargrafo"/>
    <w:link w:val="Corpodetexto2"/>
    <w:rsid w:val="006A198F"/>
    <w:rPr>
      <w:rFonts w:ascii="AmeriGarmnd BT" w:eastAsia="Times New Roman" w:hAnsi="AmeriGarmnd BT" w:cs="Times New Roman"/>
      <w:sz w:val="24"/>
      <w:szCs w:val="20"/>
      <w:lang w:eastAsia="ar-SA"/>
    </w:rPr>
  </w:style>
  <w:style w:type="paragraph" w:customStyle="1" w:styleId="Default">
    <w:name w:val="Default"/>
    <w:rsid w:val="006A198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84E0D"/>
    <w:rPr>
      <w:color w:val="0000FF"/>
      <w:u w:val="single"/>
    </w:rPr>
  </w:style>
  <w:style w:type="character" w:styleId="Nmerodepgina">
    <w:name w:val="page number"/>
    <w:basedOn w:val="Tipodeletrapredefinidodopargrafo"/>
    <w:uiPriority w:val="99"/>
    <w:unhideWhenUsed/>
    <w:rsid w:val="009E5C93"/>
    <w:rPr>
      <w:rFonts w:eastAsia="Times New Roman" w:cs="Times New Roman"/>
      <w:bCs w:val="0"/>
      <w:iCs w:val="0"/>
      <w:szCs w:val="22"/>
      <w:lang w:val="pt-PT"/>
    </w:rPr>
  </w:style>
  <w:style w:type="paragraph" w:styleId="PargrafodaLista">
    <w:name w:val="List Paragraph"/>
    <w:basedOn w:val="Normal"/>
    <w:uiPriority w:val="34"/>
    <w:qFormat/>
    <w:rsid w:val="00CF2FD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semiHidden/>
    <w:rsid w:val="009E3DDE"/>
    <w:rPr>
      <w:rFonts w:ascii="Cambria" w:eastAsia="Times New Roman" w:hAnsi="Cambria" w:cs="Times New Roman"/>
      <w:b/>
      <w:bCs/>
      <w:i/>
      <w:iCs/>
      <w:sz w:val="28"/>
      <w:szCs w:val="28"/>
      <w:lang w:eastAsia="pt-PT"/>
    </w:rPr>
  </w:style>
  <w:style w:type="character" w:styleId="nfase">
    <w:name w:val="Emphasis"/>
    <w:basedOn w:val="Tipodeletrapredefinidodopargrafo"/>
    <w:uiPriority w:val="20"/>
    <w:qFormat/>
    <w:rsid w:val="005C6F9D"/>
    <w:rPr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D60ABA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A22E4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065547"/>
    <w:rPr>
      <w:color w:val="808080"/>
    </w:rPr>
  </w:style>
  <w:style w:type="table" w:styleId="TabelacomGrelha">
    <w:name w:val="Table Grid"/>
    <w:basedOn w:val="Tabelanormal"/>
    <w:uiPriority w:val="59"/>
    <w:rsid w:val="00065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2748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68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2D9"/>
                    <w:right w:val="none" w:sz="0" w:space="0" w:color="auto"/>
                  </w:divBdr>
                  <w:divsChild>
                    <w:div w:id="1253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548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ge.sousa.epff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aconspirata.blogspot.com/2009/04/pre-conceitos-estereotipos-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2780</CharactersWithSpaces>
  <SharedDoc>false</SharedDoc>
  <HLinks>
    <vt:vector size="6" baseType="variant">
      <vt:variant>
        <vt:i4>8126583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pt/imgres?q=anq&amp;um=1&amp;hl=pt-PT&amp;sa=N&amp;rlz=1R2ADFA_pt-PTPT376&amp;biw=1280&amp;bih=815&amp;tbm=isch&amp;tbnid=fYxZtyfnuZi7RM:&amp;imgrefurl=http://gabinete-project.blogspot.com/2010/06/formacao-do-ministerio-da-educacao-para.html&amp;docid=2DQekK-U_AaUNM&amp;w=394&amp;h=207&amp;ei=cSSDTorzGcq28QPV_fEJ&amp;zoom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Sousa</dc:creator>
  <cp:lastModifiedBy>Daniel Magno Travessas Abreu</cp:lastModifiedBy>
  <cp:revision>4</cp:revision>
  <cp:lastPrinted>2021-09-15T13:51:00Z</cp:lastPrinted>
  <dcterms:created xsi:type="dcterms:W3CDTF">2021-09-30T19:11:00Z</dcterms:created>
  <dcterms:modified xsi:type="dcterms:W3CDTF">2022-07-09T15:58:00Z</dcterms:modified>
</cp:coreProperties>
</file>