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4E81" w14:textId="5B7E8282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4154F3" w:rsidRPr="00604CE6" w14:paraId="771764C1" w14:textId="77777777" w:rsidTr="00EB4877">
        <w:trPr>
          <w:trHeight w:val="126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972A6" w14:textId="77777777" w:rsidR="004154F3" w:rsidRDefault="00F82C17" w:rsidP="00D60ABA">
            <w:r>
              <w:rPr>
                <w:noProof/>
              </w:rPr>
              <w:drawing>
                <wp:inline distT="0" distB="0" distL="0" distR="0" wp14:anchorId="1B174740" wp14:editId="67151F04">
                  <wp:extent cx="1383982" cy="6281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PFF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7" cy="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FE3A" w14:textId="77777777" w:rsidR="00EB4877" w:rsidRDefault="00EB4877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INSTITUTO PARA A QUALIFICAÇÃO, IP – RAM</w:t>
            </w:r>
          </w:p>
          <w:p w14:paraId="66A8F28D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7A6DF23F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66F351B9" w14:textId="77777777" w:rsidR="0055538C" w:rsidRDefault="00C865C1" w:rsidP="0055538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</w:t>
            </w:r>
            <w:r w:rsidR="00553AD6">
              <w:rPr>
                <w:rFonts w:cs="Arial"/>
                <w:sz w:val="18"/>
                <w:szCs w:val="18"/>
              </w:rPr>
              <w:t>Portaria n.º 80/2008, de 27 de junho, alterada pelas Portarias n.º 194/2008, de 3 de novembro e n.º 74/2011, de 30 de junho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)</w:t>
            </w:r>
          </w:p>
          <w:p w14:paraId="1F930358" w14:textId="04EEB067" w:rsidR="00AD5FA2" w:rsidRPr="00604CE6" w:rsidRDefault="0006576C" w:rsidP="00C865C1">
            <w:pPr>
              <w:jc w:val="center"/>
              <w:rPr>
                <w:rFonts w:ascii="Arial" w:hAnsi="Arial" w:cs="Arial"/>
              </w:rPr>
            </w:pPr>
            <w:r w:rsidRPr="0006576C">
              <w:rPr>
                <w:rFonts w:ascii="Arial" w:hAnsi="Arial" w:cs="Arial"/>
                <w:sz w:val="26"/>
                <w:szCs w:val="26"/>
              </w:rPr>
              <w:t xml:space="preserve">Nível </w:t>
            </w:r>
            <w:r w:rsidR="00E24738">
              <w:rPr>
                <w:rFonts w:ascii="Arial" w:hAnsi="Arial" w:cs="Arial"/>
                <w:sz w:val="26"/>
                <w:szCs w:val="26"/>
              </w:rPr>
              <w:t>Secundário</w:t>
            </w:r>
            <w:r w:rsidRPr="0006576C">
              <w:rPr>
                <w:rFonts w:ascii="Arial" w:hAnsi="Arial" w:cs="Arial"/>
                <w:sz w:val="26"/>
                <w:szCs w:val="26"/>
              </w:rPr>
              <w:t xml:space="preserve"> (</w:t>
            </w:r>
            <w:r w:rsidR="008E55CA">
              <w:rPr>
                <w:rFonts w:ascii="Arial" w:hAnsi="Arial" w:cs="Arial"/>
                <w:sz w:val="26"/>
                <w:szCs w:val="26"/>
              </w:rPr>
              <w:t xml:space="preserve">Dupla </w:t>
            </w:r>
            <w:r w:rsidRPr="0006576C">
              <w:rPr>
                <w:rFonts w:ascii="Arial" w:hAnsi="Arial" w:cs="Arial"/>
                <w:sz w:val="26"/>
                <w:szCs w:val="26"/>
              </w:rPr>
              <w:t>Certificaçã</w:t>
            </w:r>
            <w:r w:rsidR="008E55CA">
              <w:rPr>
                <w:rFonts w:ascii="Arial" w:hAnsi="Arial" w:cs="Arial"/>
                <w:sz w:val="26"/>
                <w:szCs w:val="26"/>
              </w:rPr>
              <w:t>o</w:t>
            </w:r>
            <w:r w:rsidRPr="0006576C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41857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6056A57C" w14:textId="3F17BDF9" w:rsidR="004154F3" w:rsidRPr="00604CE6" w:rsidRDefault="00E24738" w:rsidP="000124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TIS2</w:t>
            </w:r>
          </w:p>
        </w:tc>
      </w:tr>
    </w:tbl>
    <w:tbl>
      <w:tblPr>
        <w:tblpPr w:leftFromText="141" w:rightFromText="141" w:vertAnchor="text" w:horzAnchor="margin" w:tblpXSpec="center" w:tblpY="-68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6"/>
        <w:gridCol w:w="5029"/>
      </w:tblGrid>
      <w:tr w:rsidR="003132D4" w:rsidRPr="00EC504F" w14:paraId="5259B65B" w14:textId="77777777" w:rsidTr="003132D4">
        <w:trPr>
          <w:trHeight w:hRule="exact" w:val="507"/>
        </w:trPr>
        <w:tc>
          <w:tcPr>
            <w:tcW w:w="5886" w:type="dxa"/>
          </w:tcPr>
          <w:p w14:paraId="2272BA42" w14:textId="56DD6750" w:rsidR="003132D4" w:rsidRPr="00EC504F" w:rsidRDefault="003132D4" w:rsidP="003132D4">
            <w:pPr>
              <w:widowControl w:val="0"/>
              <w:ind w:right="-778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Daniel Abreu</w:t>
            </w:r>
          </w:p>
        </w:tc>
        <w:tc>
          <w:tcPr>
            <w:tcW w:w="5029" w:type="dxa"/>
          </w:tcPr>
          <w:p w14:paraId="26602AE1" w14:textId="77777777" w:rsidR="003132D4" w:rsidRPr="00EC504F" w:rsidRDefault="003132D4" w:rsidP="003132D4">
            <w:pPr>
              <w:pStyle w:val="Ttulo7"/>
              <w:widowControl w:val="0"/>
              <w:spacing w:before="0" w:line="240" w:lineRule="auto"/>
              <w:jc w:val="right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                Data: </w:t>
            </w:r>
            <w:r>
              <w:rPr>
                <w:rFonts w:ascii="Calibri" w:hAnsi="Calibri" w:cs="Calibri"/>
                <w:bCs/>
                <w:i w:val="0"/>
                <w:sz w:val="20"/>
                <w:szCs w:val="27"/>
              </w:rPr>
              <w:t>21/02/2022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                                                                                  </w:t>
            </w:r>
          </w:p>
        </w:tc>
      </w:tr>
    </w:tbl>
    <w:tbl>
      <w:tblPr>
        <w:tblpPr w:leftFromText="141" w:rightFromText="141" w:vertAnchor="text" w:horzAnchor="margin" w:tblpXSpec="center" w:tblpY="19"/>
        <w:tblW w:w="110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9"/>
        <w:gridCol w:w="5393"/>
      </w:tblGrid>
      <w:tr w:rsidR="003132D4" w:rsidRPr="00EC504F" w14:paraId="33E8239B" w14:textId="77777777" w:rsidTr="003132D4">
        <w:trPr>
          <w:trHeight w:hRule="exact" w:val="534"/>
        </w:trPr>
        <w:tc>
          <w:tcPr>
            <w:tcW w:w="5629" w:type="dxa"/>
          </w:tcPr>
          <w:p w14:paraId="11C2433C" w14:textId="77777777" w:rsidR="003132D4" w:rsidRPr="00EC504F" w:rsidRDefault="003132D4" w:rsidP="003132D4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>
              <w:rPr>
                <w:rFonts w:ascii="Calibri" w:hAnsi="Calibri" w:cs="Calibri"/>
                <w:sz w:val="20"/>
                <w:szCs w:val="20"/>
              </w:rPr>
              <w:t>Tecnologias 3</w:t>
            </w:r>
          </w:p>
        </w:tc>
        <w:tc>
          <w:tcPr>
            <w:tcW w:w="5393" w:type="dxa"/>
          </w:tcPr>
          <w:p w14:paraId="649A1981" w14:textId="77777777" w:rsidR="003132D4" w:rsidRPr="003132D4" w:rsidRDefault="003132D4" w:rsidP="003132D4">
            <w:pPr>
              <w:pStyle w:val="Ttulo7"/>
              <w:widowControl w:val="0"/>
              <w:spacing w:before="0"/>
              <w:jc w:val="right"/>
              <w:rPr>
                <w:rFonts w:ascii="Calibri" w:hAnsi="Calibri" w:cs="Calibri"/>
                <w:i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      </w:t>
            </w:r>
            <w:r w:rsidRPr="0006576C">
              <w:rPr>
                <w:rFonts w:ascii="Calibri" w:hAnsi="Calibri" w:cs="Calibri"/>
                <w:b/>
                <w:sz w:val="20"/>
                <w:szCs w:val="20"/>
              </w:rPr>
              <w:t>Unidade de Competência</w:t>
            </w:r>
            <w:r w:rsidRPr="00EC504F">
              <w:rPr>
                <w:rFonts w:ascii="Calibri" w:hAnsi="Calibri" w:cs="Calibri"/>
                <w:b/>
                <w:sz w:val="20"/>
                <w:szCs w:val="20"/>
              </w:rPr>
              <w:t>:</w:t>
            </w:r>
            <w:r>
              <w:t xml:space="preserve"> </w:t>
            </w:r>
            <w:r>
              <w:rPr>
                <w:rFonts w:ascii="Calibri" w:hAnsi="Calibri" w:cs="Calibri"/>
                <w:i w:val="0"/>
                <w:sz w:val="20"/>
                <w:szCs w:val="20"/>
              </w:rPr>
              <w:t>M4 – Conexões de Rede – Modelos de Rede</w:t>
            </w:r>
          </w:p>
          <w:p w14:paraId="06D1595C" w14:textId="77777777" w:rsidR="003132D4" w:rsidRDefault="003132D4" w:rsidP="003132D4">
            <w:pPr>
              <w:ind w:left="-1466" w:firstLine="1466"/>
              <w:rPr>
                <w:lang w:eastAsia="en-US"/>
              </w:rPr>
            </w:pPr>
          </w:p>
          <w:p w14:paraId="285DDCB0" w14:textId="77777777" w:rsidR="003132D4" w:rsidRPr="00A207D0" w:rsidRDefault="003132D4" w:rsidP="003132D4">
            <w:pPr>
              <w:ind w:left="-1466" w:firstLine="1466"/>
              <w:rPr>
                <w:lang w:eastAsia="en-US"/>
              </w:rPr>
            </w:pPr>
          </w:p>
        </w:tc>
      </w:tr>
    </w:tbl>
    <w:p w14:paraId="595EB0AE" w14:textId="77777777" w:rsidR="003132D4" w:rsidRDefault="003132D4" w:rsidP="00A207D0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center"/>
        <w:rPr>
          <w:b/>
          <w:bCs/>
          <w:lang w:eastAsia="en-US"/>
        </w:rPr>
      </w:pPr>
    </w:p>
    <w:p w14:paraId="061F7FD6" w14:textId="77777777" w:rsidR="003132D4" w:rsidRDefault="003132D4" w:rsidP="00A207D0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center"/>
        <w:rPr>
          <w:b/>
          <w:bCs/>
          <w:lang w:eastAsia="en-US"/>
        </w:rPr>
      </w:pPr>
    </w:p>
    <w:p w14:paraId="201E53EA" w14:textId="20ACEFC9" w:rsidR="00A207D0" w:rsidRDefault="00A207D0" w:rsidP="00A207D0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center"/>
        <w:rPr>
          <w:b/>
          <w:bCs/>
          <w:lang w:eastAsia="en-US"/>
        </w:rPr>
      </w:pPr>
      <w:r w:rsidRPr="00A207D0">
        <w:rPr>
          <w:b/>
          <w:bCs/>
          <w:lang w:eastAsia="en-US"/>
        </w:rPr>
        <w:t>Ficha de Trabalho Nº</w:t>
      </w:r>
      <w:r w:rsidR="00F14709">
        <w:rPr>
          <w:b/>
          <w:bCs/>
          <w:lang w:eastAsia="en-US"/>
        </w:rPr>
        <w:t>4</w:t>
      </w:r>
      <w:r w:rsidR="00FC7A8C">
        <w:rPr>
          <w:b/>
          <w:bCs/>
          <w:lang w:eastAsia="en-US"/>
        </w:rPr>
        <w:t xml:space="preserve"> – Trabalho de Pesquisa</w:t>
      </w:r>
    </w:p>
    <w:p w14:paraId="6B01C454" w14:textId="2766ADC2" w:rsidR="00A207D0" w:rsidRPr="00A207D0" w:rsidRDefault="00A207D0" w:rsidP="00A207D0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center"/>
        <w:rPr>
          <w:rFonts w:ascii="Arial" w:hAnsi="Arial" w:cs="Arial"/>
          <w:b/>
          <w:bCs/>
          <w:color w:val="000000"/>
        </w:rPr>
      </w:pPr>
    </w:p>
    <w:p w14:paraId="2B90E5EC" w14:textId="2E3F5EC0" w:rsidR="00E24738" w:rsidRDefault="00F14709" w:rsidP="00065547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 sua opinião, o que são Modelos de Rede</w:t>
      </w:r>
      <w:r w:rsidR="00FC7A8C">
        <w:rPr>
          <w:rFonts w:ascii="Arial" w:hAnsi="Arial" w:cs="Arial"/>
          <w:color w:val="000000"/>
        </w:rPr>
        <w:t>?</w:t>
      </w:r>
    </w:p>
    <w:p w14:paraId="70D15B75" w14:textId="26698CA3" w:rsidR="00E24738" w:rsidRDefault="00B0786B" w:rsidP="00065547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1F497D" w:themeColor="text2"/>
        </w:rPr>
      </w:pPr>
      <w:r w:rsidRPr="00A6260C">
        <w:rPr>
          <w:rFonts w:ascii="Arial" w:hAnsi="Arial" w:cs="Arial"/>
          <w:color w:val="1F497D" w:themeColor="text2"/>
        </w:rPr>
        <w:t xml:space="preserve">Os modelos de rede são a designação usada </w:t>
      </w:r>
      <w:r w:rsidR="00100ECA" w:rsidRPr="00A6260C">
        <w:rPr>
          <w:rFonts w:ascii="Arial" w:hAnsi="Arial" w:cs="Arial"/>
          <w:color w:val="1F497D" w:themeColor="text2"/>
        </w:rPr>
        <w:t xml:space="preserve">para a o formato que determinada rede está configurada. Existem 3 configurações principais como por </w:t>
      </w:r>
      <w:proofErr w:type="spellStart"/>
      <w:r w:rsidR="00100ECA" w:rsidRPr="00A6260C">
        <w:rPr>
          <w:rFonts w:ascii="Arial" w:hAnsi="Arial" w:cs="Arial"/>
          <w:color w:val="1F497D" w:themeColor="text2"/>
        </w:rPr>
        <w:t>e</w:t>
      </w:r>
      <w:r w:rsidR="00A6260C" w:rsidRPr="00A6260C">
        <w:rPr>
          <w:rFonts w:ascii="Arial" w:hAnsi="Arial" w:cs="Arial"/>
          <w:color w:val="1F497D" w:themeColor="text2"/>
        </w:rPr>
        <w:t>x</w:t>
      </w:r>
      <w:proofErr w:type="spellEnd"/>
      <w:r w:rsidR="00A6260C" w:rsidRPr="00A6260C">
        <w:rPr>
          <w:rFonts w:ascii="Arial" w:hAnsi="Arial" w:cs="Arial"/>
          <w:color w:val="1F497D" w:themeColor="text2"/>
        </w:rPr>
        <w:t>: centralizada, descentrada e distribuída.</w:t>
      </w:r>
    </w:p>
    <w:p w14:paraId="3A451D5C" w14:textId="1596B8CE" w:rsidR="00592A9C" w:rsidRPr="00A6260C" w:rsidRDefault="00592A9C" w:rsidP="00065547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É um conceito que designa a forma lógica e física sobre como uma rede de computadores exerce a comunicação entre os seus dispositivos.</w:t>
      </w:r>
    </w:p>
    <w:p w14:paraId="60A9EDA4" w14:textId="58635DB2" w:rsidR="00F14709" w:rsidRDefault="00F14709" w:rsidP="00F14709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Pesquise online sobre características de cada um dos Modelos seguintes e exemplifique-os com recurso a uma imagem (5 características para cada).</w:t>
      </w:r>
    </w:p>
    <w:p w14:paraId="4EB59295" w14:textId="0B2937C8" w:rsidR="00F14709" w:rsidRDefault="00E27939" w:rsidP="00F14709">
      <w:pPr>
        <w:pStyle w:val="PargrafodaLista"/>
        <w:numPr>
          <w:ilvl w:val="2"/>
          <w:numId w:val="12"/>
        </w:numPr>
        <w:tabs>
          <w:tab w:val="num" w:pos="284"/>
        </w:tabs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0AA35A" wp14:editId="405149C6">
            <wp:simplePos x="0" y="0"/>
            <wp:positionH relativeFrom="column">
              <wp:posOffset>2905125</wp:posOffset>
            </wp:positionH>
            <wp:positionV relativeFrom="paragraph">
              <wp:posOffset>323215</wp:posOffset>
            </wp:positionV>
            <wp:extent cx="3247200" cy="2340000"/>
            <wp:effectExtent l="0" t="0" r="0" b="3175"/>
            <wp:wrapThrough wrapText="bothSides">
              <wp:wrapPolygon edited="0">
                <wp:start x="0" y="0"/>
                <wp:lineTo x="0" y="21453"/>
                <wp:lineTo x="21418" y="21453"/>
                <wp:lineTo x="21418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709" w:rsidRPr="00F14709">
        <w:rPr>
          <w:rFonts w:ascii="Arial" w:hAnsi="Arial" w:cs="Arial"/>
          <w:b/>
          <w:bCs/>
          <w:color w:val="000000"/>
        </w:rPr>
        <w:t>Rede Centralizada (</w:t>
      </w:r>
      <w:proofErr w:type="spellStart"/>
      <w:r w:rsidR="00F14709" w:rsidRPr="00F14709">
        <w:rPr>
          <w:rFonts w:ascii="Arial" w:hAnsi="Arial" w:cs="Arial"/>
          <w:b/>
          <w:bCs/>
          <w:color w:val="000000"/>
        </w:rPr>
        <w:t>Thin-Client</w:t>
      </w:r>
      <w:proofErr w:type="spellEnd"/>
      <w:r w:rsidR="00F14709" w:rsidRPr="00F14709">
        <w:rPr>
          <w:rFonts w:ascii="Arial" w:hAnsi="Arial" w:cs="Arial"/>
          <w:b/>
          <w:bCs/>
          <w:color w:val="000000"/>
        </w:rPr>
        <w:t>)</w:t>
      </w:r>
    </w:p>
    <w:p w14:paraId="56E0DAAD" w14:textId="4EBD6655" w:rsidR="00A6260C" w:rsidRPr="001B099A" w:rsidRDefault="003B117A" w:rsidP="001B099A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1F497D" w:themeColor="text2"/>
        </w:rPr>
      </w:pPr>
      <w:r w:rsidRPr="001B099A">
        <w:rPr>
          <w:rFonts w:ascii="Arial" w:hAnsi="Arial" w:cs="Arial"/>
          <w:color w:val="1F497D" w:themeColor="text2"/>
        </w:rPr>
        <w:t xml:space="preserve">A </w:t>
      </w:r>
      <w:r w:rsidR="006B327E" w:rsidRPr="001B099A">
        <w:rPr>
          <w:rFonts w:ascii="Arial" w:hAnsi="Arial" w:cs="Arial"/>
          <w:color w:val="1F497D" w:themeColor="text2"/>
        </w:rPr>
        <w:t>rede centralizada</w:t>
      </w:r>
      <w:r w:rsidRPr="001B099A">
        <w:rPr>
          <w:rFonts w:ascii="Arial" w:hAnsi="Arial" w:cs="Arial"/>
          <w:color w:val="1F497D" w:themeColor="text2"/>
        </w:rPr>
        <w:t xml:space="preserve"> </w:t>
      </w:r>
      <w:proofErr w:type="spellStart"/>
      <w:r w:rsidR="006B327E" w:rsidRPr="001B099A">
        <w:rPr>
          <w:rFonts w:ascii="Arial" w:hAnsi="Arial" w:cs="Arial"/>
          <w:b/>
          <w:bCs/>
          <w:color w:val="1F497D" w:themeColor="text2"/>
        </w:rPr>
        <w:t>Thin</w:t>
      </w:r>
      <w:proofErr w:type="spellEnd"/>
      <w:r w:rsidR="006B327E" w:rsidRPr="001B099A">
        <w:rPr>
          <w:rFonts w:ascii="Arial" w:hAnsi="Arial" w:cs="Arial"/>
          <w:b/>
          <w:bCs/>
          <w:color w:val="1F497D" w:themeColor="text2"/>
        </w:rPr>
        <w:t xml:space="preserve"> </w:t>
      </w:r>
      <w:proofErr w:type="spellStart"/>
      <w:r w:rsidR="006B327E" w:rsidRPr="001B099A">
        <w:rPr>
          <w:rFonts w:ascii="Arial" w:hAnsi="Arial" w:cs="Arial"/>
          <w:b/>
          <w:bCs/>
          <w:color w:val="1F497D" w:themeColor="text2"/>
        </w:rPr>
        <w:t>Client</w:t>
      </w:r>
      <w:proofErr w:type="spellEnd"/>
      <w:r w:rsidR="006B327E" w:rsidRPr="001B099A">
        <w:rPr>
          <w:rFonts w:ascii="Arial" w:hAnsi="Arial" w:cs="Arial"/>
          <w:color w:val="1F497D" w:themeColor="text2"/>
        </w:rPr>
        <w:t xml:space="preserve"> é amplamente </w:t>
      </w:r>
      <w:r w:rsidR="001B099A" w:rsidRPr="001B099A">
        <w:rPr>
          <w:rFonts w:ascii="Arial" w:hAnsi="Arial" w:cs="Arial"/>
          <w:color w:val="1F497D" w:themeColor="text2"/>
        </w:rPr>
        <w:t>usada</w:t>
      </w:r>
      <w:r w:rsidR="006B327E" w:rsidRPr="001B099A">
        <w:rPr>
          <w:rFonts w:ascii="Arial" w:hAnsi="Arial" w:cs="Arial"/>
          <w:color w:val="1F497D" w:themeColor="text2"/>
        </w:rPr>
        <w:t xml:space="preserve"> em locais em que não seja necessário mais que um computador simples </w:t>
      </w:r>
      <w:r w:rsidRPr="001B099A">
        <w:rPr>
          <w:rFonts w:ascii="Arial" w:hAnsi="Arial" w:cs="Arial"/>
          <w:color w:val="1F497D" w:themeColor="text2"/>
        </w:rPr>
        <w:t xml:space="preserve">e </w:t>
      </w:r>
      <w:r w:rsidR="006B327E" w:rsidRPr="001B099A">
        <w:rPr>
          <w:rFonts w:ascii="Arial" w:hAnsi="Arial" w:cs="Arial"/>
          <w:color w:val="1F497D" w:themeColor="text2"/>
        </w:rPr>
        <w:t>de baixo desempenho, ou seja este computador tem a tarefa de fazer o mais básico, porque o restante fica encarregue ao servidor.</w:t>
      </w:r>
    </w:p>
    <w:p w14:paraId="3CEEE6DE" w14:textId="566ACCDF" w:rsidR="00E27939" w:rsidRPr="001B099A" w:rsidRDefault="006B327E" w:rsidP="001B099A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1F497D" w:themeColor="text2"/>
        </w:rPr>
      </w:pPr>
      <w:r w:rsidRPr="001B099A">
        <w:rPr>
          <w:rFonts w:ascii="Arial" w:hAnsi="Arial" w:cs="Arial"/>
          <w:color w:val="1F497D" w:themeColor="text2"/>
        </w:rPr>
        <w:t>Enquanto o computador limita-se a estabelecer conexão ao servidor para ter o seu ambiente pronto, o servidor faz a maior parte do trabalho pesado, principalmente, processamento, iniciar programas, realizar cálculos, etc…</w:t>
      </w:r>
    </w:p>
    <w:p w14:paraId="6BD067E5" w14:textId="7C27DAFB" w:rsidR="00F14709" w:rsidRDefault="001B099A" w:rsidP="00F14709">
      <w:pPr>
        <w:pStyle w:val="PargrafodaLista"/>
        <w:numPr>
          <w:ilvl w:val="2"/>
          <w:numId w:val="12"/>
        </w:numPr>
        <w:tabs>
          <w:tab w:val="num" w:pos="284"/>
        </w:tabs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/>
          <w:bCs/>
          <w:color w:val="000000"/>
        </w:rPr>
      </w:pPr>
      <w:r w:rsidRPr="001B099A">
        <w:rPr>
          <w:noProof/>
          <w:color w:val="1F497D" w:themeColor="text2"/>
        </w:rPr>
        <w:lastRenderedPageBreak/>
        <w:drawing>
          <wp:anchor distT="0" distB="0" distL="114300" distR="114300" simplePos="0" relativeHeight="251660288" behindDoc="0" locked="0" layoutInCell="1" allowOverlap="1" wp14:anchorId="1C00BE10" wp14:editId="30950F88">
            <wp:simplePos x="0" y="0"/>
            <wp:positionH relativeFrom="column">
              <wp:posOffset>2905125</wp:posOffset>
            </wp:positionH>
            <wp:positionV relativeFrom="paragraph">
              <wp:posOffset>357505</wp:posOffset>
            </wp:positionV>
            <wp:extent cx="3312000" cy="2340000"/>
            <wp:effectExtent l="0" t="0" r="3175" b="3175"/>
            <wp:wrapThrough wrapText="bothSides">
              <wp:wrapPolygon edited="0">
                <wp:start x="0" y="0"/>
                <wp:lineTo x="0" y="21453"/>
                <wp:lineTo x="21496" y="21453"/>
                <wp:lineTo x="21496" y="0"/>
                <wp:lineTo x="0" y="0"/>
              </wp:wrapPolygon>
            </wp:wrapThrough>
            <wp:docPr id="5" name="Imagem 5" descr="educar321: Definição de modelo de 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ducar321: Definição de modelo de re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709" w:rsidRPr="00F14709">
        <w:rPr>
          <w:rFonts w:ascii="Arial" w:hAnsi="Arial" w:cs="Arial"/>
          <w:b/>
          <w:bCs/>
          <w:color w:val="000000"/>
        </w:rPr>
        <w:t>Rede Centralizada (</w:t>
      </w:r>
      <w:proofErr w:type="spellStart"/>
      <w:r w:rsidR="00F14709" w:rsidRPr="00F14709">
        <w:rPr>
          <w:rFonts w:ascii="Arial" w:hAnsi="Arial" w:cs="Arial"/>
          <w:b/>
          <w:bCs/>
          <w:color w:val="000000"/>
        </w:rPr>
        <w:t>Fat-Client</w:t>
      </w:r>
      <w:proofErr w:type="spellEnd"/>
      <w:r w:rsidR="00F14709" w:rsidRPr="00F14709">
        <w:rPr>
          <w:rFonts w:ascii="Arial" w:hAnsi="Arial" w:cs="Arial"/>
          <w:b/>
          <w:bCs/>
          <w:color w:val="000000"/>
        </w:rPr>
        <w:t>)</w:t>
      </w:r>
    </w:p>
    <w:p w14:paraId="0972E592" w14:textId="4399BE57" w:rsidR="00E27939" w:rsidRPr="001B099A" w:rsidRDefault="003B117A" w:rsidP="00D235D5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1F497D" w:themeColor="text2"/>
        </w:rPr>
      </w:pPr>
      <w:r w:rsidRPr="001B099A">
        <w:rPr>
          <w:rFonts w:ascii="Arial" w:hAnsi="Arial" w:cs="Arial"/>
          <w:color w:val="1F497D" w:themeColor="text2"/>
        </w:rPr>
        <w:t>Nesta rede os computadores ligados já recursos (hardware)</w:t>
      </w:r>
      <w:r w:rsidR="00BF5079" w:rsidRPr="001B099A">
        <w:rPr>
          <w:rFonts w:ascii="Arial" w:hAnsi="Arial" w:cs="Arial"/>
          <w:color w:val="1F497D" w:themeColor="text2"/>
        </w:rPr>
        <w:t xml:space="preserve"> suficientes para realizarem a maior parte das tarefas de forma a depender o mínimo possível do servidor.</w:t>
      </w:r>
    </w:p>
    <w:p w14:paraId="1EAE158F" w14:textId="7EFA8CB0" w:rsidR="00E27939" w:rsidRPr="001B099A" w:rsidRDefault="00BF5079" w:rsidP="00D235D5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1F497D" w:themeColor="text2"/>
        </w:rPr>
      </w:pPr>
      <w:r w:rsidRPr="001B099A">
        <w:rPr>
          <w:rFonts w:ascii="Arial" w:hAnsi="Arial" w:cs="Arial"/>
          <w:color w:val="1F497D" w:themeColor="text2"/>
        </w:rPr>
        <w:t xml:space="preserve">São mais usadas em ambientes que que os recursos locais (na própria </w:t>
      </w:r>
      <w:r w:rsidR="001B099A" w:rsidRPr="001B099A">
        <w:rPr>
          <w:rFonts w:ascii="Arial" w:hAnsi="Arial" w:cs="Arial"/>
          <w:color w:val="1F497D" w:themeColor="text2"/>
        </w:rPr>
        <w:t>máquina</w:t>
      </w:r>
      <w:r w:rsidRPr="001B099A">
        <w:rPr>
          <w:rFonts w:ascii="Arial" w:hAnsi="Arial" w:cs="Arial"/>
          <w:color w:val="1F497D" w:themeColor="text2"/>
        </w:rPr>
        <w:t xml:space="preserve">) são importantes, como por </w:t>
      </w:r>
      <w:proofErr w:type="spellStart"/>
      <w:r w:rsidRPr="001B099A">
        <w:rPr>
          <w:rFonts w:ascii="Arial" w:hAnsi="Arial" w:cs="Arial"/>
          <w:color w:val="1F497D" w:themeColor="text2"/>
        </w:rPr>
        <w:t>ex</w:t>
      </w:r>
      <w:proofErr w:type="spellEnd"/>
      <w:r w:rsidRPr="001B099A">
        <w:rPr>
          <w:rFonts w:ascii="Arial" w:hAnsi="Arial" w:cs="Arial"/>
          <w:color w:val="1F497D" w:themeColor="text2"/>
        </w:rPr>
        <w:t xml:space="preserve">: em editoras de videojogos, como cada </w:t>
      </w:r>
      <w:r w:rsidR="001B099A" w:rsidRPr="001B099A">
        <w:rPr>
          <w:rFonts w:ascii="Arial" w:hAnsi="Arial" w:cs="Arial"/>
          <w:color w:val="1F497D" w:themeColor="text2"/>
        </w:rPr>
        <w:t>máquina</w:t>
      </w:r>
      <w:r w:rsidRPr="001B099A">
        <w:rPr>
          <w:rFonts w:ascii="Arial" w:hAnsi="Arial" w:cs="Arial"/>
          <w:color w:val="1F497D" w:themeColor="text2"/>
        </w:rPr>
        <w:t xml:space="preserve"> precisa de muito poder de processamento, tanto gráfico</w:t>
      </w:r>
      <w:r w:rsidR="001B099A" w:rsidRPr="001B099A">
        <w:rPr>
          <w:rFonts w:ascii="Arial" w:hAnsi="Arial" w:cs="Arial"/>
          <w:color w:val="1F497D" w:themeColor="text2"/>
        </w:rPr>
        <w:t xml:space="preserve"> (GPU)</w:t>
      </w:r>
      <w:r w:rsidRPr="001B099A">
        <w:rPr>
          <w:rFonts w:ascii="Arial" w:hAnsi="Arial" w:cs="Arial"/>
          <w:color w:val="1F497D" w:themeColor="text2"/>
        </w:rPr>
        <w:t xml:space="preserve"> como </w:t>
      </w:r>
      <w:r w:rsidR="001B099A" w:rsidRPr="001B099A">
        <w:rPr>
          <w:rFonts w:ascii="Arial" w:hAnsi="Arial" w:cs="Arial"/>
          <w:color w:val="1F497D" w:themeColor="text2"/>
        </w:rPr>
        <w:t>lógico (CPU).</w:t>
      </w:r>
    </w:p>
    <w:p w14:paraId="05B986A6" w14:textId="1277BEA6" w:rsidR="00F14709" w:rsidRDefault="001B099A" w:rsidP="00F14709">
      <w:pPr>
        <w:pStyle w:val="PargrafodaLista"/>
        <w:numPr>
          <w:ilvl w:val="2"/>
          <w:numId w:val="12"/>
        </w:numPr>
        <w:tabs>
          <w:tab w:val="num" w:pos="284"/>
        </w:tabs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4AB7999D" wp14:editId="429A2E89">
            <wp:simplePos x="0" y="0"/>
            <wp:positionH relativeFrom="column">
              <wp:posOffset>2921635</wp:posOffset>
            </wp:positionH>
            <wp:positionV relativeFrom="paragraph">
              <wp:posOffset>302260</wp:posOffset>
            </wp:positionV>
            <wp:extent cx="3423600" cy="2340000"/>
            <wp:effectExtent l="0" t="0" r="5715" b="3175"/>
            <wp:wrapThrough wrapText="bothSides">
              <wp:wrapPolygon edited="0">
                <wp:start x="0" y="0"/>
                <wp:lineTo x="0" y="21453"/>
                <wp:lineTo x="21516" y="21453"/>
                <wp:lineTo x="21516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709" w:rsidRPr="00F14709">
        <w:rPr>
          <w:rFonts w:ascii="Arial" w:hAnsi="Arial" w:cs="Arial"/>
          <w:b/>
          <w:bCs/>
          <w:color w:val="000000"/>
        </w:rPr>
        <w:t>Rede Descentralizada (Ponto-a-ponto)</w:t>
      </w:r>
    </w:p>
    <w:p w14:paraId="6F3E53A2" w14:textId="591EED05" w:rsidR="001B099A" w:rsidRDefault="001B099A" w:rsidP="001B099A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/>
          <w:bCs/>
          <w:color w:val="000000"/>
        </w:rPr>
      </w:pPr>
    </w:p>
    <w:p w14:paraId="7A44F554" w14:textId="72118578" w:rsidR="001B099A" w:rsidRPr="00D235D5" w:rsidRDefault="001E2506" w:rsidP="00D235D5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1F497D" w:themeColor="text2"/>
        </w:rPr>
      </w:pPr>
      <w:r w:rsidRPr="00D235D5">
        <w:rPr>
          <w:rFonts w:ascii="Arial" w:hAnsi="Arial" w:cs="Arial"/>
          <w:color w:val="1F497D" w:themeColor="text2"/>
        </w:rPr>
        <w:t>Neste formato de rede os computadores ligados tanto servem de cliente como de “servidor”, ou seja, dada a natureza do formato da rede, cada uma das máquinas pode comunicar entre si, sem a necessidade de um servidor central, sendo possível a partilhas de serviços, e dados.</w:t>
      </w:r>
    </w:p>
    <w:p w14:paraId="253A3173" w14:textId="1A4F2BDF" w:rsidR="001E2506" w:rsidRPr="00D235D5" w:rsidRDefault="001E2506" w:rsidP="00D235D5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1F497D" w:themeColor="text2"/>
        </w:rPr>
      </w:pPr>
      <w:r w:rsidRPr="00D235D5">
        <w:rPr>
          <w:rFonts w:ascii="Arial" w:hAnsi="Arial" w:cs="Arial"/>
          <w:color w:val="1F497D" w:themeColor="text2"/>
        </w:rPr>
        <w:t>É a topologia mais simples, contudo já se encontra ultrapassada.</w:t>
      </w:r>
    </w:p>
    <w:p w14:paraId="6A52CD38" w14:textId="5C5B623A" w:rsidR="001E2506" w:rsidRPr="00D235D5" w:rsidRDefault="001E2506" w:rsidP="00D235D5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1F497D" w:themeColor="text2"/>
        </w:rPr>
      </w:pPr>
      <w:r w:rsidRPr="00D235D5">
        <w:rPr>
          <w:rFonts w:ascii="Arial" w:hAnsi="Arial" w:cs="Arial"/>
          <w:color w:val="1F497D" w:themeColor="text2"/>
        </w:rPr>
        <w:t>A rede ponto a ponto tem como característica principal ligar os computadores em série fazendo com que a informação passe por todos os terminais, mas só a estação que solicitou essa informação é que tem acesso a mesma.</w:t>
      </w:r>
    </w:p>
    <w:p w14:paraId="126A8AEC" w14:textId="0DBFF3F7" w:rsidR="001B099A" w:rsidRPr="00D235D5" w:rsidRDefault="00F60B05" w:rsidP="00D235D5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1F497D" w:themeColor="text2"/>
        </w:rPr>
      </w:pPr>
      <w:r w:rsidRPr="00D235D5">
        <w:rPr>
          <w:rFonts w:ascii="Arial" w:hAnsi="Arial" w:cs="Arial"/>
          <w:color w:val="1F497D" w:themeColor="text2"/>
        </w:rPr>
        <w:t>Tem como vantagens o facto de ser de fácil implementação, sistema simples de cablagem, máquinas funcionam sem estar ligada á rede, etc…</w:t>
      </w:r>
    </w:p>
    <w:p w14:paraId="24F3E627" w14:textId="2BE2F8A6" w:rsidR="00F14709" w:rsidRDefault="00F14709" w:rsidP="00F14709">
      <w:pPr>
        <w:pStyle w:val="PargrafodaLista"/>
        <w:numPr>
          <w:ilvl w:val="2"/>
          <w:numId w:val="12"/>
        </w:numPr>
        <w:tabs>
          <w:tab w:val="num" w:pos="284"/>
        </w:tabs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/>
          <w:bCs/>
          <w:color w:val="000000"/>
        </w:rPr>
      </w:pPr>
      <w:r w:rsidRPr="00F14709">
        <w:rPr>
          <w:rFonts w:ascii="Arial" w:hAnsi="Arial" w:cs="Arial"/>
          <w:b/>
          <w:bCs/>
          <w:color w:val="000000"/>
        </w:rPr>
        <w:t>Rede Distribuída</w:t>
      </w:r>
    </w:p>
    <w:p w14:paraId="2C5409F6" w14:textId="5CB8634B" w:rsidR="00F60B05" w:rsidRPr="00D235D5" w:rsidRDefault="00F60B05" w:rsidP="00D235D5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1F497D" w:themeColor="text2"/>
        </w:rPr>
      </w:pPr>
      <w:r w:rsidRPr="00D235D5">
        <w:rPr>
          <w:rFonts w:ascii="Arial" w:hAnsi="Arial" w:cs="Arial"/>
          <w:b/>
          <w:bCs/>
          <w:noProof/>
          <w:color w:val="1F497D" w:themeColor="text2"/>
        </w:rPr>
        <w:drawing>
          <wp:anchor distT="0" distB="0" distL="114300" distR="114300" simplePos="0" relativeHeight="251662336" behindDoc="0" locked="0" layoutInCell="1" allowOverlap="1" wp14:anchorId="26C3DBD9" wp14:editId="403F1C7A">
            <wp:simplePos x="0" y="0"/>
            <wp:positionH relativeFrom="column">
              <wp:posOffset>3288030</wp:posOffset>
            </wp:positionH>
            <wp:positionV relativeFrom="paragraph">
              <wp:posOffset>29210</wp:posOffset>
            </wp:positionV>
            <wp:extent cx="2931160" cy="1514475"/>
            <wp:effectExtent l="0" t="0" r="2540" b="9525"/>
            <wp:wrapThrough wrapText="bothSides">
              <wp:wrapPolygon edited="0">
                <wp:start x="0" y="0"/>
                <wp:lineTo x="0" y="21464"/>
                <wp:lineTo x="21478" y="21464"/>
                <wp:lineTo x="21478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66C" w:rsidRPr="00D235D5">
        <w:rPr>
          <w:rFonts w:ascii="Arial" w:hAnsi="Arial" w:cs="Arial"/>
          <w:color w:val="1F497D" w:themeColor="text2"/>
        </w:rPr>
        <w:t>A rede distribuída no seu formato tem equivalências a uma malha</w:t>
      </w:r>
      <w:r w:rsidR="00F02E2F" w:rsidRPr="00D235D5">
        <w:rPr>
          <w:rFonts w:ascii="Arial" w:hAnsi="Arial" w:cs="Arial"/>
          <w:color w:val="1F497D" w:themeColor="text2"/>
        </w:rPr>
        <w:t xml:space="preserve">, onde cada nó é independente um do outro, mas estão ligados entre si de forma a completar a estrutura da rede. A nomenclatura usada neste tipo de rede indica como esta funciona, ou seja, gere todos os processos de forma distribuída. Sendo mais adequada a para redes de computadores que tenham que trabalhar em conjunto, onde o poder de processamento é somado, mas mantem a sua independência caso alguma </w:t>
      </w:r>
      <w:r w:rsidR="00F02E2F" w:rsidRPr="00D235D5">
        <w:rPr>
          <w:rFonts w:ascii="Arial" w:hAnsi="Arial" w:cs="Arial"/>
          <w:color w:val="1F497D" w:themeColor="text2"/>
        </w:rPr>
        <w:lastRenderedPageBreak/>
        <w:t>máquina esteja indisponível.</w:t>
      </w:r>
      <w:r w:rsidR="00D235D5" w:rsidRPr="00D235D5">
        <w:rPr>
          <w:rFonts w:ascii="Arial" w:hAnsi="Arial" w:cs="Arial"/>
          <w:color w:val="1F497D" w:themeColor="text2"/>
        </w:rPr>
        <w:t xml:space="preserve"> Esta rede visa distribuir as tarefas para que o poder computacional dos diversos computadores ligados possam trabalhar colaborativamente de forma coerente e transparente.</w:t>
      </w:r>
    </w:p>
    <w:p w14:paraId="7F50A4CC" w14:textId="7852DC57" w:rsidR="00F14709" w:rsidRPr="00D235D5" w:rsidRDefault="00D235D5" w:rsidP="00D235D5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000000"/>
        </w:rPr>
      </w:pPr>
      <w:r w:rsidRPr="00D235D5">
        <w:rPr>
          <w:rFonts w:ascii="Arial" w:hAnsi="Arial" w:cs="Arial"/>
          <w:color w:val="1F497D" w:themeColor="text2"/>
        </w:rPr>
        <w:t>Esta rede é mais usada em laboratórios que façam o mapeamento de constituição química de determinadas proteínas, e entre outros</w:t>
      </w:r>
    </w:p>
    <w:p w14:paraId="5C7B509F" w14:textId="6E6CC88D" w:rsidR="00A207D0" w:rsidRPr="00FC7A8C" w:rsidRDefault="00A207D0" w:rsidP="00F14709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240" w:line="276" w:lineRule="auto"/>
        <w:ind w:left="284" w:hanging="426"/>
        <w:jc w:val="both"/>
        <w:rPr>
          <w:rFonts w:ascii="Arial" w:hAnsi="Arial" w:cs="Arial"/>
          <w:color w:val="000000"/>
        </w:rPr>
      </w:pPr>
      <w:r w:rsidRPr="00FC7A8C">
        <w:rPr>
          <w:rFonts w:ascii="Arial" w:hAnsi="Arial" w:cs="Arial"/>
          <w:color w:val="000000"/>
        </w:rPr>
        <w:t xml:space="preserve">Guarde a resolução com o seu </w:t>
      </w:r>
      <w:r w:rsidRPr="00FC7A8C">
        <w:rPr>
          <w:rFonts w:ascii="Arial" w:hAnsi="Arial" w:cs="Arial"/>
          <w:b/>
          <w:bCs/>
          <w:color w:val="000000"/>
        </w:rPr>
        <w:t>1º</w:t>
      </w:r>
      <w:r w:rsidRPr="00FC7A8C">
        <w:rPr>
          <w:rFonts w:ascii="Arial" w:hAnsi="Arial" w:cs="Arial"/>
          <w:color w:val="000000"/>
        </w:rPr>
        <w:t xml:space="preserve"> e </w:t>
      </w:r>
      <w:r w:rsidRPr="00FC7A8C">
        <w:rPr>
          <w:rFonts w:ascii="Arial" w:hAnsi="Arial" w:cs="Arial"/>
          <w:b/>
          <w:bCs/>
          <w:color w:val="000000"/>
        </w:rPr>
        <w:t>último nome</w:t>
      </w:r>
      <w:r w:rsidRPr="00FC7A8C">
        <w:rPr>
          <w:rFonts w:ascii="Arial" w:hAnsi="Arial" w:cs="Arial"/>
          <w:color w:val="000000"/>
        </w:rPr>
        <w:t xml:space="preserve"> + </w:t>
      </w:r>
      <w:r w:rsidRPr="00FC7A8C">
        <w:rPr>
          <w:rFonts w:ascii="Arial" w:hAnsi="Arial" w:cs="Arial"/>
          <w:b/>
          <w:bCs/>
          <w:color w:val="000000"/>
        </w:rPr>
        <w:t>Nº na turma</w:t>
      </w:r>
      <w:r w:rsidRPr="00FC7A8C">
        <w:rPr>
          <w:rFonts w:ascii="Arial" w:hAnsi="Arial" w:cs="Arial"/>
          <w:color w:val="000000"/>
        </w:rPr>
        <w:t xml:space="preserve"> + </w:t>
      </w:r>
      <w:r w:rsidRPr="00FC7A8C">
        <w:rPr>
          <w:rFonts w:ascii="Arial" w:hAnsi="Arial" w:cs="Arial"/>
          <w:b/>
          <w:bCs/>
          <w:color w:val="000000"/>
        </w:rPr>
        <w:t>FT</w:t>
      </w:r>
      <w:r w:rsidR="00F14709">
        <w:rPr>
          <w:rFonts w:ascii="Arial" w:hAnsi="Arial" w:cs="Arial"/>
          <w:b/>
          <w:bCs/>
          <w:color w:val="000000"/>
        </w:rPr>
        <w:t>4</w:t>
      </w:r>
      <w:r w:rsidRPr="00FC7A8C">
        <w:rPr>
          <w:rFonts w:ascii="Arial" w:hAnsi="Arial" w:cs="Arial"/>
          <w:color w:val="000000"/>
        </w:rPr>
        <w:t>. Exemplo:</w:t>
      </w:r>
    </w:p>
    <w:p w14:paraId="0C072002" w14:textId="4140DA84" w:rsidR="00A207D0" w:rsidRDefault="00A207D0" w:rsidP="00F14709">
      <w:pPr>
        <w:pStyle w:val="PargrafodaLista"/>
        <w:numPr>
          <w:ilvl w:val="2"/>
          <w:numId w:val="12"/>
        </w:numPr>
        <w:autoSpaceDE w:val="0"/>
        <w:autoSpaceDN w:val="0"/>
        <w:adjustRightInd w:val="0"/>
        <w:spacing w:after="240" w:line="276" w:lineRule="auto"/>
        <w:rPr>
          <w:rFonts w:ascii="Arial" w:hAnsi="Arial" w:cs="Arial"/>
          <w:b/>
          <w:bCs/>
          <w:color w:val="000000"/>
        </w:rPr>
      </w:pPr>
      <w:r w:rsidRPr="00A207D0">
        <w:rPr>
          <w:rFonts w:ascii="Arial" w:hAnsi="Arial" w:cs="Arial"/>
          <w:b/>
          <w:bCs/>
          <w:color w:val="000000"/>
        </w:rPr>
        <w:t>JorgeSousaNº21FT</w:t>
      </w:r>
      <w:r w:rsidR="00F14709">
        <w:rPr>
          <w:rFonts w:ascii="Arial" w:hAnsi="Arial" w:cs="Arial"/>
          <w:b/>
          <w:bCs/>
          <w:color w:val="000000"/>
        </w:rPr>
        <w:t>4</w:t>
      </w:r>
      <w:r w:rsidRPr="00A207D0">
        <w:rPr>
          <w:rFonts w:ascii="Arial" w:hAnsi="Arial" w:cs="Arial"/>
          <w:b/>
          <w:bCs/>
          <w:color w:val="000000"/>
        </w:rPr>
        <w:t>.docx</w:t>
      </w:r>
    </w:p>
    <w:p w14:paraId="124A0DF2" w14:textId="77777777" w:rsidR="00CA22E4" w:rsidRDefault="00CA22E4" w:rsidP="00CA22E4">
      <w:pPr>
        <w:pStyle w:val="PargrafodaLista"/>
        <w:tabs>
          <w:tab w:val="num" w:pos="2160"/>
        </w:tabs>
        <w:autoSpaceDE w:val="0"/>
        <w:autoSpaceDN w:val="0"/>
        <w:adjustRightInd w:val="0"/>
        <w:spacing w:after="240" w:line="276" w:lineRule="auto"/>
        <w:ind w:left="2160"/>
        <w:rPr>
          <w:rFonts w:ascii="Arial" w:hAnsi="Arial" w:cs="Arial"/>
          <w:b/>
          <w:bCs/>
          <w:color w:val="000000"/>
        </w:rPr>
      </w:pPr>
    </w:p>
    <w:p w14:paraId="52F81017" w14:textId="1AC47C6D" w:rsidR="005C48EF" w:rsidRPr="00250734" w:rsidRDefault="00CA22E4" w:rsidP="00F14709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240" w:line="276" w:lineRule="auto"/>
        <w:ind w:left="284" w:hanging="426"/>
        <w:jc w:val="both"/>
        <w:rPr>
          <w:rFonts w:ascii="Arial" w:hAnsi="Arial" w:cs="Arial"/>
          <w:b/>
          <w:bCs/>
          <w:color w:val="000000"/>
        </w:rPr>
      </w:pPr>
      <w:r w:rsidRPr="00FC7A8C">
        <w:rPr>
          <w:rFonts w:ascii="Arial" w:hAnsi="Arial" w:cs="Arial"/>
          <w:b/>
          <w:bCs/>
          <w:color w:val="000000"/>
        </w:rPr>
        <w:t>Envie</w:t>
      </w:r>
      <w:r w:rsidRPr="00FC7A8C">
        <w:rPr>
          <w:rFonts w:ascii="Arial" w:hAnsi="Arial" w:cs="Arial"/>
          <w:color w:val="000000"/>
        </w:rPr>
        <w:t xml:space="preserve"> a </w:t>
      </w:r>
      <w:r w:rsidR="005C48EF" w:rsidRPr="00FC7A8C">
        <w:rPr>
          <w:rFonts w:ascii="Arial" w:hAnsi="Arial" w:cs="Arial"/>
          <w:color w:val="000000"/>
        </w:rPr>
        <w:t xml:space="preserve">resolução para a respetiva </w:t>
      </w:r>
      <w:r w:rsidR="005C48EF" w:rsidRPr="00FC7A8C">
        <w:rPr>
          <w:rFonts w:ascii="Arial" w:hAnsi="Arial" w:cs="Arial"/>
          <w:b/>
          <w:bCs/>
          <w:color w:val="000000"/>
        </w:rPr>
        <w:t>Tarefa</w:t>
      </w:r>
      <w:r w:rsidR="005C48EF" w:rsidRPr="00FC7A8C">
        <w:rPr>
          <w:rFonts w:ascii="Arial" w:hAnsi="Arial" w:cs="Arial"/>
          <w:color w:val="000000"/>
        </w:rPr>
        <w:t xml:space="preserve"> no </w:t>
      </w:r>
      <w:r w:rsidR="005C48EF" w:rsidRPr="00FC7A8C">
        <w:rPr>
          <w:rFonts w:ascii="Arial" w:hAnsi="Arial" w:cs="Arial"/>
          <w:b/>
          <w:bCs/>
          <w:color w:val="000000"/>
        </w:rPr>
        <w:t>Teams</w:t>
      </w:r>
      <w:r w:rsidR="005C48EF" w:rsidRPr="00FC7A8C">
        <w:rPr>
          <w:rFonts w:ascii="Arial" w:hAnsi="Arial" w:cs="Arial"/>
          <w:color w:val="000000"/>
        </w:rPr>
        <w:t>.</w:t>
      </w:r>
    </w:p>
    <w:p w14:paraId="0206E84E" w14:textId="5E0AB687" w:rsidR="005C48EF" w:rsidRPr="00250734" w:rsidRDefault="005C48EF" w:rsidP="00250734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/>
          <w:bCs/>
          <w:color w:val="000000"/>
        </w:rPr>
      </w:pPr>
    </w:p>
    <w:tbl>
      <w:tblPr>
        <w:tblpPr w:leftFromText="141" w:rightFromText="141" w:vertAnchor="text" w:horzAnchor="margin" w:tblpY="6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74"/>
        <w:gridCol w:w="2120"/>
      </w:tblGrid>
      <w:tr w:rsidR="001E3C6C" w:rsidRPr="00EC504F" w14:paraId="467BFA13" w14:textId="77777777" w:rsidTr="001E3C6C">
        <w:tc>
          <w:tcPr>
            <w:tcW w:w="8494" w:type="dxa"/>
            <w:gridSpan w:val="2"/>
            <w:shd w:val="clear" w:color="auto" w:fill="D9D9D9" w:themeFill="background1" w:themeFillShade="D9"/>
          </w:tcPr>
          <w:p w14:paraId="3974876C" w14:textId="77777777" w:rsidR="001E3C6C" w:rsidRDefault="001E3C6C" w:rsidP="001E3C6C">
            <w:pPr>
              <w:spacing w:before="100" w:beforeAutospacing="1" w:after="100" w:afterAutospacing="1"/>
              <w:jc w:val="center"/>
              <w:outlineLvl w:val="2"/>
            </w:pPr>
            <w:hyperlink r:id="rId16" w:history="1">
              <w:r w:rsidRPr="00330803">
                <w:rPr>
                  <w:rFonts w:ascii="Calibri" w:hAnsi="Calibri" w:cs="Calibri"/>
                  <w:b/>
                  <w:bCs/>
                  <w:i/>
                  <w:szCs w:val="27"/>
                </w:rPr>
                <w:t xml:space="preserve">Validação de </w:t>
              </w:r>
              <w:r>
                <w:rPr>
                  <w:rFonts w:ascii="Calibri" w:hAnsi="Calibri" w:cs="Calibri"/>
                  <w:b/>
                  <w:bCs/>
                  <w:i/>
                  <w:szCs w:val="27"/>
                </w:rPr>
                <w:t>Resultados de Aprendizagens / Objetivos</w:t>
              </w:r>
            </w:hyperlink>
          </w:p>
        </w:tc>
      </w:tr>
      <w:tr w:rsidR="001E3C6C" w:rsidRPr="00EC504F" w14:paraId="1D80C19D" w14:textId="77777777" w:rsidTr="001E3C6C">
        <w:tc>
          <w:tcPr>
            <w:tcW w:w="6374" w:type="dxa"/>
            <w:vAlign w:val="center"/>
          </w:tcPr>
          <w:p w14:paraId="1D357B74" w14:textId="77777777" w:rsidR="001E3C6C" w:rsidRPr="00403BB5" w:rsidRDefault="001E3C6C" w:rsidP="001E3C6C">
            <w:pPr>
              <w:autoSpaceDE w:val="0"/>
              <w:autoSpaceDN w:val="0"/>
              <w:adjustRightInd w:val="0"/>
              <w:spacing w:before="120"/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AE1F70">
              <w:rPr>
                <w:rFonts w:eastAsia="Calibri" w:cstheme="minorHAnsi"/>
                <w:color w:val="000000" w:themeColor="text1"/>
                <w:sz w:val="20"/>
                <w:szCs w:val="20"/>
              </w:rPr>
              <w:t>Instalar redes locais</w:t>
            </w:r>
          </w:p>
        </w:tc>
        <w:tc>
          <w:tcPr>
            <w:tcW w:w="2120" w:type="dxa"/>
            <w:vAlign w:val="center"/>
          </w:tcPr>
          <w:p w14:paraId="27CDCEBC" w14:textId="77777777" w:rsidR="001E3C6C" w:rsidRPr="006604EF" w:rsidRDefault="001E3C6C" w:rsidP="001E3C6C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Evidencia</w:t>
            </w:r>
          </w:p>
        </w:tc>
      </w:tr>
      <w:tr w:rsidR="001E3C6C" w:rsidRPr="00EC504F" w14:paraId="1245CE10" w14:textId="77777777" w:rsidTr="001E3C6C">
        <w:trPr>
          <w:trHeight w:val="570"/>
        </w:trPr>
        <w:tc>
          <w:tcPr>
            <w:tcW w:w="8494" w:type="dxa"/>
            <w:gridSpan w:val="2"/>
            <w:vAlign w:val="center"/>
          </w:tcPr>
          <w:p w14:paraId="6F906A2A" w14:textId="77777777" w:rsidR="001E3C6C" w:rsidRPr="00C00832" w:rsidRDefault="001E3C6C" w:rsidP="001E3C6C">
            <w:pPr>
              <w:spacing w:before="240" w:after="100" w:afterAutospacing="1" w:line="360" w:lineRule="auto"/>
              <w:outlineLvl w:val="2"/>
              <w:rPr>
                <w:rFonts w:ascii="Calibri" w:hAnsi="Calibri" w:cs="Calibri"/>
                <w:bCs/>
                <w:i/>
                <w:sz w:val="20"/>
                <w:szCs w:val="27"/>
              </w:rPr>
            </w:pP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O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Formador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:</w:t>
            </w:r>
            <w:r w:rsidRPr="00524FA5">
              <w:rPr>
                <w:rFonts w:ascii="Calibri" w:hAnsi="Calibri" w:cs="Calibri"/>
                <w:bCs/>
                <w:i/>
                <w:color w:val="FF0000"/>
                <w:sz w:val="20"/>
                <w:szCs w:val="27"/>
              </w:rPr>
              <w:t xml:space="preserve"> </w:t>
            </w:r>
            <w:r w:rsidRPr="004773B7">
              <w:rPr>
                <w:rFonts w:ascii="Calibri" w:hAnsi="Calibri" w:cs="Calibri"/>
                <w:bCs/>
                <w:iCs/>
                <w:color w:val="000000" w:themeColor="text1"/>
                <w:sz w:val="20"/>
                <w:szCs w:val="27"/>
              </w:rPr>
              <w:t xml:space="preserve">Jorge Sousa                      </w:t>
            </w:r>
            <w:r w:rsidRPr="004773B7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                                                                  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Data: 21/02/2022</w:t>
            </w:r>
          </w:p>
        </w:tc>
      </w:tr>
    </w:tbl>
    <w:p w14:paraId="5C09353D" w14:textId="23F4A7CD" w:rsidR="005C48EF" w:rsidRPr="00065547" w:rsidRDefault="005C48EF" w:rsidP="005C48EF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righ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Bom trabalho!!!</w:t>
      </w:r>
    </w:p>
    <w:sectPr w:rsidR="005C48EF" w:rsidRPr="00065547" w:rsidSect="00EB4877">
      <w:footerReference w:type="default" r:id="rId17"/>
      <w:pgSz w:w="11906" w:h="16838"/>
      <w:pgMar w:top="1276" w:right="1416" w:bottom="141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47A30" w14:textId="77777777" w:rsidR="00B0773C" w:rsidRDefault="00B0773C" w:rsidP="00C93A16">
      <w:r>
        <w:separator/>
      </w:r>
    </w:p>
  </w:endnote>
  <w:endnote w:type="continuationSeparator" w:id="0">
    <w:p w14:paraId="3AAE83E6" w14:textId="77777777" w:rsidR="00B0773C" w:rsidRDefault="00B0773C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898901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548A90" w14:textId="022DD9B7" w:rsidR="005C48EF" w:rsidRDefault="005C48EF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1E3CB99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3322E" w14:textId="77777777" w:rsidR="00B0773C" w:rsidRDefault="00B0773C" w:rsidP="00C93A16">
      <w:r>
        <w:separator/>
      </w:r>
    </w:p>
  </w:footnote>
  <w:footnote w:type="continuationSeparator" w:id="0">
    <w:p w14:paraId="510E5C00" w14:textId="77777777" w:rsidR="00B0773C" w:rsidRDefault="00B0773C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B98"/>
    <w:multiLevelType w:val="multilevel"/>
    <w:tmpl w:val="FFB8F46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9FF3894"/>
    <w:multiLevelType w:val="hybridMultilevel"/>
    <w:tmpl w:val="0EA67918"/>
    <w:lvl w:ilvl="0" w:tplc="3C78235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A2C1A"/>
    <w:multiLevelType w:val="multilevel"/>
    <w:tmpl w:val="CE448AE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4" w15:restartNumberingAfterBreak="0">
    <w:nsid w:val="20297D6D"/>
    <w:multiLevelType w:val="hybridMultilevel"/>
    <w:tmpl w:val="33BE66F8"/>
    <w:lvl w:ilvl="0" w:tplc="84C2989C">
      <w:start w:val="1"/>
      <w:numFmt w:val="decimal"/>
      <w:lvlText w:val="%1."/>
      <w:lvlJc w:val="left"/>
      <w:pPr>
        <w:tabs>
          <w:tab w:val="num" w:pos="557"/>
        </w:tabs>
        <w:ind w:left="557" w:hanging="360"/>
      </w:pPr>
    </w:lvl>
    <w:lvl w:ilvl="1" w:tplc="08160019" w:tentative="1">
      <w:start w:val="1"/>
      <w:numFmt w:val="lowerLetter"/>
      <w:lvlText w:val="%2."/>
      <w:lvlJc w:val="left"/>
      <w:pPr>
        <w:ind w:left="1277" w:hanging="360"/>
      </w:pPr>
    </w:lvl>
    <w:lvl w:ilvl="2" w:tplc="0816001B" w:tentative="1">
      <w:start w:val="1"/>
      <w:numFmt w:val="lowerRoman"/>
      <w:lvlText w:val="%3."/>
      <w:lvlJc w:val="right"/>
      <w:pPr>
        <w:ind w:left="1997" w:hanging="180"/>
      </w:pPr>
    </w:lvl>
    <w:lvl w:ilvl="3" w:tplc="0816000F" w:tentative="1">
      <w:start w:val="1"/>
      <w:numFmt w:val="decimal"/>
      <w:lvlText w:val="%4."/>
      <w:lvlJc w:val="left"/>
      <w:pPr>
        <w:ind w:left="2717" w:hanging="360"/>
      </w:pPr>
    </w:lvl>
    <w:lvl w:ilvl="4" w:tplc="08160019" w:tentative="1">
      <w:start w:val="1"/>
      <w:numFmt w:val="lowerLetter"/>
      <w:lvlText w:val="%5."/>
      <w:lvlJc w:val="left"/>
      <w:pPr>
        <w:ind w:left="3437" w:hanging="360"/>
      </w:pPr>
    </w:lvl>
    <w:lvl w:ilvl="5" w:tplc="0816001B" w:tentative="1">
      <w:start w:val="1"/>
      <w:numFmt w:val="lowerRoman"/>
      <w:lvlText w:val="%6."/>
      <w:lvlJc w:val="right"/>
      <w:pPr>
        <w:ind w:left="4157" w:hanging="180"/>
      </w:pPr>
    </w:lvl>
    <w:lvl w:ilvl="6" w:tplc="0816000F" w:tentative="1">
      <w:start w:val="1"/>
      <w:numFmt w:val="decimal"/>
      <w:lvlText w:val="%7."/>
      <w:lvlJc w:val="left"/>
      <w:pPr>
        <w:ind w:left="4877" w:hanging="360"/>
      </w:pPr>
    </w:lvl>
    <w:lvl w:ilvl="7" w:tplc="08160019" w:tentative="1">
      <w:start w:val="1"/>
      <w:numFmt w:val="lowerLetter"/>
      <w:lvlText w:val="%8."/>
      <w:lvlJc w:val="left"/>
      <w:pPr>
        <w:ind w:left="5597" w:hanging="360"/>
      </w:pPr>
    </w:lvl>
    <w:lvl w:ilvl="8" w:tplc="0816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5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108C0"/>
    <w:multiLevelType w:val="hybridMultilevel"/>
    <w:tmpl w:val="AD6C952A"/>
    <w:lvl w:ilvl="0" w:tplc="F9D4D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6D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E2F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8A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4A8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2F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A1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C6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32D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C4495"/>
    <w:multiLevelType w:val="hybridMultilevel"/>
    <w:tmpl w:val="95344FE4"/>
    <w:lvl w:ilvl="0" w:tplc="0816000F">
      <w:start w:val="1"/>
      <w:numFmt w:val="decimal"/>
      <w:lvlText w:val="%1."/>
      <w:lvlJc w:val="left"/>
      <w:pPr>
        <w:ind w:left="557" w:hanging="360"/>
      </w:pPr>
    </w:lvl>
    <w:lvl w:ilvl="1" w:tplc="08160019" w:tentative="1">
      <w:start w:val="1"/>
      <w:numFmt w:val="lowerLetter"/>
      <w:lvlText w:val="%2."/>
      <w:lvlJc w:val="left"/>
      <w:pPr>
        <w:ind w:left="1277" w:hanging="360"/>
      </w:pPr>
    </w:lvl>
    <w:lvl w:ilvl="2" w:tplc="0816001B" w:tentative="1">
      <w:start w:val="1"/>
      <w:numFmt w:val="lowerRoman"/>
      <w:lvlText w:val="%3."/>
      <w:lvlJc w:val="right"/>
      <w:pPr>
        <w:ind w:left="1997" w:hanging="180"/>
      </w:pPr>
    </w:lvl>
    <w:lvl w:ilvl="3" w:tplc="0816000F" w:tentative="1">
      <w:start w:val="1"/>
      <w:numFmt w:val="decimal"/>
      <w:lvlText w:val="%4."/>
      <w:lvlJc w:val="left"/>
      <w:pPr>
        <w:ind w:left="2717" w:hanging="360"/>
      </w:pPr>
    </w:lvl>
    <w:lvl w:ilvl="4" w:tplc="08160019" w:tentative="1">
      <w:start w:val="1"/>
      <w:numFmt w:val="lowerLetter"/>
      <w:lvlText w:val="%5."/>
      <w:lvlJc w:val="left"/>
      <w:pPr>
        <w:ind w:left="3437" w:hanging="360"/>
      </w:pPr>
    </w:lvl>
    <w:lvl w:ilvl="5" w:tplc="0816001B" w:tentative="1">
      <w:start w:val="1"/>
      <w:numFmt w:val="lowerRoman"/>
      <w:lvlText w:val="%6."/>
      <w:lvlJc w:val="right"/>
      <w:pPr>
        <w:ind w:left="4157" w:hanging="180"/>
      </w:pPr>
    </w:lvl>
    <w:lvl w:ilvl="6" w:tplc="0816000F" w:tentative="1">
      <w:start w:val="1"/>
      <w:numFmt w:val="decimal"/>
      <w:lvlText w:val="%7."/>
      <w:lvlJc w:val="left"/>
      <w:pPr>
        <w:ind w:left="4877" w:hanging="360"/>
      </w:pPr>
    </w:lvl>
    <w:lvl w:ilvl="7" w:tplc="08160019" w:tentative="1">
      <w:start w:val="1"/>
      <w:numFmt w:val="lowerLetter"/>
      <w:lvlText w:val="%8."/>
      <w:lvlJc w:val="left"/>
      <w:pPr>
        <w:ind w:left="5597" w:hanging="360"/>
      </w:pPr>
    </w:lvl>
    <w:lvl w:ilvl="8" w:tplc="0816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13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67EF4"/>
    <w:multiLevelType w:val="hybridMultilevel"/>
    <w:tmpl w:val="46C4600A"/>
    <w:lvl w:ilvl="0" w:tplc="84C29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E6F6D"/>
    <w:multiLevelType w:val="hybridMultilevel"/>
    <w:tmpl w:val="366AFA7E"/>
    <w:lvl w:ilvl="0" w:tplc="84C2989C">
      <w:start w:val="1"/>
      <w:numFmt w:val="decimal"/>
      <w:lvlText w:val="%1."/>
      <w:lvlJc w:val="left"/>
    </w:lvl>
    <w:lvl w:ilvl="1" w:tplc="BC4AEC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 w:tplc="0816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FD81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CC2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B00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720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C63E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82E6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85927">
    <w:abstractNumId w:val="15"/>
  </w:num>
  <w:num w:numId="2" w16cid:durableId="1340615375">
    <w:abstractNumId w:val="17"/>
  </w:num>
  <w:num w:numId="3" w16cid:durableId="1102531593">
    <w:abstractNumId w:val="14"/>
  </w:num>
  <w:num w:numId="4" w16cid:durableId="1675764473">
    <w:abstractNumId w:val="11"/>
  </w:num>
  <w:num w:numId="5" w16cid:durableId="1155605561">
    <w:abstractNumId w:val="2"/>
  </w:num>
  <w:num w:numId="6" w16cid:durableId="2037997405">
    <w:abstractNumId w:val="13"/>
  </w:num>
  <w:num w:numId="7" w16cid:durableId="343823578">
    <w:abstractNumId w:val="6"/>
  </w:num>
  <w:num w:numId="8" w16cid:durableId="332337919">
    <w:abstractNumId w:val="7"/>
  </w:num>
  <w:num w:numId="9" w16cid:durableId="360934808">
    <w:abstractNumId w:val="8"/>
  </w:num>
  <w:num w:numId="10" w16cid:durableId="2069112770">
    <w:abstractNumId w:val="5"/>
  </w:num>
  <w:num w:numId="11" w16cid:durableId="1100755859">
    <w:abstractNumId w:val="10"/>
  </w:num>
  <w:num w:numId="12" w16cid:durableId="1902717247">
    <w:abstractNumId w:val="18"/>
  </w:num>
  <w:num w:numId="13" w16cid:durableId="1987081083">
    <w:abstractNumId w:val="1"/>
  </w:num>
  <w:num w:numId="14" w16cid:durableId="1375420444">
    <w:abstractNumId w:val="12"/>
  </w:num>
  <w:num w:numId="15" w16cid:durableId="537545385">
    <w:abstractNumId w:val="4"/>
  </w:num>
  <w:num w:numId="16" w16cid:durableId="1108622641">
    <w:abstractNumId w:val="16"/>
  </w:num>
  <w:num w:numId="17" w16cid:durableId="476654816">
    <w:abstractNumId w:val="9"/>
  </w:num>
  <w:num w:numId="18" w16cid:durableId="1813598636">
    <w:abstractNumId w:val="0"/>
  </w:num>
  <w:num w:numId="19" w16cid:durableId="116220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82"/>
    <w:rsid w:val="0000260A"/>
    <w:rsid w:val="00012453"/>
    <w:rsid w:val="00017C8B"/>
    <w:rsid w:val="00025B23"/>
    <w:rsid w:val="000462FC"/>
    <w:rsid w:val="00053087"/>
    <w:rsid w:val="0006271A"/>
    <w:rsid w:val="00065547"/>
    <w:rsid w:val="0006576C"/>
    <w:rsid w:val="00067378"/>
    <w:rsid w:val="00074718"/>
    <w:rsid w:val="000A14BC"/>
    <w:rsid w:val="000A3C65"/>
    <w:rsid w:val="000B2631"/>
    <w:rsid w:val="000D0C68"/>
    <w:rsid w:val="000E6816"/>
    <w:rsid w:val="000E6D8C"/>
    <w:rsid w:val="00100ECA"/>
    <w:rsid w:val="00117500"/>
    <w:rsid w:val="00121E40"/>
    <w:rsid w:val="001345E3"/>
    <w:rsid w:val="00153264"/>
    <w:rsid w:val="00166F0A"/>
    <w:rsid w:val="00176FA9"/>
    <w:rsid w:val="00184EC8"/>
    <w:rsid w:val="001B099A"/>
    <w:rsid w:val="001C385C"/>
    <w:rsid w:val="001E2506"/>
    <w:rsid w:val="001E35AC"/>
    <w:rsid w:val="001E3C6C"/>
    <w:rsid w:val="001E7C54"/>
    <w:rsid w:val="001F330D"/>
    <w:rsid w:val="00224482"/>
    <w:rsid w:val="00250734"/>
    <w:rsid w:val="00256AEA"/>
    <w:rsid w:val="00257C11"/>
    <w:rsid w:val="00267CBA"/>
    <w:rsid w:val="00272455"/>
    <w:rsid w:val="0028028C"/>
    <w:rsid w:val="00285E71"/>
    <w:rsid w:val="00287CE7"/>
    <w:rsid w:val="002A6E05"/>
    <w:rsid w:val="002C329C"/>
    <w:rsid w:val="002F61D5"/>
    <w:rsid w:val="00306DE3"/>
    <w:rsid w:val="00311511"/>
    <w:rsid w:val="003132D4"/>
    <w:rsid w:val="00313B10"/>
    <w:rsid w:val="00331BF0"/>
    <w:rsid w:val="00332695"/>
    <w:rsid w:val="00334416"/>
    <w:rsid w:val="003372B9"/>
    <w:rsid w:val="00351426"/>
    <w:rsid w:val="00385813"/>
    <w:rsid w:val="003B117A"/>
    <w:rsid w:val="003B2343"/>
    <w:rsid w:val="004154F3"/>
    <w:rsid w:val="00415701"/>
    <w:rsid w:val="0042159D"/>
    <w:rsid w:val="004279C8"/>
    <w:rsid w:val="004453C7"/>
    <w:rsid w:val="00460234"/>
    <w:rsid w:val="004A2F31"/>
    <w:rsid w:val="004A35F5"/>
    <w:rsid w:val="004B7DFD"/>
    <w:rsid w:val="004D2335"/>
    <w:rsid w:val="004D7DF6"/>
    <w:rsid w:val="004E6618"/>
    <w:rsid w:val="004F5D8F"/>
    <w:rsid w:val="005026BA"/>
    <w:rsid w:val="005039B8"/>
    <w:rsid w:val="00503FF2"/>
    <w:rsid w:val="00505C4E"/>
    <w:rsid w:val="00521457"/>
    <w:rsid w:val="00530E34"/>
    <w:rsid w:val="0054187A"/>
    <w:rsid w:val="00553AD6"/>
    <w:rsid w:val="0055538C"/>
    <w:rsid w:val="005616F4"/>
    <w:rsid w:val="00592A9C"/>
    <w:rsid w:val="005A066C"/>
    <w:rsid w:val="005C48EF"/>
    <w:rsid w:val="005C5286"/>
    <w:rsid w:val="005C6F9D"/>
    <w:rsid w:val="005D371C"/>
    <w:rsid w:val="005E4084"/>
    <w:rsid w:val="005E56B7"/>
    <w:rsid w:val="005F3015"/>
    <w:rsid w:val="00651EA8"/>
    <w:rsid w:val="00663744"/>
    <w:rsid w:val="0069440B"/>
    <w:rsid w:val="00694424"/>
    <w:rsid w:val="006A198F"/>
    <w:rsid w:val="006A359D"/>
    <w:rsid w:val="006B327E"/>
    <w:rsid w:val="006B346B"/>
    <w:rsid w:val="006C653B"/>
    <w:rsid w:val="006D4919"/>
    <w:rsid w:val="006D7FBD"/>
    <w:rsid w:val="006F52CE"/>
    <w:rsid w:val="006F5772"/>
    <w:rsid w:val="006F675F"/>
    <w:rsid w:val="0071089B"/>
    <w:rsid w:val="00717CC6"/>
    <w:rsid w:val="0072420F"/>
    <w:rsid w:val="007363D7"/>
    <w:rsid w:val="00751EAB"/>
    <w:rsid w:val="007541CC"/>
    <w:rsid w:val="00790265"/>
    <w:rsid w:val="007E398C"/>
    <w:rsid w:val="007E5DEC"/>
    <w:rsid w:val="007E7392"/>
    <w:rsid w:val="00806AD9"/>
    <w:rsid w:val="00810132"/>
    <w:rsid w:val="008302F8"/>
    <w:rsid w:val="00846E90"/>
    <w:rsid w:val="00860A6A"/>
    <w:rsid w:val="0089320B"/>
    <w:rsid w:val="008C3943"/>
    <w:rsid w:val="008D452A"/>
    <w:rsid w:val="008E55CA"/>
    <w:rsid w:val="00902038"/>
    <w:rsid w:val="00903961"/>
    <w:rsid w:val="0091569F"/>
    <w:rsid w:val="0093352A"/>
    <w:rsid w:val="00982D0F"/>
    <w:rsid w:val="009860B1"/>
    <w:rsid w:val="00987FF9"/>
    <w:rsid w:val="009920DA"/>
    <w:rsid w:val="009933C9"/>
    <w:rsid w:val="009A4ECC"/>
    <w:rsid w:val="009B2CF5"/>
    <w:rsid w:val="009C2AFD"/>
    <w:rsid w:val="009D1CFE"/>
    <w:rsid w:val="009E3DDE"/>
    <w:rsid w:val="009E5C93"/>
    <w:rsid w:val="009F276D"/>
    <w:rsid w:val="00A027D3"/>
    <w:rsid w:val="00A204B6"/>
    <w:rsid w:val="00A207D0"/>
    <w:rsid w:val="00A2770B"/>
    <w:rsid w:val="00A53F12"/>
    <w:rsid w:val="00A61235"/>
    <w:rsid w:val="00A6260C"/>
    <w:rsid w:val="00A81889"/>
    <w:rsid w:val="00AA4722"/>
    <w:rsid w:val="00AA5A3F"/>
    <w:rsid w:val="00AA6B50"/>
    <w:rsid w:val="00AD5FA2"/>
    <w:rsid w:val="00AE7686"/>
    <w:rsid w:val="00AF0F39"/>
    <w:rsid w:val="00B06B95"/>
    <w:rsid w:val="00B0773C"/>
    <w:rsid w:val="00B0786B"/>
    <w:rsid w:val="00B1330B"/>
    <w:rsid w:val="00B43801"/>
    <w:rsid w:val="00B45B34"/>
    <w:rsid w:val="00B47D3B"/>
    <w:rsid w:val="00B568D5"/>
    <w:rsid w:val="00B62285"/>
    <w:rsid w:val="00B63B92"/>
    <w:rsid w:val="00B6624B"/>
    <w:rsid w:val="00B87C83"/>
    <w:rsid w:val="00BA77E6"/>
    <w:rsid w:val="00BB0E3E"/>
    <w:rsid w:val="00BD726D"/>
    <w:rsid w:val="00BF5079"/>
    <w:rsid w:val="00C15770"/>
    <w:rsid w:val="00C31F67"/>
    <w:rsid w:val="00C76746"/>
    <w:rsid w:val="00C7678E"/>
    <w:rsid w:val="00C77422"/>
    <w:rsid w:val="00C77640"/>
    <w:rsid w:val="00C865C1"/>
    <w:rsid w:val="00C90E51"/>
    <w:rsid w:val="00C93A16"/>
    <w:rsid w:val="00C948F1"/>
    <w:rsid w:val="00C950B4"/>
    <w:rsid w:val="00CA1EEA"/>
    <w:rsid w:val="00CA22E4"/>
    <w:rsid w:val="00CD5286"/>
    <w:rsid w:val="00CE7200"/>
    <w:rsid w:val="00CF0FD9"/>
    <w:rsid w:val="00CF2FDA"/>
    <w:rsid w:val="00D15873"/>
    <w:rsid w:val="00D17477"/>
    <w:rsid w:val="00D20E80"/>
    <w:rsid w:val="00D235D5"/>
    <w:rsid w:val="00D37420"/>
    <w:rsid w:val="00D60ABA"/>
    <w:rsid w:val="00D776F9"/>
    <w:rsid w:val="00D81411"/>
    <w:rsid w:val="00D87014"/>
    <w:rsid w:val="00DA5B0C"/>
    <w:rsid w:val="00DB2692"/>
    <w:rsid w:val="00DB5F97"/>
    <w:rsid w:val="00DD1930"/>
    <w:rsid w:val="00DF30B5"/>
    <w:rsid w:val="00DF42D5"/>
    <w:rsid w:val="00E24738"/>
    <w:rsid w:val="00E27939"/>
    <w:rsid w:val="00E6155D"/>
    <w:rsid w:val="00E66CD1"/>
    <w:rsid w:val="00E87002"/>
    <w:rsid w:val="00EB4877"/>
    <w:rsid w:val="00EB4B85"/>
    <w:rsid w:val="00EB6913"/>
    <w:rsid w:val="00EC0C95"/>
    <w:rsid w:val="00ED0E7F"/>
    <w:rsid w:val="00EF0515"/>
    <w:rsid w:val="00F02E2F"/>
    <w:rsid w:val="00F05FC0"/>
    <w:rsid w:val="00F14709"/>
    <w:rsid w:val="00F21800"/>
    <w:rsid w:val="00F26CEE"/>
    <w:rsid w:val="00F60B05"/>
    <w:rsid w:val="00F82C17"/>
    <w:rsid w:val="00F84A96"/>
    <w:rsid w:val="00F84E0D"/>
    <w:rsid w:val="00FC759D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3779F"/>
  <w15:docId w15:val="{27590316-0CB8-40B2-A6D9-7BD571F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0026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A22E4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065547"/>
    <w:rPr>
      <w:color w:val="808080"/>
    </w:rPr>
  </w:style>
  <w:style w:type="table" w:styleId="TabelacomGrelha">
    <w:name w:val="Table Grid"/>
    <w:basedOn w:val="Tabelanormal"/>
    <w:uiPriority w:val="59"/>
    <w:rsid w:val="00065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0026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48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aconspirata.blogspot.com/2009/04/pre-conceitos-estereotipos-e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9F0EA8490266488F6127BD2450B062" ma:contentTypeVersion="3" ma:contentTypeDescription="Criar um novo documento." ma:contentTypeScope="" ma:versionID="1814d398cc908fbccbc23a9596a386d4">
  <xsd:schema xmlns:xsd="http://www.w3.org/2001/XMLSchema" xmlns:xs="http://www.w3.org/2001/XMLSchema" xmlns:p="http://schemas.microsoft.com/office/2006/metadata/properties" xmlns:ns2="3ab47425-769d-445d-b0cc-dd385796c41d" targetNamespace="http://schemas.microsoft.com/office/2006/metadata/properties" ma:root="true" ma:fieldsID="80be1d1d0e3a7589a8d6d4ba998d2d0c" ns2:_="">
    <xsd:import namespace="3ab47425-769d-445d-b0cc-dd385796c4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47425-769d-445d-b0cc-dd385796c4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b47425-769d-445d-b0cc-dd385796c41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4DB69-BCD8-461B-A6AD-FBB06EC6E1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933C67-649C-40B2-A0A8-4D8480FD4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b47425-769d-445d-b0cc-dd385796c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94C3C-20EB-4B16-90B0-379ECC52D448}">
  <ds:schemaRefs>
    <ds:schemaRef ds:uri="http://schemas.microsoft.com/office/2006/metadata/properties"/>
    <ds:schemaRef ds:uri="http://schemas.microsoft.com/office/infopath/2007/PartnerControls"/>
    <ds:schemaRef ds:uri="3ab47425-769d-445d-b0cc-dd385796c41d"/>
  </ds:schemaRefs>
</ds:datastoreItem>
</file>

<file path=customXml/itemProps4.xml><?xml version="1.0" encoding="utf-8"?>
<ds:datastoreItem xmlns:ds="http://schemas.openxmlformats.org/officeDocument/2006/customXml" ds:itemID="{A9D77011-0DB9-4015-9A4F-F72816BDE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647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4133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Sousa</dc:creator>
  <cp:lastModifiedBy>Daniel Magno Travessas Abreu</cp:lastModifiedBy>
  <cp:revision>19</cp:revision>
  <cp:lastPrinted>2022-01-14T17:47:00Z</cp:lastPrinted>
  <dcterms:created xsi:type="dcterms:W3CDTF">2021-10-15T15:30:00Z</dcterms:created>
  <dcterms:modified xsi:type="dcterms:W3CDTF">2022-04-19T22:46:00Z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0x0101005B9F0EA8490266488F6127BD2450B062</vt:lpwstr>
  </property>
</Properties>
</file>