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5"/>
        <w:gridCol w:w="6024"/>
        <w:gridCol w:w="2201"/>
      </w:tblGrid>
      <w:tr w:rsidR="008B4308" w14:paraId="742A6B5A" w14:textId="77777777">
        <w:trPr>
          <w:trHeight w:val="1610"/>
        </w:trPr>
        <w:tc>
          <w:tcPr>
            <w:tcW w:w="2515" w:type="dxa"/>
          </w:tcPr>
          <w:p w14:paraId="742A6B4F" w14:textId="77777777" w:rsidR="008B4308" w:rsidRDefault="008B4308">
            <w:pPr>
              <w:pStyle w:val="TableParagraph"/>
              <w:rPr>
                <w:sz w:val="20"/>
              </w:rPr>
            </w:pPr>
          </w:p>
          <w:p w14:paraId="742A6B50" w14:textId="77777777" w:rsidR="008B4308" w:rsidRDefault="008B4308">
            <w:pPr>
              <w:pStyle w:val="TableParagraph"/>
              <w:spacing w:before="10"/>
              <w:rPr>
                <w:sz w:val="11"/>
              </w:rPr>
            </w:pPr>
          </w:p>
          <w:p w14:paraId="742A6B51" w14:textId="77777777" w:rsidR="008B4308" w:rsidRDefault="0001556E">
            <w:pPr>
              <w:pStyle w:val="TableParagraph"/>
              <w:ind w:left="1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42A6BA7" wp14:editId="742A6BA8">
                  <wp:extent cx="1316751" cy="534924"/>
                  <wp:effectExtent l="0" t="0" r="0" b="0"/>
                  <wp:docPr id="1" name="image1.jpeg" descr="Uma imagem com texto  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51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14:paraId="742A6B52" w14:textId="77777777" w:rsidR="008B4308" w:rsidRDefault="0001556E">
            <w:pPr>
              <w:pStyle w:val="TableParagraph"/>
              <w:spacing w:line="289" w:lineRule="exact"/>
              <w:ind w:left="100" w:right="96"/>
              <w:jc w:val="center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INSTITUTO PARA A QUALIFICAÇÃO, IP – RAM</w:t>
            </w:r>
          </w:p>
          <w:p w14:paraId="742A6B53" w14:textId="77777777" w:rsidR="008B4308" w:rsidRDefault="0001556E">
            <w:pPr>
              <w:pStyle w:val="TableParagraph"/>
              <w:spacing w:before="1" w:line="298" w:lineRule="exact"/>
              <w:ind w:left="100" w:right="9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Escola Profissional Dr. Francisco Fernandes</w:t>
            </w:r>
          </w:p>
          <w:p w14:paraId="742A6B54" w14:textId="77777777" w:rsidR="008B4308" w:rsidRDefault="0001556E">
            <w:pPr>
              <w:pStyle w:val="TableParagraph"/>
              <w:spacing w:line="298" w:lineRule="exact"/>
              <w:ind w:left="100" w:right="91"/>
              <w:jc w:val="center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Curso de Educação e Formação de Adultos</w:t>
            </w:r>
          </w:p>
          <w:p w14:paraId="742A6B55" w14:textId="77777777" w:rsidR="008B4308" w:rsidRDefault="0001556E">
            <w:pPr>
              <w:pStyle w:val="TableParagraph"/>
              <w:spacing w:before="1"/>
              <w:ind w:left="218" w:right="153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(</w:t>
            </w:r>
            <w:r>
              <w:rPr>
                <w:sz w:val="18"/>
              </w:rPr>
              <w:t>Portaria n.º 80/2008, de 27 de junho, alterada pelas Portarias n.º 194/2008, de 3 de novembro e n.º 74/2011, de 30 de junho</w:t>
            </w:r>
            <w:r>
              <w:rPr>
                <w:rFonts w:ascii="Arial" w:hAnsi="Arial"/>
                <w:sz w:val="18"/>
              </w:rPr>
              <w:t>)</w:t>
            </w:r>
          </w:p>
          <w:p w14:paraId="742A6B56" w14:textId="77777777" w:rsidR="008B4308" w:rsidRDefault="0001556E">
            <w:pPr>
              <w:pStyle w:val="TableParagraph"/>
              <w:spacing w:line="286" w:lineRule="exact"/>
              <w:ind w:left="100" w:right="93"/>
              <w:jc w:val="center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Nível Secundário (Dupla Certificação)</w:t>
            </w:r>
          </w:p>
        </w:tc>
        <w:tc>
          <w:tcPr>
            <w:tcW w:w="2201" w:type="dxa"/>
          </w:tcPr>
          <w:p w14:paraId="742A6B57" w14:textId="77777777" w:rsidR="008B4308" w:rsidRDefault="008B4308">
            <w:pPr>
              <w:pStyle w:val="TableParagraph"/>
              <w:rPr>
                <w:sz w:val="26"/>
              </w:rPr>
            </w:pPr>
          </w:p>
          <w:p w14:paraId="742A6B58" w14:textId="77777777" w:rsidR="008B4308" w:rsidRDefault="0001556E">
            <w:pPr>
              <w:pStyle w:val="TableParagraph"/>
              <w:spacing w:before="233" w:line="276" w:lineRule="exact"/>
              <w:ind w:left="703" w:right="686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Turma:</w:t>
            </w:r>
          </w:p>
          <w:p w14:paraId="742A6B59" w14:textId="77777777" w:rsidR="008B4308" w:rsidRDefault="0001556E">
            <w:pPr>
              <w:pStyle w:val="TableParagraph"/>
              <w:spacing w:line="253" w:lineRule="exact"/>
              <w:ind w:left="697" w:right="68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TIS2</w:t>
            </w:r>
          </w:p>
        </w:tc>
      </w:tr>
    </w:tbl>
    <w:p w14:paraId="742A6B5B" w14:textId="77777777" w:rsidR="008B4308" w:rsidRDefault="0001556E">
      <w:pPr>
        <w:tabs>
          <w:tab w:val="left" w:pos="5920"/>
        </w:tabs>
        <w:spacing w:line="238" w:lineRule="exact"/>
        <w:ind w:right="575"/>
        <w:jc w:val="right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Área de competência-chave:</w:t>
      </w:r>
      <w:r>
        <w:rPr>
          <w:rFonts w:ascii="Calibri" w:hAnsi="Calibri"/>
          <w:b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Tecnologias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3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b/>
          <w:i/>
          <w:color w:val="404040"/>
          <w:sz w:val="20"/>
        </w:rPr>
        <w:t xml:space="preserve">Unidade de Competência: </w:t>
      </w:r>
      <w:r>
        <w:rPr>
          <w:rFonts w:ascii="Calibri" w:hAnsi="Calibri"/>
          <w:color w:val="404040"/>
          <w:sz w:val="20"/>
        </w:rPr>
        <w:t>M3 – Folha de</w:t>
      </w:r>
      <w:r>
        <w:rPr>
          <w:rFonts w:ascii="Calibri" w:hAnsi="Calibri"/>
          <w:color w:val="404040"/>
          <w:spacing w:val="-24"/>
          <w:sz w:val="20"/>
        </w:rPr>
        <w:t xml:space="preserve"> </w:t>
      </w:r>
      <w:r>
        <w:rPr>
          <w:rFonts w:ascii="Calibri" w:hAnsi="Calibri"/>
          <w:color w:val="404040"/>
          <w:sz w:val="20"/>
        </w:rPr>
        <w:t>Cálculo</w:t>
      </w:r>
    </w:p>
    <w:p w14:paraId="742A6B5C" w14:textId="77777777" w:rsidR="008B4308" w:rsidRDefault="0001556E">
      <w:pPr>
        <w:spacing w:before="36"/>
        <w:ind w:right="575"/>
        <w:jc w:val="right"/>
        <w:rPr>
          <w:rFonts w:ascii="Calibri" w:hAnsi="Calibri"/>
          <w:sz w:val="20"/>
        </w:rPr>
      </w:pPr>
      <w:r>
        <w:rPr>
          <w:rFonts w:ascii="Calibri" w:hAnsi="Calibri"/>
          <w:color w:val="404040"/>
          <w:sz w:val="20"/>
        </w:rPr>
        <w:t>– Formatação Condicional e</w:t>
      </w:r>
      <w:r>
        <w:rPr>
          <w:rFonts w:ascii="Calibri" w:hAnsi="Calibri"/>
          <w:color w:val="404040"/>
          <w:spacing w:val="-19"/>
          <w:sz w:val="20"/>
        </w:rPr>
        <w:t xml:space="preserve"> </w:t>
      </w:r>
      <w:r>
        <w:rPr>
          <w:rFonts w:ascii="Calibri" w:hAnsi="Calibri"/>
          <w:color w:val="404040"/>
          <w:sz w:val="20"/>
        </w:rPr>
        <w:t>Gráficos</w:t>
      </w:r>
    </w:p>
    <w:p w14:paraId="742A6B5D" w14:textId="77777777" w:rsidR="008B4308" w:rsidRDefault="008B4308">
      <w:pPr>
        <w:pStyle w:val="Corpodetexto"/>
        <w:rPr>
          <w:rFonts w:ascii="Calibri"/>
          <w:sz w:val="20"/>
        </w:rPr>
      </w:pPr>
    </w:p>
    <w:p w14:paraId="742A6B5E" w14:textId="77777777" w:rsidR="008B4308" w:rsidRDefault="008B4308">
      <w:pPr>
        <w:pStyle w:val="Corpodetexto"/>
        <w:spacing w:before="3"/>
        <w:rPr>
          <w:rFonts w:ascii="Calibri"/>
          <w:sz w:val="26"/>
        </w:rPr>
      </w:pPr>
    </w:p>
    <w:p w14:paraId="742A6B5F" w14:textId="77777777" w:rsidR="008B4308" w:rsidRDefault="0001556E">
      <w:pPr>
        <w:ind w:left="4435" w:right="4157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Ficha de Trabalho Nº4</w:t>
      </w:r>
    </w:p>
    <w:p w14:paraId="742A6B60" w14:textId="77777777" w:rsidR="008B4308" w:rsidRDefault="0001556E">
      <w:pPr>
        <w:pStyle w:val="PargrafodaLista"/>
        <w:numPr>
          <w:ilvl w:val="0"/>
          <w:numId w:val="2"/>
        </w:numPr>
        <w:tabs>
          <w:tab w:val="left" w:pos="594"/>
        </w:tabs>
        <w:spacing w:before="192" w:line="235" w:lineRule="auto"/>
        <w:ind w:right="232"/>
        <w:rPr>
          <w:rFonts w:ascii="Times New Roman" w:hAnsi="Times New Roman"/>
          <w:sz w:val="24"/>
        </w:rPr>
      </w:pPr>
      <w:r>
        <w:rPr>
          <w:b/>
        </w:rPr>
        <w:t xml:space="preserve">Abra </w:t>
      </w:r>
      <w:r>
        <w:t>um novo livro e guarde-o com o nome “</w:t>
      </w:r>
      <w:r>
        <w:rPr>
          <w:b/>
        </w:rPr>
        <w:t>FT4_&lt;1º e Último Nome&gt;_&lt;Nº na turma</w:t>
      </w:r>
      <w:proofErr w:type="gramStart"/>
      <w:r>
        <w:rPr>
          <w:b/>
        </w:rPr>
        <w:t>&gt;.</w:t>
      </w:r>
      <w:proofErr w:type="spellStart"/>
      <w:r>
        <w:rPr>
          <w:b/>
        </w:rPr>
        <w:t>xslx</w:t>
      </w:r>
      <w:proofErr w:type="spellEnd"/>
      <w:proofErr w:type="gramEnd"/>
      <w:r>
        <w:t>”.</w:t>
      </w:r>
    </w:p>
    <w:p w14:paraId="742A6B61" w14:textId="77777777" w:rsidR="008B4308" w:rsidRDefault="0001556E">
      <w:pPr>
        <w:pStyle w:val="Ttulo1"/>
        <w:numPr>
          <w:ilvl w:val="1"/>
          <w:numId w:val="2"/>
        </w:numPr>
        <w:tabs>
          <w:tab w:val="left" w:pos="1026"/>
        </w:tabs>
        <w:spacing w:before="123"/>
        <w:ind w:left="1025" w:hanging="433"/>
        <w:rPr>
          <w:rFonts w:ascii="Times New Roman" w:hAnsi="Times New Roman"/>
          <w:sz w:val="24"/>
        </w:rPr>
      </w:pPr>
      <w:r>
        <w:t>Exemplo:</w:t>
      </w:r>
      <w:r>
        <w:rPr>
          <w:spacing w:val="-2"/>
        </w:rPr>
        <w:t xml:space="preserve"> </w:t>
      </w:r>
      <w:r>
        <w:t>FT4_JorgeSousa_Nº21.xlsx</w:t>
      </w:r>
    </w:p>
    <w:p w14:paraId="742A6B62" w14:textId="77777777" w:rsidR="008B4308" w:rsidRDefault="0001556E">
      <w:pPr>
        <w:pStyle w:val="PargrafodaLista"/>
        <w:numPr>
          <w:ilvl w:val="0"/>
          <w:numId w:val="2"/>
        </w:numPr>
        <w:tabs>
          <w:tab w:val="left" w:pos="594"/>
        </w:tabs>
        <w:spacing w:before="111"/>
        <w:ind w:right="232"/>
      </w:pPr>
      <w:r>
        <w:t>Uma fábrica de automóveis de uma determinada marca realizou a seguinte venda nos últimos</w:t>
      </w:r>
      <w:r>
        <w:rPr>
          <w:spacing w:val="-3"/>
        </w:rPr>
        <w:t xml:space="preserve"> </w:t>
      </w:r>
      <w:r>
        <w:t>meses:</w:t>
      </w:r>
    </w:p>
    <w:p w14:paraId="742A6B63" w14:textId="77777777" w:rsidR="008B4308" w:rsidRDefault="0001556E">
      <w:pPr>
        <w:spacing w:before="121"/>
        <w:ind w:left="1224" w:right="4065"/>
        <w:rPr>
          <w:sz w:val="20"/>
        </w:rPr>
      </w:pPr>
      <w:r>
        <w:rPr>
          <w:sz w:val="20"/>
        </w:rPr>
        <w:t>Em janeiro o facturamento em vendas foi de 200000€ Em fevereiro o facturamento em vendas foi de 750000€ Em março o facturamento em vendas foi de 459800€ Em abri</w:t>
      </w:r>
      <w:r>
        <w:rPr>
          <w:sz w:val="20"/>
        </w:rPr>
        <w:t>l o facturamento em vendas foi de 890000€</w:t>
      </w:r>
    </w:p>
    <w:p w14:paraId="742A6B64" w14:textId="77777777" w:rsidR="008B4308" w:rsidRDefault="0001556E">
      <w:pPr>
        <w:pStyle w:val="PargrafodaLista"/>
        <w:numPr>
          <w:ilvl w:val="1"/>
          <w:numId w:val="2"/>
        </w:numPr>
        <w:tabs>
          <w:tab w:val="left" w:pos="1227"/>
          <w:tab w:val="left" w:pos="1228"/>
        </w:tabs>
        <w:spacing w:before="119"/>
        <w:ind w:left="941" w:right="234" w:hanging="432"/>
      </w:pPr>
      <w:r>
        <w:t xml:space="preserve">Na </w:t>
      </w:r>
      <w:r>
        <w:rPr>
          <w:b/>
        </w:rPr>
        <w:t xml:space="preserve">Folha1 </w:t>
      </w:r>
      <w:r>
        <w:t xml:space="preserve">construa um gráfico </w:t>
      </w:r>
      <w:r>
        <w:rPr>
          <w:b/>
        </w:rPr>
        <w:t xml:space="preserve">de barras </w:t>
      </w:r>
      <w:r>
        <w:t xml:space="preserve">que </w:t>
      </w:r>
      <w:r>
        <w:rPr>
          <w:b/>
        </w:rPr>
        <w:t>represente adequadamente as vendas desta fábrica nos últimos</w:t>
      </w:r>
      <w:r>
        <w:rPr>
          <w:b/>
          <w:spacing w:val="-5"/>
        </w:rPr>
        <w:t xml:space="preserve"> </w:t>
      </w:r>
      <w:r>
        <w:rPr>
          <w:b/>
        </w:rPr>
        <w:t>meses</w:t>
      </w:r>
      <w:r>
        <w:t>.</w:t>
      </w:r>
    </w:p>
    <w:p w14:paraId="742A6B65" w14:textId="77777777" w:rsidR="008B4308" w:rsidRDefault="0001556E">
      <w:pPr>
        <w:pStyle w:val="PargrafodaLista"/>
        <w:numPr>
          <w:ilvl w:val="1"/>
          <w:numId w:val="2"/>
        </w:numPr>
        <w:tabs>
          <w:tab w:val="left" w:pos="1226"/>
          <w:tab w:val="left" w:pos="1227"/>
        </w:tabs>
        <w:spacing w:before="121"/>
        <w:ind w:left="1226" w:hanging="718"/>
      </w:pPr>
      <w:r>
        <w:rPr>
          <w:b/>
        </w:rPr>
        <w:t xml:space="preserve">Efetue </w:t>
      </w:r>
      <w:r>
        <w:t>as seguintes operações de formatação no gráfico criado no ponto</w:t>
      </w:r>
      <w:r>
        <w:rPr>
          <w:spacing w:val="-22"/>
        </w:rPr>
        <w:t xml:space="preserve"> </w:t>
      </w:r>
      <w:r>
        <w:t>anterior:</w:t>
      </w:r>
    </w:p>
    <w:p w14:paraId="742A6B66" w14:textId="77777777" w:rsidR="008B4308" w:rsidRDefault="0001556E">
      <w:pPr>
        <w:spacing w:before="119"/>
        <w:ind w:left="1510" w:right="26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- </w:t>
      </w:r>
      <w:r>
        <w:rPr>
          <w:rFonts w:ascii="Calibri" w:hAnsi="Calibri"/>
          <w:b/>
          <w:sz w:val="24"/>
        </w:rPr>
        <w:t xml:space="preserve">Formate </w:t>
      </w:r>
      <w:r>
        <w:rPr>
          <w:rFonts w:ascii="Calibri" w:hAnsi="Calibri"/>
          <w:sz w:val="24"/>
        </w:rPr>
        <w:t xml:space="preserve">a cor de fundo da área do gráfico com um </w:t>
      </w:r>
      <w:r>
        <w:rPr>
          <w:rFonts w:ascii="Calibri" w:hAnsi="Calibri"/>
          <w:sz w:val="24"/>
          <w:u w:val="single"/>
        </w:rPr>
        <w:t>estilo diferente do original (a seu critério).</w:t>
      </w:r>
    </w:p>
    <w:p w14:paraId="742A6B67" w14:textId="77777777" w:rsidR="008B4308" w:rsidRDefault="0001556E">
      <w:pPr>
        <w:pStyle w:val="PargrafodaLista"/>
        <w:numPr>
          <w:ilvl w:val="1"/>
          <w:numId w:val="2"/>
        </w:numPr>
        <w:tabs>
          <w:tab w:val="left" w:pos="1227"/>
          <w:tab w:val="left" w:pos="1228"/>
        </w:tabs>
        <w:spacing w:line="267" w:lineRule="exact"/>
        <w:ind w:hanging="719"/>
      </w:pPr>
      <w:r>
        <w:rPr>
          <w:b/>
        </w:rPr>
        <w:t xml:space="preserve">Adicione </w:t>
      </w:r>
      <w:r>
        <w:t>o seguinte título ao gráfico: “</w:t>
      </w:r>
      <w:r>
        <w:rPr>
          <w:b/>
        </w:rPr>
        <w:t>Vendas de</w:t>
      </w:r>
      <w:r>
        <w:rPr>
          <w:b/>
          <w:spacing w:val="-8"/>
        </w:rPr>
        <w:t xml:space="preserve"> </w:t>
      </w:r>
      <w:r>
        <w:rPr>
          <w:b/>
        </w:rPr>
        <w:t>Automóveis</w:t>
      </w:r>
      <w:r>
        <w:t>”</w:t>
      </w:r>
    </w:p>
    <w:p w14:paraId="742A6B68" w14:textId="77777777" w:rsidR="008B4308" w:rsidRDefault="0001556E">
      <w:pPr>
        <w:pStyle w:val="PargrafodaLista"/>
        <w:numPr>
          <w:ilvl w:val="1"/>
          <w:numId w:val="2"/>
        </w:numPr>
        <w:tabs>
          <w:tab w:val="left" w:pos="1226"/>
          <w:tab w:val="left" w:pos="1227"/>
        </w:tabs>
        <w:spacing w:before="121"/>
        <w:ind w:left="1226" w:hanging="718"/>
      </w:pPr>
      <w:r>
        <w:rPr>
          <w:b/>
        </w:rPr>
        <w:t xml:space="preserve">Mude o nome </w:t>
      </w:r>
      <w:r>
        <w:t>da folha para</w:t>
      </w:r>
      <w:r>
        <w:rPr>
          <w:spacing w:val="-11"/>
        </w:rPr>
        <w:t xml:space="preserve"> </w:t>
      </w:r>
      <w:r>
        <w:t>“</w:t>
      </w:r>
      <w:proofErr w:type="spellStart"/>
      <w:r>
        <w:rPr>
          <w:b/>
        </w:rPr>
        <w:t>VendasAutomóveis</w:t>
      </w:r>
      <w:proofErr w:type="spellEnd"/>
      <w:r>
        <w:t>”.</w:t>
      </w:r>
    </w:p>
    <w:p w14:paraId="742A6B69" w14:textId="77777777" w:rsidR="008B4308" w:rsidRDefault="0001556E">
      <w:pPr>
        <w:pStyle w:val="PargrafodaLista"/>
        <w:numPr>
          <w:ilvl w:val="1"/>
          <w:numId w:val="2"/>
        </w:numPr>
        <w:tabs>
          <w:tab w:val="left" w:pos="1226"/>
          <w:tab w:val="left" w:pos="1227"/>
        </w:tabs>
        <w:spacing w:before="119"/>
        <w:ind w:left="1226" w:hanging="718"/>
        <w:rPr>
          <w:b/>
        </w:rPr>
      </w:pPr>
      <w:r>
        <w:rPr>
          <w:b/>
        </w:rPr>
        <w:t xml:space="preserve">Mude a cor </w:t>
      </w:r>
      <w:r>
        <w:t xml:space="preserve">da folha para um </w:t>
      </w:r>
      <w:r>
        <w:rPr>
          <w:b/>
        </w:rPr>
        <w:t xml:space="preserve">Vermelho </w:t>
      </w:r>
      <w:r>
        <w:t>a seu</w:t>
      </w:r>
      <w:r>
        <w:rPr>
          <w:spacing w:val="-17"/>
        </w:rPr>
        <w:t xml:space="preserve"> </w:t>
      </w:r>
      <w:r>
        <w:t>critério</w:t>
      </w:r>
      <w:r>
        <w:rPr>
          <w:b/>
        </w:rPr>
        <w:t>.</w:t>
      </w:r>
    </w:p>
    <w:p w14:paraId="742A6B6A" w14:textId="77777777" w:rsidR="008B4308" w:rsidRDefault="0001556E">
      <w:pPr>
        <w:pStyle w:val="PargrafodaLista"/>
        <w:numPr>
          <w:ilvl w:val="0"/>
          <w:numId w:val="2"/>
        </w:numPr>
        <w:tabs>
          <w:tab w:val="left" w:pos="594"/>
        </w:tabs>
        <w:spacing w:before="122"/>
        <w:ind w:right="234"/>
      </w:pPr>
      <w:r>
        <w:t xml:space="preserve">Uma pesquisa feita pela empresa </w:t>
      </w:r>
      <w:proofErr w:type="spellStart"/>
      <w:r>
        <w:t>EstouMentindo</w:t>
      </w:r>
      <w:proofErr w:type="spellEnd"/>
      <w:r>
        <w:t xml:space="preserve"> S/A sobre a escolaridade dos utilizadores de Internet em Portugal e nos Estados Unidos apresentou os seguintes</w:t>
      </w:r>
      <w:r>
        <w:rPr>
          <w:spacing w:val="-19"/>
        </w:rPr>
        <w:t xml:space="preserve"> </w:t>
      </w:r>
      <w:r>
        <w:t>resultados.</w:t>
      </w:r>
    </w:p>
    <w:p w14:paraId="742A6B6B" w14:textId="77777777" w:rsidR="008B4308" w:rsidRDefault="008B4308">
      <w:pPr>
        <w:pStyle w:val="Corpodetexto"/>
        <w:spacing w:before="11"/>
        <w:rPr>
          <w:sz w:val="9"/>
        </w:rPr>
      </w:pPr>
    </w:p>
    <w:tbl>
      <w:tblPr>
        <w:tblStyle w:val="TableNormal"/>
        <w:tblW w:w="0" w:type="auto"/>
        <w:tblInd w:w="1181" w:type="dxa"/>
        <w:tblLayout w:type="fixed"/>
        <w:tblLook w:val="01E0" w:firstRow="1" w:lastRow="1" w:firstColumn="1" w:lastColumn="1" w:noHBand="0" w:noVBand="0"/>
      </w:tblPr>
      <w:tblGrid>
        <w:gridCol w:w="2293"/>
        <w:gridCol w:w="2087"/>
        <w:gridCol w:w="803"/>
      </w:tblGrid>
      <w:tr w:rsidR="008B4308" w14:paraId="742A6B70" w14:textId="77777777">
        <w:trPr>
          <w:trHeight w:val="482"/>
        </w:trPr>
        <w:tc>
          <w:tcPr>
            <w:tcW w:w="2293" w:type="dxa"/>
          </w:tcPr>
          <w:p w14:paraId="742A6B6C" w14:textId="77777777" w:rsidR="008B4308" w:rsidRDefault="008B4308">
            <w:pPr>
              <w:pStyle w:val="TableParagraph"/>
              <w:spacing w:before="10"/>
              <w:rPr>
                <w:rFonts w:ascii="Verdana"/>
                <w:sz w:val="19"/>
              </w:rPr>
            </w:pPr>
          </w:p>
          <w:p w14:paraId="742A6B6D" w14:textId="77777777" w:rsidR="008B4308" w:rsidRDefault="0001556E">
            <w:pPr>
              <w:pStyle w:val="TableParagraph"/>
              <w:spacing w:line="221" w:lineRule="exact"/>
              <w:ind w:left="5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Alfabetizados</w:t>
            </w:r>
          </w:p>
        </w:tc>
        <w:tc>
          <w:tcPr>
            <w:tcW w:w="2087" w:type="dxa"/>
          </w:tcPr>
          <w:p w14:paraId="742A6B6E" w14:textId="77777777" w:rsidR="008B4308" w:rsidRDefault="0001556E">
            <w:pPr>
              <w:pStyle w:val="TableParagraph"/>
              <w:spacing w:before="5" w:line="242" w:lineRule="exact"/>
              <w:ind w:left="1014" w:right="94"/>
              <w:rPr>
                <w:rFonts w:ascii="Tahoma"/>
                <w:sz w:val="20"/>
              </w:rPr>
            </w:pPr>
            <w:r>
              <w:rPr>
                <w:rFonts w:ascii="Tahoma"/>
                <w:w w:val="95"/>
                <w:sz w:val="20"/>
              </w:rPr>
              <w:t xml:space="preserve">Portugal </w:t>
            </w:r>
            <w:r>
              <w:rPr>
                <w:rFonts w:ascii="Tahoma"/>
                <w:sz w:val="20"/>
              </w:rPr>
              <w:t>6%</w:t>
            </w:r>
          </w:p>
        </w:tc>
        <w:tc>
          <w:tcPr>
            <w:tcW w:w="803" w:type="dxa"/>
          </w:tcPr>
          <w:p w14:paraId="742A6B6F" w14:textId="77777777" w:rsidR="008B4308" w:rsidRDefault="0001556E">
            <w:pPr>
              <w:pStyle w:val="TableParagraph"/>
              <w:spacing w:before="5" w:line="242" w:lineRule="exact"/>
              <w:ind w:left="343" w:right="94"/>
              <w:rPr>
                <w:rFonts w:ascii="Tahoma"/>
                <w:sz w:val="20"/>
              </w:rPr>
            </w:pPr>
            <w:r>
              <w:rPr>
                <w:rFonts w:ascii="Tahoma"/>
                <w:w w:val="95"/>
                <w:sz w:val="20"/>
              </w:rPr>
              <w:t xml:space="preserve">EUA </w:t>
            </w:r>
            <w:r>
              <w:rPr>
                <w:rFonts w:ascii="Tahoma"/>
                <w:sz w:val="20"/>
              </w:rPr>
              <w:t>1%</w:t>
            </w:r>
          </w:p>
        </w:tc>
      </w:tr>
      <w:tr w:rsidR="008B4308" w14:paraId="742A6B74" w14:textId="77777777">
        <w:trPr>
          <w:trHeight w:val="235"/>
        </w:trPr>
        <w:tc>
          <w:tcPr>
            <w:tcW w:w="2293" w:type="dxa"/>
          </w:tcPr>
          <w:p w14:paraId="742A6B71" w14:textId="77777777" w:rsidR="008B4308" w:rsidRDefault="0001556E">
            <w:pPr>
              <w:pStyle w:val="TableParagraph"/>
              <w:spacing w:line="215" w:lineRule="exact"/>
              <w:ind w:left="5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3º Ciclo</w:t>
            </w:r>
          </w:p>
        </w:tc>
        <w:tc>
          <w:tcPr>
            <w:tcW w:w="2087" w:type="dxa"/>
          </w:tcPr>
          <w:p w14:paraId="742A6B72" w14:textId="77777777" w:rsidR="008B4308" w:rsidRDefault="0001556E">
            <w:pPr>
              <w:pStyle w:val="TableParagraph"/>
              <w:spacing w:line="215" w:lineRule="exact"/>
              <w:ind w:left="101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6%</w:t>
            </w:r>
          </w:p>
        </w:tc>
        <w:tc>
          <w:tcPr>
            <w:tcW w:w="803" w:type="dxa"/>
          </w:tcPr>
          <w:p w14:paraId="742A6B73" w14:textId="77777777" w:rsidR="008B4308" w:rsidRDefault="0001556E">
            <w:pPr>
              <w:pStyle w:val="TableParagraph"/>
              <w:spacing w:line="215" w:lineRule="exact"/>
              <w:ind w:left="34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14%</w:t>
            </w:r>
          </w:p>
        </w:tc>
      </w:tr>
      <w:tr w:rsidR="008B4308" w14:paraId="742A6B78" w14:textId="77777777">
        <w:trPr>
          <w:trHeight w:val="241"/>
        </w:trPr>
        <w:tc>
          <w:tcPr>
            <w:tcW w:w="2293" w:type="dxa"/>
          </w:tcPr>
          <w:p w14:paraId="742A6B75" w14:textId="77777777" w:rsidR="008B4308" w:rsidRDefault="0001556E">
            <w:pPr>
              <w:pStyle w:val="TableParagraph"/>
              <w:spacing w:line="221" w:lineRule="exact"/>
              <w:ind w:left="5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Secundário</w:t>
            </w:r>
          </w:p>
        </w:tc>
        <w:tc>
          <w:tcPr>
            <w:tcW w:w="2087" w:type="dxa"/>
          </w:tcPr>
          <w:p w14:paraId="742A6B76" w14:textId="77777777" w:rsidR="008B4308" w:rsidRDefault="0001556E">
            <w:pPr>
              <w:pStyle w:val="TableParagraph"/>
              <w:spacing w:line="221" w:lineRule="exact"/>
              <w:ind w:left="101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20%</w:t>
            </w:r>
          </w:p>
        </w:tc>
        <w:tc>
          <w:tcPr>
            <w:tcW w:w="803" w:type="dxa"/>
          </w:tcPr>
          <w:p w14:paraId="742A6B77" w14:textId="77777777" w:rsidR="008B4308" w:rsidRDefault="0001556E">
            <w:pPr>
              <w:pStyle w:val="TableParagraph"/>
              <w:spacing w:line="221" w:lineRule="exact"/>
              <w:ind w:left="34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25%</w:t>
            </w:r>
          </w:p>
        </w:tc>
      </w:tr>
      <w:tr w:rsidR="008B4308" w14:paraId="742A6B7C" w14:textId="77777777">
        <w:trPr>
          <w:trHeight w:val="241"/>
        </w:trPr>
        <w:tc>
          <w:tcPr>
            <w:tcW w:w="2293" w:type="dxa"/>
          </w:tcPr>
          <w:p w14:paraId="742A6B79" w14:textId="77777777" w:rsidR="008B4308" w:rsidRDefault="0001556E">
            <w:pPr>
              <w:pStyle w:val="TableParagraph"/>
              <w:spacing w:line="221" w:lineRule="exact"/>
              <w:ind w:left="5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Universitário</w:t>
            </w:r>
          </w:p>
        </w:tc>
        <w:tc>
          <w:tcPr>
            <w:tcW w:w="2087" w:type="dxa"/>
          </w:tcPr>
          <w:p w14:paraId="742A6B7A" w14:textId="77777777" w:rsidR="008B4308" w:rsidRDefault="0001556E">
            <w:pPr>
              <w:pStyle w:val="TableParagraph"/>
              <w:spacing w:line="221" w:lineRule="exact"/>
              <w:ind w:left="101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24%</w:t>
            </w:r>
          </w:p>
        </w:tc>
        <w:tc>
          <w:tcPr>
            <w:tcW w:w="803" w:type="dxa"/>
          </w:tcPr>
          <w:p w14:paraId="742A6B7B" w14:textId="77777777" w:rsidR="008B4308" w:rsidRDefault="0001556E">
            <w:pPr>
              <w:pStyle w:val="TableParagraph"/>
              <w:spacing w:line="221" w:lineRule="exact"/>
              <w:ind w:left="34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15%</w:t>
            </w:r>
          </w:p>
        </w:tc>
      </w:tr>
      <w:tr w:rsidR="008B4308" w14:paraId="742A6B80" w14:textId="77777777">
        <w:trPr>
          <w:trHeight w:val="242"/>
        </w:trPr>
        <w:tc>
          <w:tcPr>
            <w:tcW w:w="2293" w:type="dxa"/>
          </w:tcPr>
          <w:p w14:paraId="742A6B7D" w14:textId="77777777" w:rsidR="008B4308" w:rsidRDefault="0001556E">
            <w:pPr>
              <w:pStyle w:val="TableParagraph"/>
              <w:spacing w:line="222" w:lineRule="exact"/>
              <w:ind w:left="5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Licenciados</w:t>
            </w:r>
          </w:p>
        </w:tc>
        <w:tc>
          <w:tcPr>
            <w:tcW w:w="2087" w:type="dxa"/>
          </w:tcPr>
          <w:p w14:paraId="742A6B7E" w14:textId="77777777" w:rsidR="008B4308" w:rsidRDefault="0001556E">
            <w:pPr>
              <w:pStyle w:val="TableParagraph"/>
              <w:spacing w:line="222" w:lineRule="exact"/>
              <w:ind w:left="101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33%</w:t>
            </w:r>
          </w:p>
        </w:tc>
        <w:tc>
          <w:tcPr>
            <w:tcW w:w="803" w:type="dxa"/>
          </w:tcPr>
          <w:p w14:paraId="742A6B7F" w14:textId="77777777" w:rsidR="008B4308" w:rsidRDefault="0001556E">
            <w:pPr>
              <w:pStyle w:val="TableParagraph"/>
              <w:spacing w:line="222" w:lineRule="exact"/>
              <w:ind w:left="34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32%</w:t>
            </w:r>
          </w:p>
        </w:tc>
      </w:tr>
      <w:tr w:rsidR="008B4308" w14:paraId="742A6B84" w14:textId="77777777">
        <w:trPr>
          <w:trHeight w:val="241"/>
        </w:trPr>
        <w:tc>
          <w:tcPr>
            <w:tcW w:w="2293" w:type="dxa"/>
          </w:tcPr>
          <w:p w14:paraId="742A6B81" w14:textId="77777777" w:rsidR="008B4308" w:rsidRDefault="0001556E">
            <w:pPr>
              <w:pStyle w:val="TableParagraph"/>
              <w:spacing w:line="221" w:lineRule="exact"/>
              <w:ind w:left="50"/>
              <w:rPr>
                <w:rFonts w:ascii="Tahoma" w:hAnsi="Tahoma"/>
                <w:sz w:val="20"/>
              </w:rPr>
            </w:pPr>
            <w:proofErr w:type="spellStart"/>
            <w:r>
              <w:rPr>
                <w:rFonts w:ascii="Tahoma" w:hAnsi="Tahoma"/>
                <w:sz w:val="20"/>
              </w:rPr>
              <w:t>Pósgraduados</w:t>
            </w:r>
            <w:proofErr w:type="spellEnd"/>
          </w:p>
        </w:tc>
        <w:tc>
          <w:tcPr>
            <w:tcW w:w="2087" w:type="dxa"/>
          </w:tcPr>
          <w:p w14:paraId="742A6B82" w14:textId="77777777" w:rsidR="008B4308" w:rsidRDefault="0001556E">
            <w:pPr>
              <w:pStyle w:val="TableParagraph"/>
              <w:spacing w:line="221" w:lineRule="exact"/>
              <w:ind w:left="101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11%</w:t>
            </w:r>
          </w:p>
        </w:tc>
        <w:tc>
          <w:tcPr>
            <w:tcW w:w="803" w:type="dxa"/>
          </w:tcPr>
          <w:p w14:paraId="742A6B83" w14:textId="77777777" w:rsidR="008B4308" w:rsidRDefault="0001556E">
            <w:pPr>
              <w:pStyle w:val="TableParagraph"/>
              <w:spacing w:line="221" w:lineRule="exact"/>
              <w:ind w:left="34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9%</w:t>
            </w:r>
          </w:p>
        </w:tc>
      </w:tr>
      <w:tr w:rsidR="00B138D7" w14:paraId="5C6A69BD" w14:textId="77777777">
        <w:trPr>
          <w:trHeight w:val="241"/>
        </w:trPr>
        <w:tc>
          <w:tcPr>
            <w:tcW w:w="2293" w:type="dxa"/>
          </w:tcPr>
          <w:p w14:paraId="247508DC" w14:textId="77777777" w:rsidR="00B138D7" w:rsidRDefault="00B138D7">
            <w:pPr>
              <w:pStyle w:val="TableParagraph"/>
              <w:spacing w:line="221" w:lineRule="exact"/>
              <w:ind w:left="50"/>
              <w:rPr>
                <w:rFonts w:ascii="Tahoma" w:hAnsi="Tahoma"/>
                <w:sz w:val="20"/>
              </w:rPr>
            </w:pPr>
          </w:p>
        </w:tc>
        <w:tc>
          <w:tcPr>
            <w:tcW w:w="2087" w:type="dxa"/>
          </w:tcPr>
          <w:p w14:paraId="38E1938C" w14:textId="77777777" w:rsidR="00B138D7" w:rsidRDefault="00B138D7">
            <w:pPr>
              <w:pStyle w:val="TableParagraph"/>
              <w:spacing w:line="221" w:lineRule="exact"/>
              <w:ind w:left="1013"/>
              <w:rPr>
                <w:rFonts w:ascii="Tahoma"/>
                <w:sz w:val="20"/>
              </w:rPr>
            </w:pPr>
          </w:p>
        </w:tc>
        <w:tc>
          <w:tcPr>
            <w:tcW w:w="803" w:type="dxa"/>
          </w:tcPr>
          <w:p w14:paraId="40E64178" w14:textId="77777777" w:rsidR="00B138D7" w:rsidRDefault="00B138D7">
            <w:pPr>
              <w:pStyle w:val="TableParagraph"/>
              <w:spacing w:line="221" w:lineRule="exact"/>
              <w:ind w:left="342"/>
              <w:rPr>
                <w:rFonts w:ascii="Tahoma"/>
                <w:sz w:val="20"/>
              </w:rPr>
            </w:pPr>
          </w:p>
        </w:tc>
      </w:tr>
    </w:tbl>
    <w:p w14:paraId="742A6B85" w14:textId="77777777" w:rsidR="008B4308" w:rsidRDefault="0001556E">
      <w:pPr>
        <w:pStyle w:val="PargrafodaLista"/>
        <w:numPr>
          <w:ilvl w:val="1"/>
          <w:numId w:val="2"/>
        </w:numPr>
        <w:tabs>
          <w:tab w:val="left" w:pos="1228"/>
        </w:tabs>
        <w:ind w:left="1025" w:right="234" w:hanging="432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2A6BA9" wp14:editId="742A6BAA">
            <wp:simplePos x="0" y="0"/>
            <wp:positionH relativeFrom="page">
              <wp:posOffset>2713037</wp:posOffset>
            </wp:positionH>
            <wp:positionV relativeFrom="paragraph">
              <wp:posOffset>415316</wp:posOffset>
            </wp:positionV>
            <wp:extent cx="2739783" cy="139417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783" cy="1394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</w:t>
      </w:r>
      <w:r>
        <w:rPr>
          <w:spacing w:val="-11"/>
        </w:rPr>
        <w:t xml:space="preserve"> </w:t>
      </w:r>
      <w:r>
        <w:rPr>
          <w:b/>
        </w:rPr>
        <w:t>Folha2</w:t>
      </w:r>
      <w:r>
        <w:rPr>
          <w:b/>
          <w:spacing w:val="-9"/>
        </w:rPr>
        <w:t xml:space="preserve"> </w:t>
      </w:r>
      <w:r>
        <w:t>construa</w:t>
      </w:r>
      <w:r>
        <w:rPr>
          <w:spacing w:val="-11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gráfico</w:t>
      </w:r>
      <w:r>
        <w:rPr>
          <w:spacing w:val="-12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tipo</w:t>
      </w:r>
      <w:r>
        <w:rPr>
          <w:spacing w:val="-10"/>
        </w:rPr>
        <w:t xml:space="preserve"> </w:t>
      </w:r>
      <w:r>
        <w:t>“</w:t>
      </w:r>
      <w:r>
        <w:rPr>
          <w:b/>
        </w:rPr>
        <w:t>Linhas</w:t>
      </w:r>
      <w:r>
        <w:rPr>
          <w:b/>
          <w:spacing w:val="-9"/>
        </w:rPr>
        <w:t xml:space="preserve"> </w:t>
      </w:r>
      <w:r>
        <w:rPr>
          <w:b/>
        </w:rPr>
        <w:t>com</w:t>
      </w:r>
      <w:r>
        <w:rPr>
          <w:b/>
          <w:spacing w:val="-11"/>
        </w:rPr>
        <w:t xml:space="preserve"> </w:t>
      </w:r>
      <w:r>
        <w:rPr>
          <w:b/>
        </w:rPr>
        <w:t>Marcadores</w:t>
      </w:r>
      <w:r>
        <w:t>”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represente</w:t>
      </w:r>
      <w:r>
        <w:rPr>
          <w:spacing w:val="-12"/>
        </w:rPr>
        <w:t xml:space="preserve"> </w:t>
      </w:r>
      <w:r>
        <w:t>os dados acima</w:t>
      </w:r>
      <w:r>
        <w:rPr>
          <w:spacing w:val="-3"/>
        </w:rPr>
        <w:t xml:space="preserve"> </w:t>
      </w:r>
      <w:r>
        <w:t>apresentados.</w:t>
      </w:r>
    </w:p>
    <w:p w14:paraId="742A6B86" w14:textId="77777777" w:rsidR="008B4308" w:rsidRDefault="008B4308">
      <w:pPr>
        <w:pStyle w:val="Corpodetexto"/>
        <w:spacing w:before="8"/>
        <w:rPr>
          <w:sz w:val="30"/>
        </w:rPr>
      </w:pPr>
    </w:p>
    <w:p w14:paraId="742A6B87" w14:textId="77777777" w:rsidR="008B4308" w:rsidRDefault="0001556E">
      <w:pPr>
        <w:ind w:right="235"/>
        <w:jc w:val="right"/>
        <w:rPr>
          <w:rFonts w:ascii="Calibri" w:hAnsi="Calibri"/>
          <w:b/>
        </w:rPr>
      </w:pPr>
      <w:r>
        <w:rPr>
          <w:rFonts w:ascii="Calibri" w:hAnsi="Calibri"/>
        </w:rPr>
        <w:t xml:space="preserve">Página </w:t>
      </w:r>
      <w:r>
        <w:rPr>
          <w:rFonts w:ascii="Calibri" w:hAnsi="Calibri"/>
          <w:b/>
        </w:rPr>
        <w:t xml:space="preserve">1 </w:t>
      </w:r>
      <w:r>
        <w:rPr>
          <w:rFonts w:ascii="Calibri" w:hAnsi="Calibri"/>
        </w:rPr>
        <w:t xml:space="preserve">de </w:t>
      </w:r>
      <w:r>
        <w:rPr>
          <w:rFonts w:ascii="Calibri" w:hAnsi="Calibri"/>
          <w:b/>
        </w:rPr>
        <w:t>3</w:t>
      </w:r>
    </w:p>
    <w:p w14:paraId="742A6B88" w14:textId="77777777" w:rsidR="008B4308" w:rsidRDefault="008B4308">
      <w:pPr>
        <w:jc w:val="right"/>
        <w:rPr>
          <w:rFonts w:ascii="Calibri" w:hAnsi="Calibri"/>
        </w:rPr>
        <w:sectPr w:rsidR="008B4308">
          <w:type w:val="continuous"/>
          <w:pgSz w:w="12240" w:h="15840"/>
          <w:pgMar w:top="260" w:right="520" w:bottom="280" w:left="760" w:header="720" w:footer="720" w:gutter="0"/>
          <w:cols w:space="720"/>
        </w:sectPr>
      </w:pPr>
    </w:p>
    <w:p w14:paraId="742A6B89" w14:textId="77777777" w:rsidR="008B4308" w:rsidRDefault="0001556E">
      <w:pPr>
        <w:pStyle w:val="PargrafodaLista"/>
        <w:numPr>
          <w:ilvl w:val="1"/>
          <w:numId w:val="2"/>
        </w:numPr>
        <w:tabs>
          <w:tab w:val="left" w:pos="1228"/>
        </w:tabs>
        <w:spacing w:before="73"/>
        <w:ind w:hanging="635"/>
      </w:pPr>
      <w:r>
        <w:rPr>
          <w:b/>
        </w:rPr>
        <w:lastRenderedPageBreak/>
        <w:t xml:space="preserve">Mude o nome </w:t>
      </w:r>
      <w:r>
        <w:t>da folha para “</w:t>
      </w:r>
      <w:r>
        <w:rPr>
          <w:b/>
        </w:rPr>
        <w:t>Utilizadores da</w:t>
      </w:r>
      <w:r>
        <w:rPr>
          <w:b/>
          <w:spacing w:val="-14"/>
        </w:rPr>
        <w:t xml:space="preserve"> </w:t>
      </w:r>
      <w:r>
        <w:rPr>
          <w:b/>
        </w:rPr>
        <w:t>Internet</w:t>
      </w:r>
      <w:r>
        <w:t>”.</w:t>
      </w:r>
    </w:p>
    <w:p w14:paraId="742A6B8A" w14:textId="77777777" w:rsidR="008B4308" w:rsidRDefault="0001556E">
      <w:pPr>
        <w:pStyle w:val="PargrafodaLista"/>
        <w:numPr>
          <w:ilvl w:val="0"/>
          <w:numId w:val="2"/>
        </w:numPr>
        <w:tabs>
          <w:tab w:val="left" w:pos="594"/>
        </w:tabs>
        <w:spacing w:before="119"/>
        <w:ind w:right="236"/>
      </w:pPr>
      <w:r>
        <w:t xml:space="preserve">Numa pesquisa feita pela empresa </w:t>
      </w:r>
      <w:proofErr w:type="spellStart"/>
      <w:r>
        <w:t>EstouMentindo</w:t>
      </w:r>
      <w:proofErr w:type="spellEnd"/>
      <w:r>
        <w:t xml:space="preserve"> S/A 60% dos internautas que realizam transações de e-commerce são homens e 40% são</w:t>
      </w:r>
      <w:r>
        <w:rPr>
          <w:spacing w:val="-12"/>
        </w:rPr>
        <w:t xml:space="preserve"> </w:t>
      </w:r>
      <w:r>
        <w:t>mulheres.</w:t>
      </w:r>
    </w:p>
    <w:p w14:paraId="742A6B8B" w14:textId="77777777" w:rsidR="008B4308" w:rsidRDefault="0001556E">
      <w:pPr>
        <w:pStyle w:val="PargrafodaLista"/>
        <w:numPr>
          <w:ilvl w:val="1"/>
          <w:numId w:val="2"/>
        </w:numPr>
        <w:tabs>
          <w:tab w:val="left" w:pos="1228"/>
        </w:tabs>
        <w:spacing w:before="120"/>
        <w:ind w:hanging="635"/>
      </w:pPr>
      <w:r>
        <w:t xml:space="preserve">Na </w:t>
      </w:r>
      <w:r>
        <w:rPr>
          <w:b/>
        </w:rPr>
        <w:t xml:space="preserve">Folha3 </w:t>
      </w:r>
      <w:r>
        <w:t xml:space="preserve">utilize um gráfico </w:t>
      </w:r>
      <w:r>
        <w:rPr>
          <w:b/>
        </w:rPr>
        <w:t xml:space="preserve">circular </w:t>
      </w:r>
      <w:r>
        <w:t>para apresentar estas</w:t>
      </w:r>
      <w:r>
        <w:rPr>
          <w:spacing w:val="-15"/>
        </w:rPr>
        <w:t xml:space="preserve"> </w:t>
      </w:r>
      <w:r>
        <w:t>informações.</w:t>
      </w:r>
    </w:p>
    <w:p w14:paraId="742A6B8C" w14:textId="77777777" w:rsidR="008B4308" w:rsidRDefault="0001556E">
      <w:pPr>
        <w:pStyle w:val="PargrafodaLista"/>
        <w:numPr>
          <w:ilvl w:val="1"/>
          <w:numId w:val="2"/>
        </w:numPr>
        <w:tabs>
          <w:tab w:val="left" w:pos="1228"/>
        </w:tabs>
        <w:spacing w:before="119"/>
        <w:ind w:hanging="635"/>
      </w:pPr>
      <w:r>
        <w:rPr>
          <w:b/>
        </w:rPr>
        <w:t xml:space="preserve">Mude o nome </w:t>
      </w:r>
      <w:r>
        <w:t>da folha para “</w:t>
      </w:r>
      <w:r>
        <w:rPr>
          <w:b/>
        </w:rPr>
        <w:t>Transações</w:t>
      </w:r>
      <w:r>
        <w:rPr>
          <w:b/>
          <w:spacing w:val="-14"/>
        </w:rPr>
        <w:t xml:space="preserve"> </w:t>
      </w:r>
      <w:r>
        <w:rPr>
          <w:b/>
        </w:rPr>
        <w:t>e-com</w:t>
      </w:r>
      <w:r>
        <w:rPr>
          <w:b/>
        </w:rPr>
        <w:t>merce</w:t>
      </w:r>
      <w:r>
        <w:t>”.</w:t>
      </w:r>
    </w:p>
    <w:p w14:paraId="742A6B8D" w14:textId="77777777" w:rsidR="008B4308" w:rsidRDefault="008B4308">
      <w:pPr>
        <w:pStyle w:val="Corpodetexto"/>
        <w:rPr>
          <w:sz w:val="26"/>
        </w:rPr>
      </w:pPr>
    </w:p>
    <w:p w14:paraId="742A6B8E" w14:textId="77777777" w:rsidR="008B4308" w:rsidRDefault="0001556E">
      <w:pPr>
        <w:pStyle w:val="PargrafodaLista"/>
        <w:numPr>
          <w:ilvl w:val="0"/>
          <w:numId w:val="2"/>
        </w:numPr>
        <w:tabs>
          <w:tab w:val="left" w:pos="595"/>
        </w:tabs>
        <w:spacing w:before="192"/>
        <w:ind w:left="594" w:hanging="36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42A6BAB" wp14:editId="742A6BAC">
            <wp:simplePos x="0" y="0"/>
            <wp:positionH relativeFrom="page">
              <wp:posOffset>630567</wp:posOffset>
            </wp:positionH>
            <wp:positionV relativeFrom="paragraph">
              <wp:posOffset>369257</wp:posOffset>
            </wp:positionV>
            <wp:extent cx="6623879" cy="178022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879" cy="1780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Construa </w:t>
      </w:r>
      <w:r>
        <w:t>a seguinte tabela numa nova</w:t>
      </w:r>
      <w:r>
        <w:rPr>
          <w:spacing w:val="-9"/>
        </w:rPr>
        <w:t xml:space="preserve"> </w:t>
      </w:r>
      <w:r>
        <w:t>folha:</w:t>
      </w:r>
    </w:p>
    <w:p w14:paraId="742A6B8F" w14:textId="77777777" w:rsidR="008B4308" w:rsidRDefault="0001556E">
      <w:pPr>
        <w:pStyle w:val="PargrafodaLista"/>
        <w:numPr>
          <w:ilvl w:val="1"/>
          <w:numId w:val="2"/>
        </w:numPr>
        <w:tabs>
          <w:tab w:val="left" w:pos="1228"/>
        </w:tabs>
        <w:spacing w:before="106"/>
      </w:pPr>
      <w:r>
        <w:rPr>
          <w:b/>
        </w:rPr>
        <w:t xml:space="preserve">Aplique </w:t>
      </w:r>
      <w:r>
        <w:t>formatação de forma a ficar o mais semelhante com a aqui</w:t>
      </w:r>
      <w:r>
        <w:rPr>
          <w:spacing w:val="-18"/>
        </w:rPr>
        <w:t xml:space="preserve"> </w:t>
      </w:r>
      <w:r>
        <w:t>apresentada.</w:t>
      </w:r>
    </w:p>
    <w:p w14:paraId="742A6B90" w14:textId="77777777" w:rsidR="008B4308" w:rsidRDefault="0001556E">
      <w:pPr>
        <w:pStyle w:val="PargrafodaLista"/>
        <w:numPr>
          <w:ilvl w:val="1"/>
          <w:numId w:val="2"/>
        </w:numPr>
        <w:tabs>
          <w:tab w:val="left" w:pos="1228"/>
        </w:tabs>
        <w:spacing w:before="119"/>
      </w:pPr>
      <w:r>
        <w:rPr>
          <w:b/>
        </w:rPr>
        <w:t xml:space="preserve">Elabore </w:t>
      </w:r>
      <w:r>
        <w:t>um gráfico para cada um dos cinemas. Considere as seguintes</w:t>
      </w:r>
      <w:r>
        <w:rPr>
          <w:spacing w:val="-20"/>
        </w:rPr>
        <w:t xml:space="preserve"> </w:t>
      </w:r>
      <w:r>
        <w:t>indicações:</w:t>
      </w:r>
    </w:p>
    <w:p w14:paraId="742A6B91" w14:textId="77777777" w:rsidR="008B4308" w:rsidRDefault="0001556E">
      <w:pPr>
        <w:pStyle w:val="PargrafodaLista"/>
        <w:numPr>
          <w:ilvl w:val="2"/>
          <w:numId w:val="2"/>
        </w:numPr>
        <w:tabs>
          <w:tab w:val="left" w:pos="1485"/>
        </w:tabs>
        <w:spacing w:before="120"/>
        <w:ind w:left="1484" w:hanging="119"/>
      </w:pPr>
      <w:r>
        <w:rPr>
          <w:b/>
        </w:rPr>
        <w:t>NorteShopping</w:t>
      </w:r>
      <w:r>
        <w:rPr>
          <w:rFonts w:ascii="Calibri" w:hAnsi="Calibri"/>
        </w:rPr>
        <w:t xml:space="preserve">: </w:t>
      </w:r>
      <w:r>
        <w:t>Barras agrupadas na horizonta</w:t>
      </w:r>
      <w:r>
        <w:t>l. Retire a legenda do</w:t>
      </w:r>
      <w:r>
        <w:rPr>
          <w:spacing w:val="-18"/>
        </w:rPr>
        <w:t xml:space="preserve"> </w:t>
      </w:r>
      <w:r>
        <w:t>gráfico.</w:t>
      </w:r>
    </w:p>
    <w:p w14:paraId="742A6B92" w14:textId="77777777" w:rsidR="008B4308" w:rsidRDefault="0001556E">
      <w:pPr>
        <w:pStyle w:val="PargrafodaLista"/>
        <w:numPr>
          <w:ilvl w:val="2"/>
          <w:numId w:val="2"/>
        </w:numPr>
        <w:tabs>
          <w:tab w:val="left" w:pos="1485"/>
        </w:tabs>
        <w:ind w:right="490" w:firstLine="0"/>
      </w:pPr>
      <w:proofErr w:type="spellStart"/>
      <w:r>
        <w:rPr>
          <w:b/>
        </w:rPr>
        <w:t>ArrabidaShopping</w:t>
      </w:r>
      <w:proofErr w:type="spellEnd"/>
      <w:r>
        <w:t>: Linhas 3D com Estilo diferente do original. Retire a legenda do</w:t>
      </w:r>
      <w:r>
        <w:rPr>
          <w:spacing w:val="-2"/>
        </w:rPr>
        <w:t xml:space="preserve"> </w:t>
      </w:r>
      <w:r>
        <w:t>gráfico.</w:t>
      </w:r>
    </w:p>
    <w:p w14:paraId="742A6B93" w14:textId="77777777" w:rsidR="008B4308" w:rsidRDefault="0001556E">
      <w:pPr>
        <w:pStyle w:val="PargrafodaLista"/>
        <w:numPr>
          <w:ilvl w:val="0"/>
          <w:numId w:val="1"/>
        </w:numPr>
        <w:tabs>
          <w:tab w:val="left" w:pos="1544"/>
        </w:tabs>
        <w:spacing w:line="267" w:lineRule="exact"/>
      </w:pPr>
      <w:proofErr w:type="spellStart"/>
      <w:r>
        <w:rPr>
          <w:b/>
        </w:rPr>
        <w:t>MarShopping</w:t>
      </w:r>
      <w:proofErr w:type="spellEnd"/>
      <w:r>
        <w:t>: Circular 3D com</w:t>
      </w:r>
      <w:r>
        <w:rPr>
          <w:spacing w:val="-3"/>
        </w:rPr>
        <w:t xml:space="preserve"> </w:t>
      </w:r>
      <w:r>
        <w:t>legenda.</w:t>
      </w:r>
    </w:p>
    <w:p w14:paraId="742A6B94" w14:textId="77777777" w:rsidR="008B4308" w:rsidRDefault="0001556E">
      <w:pPr>
        <w:pStyle w:val="PargrafodaLista"/>
        <w:numPr>
          <w:ilvl w:val="0"/>
          <w:numId w:val="1"/>
        </w:numPr>
        <w:tabs>
          <w:tab w:val="left" w:pos="1545"/>
        </w:tabs>
        <w:spacing w:before="1" w:line="267" w:lineRule="exact"/>
        <w:ind w:left="1544" w:hanging="179"/>
      </w:pPr>
      <w:r>
        <w:rPr>
          <w:b/>
        </w:rPr>
        <w:t>Parque Nascente</w:t>
      </w:r>
      <w:r>
        <w:t>: Ao seu</w:t>
      </w:r>
      <w:r>
        <w:rPr>
          <w:spacing w:val="-9"/>
        </w:rPr>
        <w:t xml:space="preserve"> </w:t>
      </w:r>
      <w:r>
        <w:t>critério.</w:t>
      </w:r>
    </w:p>
    <w:p w14:paraId="742A6B95" w14:textId="77777777" w:rsidR="008B4308" w:rsidRDefault="0001556E">
      <w:pPr>
        <w:pStyle w:val="PargrafodaLista"/>
        <w:numPr>
          <w:ilvl w:val="1"/>
          <w:numId w:val="2"/>
        </w:numPr>
        <w:tabs>
          <w:tab w:val="left" w:pos="1228"/>
        </w:tabs>
        <w:spacing w:line="267" w:lineRule="exact"/>
        <w:ind w:hanging="635"/>
      </w:pPr>
      <w:r>
        <w:rPr>
          <w:b/>
        </w:rPr>
        <w:t xml:space="preserve">Mude o nome </w:t>
      </w:r>
      <w:r>
        <w:t>da folha atual para “</w:t>
      </w:r>
      <w:r>
        <w:rPr>
          <w:b/>
        </w:rPr>
        <w:t>Cinemas</w:t>
      </w:r>
      <w:r>
        <w:t xml:space="preserve">” e </w:t>
      </w:r>
      <w:r>
        <w:rPr>
          <w:b/>
        </w:rPr>
        <w:t xml:space="preserve">grave </w:t>
      </w:r>
      <w:r>
        <w:t>o</w:t>
      </w:r>
      <w:r>
        <w:rPr>
          <w:spacing w:val="-13"/>
        </w:rPr>
        <w:t xml:space="preserve"> </w:t>
      </w:r>
      <w:r>
        <w:t>documento.</w:t>
      </w:r>
    </w:p>
    <w:p w14:paraId="742A6B96" w14:textId="77777777" w:rsidR="008B4308" w:rsidRDefault="0001556E">
      <w:pPr>
        <w:pStyle w:val="Ttulo1"/>
        <w:numPr>
          <w:ilvl w:val="0"/>
          <w:numId w:val="2"/>
        </w:numPr>
        <w:tabs>
          <w:tab w:val="left" w:pos="594"/>
        </w:tabs>
        <w:ind w:hanging="361"/>
        <w:rPr>
          <w:b w:val="0"/>
        </w:rPr>
      </w:pPr>
      <w:r>
        <w:t>Guarde as alterações e anexe à correspondente Tarefa no</w:t>
      </w:r>
      <w:r>
        <w:rPr>
          <w:spacing w:val="-19"/>
        </w:rPr>
        <w:t xml:space="preserve"> </w:t>
      </w:r>
      <w:r>
        <w:t>Teams</w:t>
      </w:r>
      <w:r>
        <w:rPr>
          <w:b w:val="0"/>
        </w:rPr>
        <w:t>.</w:t>
      </w:r>
    </w:p>
    <w:p w14:paraId="742A6B97" w14:textId="77777777" w:rsidR="008B4308" w:rsidRDefault="008B4308">
      <w:pPr>
        <w:pStyle w:val="Corpodetexto"/>
        <w:rPr>
          <w:sz w:val="20"/>
        </w:rPr>
      </w:pPr>
    </w:p>
    <w:p w14:paraId="742A6B98" w14:textId="77777777" w:rsidR="008B4308" w:rsidRDefault="008B4308">
      <w:pPr>
        <w:pStyle w:val="Corpodetexto"/>
        <w:rPr>
          <w:sz w:val="20"/>
        </w:rPr>
      </w:pPr>
    </w:p>
    <w:p w14:paraId="742A6B99" w14:textId="77777777" w:rsidR="008B4308" w:rsidRDefault="008B4308">
      <w:pPr>
        <w:pStyle w:val="Corpodetexto"/>
        <w:rPr>
          <w:sz w:val="20"/>
        </w:rPr>
      </w:pPr>
    </w:p>
    <w:p w14:paraId="742A6B9A" w14:textId="77777777" w:rsidR="008B4308" w:rsidRDefault="008B4308">
      <w:pPr>
        <w:pStyle w:val="Corpodetexto"/>
        <w:rPr>
          <w:sz w:val="20"/>
        </w:rPr>
      </w:pPr>
    </w:p>
    <w:p w14:paraId="742A6B9B" w14:textId="77777777" w:rsidR="008B4308" w:rsidRDefault="008B4308">
      <w:pPr>
        <w:pStyle w:val="Corpodetexto"/>
        <w:spacing w:before="5"/>
        <w:rPr>
          <w:sz w:val="25"/>
        </w:rPr>
      </w:pPr>
    </w:p>
    <w:tbl>
      <w:tblPr>
        <w:tblStyle w:val="TableNormal"/>
        <w:tblW w:w="0" w:type="auto"/>
        <w:tblInd w:w="1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"/>
        <w:gridCol w:w="6266"/>
        <w:gridCol w:w="2119"/>
      </w:tblGrid>
      <w:tr w:rsidR="008B4308" w14:paraId="742A6B9E" w14:textId="77777777">
        <w:trPr>
          <w:trHeight w:val="309"/>
        </w:trPr>
        <w:tc>
          <w:tcPr>
            <w:tcW w:w="108" w:type="dxa"/>
            <w:tcBorders>
              <w:right w:val="nil"/>
            </w:tcBorders>
            <w:shd w:val="clear" w:color="auto" w:fill="D9D9D9"/>
          </w:tcPr>
          <w:p w14:paraId="742A6B9C" w14:textId="77777777" w:rsidR="008B4308" w:rsidRDefault="008B4308">
            <w:pPr>
              <w:pStyle w:val="TableParagraph"/>
              <w:rPr>
                <w:sz w:val="20"/>
              </w:rPr>
            </w:pPr>
          </w:p>
        </w:tc>
        <w:tc>
          <w:tcPr>
            <w:tcW w:w="8385" w:type="dxa"/>
            <w:gridSpan w:val="2"/>
            <w:tcBorders>
              <w:left w:val="nil"/>
            </w:tcBorders>
            <w:shd w:val="clear" w:color="auto" w:fill="D9D9D9"/>
          </w:tcPr>
          <w:p w14:paraId="742A6B9D" w14:textId="77777777" w:rsidR="008B4308" w:rsidRDefault="0001556E">
            <w:pPr>
              <w:pStyle w:val="TableParagraph"/>
              <w:spacing w:line="268" w:lineRule="exact"/>
              <w:ind w:left="1641" w:right="1731"/>
              <w:jc w:val="center"/>
              <w:rPr>
                <w:rFonts w:ascii="Calibri" w:hAnsi="Calibri"/>
                <w:b/>
                <w:i/>
              </w:rPr>
            </w:pPr>
            <w:hyperlink r:id="rId10">
              <w:r>
                <w:rPr>
                  <w:rFonts w:ascii="Calibri" w:hAnsi="Calibri"/>
                  <w:b/>
                  <w:i/>
                </w:rPr>
                <w:t>Validação de Resultados de Aprendizagens / Objetivos</w:t>
              </w:r>
            </w:hyperlink>
          </w:p>
        </w:tc>
      </w:tr>
      <w:tr w:rsidR="008B4308" w14:paraId="742A6BA1" w14:textId="77777777">
        <w:trPr>
          <w:trHeight w:val="601"/>
        </w:trPr>
        <w:tc>
          <w:tcPr>
            <w:tcW w:w="6374" w:type="dxa"/>
            <w:gridSpan w:val="2"/>
          </w:tcPr>
          <w:p w14:paraId="742A6B9F" w14:textId="77777777" w:rsidR="008B4308" w:rsidRDefault="0001556E">
            <w:pPr>
              <w:pStyle w:val="TableParagraph"/>
              <w:spacing w:before="119"/>
              <w:ind w:left="10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Construir, editar e imprimir folhas de cálculo</w:t>
            </w:r>
          </w:p>
        </w:tc>
        <w:tc>
          <w:tcPr>
            <w:tcW w:w="2119" w:type="dxa"/>
          </w:tcPr>
          <w:p w14:paraId="742A6BA0" w14:textId="77777777" w:rsidR="008B4308" w:rsidRDefault="0001556E">
            <w:pPr>
              <w:pStyle w:val="TableParagraph"/>
              <w:spacing w:before="162"/>
              <w:ind w:left="67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Evidencia</w:t>
            </w:r>
          </w:p>
        </w:tc>
      </w:tr>
      <w:tr w:rsidR="008B4308" w14:paraId="742A6BA4" w14:textId="77777777">
        <w:trPr>
          <w:trHeight w:val="604"/>
        </w:trPr>
        <w:tc>
          <w:tcPr>
            <w:tcW w:w="8493" w:type="dxa"/>
            <w:gridSpan w:val="3"/>
          </w:tcPr>
          <w:p w14:paraId="742A6BA2" w14:textId="77777777" w:rsidR="008B4308" w:rsidRDefault="008B4308">
            <w:pPr>
              <w:pStyle w:val="TableParagraph"/>
              <w:spacing w:before="10"/>
              <w:rPr>
                <w:rFonts w:ascii="Verdana"/>
                <w:sz w:val="19"/>
              </w:rPr>
            </w:pPr>
          </w:p>
          <w:p w14:paraId="742A6BA3" w14:textId="77777777" w:rsidR="008B4308" w:rsidRDefault="0001556E">
            <w:pPr>
              <w:pStyle w:val="TableParagraph"/>
              <w:tabs>
                <w:tab w:val="left" w:pos="6624"/>
              </w:tabs>
              <w:ind w:left="107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O(A) Formador(a):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Jorge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Sousa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i/>
                <w:sz w:val="20"/>
              </w:rPr>
              <w:t>Data:</w:t>
            </w:r>
            <w:r>
              <w:rPr>
                <w:rFonts w:ascii="Calibri"/>
                <w:i/>
                <w:spacing w:val="-2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17/01/2022</w:t>
            </w:r>
          </w:p>
        </w:tc>
      </w:tr>
    </w:tbl>
    <w:p w14:paraId="742A6BA5" w14:textId="77777777" w:rsidR="008B4308" w:rsidRDefault="008B4308">
      <w:pPr>
        <w:rPr>
          <w:rFonts w:ascii="Calibri"/>
          <w:sz w:val="20"/>
        </w:rPr>
        <w:sectPr w:rsidR="008B4308">
          <w:footerReference w:type="default" r:id="rId11"/>
          <w:pgSz w:w="12240" w:h="15840"/>
          <w:pgMar w:top="920" w:right="520" w:bottom="1360" w:left="760" w:header="0" w:footer="1167" w:gutter="0"/>
          <w:pgNumType w:start="2"/>
          <w:cols w:space="720"/>
        </w:sectPr>
      </w:pPr>
    </w:p>
    <w:p w14:paraId="742A6BA6" w14:textId="77777777" w:rsidR="008B4308" w:rsidRDefault="008B4308">
      <w:pPr>
        <w:pStyle w:val="Corpodetexto"/>
        <w:spacing w:before="5"/>
        <w:rPr>
          <w:sz w:val="16"/>
        </w:rPr>
      </w:pPr>
    </w:p>
    <w:sectPr w:rsidR="008B4308">
      <w:pgSz w:w="12240" w:h="15840"/>
      <w:pgMar w:top="1500" w:right="520" w:bottom="1360" w:left="760" w:header="0" w:footer="11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A6BB2" w14:textId="77777777" w:rsidR="00000000" w:rsidRDefault="0001556E">
      <w:r>
        <w:separator/>
      </w:r>
    </w:p>
  </w:endnote>
  <w:endnote w:type="continuationSeparator" w:id="0">
    <w:p w14:paraId="742A6BB4" w14:textId="77777777" w:rsidR="00000000" w:rsidRDefault="0001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6BAD" w14:textId="77777777" w:rsidR="008B4308" w:rsidRDefault="0001556E">
    <w:pPr>
      <w:pStyle w:val="Corpodetexto"/>
      <w:spacing w:line="14" w:lineRule="auto"/>
      <w:rPr>
        <w:sz w:val="20"/>
      </w:rPr>
    </w:pPr>
    <w:r>
      <w:pict w14:anchorId="742A6BA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3.55pt;margin-top:718.65pt;width:61.6pt;height:13.05pt;z-index:-251658752;mso-position-horizontal-relative:page;mso-position-vertical-relative:page" filled="f" stroked="f">
          <v:textbox inset="0,0,0,0">
            <w:txbxContent>
              <w:p w14:paraId="742A6BAF" w14:textId="77777777" w:rsidR="008B4308" w:rsidRDefault="0001556E">
                <w:pPr>
                  <w:spacing w:line="245" w:lineRule="exact"/>
                  <w:ind w:left="20"/>
                  <w:rPr>
                    <w:rFonts w:ascii="Calibri" w:hAnsi="Calibri"/>
                    <w:b/>
                  </w:rPr>
                </w:pPr>
                <w:r>
                  <w:rPr>
                    <w:rFonts w:ascii="Calibri" w:hAnsi="Calibri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Calibri" w:hAns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libri" w:hAnsi="Calibri"/>
                    <w:b/>
                  </w:rPr>
                  <w:t xml:space="preserve"> </w:t>
                </w:r>
                <w:r>
                  <w:rPr>
                    <w:rFonts w:ascii="Calibri" w:hAnsi="Calibri"/>
                  </w:rPr>
                  <w:t xml:space="preserve">de </w:t>
                </w:r>
                <w:r>
                  <w:rPr>
                    <w:rFonts w:ascii="Calibri" w:hAnsi="Calibri"/>
                    <w:b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A6BAE" w14:textId="77777777" w:rsidR="00000000" w:rsidRDefault="0001556E">
      <w:r>
        <w:separator/>
      </w:r>
    </w:p>
  </w:footnote>
  <w:footnote w:type="continuationSeparator" w:id="0">
    <w:p w14:paraId="742A6BB0" w14:textId="77777777" w:rsidR="00000000" w:rsidRDefault="00015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7DBB"/>
    <w:multiLevelType w:val="hybridMultilevel"/>
    <w:tmpl w:val="7122A32E"/>
    <w:lvl w:ilvl="0" w:tplc="CEE83E86">
      <w:numFmt w:val="bullet"/>
      <w:lvlText w:val="-"/>
      <w:lvlJc w:val="left"/>
      <w:pPr>
        <w:ind w:left="1543" w:hanging="178"/>
      </w:pPr>
      <w:rPr>
        <w:rFonts w:ascii="Verdana" w:eastAsia="Verdana" w:hAnsi="Verdana" w:cs="Verdana" w:hint="default"/>
        <w:w w:val="100"/>
        <w:sz w:val="22"/>
        <w:szCs w:val="22"/>
        <w:lang w:val="pt-PT" w:eastAsia="pt-PT" w:bidi="pt-PT"/>
      </w:rPr>
    </w:lvl>
    <w:lvl w:ilvl="1" w:tplc="26F2624C">
      <w:numFmt w:val="bullet"/>
      <w:lvlText w:val="•"/>
      <w:lvlJc w:val="left"/>
      <w:pPr>
        <w:ind w:left="2482" w:hanging="178"/>
      </w:pPr>
      <w:rPr>
        <w:rFonts w:hint="default"/>
        <w:lang w:val="pt-PT" w:eastAsia="pt-PT" w:bidi="pt-PT"/>
      </w:rPr>
    </w:lvl>
    <w:lvl w:ilvl="2" w:tplc="51F48E96">
      <w:numFmt w:val="bullet"/>
      <w:lvlText w:val="•"/>
      <w:lvlJc w:val="left"/>
      <w:pPr>
        <w:ind w:left="3424" w:hanging="178"/>
      </w:pPr>
      <w:rPr>
        <w:rFonts w:hint="default"/>
        <w:lang w:val="pt-PT" w:eastAsia="pt-PT" w:bidi="pt-PT"/>
      </w:rPr>
    </w:lvl>
    <w:lvl w:ilvl="3" w:tplc="AF68DC08">
      <w:numFmt w:val="bullet"/>
      <w:lvlText w:val="•"/>
      <w:lvlJc w:val="left"/>
      <w:pPr>
        <w:ind w:left="4366" w:hanging="178"/>
      </w:pPr>
      <w:rPr>
        <w:rFonts w:hint="default"/>
        <w:lang w:val="pt-PT" w:eastAsia="pt-PT" w:bidi="pt-PT"/>
      </w:rPr>
    </w:lvl>
    <w:lvl w:ilvl="4" w:tplc="D8E8B978">
      <w:numFmt w:val="bullet"/>
      <w:lvlText w:val="•"/>
      <w:lvlJc w:val="left"/>
      <w:pPr>
        <w:ind w:left="5308" w:hanging="178"/>
      </w:pPr>
      <w:rPr>
        <w:rFonts w:hint="default"/>
        <w:lang w:val="pt-PT" w:eastAsia="pt-PT" w:bidi="pt-PT"/>
      </w:rPr>
    </w:lvl>
    <w:lvl w:ilvl="5" w:tplc="E6109694">
      <w:numFmt w:val="bullet"/>
      <w:lvlText w:val="•"/>
      <w:lvlJc w:val="left"/>
      <w:pPr>
        <w:ind w:left="6250" w:hanging="178"/>
      </w:pPr>
      <w:rPr>
        <w:rFonts w:hint="default"/>
        <w:lang w:val="pt-PT" w:eastAsia="pt-PT" w:bidi="pt-PT"/>
      </w:rPr>
    </w:lvl>
    <w:lvl w:ilvl="6" w:tplc="430A6788">
      <w:numFmt w:val="bullet"/>
      <w:lvlText w:val="•"/>
      <w:lvlJc w:val="left"/>
      <w:pPr>
        <w:ind w:left="7192" w:hanging="178"/>
      </w:pPr>
      <w:rPr>
        <w:rFonts w:hint="default"/>
        <w:lang w:val="pt-PT" w:eastAsia="pt-PT" w:bidi="pt-PT"/>
      </w:rPr>
    </w:lvl>
    <w:lvl w:ilvl="7" w:tplc="5A004826">
      <w:numFmt w:val="bullet"/>
      <w:lvlText w:val="•"/>
      <w:lvlJc w:val="left"/>
      <w:pPr>
        <w:ind w:left="8134" w:hanging="178"/>
      </w:pPr>
      <w:rPr>
        <w:rFonts w:hint="default"/>
        <w:lang w:val="pt-PT" w:eastAsia="pt-PT" w:bidi="pt-PT"/>
      </w:rPr>
    </w:lvl>
    <w:lvl w:ilvl="8" w:tplc="7226964A">
      <w:numFmt w:val="bullet"/>
      <w:lvlText w:val="•"/>
      <w:lvlJc w:val="left"/>
      <w:pPr>
        <w:ind w:left="9076" w:hanging="178"/>
      </w:pPr>
      <w:rPr>
        <w:rFonts w:hint="default"/>
        <w:lang w:val="pt-PT" w:eastAsia="pt-PT" w:bidi="pt-PT"/>
      </w:rPr>
    </w:lvl>
  </w:abstractNum>
  <w:abstractNum w:abstractNumId="1" w15:restartNumberingAfterBreak="0">
    <w:nsid w:val="70983836"/>
    <w:multiLevelType w:val="multilevel"/>
    <w:tmpl w:val="6DF83D02"/>
    <w:lvl w:ilvl="0">
      <w:start w:val="1"/>
      <w:numFmt w:val="decimal"/>
      <w:lvlText w:val="%1."/>
      <w:lvlJc w:val="left"/>
      <w:pPr>
        <w:ind w:left="593" w:hanging="360"/>
        <w:jc w:val="left"/>
      </w:pPr>
      <w:rPr>
        <w:rFonts w:hint="default"/>
        <w:b/>
        <w:bCs/>
        <w:spacing w:val="-17"/>
        <w:w w:val="10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227" w:hanging="634"/>
        <w:jc w:val="left"/>
      </w:pPr>
      <w:rPr>
        <w:rFonts w:hint="default"/>
        <w:spacing w:val="-2"/>
        <w:w w:val="100"/>
        <w:lang w:val="pt-PT" w:eastAsia="pt-PT" w:bidi="pt-PT"/>
      </w:rPr>
    </w:lvl>
    <w:lvl w:ilvl="2">
      <w:numFmt w:val="bullet"/>
      <w:lvlText w:val="-"/>
      <w:lvlJc w:val="left"/>
      <w:pPr>
        <w:ind w:left="1366" w:hanging="118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1220" w:hanging="11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1360" w:hanging="11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1520" w:hanging="11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408" w:hanging="11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296" w:hanging="11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84" w:hanging="118"/>
      </w:pPr>
      <w:rPr>
        <w:rFonts w:hint="default"/>
        <w:lang w:val="pt-PT" w:eastAsia="pt-PT" w:bidi="pt-PT"/>
      </w:rPr>
    </w:lvl>
  </w:abstractNum>
  <w:num w:numId="1" w16cid:durableId="821774235">
    <w:abstractNumId w:val="0"/>
  </w:num>
  <w:num w:numId="2" w16cid:durableId="1562204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308"/>
    <w:rsid w:val="0001556E"/>
    <w:rsid w:val="008B4308"/>
    <w:rsid w:val="00B1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2A6B4F"/>
  <w15:docId w15:val="{1913EB37-ECB2-40CB-BFD6-5D01B3C6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122"/>
      <w:ind w:left="593" w:hanging="433"/>
      <w:outlineLvl w:val="0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227" w:hanging="635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aconspirata.blogspot.com/2009/04/pre-conceitos-estereotipos-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454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 Silva;Jorge Sousa</dc:creator>
  <cp:lastModifiedBy>Daniel Abreu</cp:lastModifiedBy>
  <cp:revision>2</cp:revision>
  <dcterms:created xsi:type="dcterms:W3CDTF">2022-05-04T23:10:00Z</dcterms:created>
  <dcterms:modified xsi:type="dcterms:W3CDTF">2022-05-04T23:11:00Z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2022-05-04T00:00:00Z</vt:filetime>
  </property>
</Properties>
</file>