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</w:rPr>
      </w:pPr>
      <w:r w:rsidRPr="00FC4CB9">
        <w:rPr>
          <w:rFonts w:ascii="Arial" w:eastAsiaTheme="majorEastAsia" w:hAnsi="Arial" w:cs="Arial"/>
          <w:b/>
          <w:sz w:val="56"/>
          <w:szCs w:val="40"/>
        </w:rPr>
        <w:t>Instituto Tecnológico Superior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</w:rPr>
      </w:pPr>
      <w:r w:rsidRPr="00FC4CB9">
        <w:rPr>
          <w:rFonts w:ascii="Arial" w:eastAsiaTheme="majorEastAsia" w:hAnsi="Arial" w:cs="Arial"/>
          <w:b/>
          <w:sz w:val="56"/>
          <w:szCs w:val="52"/>
        </w:rPr>
        <w:t>“</w:t>
      </w:r>
      <w:r w:rsidR="000E68B2" w:rsidRPr="00FC4CB9">
        <w:rPr>
          <w:rFonts w:ascii="Arial" w:eastAsiaTheme="majorEastAsia" w:hAnsi="Arial" w:cs="Arial"/>
          <w:b/>
          <w:sz w:val="56"/>
          <w:szCs w:val="52"/>
        </w:rPr>
        <w:t>Vida Nueva</w:t>
      </w:r>
      <w:r w:rsidRPr="00FC4CB9">
        <w:rPr>
          <w:rFonts w:ascii="Arial" w:eastAsiaTheme="majorEastAsia" w:hAnsi="Arial" w:cs="Arial"/>
          <w:b/>
          <w:sz w:val="56"/>
          <w:szCs w:val="52"/>
        </w:rPr>
        <w:t>”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  <w:t>Administracion de centros de computo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  <w:t>Tema:</w:t>
      </w:r>
      <w:r w:rsidR="00FA1DBB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Uso del proceso administrativo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Carrera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C062B5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Tecnologia en informatica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Codigo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19194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Nivel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tercero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Docente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Ing. </w:t>
      </w:r>
      <w:proofErr w:type="spellStart"/>
      <w:r w:rsidR="00996E85">
        <w:rPr>
          <w:rFonts w:ascii="Arial" w:hAnsi="Arial" w:cs="Arial"/>
          <w:sz w:val="28"/>
          <w:szCs w:val="28"/>
          <w:lang w:val="en-US"/>
        </w:rPr>
        <w:t>Cristhian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Cola</w:t>
      </w:r>
    </w:p>
    <w:p w:rsidR="000E68B2" w:rsidRPr="00FC4CB9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C4CB9">
        <w:rPr>
          <w:rFonts w:ascii="Arial" w:hAnsi="Arial" w:cs="Arial"/>
          <w:b/>
          <w:sz w:val="28"/>
          <w:szCs w:val="28"/>
          <w:lang w:val="en-US"/>
        </w:rPr>
        <w:t>Au</w:t>
      </w:r>
      <w:r w:rsidR="006039B1">
        <w:rPr>
          <w:rFonts w:ascii="Arial" w:hAnsi="Arial" w:cs="Arial"/>
          <w:b/>
          <w:sz w:val="28"/>
          <w:szCs w:val="28"/>
          <w:lang w:val="en-US"/>
        </w:rPr>
        <w:t>tores</w:t>
      </w:r>
      <w:proofErr w:type="spellEnd"/>
      <w:r w:rsidRPr="00FC4CB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E761F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Elena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Loor</w:t>
      </w:r>
      <w:proofErr w:type="spellEnd"/>
    </w:p>
    <w:p w:rsid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Alexander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Quinatoa</w:t>
      </w:r>
      <w:proofErr w:type="spellEnd"/>
    </w:p>
    <w:p w:rsidR="00996E85" w:rsidRPr="006039B1" w:rsidRDefault="00996E85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Harold Martinez</w:t>
      </w:r>
    </w:p>
    <w:p w:rsidR="00BE761F" w:rsidRPr="00FC4CB9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E68B2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Año</w:t>
      </w:r>
      <w:proofErr w:type="spellEnd"/>
      <w:r w:rsidR="000E68B2" w:rsidRPr="00FC4CB9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BE761F" w:rsidRPr="00FC4CB9">
        <w:rPr>
          <w:rFonts w:ascii="Arial" w:hAnsi="Arial" w:cs="Arial"/>
          <w:sz w:val="28"/>
          <w:szCs w:val="28"/>
          <w:lang w:val="en-US"/>
        </w:rPr>
        <w:t>201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BE761F" w:rsidRPr="00FC4CB9">
        <w:rPr>
          <w:rFonts w:ascii="Arial" w:hAnsi="Arial" w:cs="Arial"/>
          <w:sz w:val="28"/>
          <w:szCs w:val="28"/>
          <w:lang w:val="en-US"/>
        </w:rPr>
        <w:t>-201</w:t>
      </w:r>
      <w:r>
        <w:rPr>
          <w:rFonts w:ascii="Arial" w:hAnsi="Arial" w:cs="Arial"/>
          <w:sz w:val="28"/>
          <w:szCs w:val="28"/>
          <w:lang w:val="en-US"/>
        </w:rPr>
        <w:t>9</w:t>
      </w:r>
    </w:p>
    <w:p w:rsidR="006039B1" w:rsidRPr="006039B1" w:rsidRDefault="006039B1" w:rsidP="006039B1">
      <w:pPr>
        <w:jc w:val="both"/>
        <w:rPr>
          <w:sz w:val="24"/>
          <w:szCs w:val="24"/>
          <w:lang w:val="en-US"/>
        </w:rPr>
      </w:pPr>
    </w:p>
    <w:p w:rsid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</w:pP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Ventajas de la 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al entrenamiento del nuevo personal dentro y fuera de la organización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Es útil para cualquiera que tenga la responsabilidad del mantenimiento de los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 los analistas y diseñadores de sistemas en el trabajo de integración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Asegura que el sistema opere correctamente.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Se utilizan eficientemente los recursos que se dispongan.</w:t>
      </w: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Pr="00E22DF1" w:rsidRDefault="00996E85" w:rsidP="00996E85">
      <w:pPr>
        <w:jc w:val="center"/>
        <w:rPr>
          <w:b/>
          <w:bCs/>
          <w:sz w:val="36"/>
          <w:szCs w:val="36"/>
        </w:rPr>
      </w:pPr>
      <w:r w:rsidRPr="00E22DF1">
        <w:rPr>
          <w:b/>
          <w:bCs/>
          <w:sz w:val="36"/>
          <w:szCs w:val="36"/>
        </w:rPr>
        <w:lastRenderedPageBreak/>
        <w:t>Jefe de desarrollo de software</w:t>
      </w:r>
    </w:p>
    <w:p w:rsidR="00996E85" w:rsidRPr="00E22DF1" w:rsidRDefault="00996E85" w:rsidP="00996E85"/>
    <w:p w:rsidR="00996E85" w:rsidRPr="00E22DF1" w:rsidRDefault="00996E85" w:rsidP="00996E85">
      <w:pPr>
        <w:rPr>
          <w:sz w:val="28"/>
          <w:szCs w:val="28"/>
        </w:rPr>
      </w:pPr>
      <w:r w:rsidRPr="00E22DF1">
        <w:rPr>
          <w:sz w:val="28"/>
          <w:szCs w:val="28"/>
        </w:rPr>
        <w:t xml:space="preserve">Estándares del departamento </w:t>
      </w:r>
    </w:p>
    <w:p w:rsidR="00996E85" w:rsidRPr="00E22DF1" w:rsidRDefault="00996E85" w:rsidP="00996E85"/>
    <w:p w:rsidR="00996E85" w:rsidRDefault="00996E85" w:rsidP="00996E85">
      <w:pPr>
        <w:pStyle w:val="Prrafodelista"/>
        <w:numPr>
          <w:ilvl w:val="0"/>
          <w:numId w:val="13"/>
        </w:numPr>
      </w:pPr>
      <w:r w:rsidRPr="00E22DF1">
        <w:t xml:space="preserve">Nomina robusta y flexible: llevar un control y registro de la asistencia y actividades de los empleados </w:t>
      </w:r>
    </w:p>
    <w:p w:rsidR="00996E85" w:rsidRPr="00E22DF1" w:rsidRDefault="00996E85" w:rsidP="00996E85">
      <w:pPr>
        <w:pStyle w:val="Prrafodelista"/>
      </w:pPr>
      <w:bookmarkStart w:id="0" w:name="_GoBack"/>
      <w:bookmarkEnd w:id="0"/>
    </w:p>
    <w:p w:rsidR="00996E85" w:rsidRPr="00E22DF1" w:rsidRDefault="00996E85" w:rsidP="00996E85">
      <w:pPr>
        <w:pStyle w:val="Prrafodelista"/>
        <w:numPr>
          <w:ilvl w:val="0"/>
          <w:numId w:val="13"/>
        </w:numPr>
      </w:pPr>
      <w:r w:rsidRPr="00E22DF1">
        <w:t>Facilidad de manejo: Manejo de las relaciones con los ciudadanos “Inter aplicaciones” CRM para organizaciones no gubernamentales, partidos políticos</w:t>
      </w:r>
    </w:p>
    <w:p w:rsidR="00996E85" w:rsidRPr="00E22DF1" w:rsidRDefault="00996E85" w:rsidP="00996E85"/>
    <w:p w:rsidR="00996E85" w:rsidRPr="00E22DF1" w:rsidRDefault="00996E85" w:rsidP="00996E85">
      <w:pPr>
        <w:pStyle w:val="Prrafodelista"/>
        <w:numPr>
          <w:ilvl w:val="0"/>
          <w:numId w:val="13"/>
        </w:numPr>
      </w:pPr>
      <w:r w:rsidRPr="00E22DF1">
        <w:t xml:space="preserve">Requisitos del empleado: cada empleado debe tener ganas de aprender y sobre todo responsabilidad para con la empresa, pero además de eso se debe tener un conocimiento mínimo en </w:t>
      </w:r>
    </w:p>
    <w:p w:rsidR="00996E85" w:rsidRPr="00E22DF1" w:rsidRDefault="00996E85" w:rsidP="00996E85">
      <w:pPr>
        <w:ind w:firstLine="708"/>
      </w:pPr>
      <w:r w:rsidRPr="00E22DF1">
        <w:t>Desarrollo en JAVA</w:t>
      </w:r>
    </w:p>
    <w:p w:rsidR="00996E85" w:rsidRPr="00E22DF1" w:rsidRDefault="00996E85" w:rsidP="00996E85">
      <w:pPr>
        <w:ind w:left="708"/>
      </w:pPr>
      <w:r w:rsidRPr="00E22DF1">
        <w:t xml:space="preserve">Desarrollo en </w:t>
      </w:r>
      <w:proofErr w:type="spellStart"/>
      <w:r w:rsidRPr="00E22DF1">
        <w:t>Phyton</w:t>
      </w:r>
      <w:proofErr w:type="spellEnd"/>
    </w:p>
    <w:p w:rsidR="00996E85" w:rsidRPr="00E22DF1" w:rsidRDefault="00996E85" w:rsidP="00996E85">
      <w:pPr>
        <w:ind w:firstLine="708"/>
      </w:pPr>
      <w:r w:rsidRPr="00E22DF1">
        <w:t>Desarrollo en C#</w:t>
      </w:r>
    </w:p>
    <w:p w:rsidR="00996E85" w:rsidRPr="00E22DF1" w:rsidRDefault="00996E85" w:rsidP="00996E85"/>
    <w:p w:rsidR="00996E85" w:rsidRDefault="00996E85" w:rsidP="00996E85">
      <w:pPr>
        <w:pStyle w:val="Prrafodelista"/>
        <w:numPr>
          <w:ilvl w:val="0"/>
          <w:numId w:val="14"/>
        </w:numPr>
      </w:pPr>
      <w:r w:rsidRPr="00E22DF1">
        <w:t>Asesoría sobreprotectora: Trabajamos con nuestros clientes para construir un legado de excelencia, usando metodologías y herramientas para la mejora de sus servicios.</w:t>
      </w:r>
    </w:p>
    <w:p w:rsidR="00996E85" w:rsidRPr="00E22DF1" w:rsidRDefault="00996E85" w:rsidP="00996E85">
      <w:pPr>
        <w:pStyle w:val="Prrafodelista"/>
      </w:pPr>
    </w:p>
    <w:p w:rsidR="00996E85" w:rsidRPr="00E22DF1" w:rsidRDefault="00996E85" w:rsidP="00996E85">
      <w:pPr>
        <w:pStyle w:val="Prrafodelista"/>
        <w:numPr>
          <w:ilvl w:val="0"/>
          <w:numId w:val="14"/>
        </w:numPr>
      </w:pPr>
      <w:r w:rsidRPr="00E22DF1">
        <w:t>Control de productividad: Mejoramos los procesos críticos de la empresa, para incrementar la productividad.  Ayudamos a contar con mejores datos e información en cada uno de los procesos.</w:t>
      </w:r>
    </w:p>
    <w:p w:rsidR="00996E85" w:rsidRPr="00E22DF1" w:rsidRDefault="00996E85" w:rsidP="00996E85"/>
    <w:p w:rsidR="00996E85" w:rsidRPr="00E22DF1" w:rsidRDefault="00996E85" w:rsidP="00996E85">
      <w:pPr>
        <w:pStyle w:val="Prrafodelista"/>
        <w:numPr>
          <w:ilvl w:val="0"/>
          <w:numId w:val="14"/>
        </w:numPr>
      </w:pPr>
      <w:r w:rsidRPr="00E22DF1">
        <w:t>Manipulación del mercado: Extraemos la información que se genera en nuestro entorno y la procesamos mediante un conjunto de técnicas para extraer conocimiento y reconocer el sentimiento de la gente sobre que piensan, sienten, etc.</w:t>
      </w:r>
    </w:p>
    <w:p w:rsidR="00996E85" w:rsidRPr="00E22DF1" w:rsidRDefault="00996E85" w:rsidP="00996E85"/>
    <w:p w:rsidR="00996E85" w:rsidRPr="00E22DF1" w:rsidRDefault="00996E85" w:rsidP="00996E85">
      <w:pPr>
        <w:pStyle w:val="Prrafodelista"/>
        <w:numPr>
          <w:ilvl w:val="0"/>
          <w:numId w:val="14"/>
        </w:numPr>
      </w:pPr>
      <w:r>
        <w:t xml:space="preserve">Arquitectura empresarial: Ayudamos en la alineación estratégica de la empresa con la planificación del área de tecnología de información, hacemos que la inversión tecnológica agregue valor a la organización </w:t>
      </w:r>
      <w:hyperlink r:id="rId10" w:tgtFrame="_self" w:history="1">
        <w:r w:rsidRPr="00E22DF1">
          <w:rPr>
            <w:rStyle w:val="Hipervnculo"/>
          </w:rPr>
          <w:br/>
        </w:r>
      </w:hyperlink>
    </w:p>
    <w:p w:rsidR="00996E85" w:rsidRPr="00E22DF1" w:rsidRDefault="00996E85" w:rsidP="00996E85">
      <w:hyperlink r:id="rId11" w:tgtFrame="_self" w:history="1">
        <w:r w:rsidRPr="00E22DF1">
          <w:rPr>
            <w:rStyle w:val="Hipervnculo"/>
          </w:rPr>
          <w:br/>
        </w:r>
      </w:hyperlink>
    </w:p>
    <w:p w:rsidR="00996E85" w:rsidRPr="00E22DF1" w:rsidRDefault="00996E85" w:rsidP="00996E85"/>
    <w:p w:rsidR="00996E85" w:rsidRPr="00FC4CB9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sectPr w:rsidR="00996E85" w:rsidRPr="00FC4CB9" w:rsidSect="00AA3205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17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43B" w:rsidRDefault="00AB743B" w:rsidP="009201E8">
      <w:pPr>
        <w:spacing w:after="0" w:line="240" w:lineRule="auto"/>
      </w:pPr>
      <w:r>
        <w:separator/>
      </w:r>
    </w:p>
  </w:endnote>
  <w:endnote w:type="continuationSeparator" w:id="0">
    <w:p w:rsidR="00AB743B" w:rsidRDefault="00AB743B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43B" w:rsidRDefault="00AB743B" w:rsidP="009201E8">
      <w:pPr>
        <w:spacing w:after="0" w:line="240" w:lineRule="auto"/>
      </w:pPr>
      <w:r>
        <w:separator/>
      </w:r>
    </w:p>
  </w:footnote>
  <w:footnote w:type="continuationSeparator" w:id="0">
    <w:p w:rsidR="00AB743B" w:rsidRDefault="00AB743B" w:rsidP="009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BC5234D"/>
    <w:multiLevelType w:val="hybridMultilevel"/>
    <w:tmpl w:val="1A18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322820"/>
    <w:multiLevelType w:val="hybridMultilevel"/>
    <w:tmpl w:val="3430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5579C"/>
    <w:rsid w:val="00361B05"/>
    <w:rsid w:val="00363CC1"/>
    <w:rsid w:val="003B0A85"/>
    <w:rsid w:val="003F4092"/>
    <w:rsid w:val="004E5DCA"/>
    <w:rsid w:val="00585957"/>
    <w:rsid w:val="005C75C4"/>
    <w:rsid w:val="006039B1"/>
    <w:rsid w:val="00606BA7"/>
    <w:rsid w:val="0063152B"/>
    <w:rsid w:val="0069306D"/>
    <w:rsid w:val="006B0D29"/>
    <w:rsid w:val="00856A3A"/>
    <w:rsid w:val="008C5D23"/>
    <w:rsid w:val="008D31D2"/>
    <w:rsid w:val="008E3BA3"/>
    <w:rsid w:val="009201E8"/>
    <w:rsid w:val="00990964"/>
    <w:rsid w:val="00996E85"/>
    <w:rsid w:val="00A75B61"/>
    <w:rsid w:val="00AA3205"/>
    <w:rsid w:val="00AB5738"/>
    <w:rsid w:val="00AB743B"/>
    <w:rsid w:val="00B70530"/>
    <w:rsid w:val="00BE761F"/>
    <w:rsid w:val="00C062B5"/>
    <w:rsid w:val="00C263DA"/>
    <w:rsid w:val="00C75DB6"/>
    <w:rsid w:val="00D1301F"/>
    <w:rsid w:val="00D45782"/>
    <w:rsid w:val="00DE09C7"/>
    <w:rsid w:val="00E0311E"/>
    <w:rsid w:val="00E21560"/>
    <w:rsid w:val="00E37250"/>
    <w:rsid w:val="00F361AD"/>
    <w:rsid w:val="00F40A3E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5040B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ersality.com.ec/comunidadcrm?gclid=EAIaIQobChMIs4CE9byg4wIVLR6tBh3w6AYOEAAYASAAEgJPvPD_Bw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ersality.com.ec/procesos?gclid=EAIaIQobChMIs4CE9byg4wIVLR6tBh3w6AYOEAAYASAAEgJPv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826DAFEB-356B-43D1-8BF0-986D0CB2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PC-4</cp:lastModifiedBy>
  <cp:revision>10</cp:revision>
  <dcterms:created xsi:type="dcterms:W3CDTF">2017-09-28T14:45:00Z</dcterms:created>
  <dcterms:modified xsi:type="dcterms:W3CDTF">2019-07-06T14:33:00Z</dcterms:modified>
</cp:coreProperties>
</file>