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42.jpg" ContentType="image/jpeg"/>
  <Override PartName="/word/media/rId38.jpg" ContentType="image/jpeg"/>
  <Override PartName="/word/media/rId30.jpg" ContentType="image/jpeg"/>
  <Override PartName="/word/media/rId46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Даниил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Щетинин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 помощью языка разметки Markdown оформить отчёт, скомпилировать и добавить в репозиторий Github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Шаг 1</w:t>
      </w:r>
    </w:p>
    <w:p>
      <w:pPr>
        <w:pStyle w:val="BodyText"/>
      </w:pPr>
      <w:r>
        <w:t xml:space="preserve">Перейдём в наш рабочий каталог, и с помощью</w:t>
      </w:r>
    </w:p>
    <w:p>
      <w:pPr>
        <w:pStyle w:val="SourceCode"/>
      </w:pPr>
      <w:r>
        <w:rPr>
          <w:rStyle w:val="VerbatimChar"/>
        </w:rPr>
        <w:t xml:space="preserve">git pull</w:t>
      </w:r>
    </w:p>
    <w:p>
      <w:pPr>
        <w:pStyle w:val="FirstParagraph"/>
      </w:pPr>
      <w:r>
        <w:t xml:space="preserve">Проверяем, что локальный репозиторий соответствует репозиторию на github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rPr>
          <w:iCs/>
          <w:i/>
          <w:bCs/>
          <w:b/>
        </w:rPr>
        <w:t xml:space="preserve">Шаг 2</w:t>
      </w:r>
    </w:p>
    <w:p>
      <w:pPr>
        <w:pStyle w:val="BodyText"/>
      </w:pPr>
      <w:r>
        <w:t xml:space="preserve">С помощью команды</w:t>
      </w:r>
    </w:p>
    <w:p>
      <w:pPr>
        <w:pStyle w:val="SourceCode"/>
      </w:pPr>
      <w:r>
        <w:rPr>
          <w:rStyle w:val="VerbatimChar"/>
        </w:rPr>
        <w:t xml:space="preserve">make </w:t>
      </w:r>
    </w:p>
    <w:p>
      <w:pPr>
        <w:pStyle w:val="FirstParagraph"/>
      </w:pPr>
      <w:r>
        <w:t xml:space="preserve">Создаём report.pdf и report.docx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rPr>
          <w:iCs/>
          <w:i/>
          <w:bCs/>
          <w:b/>
        </w:rPr>
        <w:t xml:space="preserve">Шаг 3</w:t>
      </w:r>
    </w:p>
    <w:p>
      <w:pPr>
        <w:pStyle w:val="BodyText"/>
      </w:pPr>
      <w:r>
        <w:t xml:space="preserve">Убедимся, что файлы созданы, откроем папку и проверим содержание файлов report.pdf и report.docx, и внимательно изучаем их.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rPr>
          <w:iCs/>
          <w:i/>
          <w:bCs/>
          <w:b/>
        </w:rPr>
        <w:t xml:space="preserve">Шаг 4</w:t>
      </w:r>
    </w:p>
    <w:p>
      <w:pPr>
        <w:pStyle w:val="BodyText"/>
      </w:pPr>
      <w:r>
        <w:t xml:space="preserve">Удаляем отчёты с помощью</w:t>
      </w:r>
    </w:p>
    <w:p>
      <w:pPr>
        <w:pStyle w:val="SourceCode"/>
      </w:pPr>
      <w:r>
        <w:rPr>
          <w:rStyle w:val="VerbatimChar"/>
        </w:rPr>
        <w:t xml:space="preserve">make clean</w:t>
      </w:r>
    </w:p>
    <w:p>
      <w:pPr>
        <w:pStyle w:val="FirstParagraph"/>
      </w:pPr>
      <w:r>
        <w:t xml:space="preserve">проверим: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iCs/>
          <w:i/>
          <w:bCs/>
          <w:b/>
        </w:rPr>
        <w:t xml:space="preserve">Шаг 5</w:t>
      </w:r>
    </w:p>
    <w:p>
      <w:pPr>
        <w:pStyle w:val="BodyText"/>
      </w:pPr>
      <w:r>
        <w:t xml:space="preserve">Создаём файл отчёта данной лабораторной работы с помощью</w:t>
      </w:r>
      <w:r>
        <w:t xml:space="preserve"> </w:t>
      </w:r>
      <w:r>
        <w:rPr>
          <w:bCs/>
          <w:b/>
        </w:rPr>
        <w:t xml:space="preserve">Markdown</w:t>
      </w:r>
    </w:p>
    <w:p>
      <w:pPr>
        <w:pStyle w:val="BodyText"/>
      </w:pPr>
      <w:r>
        <w:rPr>
          <w:iCs/>
          <w:i/>
          <w:bCs/>
          <w:b/>
        </w:rPr>
        <w:t xml:space="preserve">Шаг 6</w:t>
      </w:r>
    </w:p>
    <w:p>
      <w:pPr>
        <w:pStyle w:val="BodyText"/>
      </w:pPr>
      <w:r>
        <w:t xml:space="preserve">Загружаем новые файлы отчёта на Github</w:t>
      </w:r>
    </w:p>
    <w:p>
      <w:pPr>
        <w:pStyle w:val="CaptionedFigure"/>
      </w:pPr>
      <w:bookmarkStart w:id="25" w:name="fig:001"/>
      <w:r>
        <w:drawing>
          <wp:inline>
            <wp:extent cx="5334000" cy="487989"/>
            <wp:effectExtent b="0" l="0" r="0" t="0"/>
            <wp:docPr descr="Рис. 1: Git pull" title="" id="23" name="Picture"/>
            <a:graphic>
              <a:graphicData uri="http://schemas.openxmlformats.org/drawingml/2006/picture">
                <pic:pic>
                  <pic:nvPicPr>
                    <pic:cNvPr descr="image/git_pull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Git pull</w:t>
      </w:r>
    </w:p>
    <w:p>
      <w:pPr>
        <w:pStyle w:val="CaptionedFigure"/>
      </w:pPr>
      <w:bookmarkStart w:id="29" w:name="fig:002"/>
      <w:r>
        <w:drawing>
          <wp:inline>
            <wp:extent cx="5334000" cy="420143"/>
            <wp:effectExtent b="0" l="0" r="0" t="0"/>
            <wp:docPr descr="Рис. 2: Успешная команда make" title="" id="27" name="Picture"/>
            <a:graphic>
              <a:graphicData uri="http://schemas.openxmlformats.org/drawingml/2006/picture">
                <pic:pic>
                  <pic:nvPicPr>
                    <pic:cNvPr descr="image/mak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Успешная команда make</w:t>
      </w:r>
    </w:p>
    <w:p>
      <w:pPr>
        <w:pStyle w:val="CaptionedFigure"/>
      </w:pPr>
      <w:bookmarkStart w:id="33" w:name="fig:003"/>
      <w:r>
        <w:drawing>
          <wp:inline>
            <wp:extent cx="5334000" cy="5429450"/>
            <wp:effectExtent b="0" l="0" r="0" t="0"/>
            <wp:docPr descr="Рис. 3: Результат команды make" title="" id="31" name="Picture"/>
            <a:graphic>
              <a:graphicData uri="http://schemas.openxmlformats.org/drawingml/2006/picture">
                <pic:pic>
                  <pic:nvPicPr>
                    <pic:cNvPr descr="image/make_done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команды make</w:t>
      </w:r>
    </w:p>
    <w:p>
      <w:pPr>
        <w:pStyle w:val="CaptionedFigure"/>
      </w:pPr>
      <w:bookmarkStart w:id="37" w:name="fig:004"/>
      <w:r>
        <w:drawing>
          <wp:inline>
            <wp:extent cx="5334000" cy="5378823"/>
            <wp:effectExtent b="0" l="0" r="0" t="0"/>
            <wp:docPr descr="Рис. 4: Проверка отчёта" title="" id="35" name="Picture"/>
            <a:graphic>
              <a:graphicData uri="http://schemas.openxmlformats.org/drawingml/2006/picture">
                <pic:pic>
                  <pic:nvPicPr>
                    <pic:cNvPr descr="image/report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отчёта</w:t>
      </w:r>
    </w:p>
    <w:p>
      <w:pPr>
        <w:pStyle w:val="CaptionedFigure"/>
      </w:pPr>
      <w:bookmarkStart w:id="41" w:name="fig:005"/>
      <w:r>
        <w:drawing>
          <wp:inline>
            <wp:extent cx="5334000" cy="5356388"/>
            <wp:effectExtent b="0" l="0" r="0" t="0"/>
            <wp:docPr descr="Рис. 5: Успешная команда make clean" title="" id="39" name="Picture"/>
            <a:graphic>
              <a:graphicData uri="http://schemas.openxmlformats.org/drawingml/2006/picture">
                <pic:pic>
                  <pic:nvPicPr>
                    <pic:cNvPr descr="image/make_clean_done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Успешная команда make clean</w:t>
      </w:r>
    </w:p>
    <w:p>
      <w:pPr>
        <w:pStyle w:val="CaptionedFigure"/>
      </w:pPr>
      <w:bookmarkStart w:id="45" w:name="fig:006"/>
      <w:r>
        <w:drawing>
          <wp:inline>
            <wp:extent cx="3708400" cy="406400"/>
            <wp:effectExtent b="0" l="0" r="0" t="0"/>
            <wp:docPr descr="Рис. 6: Результат команды make clean" title="" id="43" name="Picture"/>
            <a:graphic>
              <a:graphicData uri="http://schemas.openxmlformats.org/drawingml/2006/picture">
                <pic:pic>
                  <pic:nvPicPr>
                    <pic:cNvPr descr="image/make_clean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Результат команды make clean</w:t>
      </w:r>
    </w:p>
    <w:p>
      <w:pPr>
        <w:pStyle w:val="CaptionedFigure"/>
      </w:pPr>
      <w:bookmarkStart w:id="49" w:name="fig:007"/>
      <w:r>
        <w:drawing>
          <wp:inline>
            <wp:extent cx="5334000" cy="3947160"/>
            <wp:effectExtent b="0" l="0" r="0" t="0"/>
            <wp:docPr descr="Рис. 7: Работа в Markdown" title="" id="47" name="Picture"/>
            <a:graphic>
              <a:graphicData uri="http://schemas.openxmlformats.org/drawingml/2006/picture">
                <pic:pic>
                  <pic:nvPicPr>
                    <pic:cNvPr descr="image/markdown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Работа в Markdown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познакомились с языком разметки Markdown, командой Make, и смогли с помощью новых знаний создать отчёт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42" Target="media/rId42.jpg" /><Relationship Type="http://schemas.openxmlformats.org/officeDocument/2006/relationships/image" Id="rId38" Target="media/rId38.jpg" /><Relationship Type="http://schemas.openxmlformats.org/officeDocument/2006/relationships/image" Id="rId30" Target="media/rId30.jpg" /><Relationship Type="http://schemas.openxmlformats.org/officeDocument/2006/relationships/image" Id="rId46" Target="media/rId46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Даниил Николаевич Щетинин</dc:creator>
  <dc:language>ru-RU</dc:language>
  <cp:keywords/>
  <dcterms:created xsi:type="dcterms:W3CDTF">2022-10-29T08:08:55Z</dcterms:created>
  <dcterms:modified xsi:type="dcterms:W3CDTF">2022-10-29T08:08:55Z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