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7704B" w14:textId="0D955B50" w:rsidR="00957810" w:rsidRDefault="00000000" w:rsidP="001B6870">
      <w:pPr>
        <w:jc w:val="center"/>
      </w:pPr>
      <w:r>
        <w:rPr>
          <w:b/>
          <w:color w:val="17365D"/>
          <w:sz w:val="48"/>
        </w:rPr>
        <w:t>User License Assignment and Removal</w:t>
      </w:r>
    </w:p>
    <w:tbl>
      <w:tblPr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1800"/>
        <w:gridCol w:w="3384"/>
      </w:tblGrid>
      <w:tr w:rsidR="00957810" w14:paraId="56F85044" w14:textId="77777777" w:rsidTr="001B6870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BC836" w14:textId="77777777" w:rsidR="00957810" w:rsidRDefault="00000000">
            <w:r>
              <w:rPr>
                <w:b/>
                <w:color w:val="FFFFFF"/>
              </w:rPr>
              <w:t>Process Owner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C86BA" w14:textId="77777777" w:rsidR="00957810" w:rsidRDefault="00000000">
            <w:r>
              <w:t>Endpoint Management / IT Operations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94F81" w14:textId="77777777" w:rsidR="00957810" w:rsidRDefault="00000000">
            <w:r>
              <w:rPr>
                <w:b/>
                <w:color w:val="FFFFFF"/>
              </w:rPr>
              <w:t>Approver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C0212" w14:textId="77777777" w:rsidR="00957810" w:rsidRDefault="00000000">
            <w:r>
              <w:t>Manager / Service Owner</w:t>
            </w:r>
          </w:p>
        </w:tc>
      </w:tr>
      <w:tr w:rsidR="00957810" w14:paraId="008CD876" w14:textId="77777777" w:rsidTr="001B6870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C37D8" w14:textId="77777777" w:rsidR="00957810" w:rsidRDefault="00000000">
            <w:r>
              <w:rPr>
                <w:b/>
                <w:color w:val="FFFFFF"/>
              </w:rPr>
              <w:t>Prepared By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7059A" w14:textId="77777777" w:rsidR="00957810" w:rsidRDefault="00000000">
            <w:r>
              <w:t>Dnyaneshwar Karande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EBE43" w14:textId="77777777" w:rsidR="00957810" w:rsidRDefault="00000000">
            <w:r>
              <w:rPr>
                <w:b/>
                <w:color w:val="FFFFFF"/>
              </w:rPr>
              <w:t>Version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5D79A" w14:textId="77777777" w:rsidR="00957810" w:rsidRDefault="00000000">
            <w:r>
              <w:t>1.0</w:t>
            </w:r>
          </w:p>
        </w:tc>
      </w:tr>
      <w:tr w:rsidR="00957810" w14:paraId="04B7C77F" w14:textId="77777777" w:rsidTr="001B6870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CFF6C" w14:textId="77777777" w:rsidR="00957810" w:rsidRDefault="00000000">
            <w:r>
              <w:rPr>
                <w:b/>
                <w:color w:val="FFFFFF"/>
              </w:rPr>
              <w:t>Classification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FB4C4" w14:textId="77777777" w:rsidR="00957810" w:rsidRDefault="00000000">
            <w:r>
              <w:t>Internal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69792" w14:textId="77777777" w:rsidR="00957810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1AA1D" w14:textId="77777777" w:rsidR="00957810" w:rsidRDefault="00000000">
            <w:r>
              <w:t>Handover Draft</w:t>
            </w:r>
          </w:p>
        </w:tc>
      </w:tr>
    </w:tbl>
    <w:p w14:paraId="377D830C" w14:textId="77777777" w:rsidR="00957810" w:rsidRDefault="00000000">
      <w:pPr>
        <w:pStyle w:val="Heading1"/>
      </w:pPr>
      <w:r>
        <w:t>1. Purpose and Scope</w:t>
      </w:r>
    </w:p>
    <w:p w14:paraId="651924EB" w14:textId="77777777" w:rsidR="00957810" w:rsidRDefault="00000000">
      <w:r>
        <w:t>To assign or remove the correct Microsoft 365 product license after approval while preventing service disruption and maintaining license records.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957810" w14:paraId="2FEEC3E7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A491B" w14:textId="77777777" w:rsidR="00957810" w:rsidRDefault="00000000">
            <w:r>
              <w:rPr>
                <w:b/>
              </w:rPr>
              <w:t>Trigger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33C57" w14:textId="77777777" w:rsidR="00957810" w:rsidRDefault="00000000">
            <w:r>
              <w:t>New joiner, access change, project requirement, offboarding, or license optimization.</w:t>
            </w:r>
          </w:p>
        </w:tc>
      </w:tr>
      <w:tr w:rsidR="00957810" w14:paraId="363F4055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E36C7" w14:textId="77777777" w:rsidR="00957810" w:rsidRDefault="00000000">
            <w:r>
              <w:rPr>
                <w:b/>
              </w:rPr>
              <w:t>Prerequisites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86388" w14:textId="77777777" w:rsidR="00957810" w:rsidRDefault="00000000">
            <w:r>
              <w:t>Approved request; correct user account; usage location; available license; required License/User Administrator role; knowledge of group-based licensing.</w:t>
            </w:r>
          </w:p>
        </w:tc>
      </w:tr>
      <w:tr w:rsidR="00957810" w14:paraId="0EA254F4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3D43F" w14:textId="77777777" w:rsidR="00957810" w:rsidRDefault="00000000">
            <w:r>
              <w:rPr>
                <w:b/>
              </w:rPr>
              <w:t>Expected output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246C8" w14:textId="77777777" w:rsidR="00957810" w:rsidRDefault="00000000">
            <w:r>
              <w:t>Correct SKU and service plans applied/removed with confirmation and record update.</w:t>
            </w:r>
          </w:p>
        </w:tc>
      </w:tr>
      <w:tr w:rsidR="00957810" w14:paraId="02CA3D71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1D682" w14:textId="77777777" w:rsidR="00957810" w:rsidRDefault="00000000">
            <w:r>
              <w:rPr>
                <w:b/>
              </w:rPr>
              <w:t>General control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EDFBD" w14:textId="77777777" w:rsidR="00957810" w:rsidRDefault="00000000">
            <w:r>
              <w:t>Use approved request, least-privilege admin role, masked evidence, and user/owner confirmation.</w:t>
            </w:r>
          </w:p>
        </w:tc>
      </w:tr>
    </w:tbl>
    <w:p w14:paraId="23A3BB1F" w14:textId="77777777" w:rsidR="00957810" w:rsidRDefault="00000000">
      <w:pPr>
        <w:pStyle w:val="Heading1"/>
      </w:pPr>
      <w:r>
        <w:t>2. Detailed Procedure</w:t>
      </w:r>
    </w:p>
    <w:p w14:paraId="5B4E480A" w14:textId="77777777" w:rsidR="00957810" w:rsidRDefault="00000000">
      <w:pPr>
        <w:pStyle w:val="Heading2"/>
      </w:pPr>
      <w:r>
        <w:t>Step 1: Validate request</w:t>
      </w:r>
    </w:p>
    <w:p w14:paraId="652E85D1" w14:textId="77777777" w:rsidR="00957810" w:rsidRDefault="00000000">
      <w:pPr>
        <w:pStyle w:val="ListBullet"/>
      </w:pPr>
      <w:r>
        <w:t>Confirm user, manager/approver, required product, reason, effective date and whether access is temporary.</w:t>
      </w:r>
    </w:p>
    <w:p w14:paraId="44D08921" w14:textId="77777777" w:rsidR="00957810" w:rsidRDefault="00000000">
      <w:pPr>
        <w:pStyle w:val="ListBullet"/>
      </w:pPr>
      <w:r>
        <w:t>Check if the license is direct or inherited through group membership.</w:t>
      </w:r>
    </w:p>
    <w:p w14:paraId="0F29878A" w14:textId="77777777" w:rsidR="00957810" w:rsidRDefault="00000000">
      <w:pPr>
        <w:ind w:left="360"/>
      </w:pPr>
      <w:r>
        <w:rPr>
          <w:b/>
          <w:color w:val="0F6B78"/>
        </w:rPr>
        <w:t xml:space="preserve">Checkpoint: </w:t>
      </w:r>
      <w:r>
        <w:t>Approved scope is unambiguous.</w:t>
      </w:r>
    </w:p>
    <w:p w14:paraId="474176B9" w14:textId="77777777" w:rsidR="00957810" w:rsidRDefault="00000000">
      <w:pPr>
        <w:pStyle w:val="Heading2"/>
      </w:pPr>
      <w:r>
        <w:t>Step 2: Check user and usage location</w:t>
      </w:r>
    </w:p>
    <w:p w14:paraId="35747CE3" w14:textId="77777777" w:rsidR="00957810" w:rsidRDefault="00000000">
      <w:pPr>
        <w:pStyle w:val="ListBullet"/>
      </w:pPr>
      <w:r>
        <w:t>Open Microsoft 365 admin center &gt; Users &gt; Active users and select the user.</w:t>
      </w:r>
    </w:p>
    <w:p w14:paraId="50E7D699" w14:textId="77777777" w:rsidR="00957810" w:rsidRDefault="00000000">
      <w:pPr>
        <w:pStyle w:val="ListBullet"/>
      </w:pPr>
      <w:r>
        <w:t>Verify account status and usage location because licensing can depend on location.</w:t>
      </w:r>
    </w:p>
    <w:p w14:paraId="69208605" w14:textId="77777777" w:rsidR="00957810" w:rsidRDefault="00000000">
      <w:pPr>
        <w:ind w:left="360"/>
      </w:pPr>
      <w:r>
        <w:rPr>
          <w:b/>
          <w:color w:val="0F6B78"/>
        </w:rPr>
        <w:t xml:space="preserve">Checkpoint: </w:t>
      </w:r>
      <w:r>
        <w:t>User object is correct and active as expected.</w:t>
      </w:r>
    </w:p>
    <w:p w14:paraId="1FC250E0" w14:textId="77777777" w:rsidR="00957810" w:rsidRDefault="00000000">
      <w:pPr>
        <w:pStyle w:val="Heading2"/>
      </w:pPr>
      <w:r>
        <w:t>Step 3: Check availability and dependency</w:t>
      </w:r>
    </w:p>
    <w:p w14:paraId="7CA559CB" w14:textId="77777777" w:rsidR="00957810" w:rsidRDefault="00000000">
      <w:pPr>
        <w:pStyle w:val="ListBullet"/>
      </w:pPr>
      <w:r>
        <w:t>Review Billing &gt; Licenses for available quantity.</w:t>
      </w:r>
    </w:p>
    <w:p w14:paraId="6E72B854" w14:textId="77777777" w:rsidR="00957810" w:rsidRDefault="00000000">
      <w:pPr>
        <w:pStyle w:val="ListBullet"/>
      </w:pPr>
      <w:r>
        <w:t>Confirm whether removing the license affects mailbox, Teams, OneDrive, Cloud PC or another dependent service.</w:t>
      </w:r>
    </w:p>
    <w:p w14:paraId="42166AD2" w14:textId="77777777" w:rsidR="00957810" w:rsidRDefault="00000000">
      <w:pPr>
        <w:ind w:left="360"/>
      </w:pPr>
      <w:r>
        <w:rPr>
          <w:b/>
          <w:color w:val="0F6B78"/>
        </w:rPr>
        <w:t xml:space="preserve">Checkpoint: </w:t>
      </w:r>
      <w:r>
        <w:t>License is available or removal impact is approved.</w:t>
      </w:r>
    </w:p>
    <w:p w14:paraId="710CE150" w14:textId="77777777" w:rsidR="00957810" w:rsidRDefault="00000000">
      <w:pPr>
        <w:pStyle w:val="Heading2"/>
      </w:pPr>
      <w:r>
        <w:t>Step 4: Assign license</w:t>
      </w:r>
    </w:p>
    <w:p w14:paraId="162CB0E7" w14:textId="77777777" w:rsidR="00957810" w:rsidRDefault="00000000">
      <w:pPr>
        <w:pStyle w:val="ListBullet"/>
      </w:pPr>
      <w:r>
        <w:t>Open Licenses and apps for the user, select the approved product and required service plans, then save.</w:t>
      </w:r>
    </w:p>
    <w:p w14:paraId="4B8B44B1" w14:textId="77777777" w:rsidR="00957810" w:rsidRDefault="00000000">
      <w:pPr>
        <w:pStyle w:val="ListBullet"/>
      </w:pPr>
      <w:r>
        <w:lastRenderedPageBreak/>
        <w:t>If group-based licensing is standard, add to the approved group instead of creating an unauthorized direct assignment.</w:t>
      </w:r>
    </w:p>
    <w:p w14:paraId="38D70BAC" w14:textId="77777777" w:rsidR="00957810" w:rsidRDefault="00000000">
      <w:pPr>
        <w:ind w:left="360"/>
      </w:pPr>
      <w:r>
        <w:rPr>
          <w:b/>
          <w:color w:val="0F6B78"/>
        </w:rPr>
        <w:t xml:space="preserve">Checkpoint: </w:t>
      </w:r>
      <w:r>
        <w:t>Assignment shows successfully processed.</w:t>
      </w:r>
    </w:p>
    <w:p w14:paraId="2CE7A95E" w14:textId="77777777" w:rsidR="00957810" w:rsidRDefault="00000000">
      <w:pPr>
        <w:pStyle w:val="Heading2"/>
      </w:pPr>
      <w:r>
        <w:t>Step 5: Remove license</w:t>
      </w:r>
    </w:p>
    <w:p w14:paraId="4E59337E" w14:textId="77777777" w:rsidR="00957810" w:rsidRDefault="00000000">
      <w:pPr>
        <w:pStyle w:val="ListBullet"/>
      </w:pPr>
      <w:r>
        <w:t>Confirm effective time and data/service handling approval.</w:t>
      </w:r>
    </w:p>
    <w:p w14:paraId="4F195964" w14:textId="77777777" w:rsidR="00957810" w:rsidRDefault="00000000">
      <w:pPr>
        <w:pStyle w:val="ListBullet"/>
      </w:pPr>
      <w:r>
        <w:t>Clear the direct product license or remove the user from the approved licensing group as instructed.</w:t>
      </w:r>
    </w:p>
    <w:p w14:paraId="1A872B65" w14:textId="77777777" w:rsidR="00957810" w:rsidRDefault="00000000">
      <w:pPr>
        <w:pStyle w:val="ListBullet"/>
      </w:pPr>
      <w:r>
        <w:t>Do not delete data or account unless separately authorized.</w:t>
      </w:r>
    </w:p>
    <w:p w14:paraId="4E9881E8" w14:textId="77777777" w:rsidR="00957810" w:rsidRDefault="00000000">
      <w:pPr>
        <w:ind w:left="360"/>
      </w:pPr>
      <w:r>
        <w:rPr>
          <w:b/>
          <w:color w:val="0F6B78"/>
        </w:rPr>
        <w:t xml:space="preserve">Checkpoint: </w:t>
      </w:r>
      <w:r>
        <w:t>Removal is completed through the correct assignment source.</w:t>
      </w:r>
    </w:p>
    <w:p w14:paraId="4BBC6E4F" w14:textId="77777777" w:rsidR="00957810" w:rsidRDefault="00000000">
      <w:pPr>
        <w:pStyle w:val="Heading2"/>
      </w:pPr>
      <w:r>
        <w:t>Step 6: Verify service</w:t>
      </w:r>
    </w:p>
    <w:p w14:paraId="16E09C0D" w14:textId="77777777" w:rsidR="00957810" w:rsidRDefault="00000000">
      <w:pPr>
        <w:pStyle w:val="ListBullet"/>
      </w:pPr>
      <w:r>
        <w:t>Refresh license state and check for assignment errors.</w:t>
      </w:r>
    </w:p>
    <w:p w14:paraId="41CF5FE9" w14:textId="77777777" w:rsidR="00957810" w:rsidRDefault="00000000">
      <w:pPr>
        <w:pStyle w:val="ListBullet"/>
      </w:pPr>
      <w:r>
        <w:t>For assignment, confirm required service becomes available after propagation.</w:t>
      </w:r>
    </w:p>
    <w:p w14:paraId="4B9F4888" w14:textId="77777777" w:rsidR="00957810" w:rsidRDefault="00000000">
      <w:pPr>
        <w:pStyle w:val="ListBullet"/>
      </w:pPr>
      <w:r>
        <w:t>For removal, confirm the license pool increases where expected.</w:t>
      </w:r>
    </w:p>
    <w:p w14:paraId="38AE6FE9" w14:textId="77777777" w:rsidR="00957810" w:rsidRDefault="00000000">
      <w:pPr>
        <w:ind w:left="360"/>
      </w:pPr>
      <w:r>
        <w:rPr>
          <w:b/>
          <w:color w:val="0F6B78"/>
        </w:rPr>
        <w:t xml:space="preserve">Checkpoint: </w:t>
      </w:r>
      <w:r>
        <w:t>No unresolved licensing error remains.</w:t>
      </w:r>
    </w:p>
    <w:p w14:paraId="170803B5" w14:textId="77777777" w:rsidR="00957810" w:rsidRDefault="00000000">
      <w:pPr>
        <w:pStyle w:val="Heading2"/>
      </w:pPr>
      <w:r>
        <w:t>Step 7: Update records</w:t>
      </w:r>
    </w:p>
    <w:p w14:paraId="2982E3DD" w14:textId="77777777" w:rsidR="00957810" w:rsidRDefault="00000000">
      <w:pPr>
        <w:pStyle w:val="ListBullet"/>
      </w:pPr>
      <w:r>
        <w:t>Update onboarding/offboarding tracker, license tracker and ticket.</w:t>
      </w:r>
    </w:p>
    <w:p w14:paraId="1D6C561A" w14:textId="77777777" w:rsidR="00957810" w:rsidRDefault="00000000">
      <w:pPr>
        <w:pStyle w:val="ListBullet"/>
      </w:pPr>
      <w:r>
        <w:t>Notify requester of completion or shortage/blocker.</w:t>
      </w:r>
    </w:p>
    <w:p w14:paraId="602FDB7D" w14:textId="77777777" w:rsidR="00957810" w:rsidRDefault="00000000">
      <w:pPr>
        <w:ind w:left="360"/>
      </w:pPr>
      <w:r>
        <w:rPr>
          <w:b/>
          <w:color w:val="0F6B78"/>
        </w:rPr>
        <w:t xml:space="preserve">Checkpoint: </w:t>
      </w:r>
      <w:r>
        <w:t>License action is traceable.</w:t>
      </w:r>
    </w:p>
    <w:p w14:paraId="27044585" w14:textId="77777777" w:rsidR="00957810" w:rsidRDefault="00000000">
      <w:pPr>
        <w:pStyle w:val="Heading1"/>
      </w:pPr>
      <w:r>
        <w:t>3. Validation and Completion</w:t>
      </w:r>
    </w:p>
    <w:p w14:paraId="69EBC380" w14:textId="77777777" w:rsidR="00957810" w:rsidRDefault="00000000">
      <w:pPr>
        <w:pStyle w:val="ListBullet"/>
      </w:pPr>
      <w:r>
        <w:t>Correct user and SKU selected.</w:t>
      </w:r>
    </w:p>
    <w:p w14:paraId="14B7EA95" w14:textId="77777777" w:rsidR="00957810" w:rsidRDefault="00000000">
      <w:pPr>
        <w:pStyle w:val="ListBullet"/>
      </w:pPr>
      <w:r>
        <w:t>No license assignment error.</w:t>
      </w:r>
    </w:p>
    <w:p w14:paraId="6EAF0AE0" w14:textId="77777777" w:rsidR="00957810" w:rsidRDefault="00000000">
      <w:pPr>
        <w:pStyle w:val="ListBullet"/>
      </w:pPr>
      <w:r>
        <w:t>Required service works, or removed service is documented.</w:t>
      </w:r>
    </w:p>
    <w:p w14:paraId="4C412EC8" w14:textId="77777777" w:rsidR="00957810" w:rsidRDefault="00000000">
      <w:pPr>
        <w:pStyle w:val="ListBullet"/>
      </w:pPr>
      <w:r>
        <w:t>License count/tracker updated.</w:t>
      </w:r>
    </w:p>
    <w:p w14:paraId="7BAC8EC9" w14:textId="77777777" w:rsidR="00957810" w:rsidRDefault="00000000">
      <w:pPr>
        <w:pStyle w:val="Heading1"/>
      </w:pPr>
      <w:r>
        <w:t>4. Exception and Escalation</w:t>
      </w:r>
    </w:p>
    <w:p w14:paraId="25EEB6F2" w14:textId="77777777" w:rsidR="00957810" w:rsidRDefault="00000000">
      <w:pPr>
        <w:pStyle w:val="ListBullet"/>
      </w:pPr>
      <w:r>
        <w:t>If no licenses are available, do not remove another user without approval; escalate purchase/reclamation request.</w:t>
      </w:r>
    </w:p>
    <w:p w14:paraId="51ED3A8E" w14:textId="77777777" w:rsidR="00957810" w:rsidRDefault="00000000">
      <w:pPr>
        <w:pStyle w:val="ListBullet"/>
      </w:pPr>
      <w:r>
        <w:t>If group-based and direct licenses conflict, follow tenant licensing design and escalate.</w:t>
      </w:r>
    </w:p>
    <w:p w14:paraId="14EC2EDB" w14:textId="77777777" w:rsidR="00957810" w:rsidRDefault="00000000">
      <w:pPr>
        <w:pStyle w:val="ListBullet"/>
      </w:pPr>
      <w:r>
        <w:t>For service/data impact, obtain service-owner instructions before removal.</w:t>
      </w:r>
    </w:p>
    <w:p w14:paraId="43CE5629" w14:textId="77777777" w:rsidR="00957810" w:rsidRDefault="00000000">
      <w:pPr>
        <w:pStyle w:val="Heading1"/>
      </w:pPr>
      <w:r>
        <w:t>5. Rollback / Recovery</w:t>
      </w:r>
    </w:p>
    <w:p w14:paraId="5DCC2B20" w14:textId="77777777" w:rsidR="00957810" w:rsidRDefault="00000000">
      <w:pPr>
        <w:pStyle w:val="ListBullet"/>
      </w:pPr>
      <w:r>
        <w:t>If the wrong license was assigned, remove only that incorrect direct assignment and apply the approved SKU.</w:t>
      </w:r>
    </w:p>
    <w:p w14:paraId="7C9F485B" w14:textId="77777777" w:rsidR="00957810" w:rsidRDefault="00000000">
      <w:pPr>
        <w:pStyle w:val="ListBullet"/>
      </w:pPr>
      <w:r>
        <w:t>If an approved removal causes unexpected business impact, notify the owner and restore the license only after authorization.</w:t>
      </w:r>
    </w:p>
    <w:p w14:paraId="16E51C85" w14:textId="77777777" w:rsidR="00957810" w:rsidRDefault="00000000">
      <w:pPr>
        <w:pStyle w:val="Heading1"/>
      </w:pPr>
      <w:r>
        <w:t>References</w:t>
      </w:r>
    </w:p>
    <w:p w14:paraId="6E83E52B" w14:textId="77777777" w:rsidR="00957810" w:rsidRDefault="00000000">
      <w:pPr>
        <w:pStyle w:val="ListBullet"/>
      </w:pPr>
      <w:r>
        <w:rPr>
          <w:b/>
        </w:rPr>
        <w:t xml:space="preserve">Assign or unassign Microsoft 365 licenses: </w:t>
      </w:r>
      <w:r>
        <w:t>https://learn.microsoft.com/en-us/microsoft-365/admin/manage/assign-licenses-to-users?view=o365-worldwide</w:t>
      </w:r>
    </w:p>
    <w:p w14:paraId="51860E4C" w14:textId="4055CDAB" w:rsidR="00957810" w:rsidRDefault="00000000" w:rsidP="001B6870">
      <w:pPr>
        <w:pStyle w:val="ListBullet"/>
      </w:pPr>
      <w:r>
        <w:rPr>
          <w:b/>
        </w:rPr>
        <w:t xml:space="preserve">Group-based licensing: </w:t>
      </w:r>
      <w:r>
        <w:t>https://learn.microsoft.com/en-us/microsoft-365/admin/manage/manage-group-licenses?view=o365-worldwide</w:t>
      </w:r>
    </w:p>
    <w:sectPr w:rsidR="00957810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B7DD1" w14:textId="77777777" w:rsidR="00AE3014" w:rsidRDefault="00AE3014">
      <w:pPr>
        <w:spacing w:after="0" w:line="240" w:lineRule="auto"/>
      </w:pPr>
      <w:r>
        <w:separator/>
      </w:r>
    </w:p>
  </w:endnote>
  <w:endnote w:type="continuationSeparator" w:id="0">
    <w:p w14:paraId="48F4904B" w14:textId="77777777" w:rsidR="00AE3014" w:rsidRDefault="00AE3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F544A" w14:textId="2488CB9A" w:rsidR="00957810" w:rsidRDefault="0095781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4544E" w14:textId="77777777" w:rsidR="00AE3014" w:rsidRDefault="00AE3014">
      <w:pPr>
        <w:spacing w:after="0" w:line="240" w:lineRule="auto"/>
      </w:pPr>
      <w:r>
        <w:separator/>
      </w:r>
    </w:p>
  </w:footnote>
  <w:footnote w:type="continuationSeparator" w:id="0">
    <w:p w14:paraId="7372011E" w14:textId="77777777" w:rsidR="00AE3014" w:rsidRDefault="00AE30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049FA" w14:textId="2EF7A73E" w:rsidR="00957810" w:rsidRDefault="00957810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2947556">
    <w:abstractNumId w:val="8"/>
  </w:num>
  <w:num w:numId="2" w16cid:durableId="564801956">
    <w:abstractNumId w:val="6"/>
  </w:num>
  <w:num w:numId="3" w16cid:durableId="379322564">
    <w:abstractNumId w:val="5"/>
  </w:num>
  <w:num w:numId="4" w16cid:durableId="1421220002">
    <w:abstractNumId w:val="4"/>
  </w:num>
  <w:num w:numId="5" w16cid:durableId="1434864693">
    <w:abstractNumId w:val="7"/>
  </w:num>
  <w:num w:numId="6" w16cid:durableId="180317450">
    <w:abstractNumId w:val="3"/>
  </w:num>
  <w:num w:numId="7" w16cid:durableId="1850098503">
    <w:abstractNumId w:val="2"/>
  </w:num>
  <w:num w:numId="8" w16cid:durableId="1761876192">
    <w:abstractNumId w:val="1"/>
  </w:num>
  <w:num w:numId="9" w16cid:durableId="204608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870"/>
    <w:rsid w:val="0029639D"/>
    <w:rsid w:val="00326F90"/>
    <w:rsid w:val="003F386D"/>
    <w:rsid w:val="00957810"/>
    <w:rsid w:val="00AA1D8D"/>
    <w:rsid w:val="00AE301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912A42"/>
  <w14:defaultImageDpi w14:val="300"/>
  <w15:docId w15:val="{AABE2E29-CBAB-4D41-A351-BB8C2D303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483</Words>
  <Characters>3255</Characters>
  <Application>Microsoft Office Word</Application>
  <DocSecurity>0</DocSecurity>
  <Lines>81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Dnyaneshwar Karande</cp:lastModifiedBy>
  <cp:revision>2</cp:revision>
  <dcterms:created xsi:type="dcterms:W3CDTF">2013-12-23T23:15:00Z</dcterms:created>
  <dcterms:modified xsi:type="dcterms:W3CDTF">2026-09-16T11:49:00Z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2026-09-16T11:49:53Z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dd72a2d2-8ec1-4f74-9b3a-e66f079e7fd4</vt:lpwstr>
  </property>
  <property fmtid="{D5CDD505-2E9C-101B-9397-08002B2CF9AE}" pid="7" name="MSIP_Label_defa4170-0d19-0005-0004-bc88714345d2_ActionId">
    <vt:lpwstr>16cdf17e-b93e-4f85-9b1f-214fd9c64620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