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0CF65" w14:textId="2085674D" w:rsidR="00AA23AE" w:rsidRDefault="00AA23AE">
      <w:pPr>
        <w:spacing w:after="40"/>
        <w:jc w:val="center"/>
        <w:rPr>
          <w:rFonts w:ascii="Times New Roman" w:hAnsi="Times New Roman"/>
          <w:b/>
          <w:sz w:val="24"/>
        </w:rPr>
      </w:pPr>
      <w:r w:rsidRPr="006A310A">
        <w:rPr>
          <w:rFonts w:ascii="Times New Roman" w:eastAsia="Times New Roman" w:hAnsi="Times New Roman" w:cs="Times New Roman"/>
          <w:sz w:val="24"/>
          <w:szCs w:val="24"/>
        </w:rPr>
        <w:object w:dxaOrig="9239" w:dyaOrig="7846" w14:anchorId="359141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2pt;height:87pt" o:ole="">
            <v:imagedata r:id="rId8" o:title=""/>
          </v:shape>
          <o:OLEObject Type="Embed" ProgID="PBrush" ShapeID="_x0000_i1026" DrawAspect="Content" ObjectID="_1853561044" r:id="rId9"/>
        </w:object>
      </w:r>
    </w:p>
    <w:p w14:paraId="6178F985" w14:textId="560D2AD3" w:rsidR="00593131" w:rsidRDefault="00000000">
      <w:pPr>
        <w:spacing w:after="40"/>
        <w:jc w:val="center"/>
      </w:pPr>
      <w:r>
        <w:rPr>
          <w:rFonts w:ascii="Times New Roman" w:hAnsi="Times New Roman"/>
          <w:b/>
          <w:sz w:val="24"/>
        </w:rPr>
        <w:t>Pimpri Chinchwad Education Trust's</w:t>
      </w:r>
    </w:p>
    <w:p w14:paraId="790943D2" w14:textId="77777777" w:rsidR="00593131" w:rsidRDefault="00000000">
      <w:pPr>
        <w:spacing w:after="40"/>
        <w:jc w:val="center"/>
      </w:pPr>
      <w:r>
        <w:rPr>
          <w:rFonts w:ascii="Times New Roman" w:hAnsi="Times New Roman"/>
          <w:b/>
          <w:sz w:val="36"/>
        </w:rPr>
        <w:t>Pimpri Chinchwad College of Engineering</w:t>
      </w:r>
    </w:p>
    <w:p w14:paraId="737BCDB1" w14:textId="77777777" w:rsidR="00593131" w:rsidRDefault="00000000">
      <w:pPr>
        <w:spacing w:after="40"/>
        <w:jc w:val="center"/>
      </w:pPr>
      <w:r>
        <w:rPr>
          <w:rFonts w:ascii="Times New Roman" w:hAnsi="Times New Roman"/>
        </w:rPr>
        <w:t>Sector No. 26, Pradhikaran, Nigdi, Pune 411044</w:t>
      </w:r>
    </w:p>
    <w:p w14:paraId="6F8EE99F" w14:textId="77777777" w:rsidR="00593131" w:rsidRDefault="00000000">
      <w:pPr>
        <w:jc w:val="center"/>
      </w:pPr>
      <w:r>
        <w:rPr>
          <w:rFonts w:ascii="Times New Roman" w:hAnsi="Times New Roman"/>
        </w:rPr>
        <w:t xml:space="preserve">An Autonomous Institute Approved </w:t>
      </w:r>
      <w:proofErr w:type="gramStart"/>
      <w:r>
        <w:rPr>
          <w:rFonts w:ascii="Times New Roman" w:hAnsi="Times New Roman"/>
        </w:rPr>
        <w:t>By</w:t>
      </w:r>
      <w:proofErr w:type="gramEnd"/>
      <w:r>
        <w:rPr>
          <w:rFonts w:ascii="Times New Roman" w:hAnsi="Times New Roman"/>
        </w:rPr>
        <w:t xml:space="preserve"> AICTE and Affiliated To SPPU, Pune</w:t>
      </w:r>
    </w:p>
    <w:p w14:paraId="58A56F5F" w14:textId="77777777" w:rsidR="00593131" w:rsidRDefault="00000000">
      <w:pPr>
        <w:spacing w:after="80"/>
        <w:jc w:val="center"/>
      </w:pPr>
      <w:r>
        <w:rPr>
          <w:rFonts w:ascii="Times New Roman" w:hAnsi="Times New Roman"/>
          <w:b/>
          <w:sz w:val="36"/>
        </w:rPr>
        <w:t>Department Of Information Technology</w:t>
      </w:r>
    </w:p>
    <w:p w14:paraId="5DAE7E08" w14:textId="77777777" w:rsidR="00593131" w:rsidRPr="009A7257" w:rsidRDefault="00000000">
      <w:pPr>
        <w:spacing w:after="40"/>
        <w:jc w:val="center"/>
        <w:rPr>
          <w:bCs/>
        </w:rPr>
      </w:pPr>
      <w:r w:rsidRPr="009A7257">
        <w:rPr>
          <w:rFonts w:ascii="Times New Roman" w:hAnsi="Times New Roman"/>
          <w:bCs/>
          <w:sz w:val="28"/>
        </w:rPr>
        <w:t>Software Engineering &amp; Modelling Laboratory</w:t>
      </w:r>
    </w:p>
    <w:p w14:paraId="0A25CFAD" w14:textId="77777777" w:rsidR="00593131" w:rsidRPr="009A7257" w:rsidRDefault="00000000">
      <w:pPr>
        <w:spacing w:after="280"/>
        <w:jc w:val="center"/>
        <w:rPr>
          <w:bCs/>
        </w:rPr>
      </w:pPr>
      <w:r w:rsidRPr="009A7257">
        <w:rPr>
          <w:rFonts w:ascii="Times New Roman" w:hAnsi="Times New Roman"/>
          <w:bCs/>
          <w:sz w:val="24"/>
        </w:rPr>
        <w:t>[</w:t>
      </w:r>
      <w:proofErr w:type="gramStart"/>
      <w:r w:rsidRPr="009A7257">
        <w:rPr>
          <w:rFonts w:ascii="Times New Roman" w:hAnsi="Times New Roman"/>
          <w:bCs/>
          <w:sz w:val="24"/>
        </w:rPr>
        <w:t>Course :</w:t>
      </w:r>
      <w:proofErr w:type="gramEnd"/>
      <w:r w:rsidRPr="009A7257">
        <w:rPr>
          <w:rFonts w:ascii="Times New Roman" w:hAnsi="Times New Roman"/>
          <w:bCs/>
          <w:sz w:val="24"/>
        </w:rPr>
        <w:t xml:space="preserve"> BIT25PC05]</w:t>
      </w:r>
    </w:p>
    <w:p w14:paraId="679CE05C" w14:textId="77777777" w:rsidR="00593131" w:rsidRDefault="00000000">
      <w:pPr>
        <w:spacing w:after="40"/>
        <w:jc w:val="center"/>
      </w:pPr>
      <w:r>
        <w:rPr>
          <w:rFonts w:ascii="Times New Roman" w:hAnsi="Times New Roman"/>
          <w:b/>
          <w:sz w:val="32"/>
        </w:rPr>
        <w:t>Mini Project Report</w:t>
      </w:r>
    </w:p>
    <w:p w14:paraId="08581253" w14:textId="77777777" w:rsidR="00593131" w:rsidRDefault="00000000">
      <w:pPr>
        <w:spacing w:after="80"/>
        <w:jc w:val="center"/>
      </w:pPr>
      <w:r>
        <w:rPr>
          <w:rFonts w:ascii="Times New Roman" w:hAnsi="Times New Roman"/>
          <w:sz w:val="28"/>
        </w:rPr>
        <w:t>of</w:t>
      </w:r>
    </w:p>
    <w:p w14:paraId="35C3B905" w14:textId="77777777" w:rsidR="00593131" w:rsidRDefault="00000000">
      <w:pPr>
        <w:spacing w:after="80"/>
        <w:jc w:val="center"/>
      </w:pPr>
      <w:r>
        <w:rPr>
          <w:rFonts w:ascii="Times New Roman" w:hAnsi="Times New Roman"/>
          <w:b/>
          <w:sz w:val="28"/>
        </w:rPr>
        <w:t>T. Y. B. Tech</w:t>
      </w:r>
    </w:p>
    <w:p w14:paraId="309DB781" w14:textId="77777777" w:rsidR="00593131" w:rsidRDefault="00000000">
      <w:pPr>
        <w:spacing w:after="40"/>
        <w:jc w:val="center"/>
      </w:pPr>
      <w:r>
        <w:rPr>
          <w:rFonts w:ascii="Times New Roman" w:hAnsi="Times New Roman"/>
          <w:sz w:val="26"/>
        </w:rPr>
        <w:t>Academic Year: 2026-27</w:t>
      </w:r>
    </w:p>
    <w:p w14:paraId="2D959CAB" w14:textId="77777777" w:rsidR="00593131" w:rsidRDefault="00000000">
      <w:pPr>
        <w:spacing w:after="280"/>
        <w:jc w:val="center"/>
      </w:pPr>
      <w:r>
        <w:rPr>
          <w:rFonts w:ascii="Times New Roman" w:hAnsi="Times New Roman"/>
          <w:sz w:val="26"/>
        </w:rPr>
        <w:t>Semester - I</w:t>
      </w:r>
    </w:p>
    <w:p w14:paraId="5FA80690" w14:textId="77777777" w:rsidR="00593131" w:rsidRDefault="00000000">
      <w:pPr>
        <w:spacing w:after="80"/>
        <w:jc w:val="center"/>
      </w:pPr>
      <w:r>
        <w:rPr>
          <w:rFonts w:ascii="Times New Roman" w:hAnsi="Times New Roman"/>
          <w:sz w:val="28"/>
        </w:rPr>
        <w:t>On</w:t>
      </w:r>
    </w:p>
    <w:p w14:paraId="4C10B63A" w14:textId="77777777" w:rsidR="00593131" w:rsidRDefault="00000000">
      <w:pPr>
        <w:spacing w:after="280"/>
        <w:jc w:val="center"/>
      </w:pPr>
      <w:r>
        <w:rPr>
          <w:rFonts w:ascii="Times New Roman" w:hAnsi="Times New Roman"/>
          <w:b/>
          <w:sz w:val="32"/>
        </w:rPr>
        <w:t>WealthWise – AI-Powered Personal Wealth Planner</w:t>
      </w:r>
    </w:p>
    <w:p w14:paraId="382BA8D6" w14:textId="77777777" w:rsidR="00593131" w:rsidRDefault="00000000">
      <w:pPr>
        <w:spacing w:after="80"/>
        <w:jc w:val="center"/>
      </w:pPr>
      <w:r>
        <w:rPr>
          <w:rFonts w:ascii="Times New Roman" w:hAnsi="Times New Roman"/>
          <w:sz w:val="24"/>
        </w:rPr>
        <w:t>By</w:t>
      </w:r>
    </w:p>
    <w:tbl>
      <w:tblPr>
        <w:tblStyle w:val="TableGrid"/>
        <w:tblW w:w="0" w:type="auto"/>
        <w:jc w:val="center"/>
        <w:tblLook w:val="04A0" w:firstRow="1" w:lastRow="0" w:firstColumn="1" w:lastColumn="0" w:noHBand="0" w:noVBand="1"/>
      </w:tblPr>
      <w:tblGrid>
        <w:gridCol w:w="4154"/>
        <w:gridCol w:w="4154"/>
      </w:tblGrid>
      <w:tr w:rsidR="00593131" w14:paraId="2BBC3FF3" w14:textId="77777777">
        <w:trPr>
          <w:jc w:val="center"/>
        </w:trPr>
        <w:tc>
          <w:tcPr>
            <w:tcW w:w="4154" w:type="dxa"/>
          </w:tcPr>
          <w:p w14:paraId="7DF8E471" w14:textId="77777777" w:rsidR="00593131" w:rsidRDefault="00000000">
            <w:pPr>
              <w:jc w:val="center"/>
            </w:pPr>
            <w:r>
              <w:rPr>
                <w:rFonts w:ascii="Times New Roman" w:hAnsi="Times New Roman"/>
                <w:b/>
                <w:sz w:val="24"/>
              </w:rPr>
              <w:t>PRN No.</w:t>
            </w:r>
          </w:p>
        </w:tc>
        <w:tc>
          <w:tcPr>
            <w:tcW w:w="4154" w:type="dxa"/>
          </w:tcPr>
          <w:p w14:paraId="5060C6ED" w14:textId="77777777" w:rsidR="00593131" w:rsidRDefault="00000000">
            <w:pPr>
              <w:jc w:val="center"/>
            </w:pPr>
            <w:r>
              <w:rPr>
                <w:rFonts w:ascii="Times New Roman" w:hAnsi="Times New Roman"/>
                <w:b/>
                <w:sz w:val="24"/>
              </w:rPr>
              <w:t>Name of the Student</w:t>
            </w:r>
          </w:p>
        </w:tc>
      </w:tr>
      <w:tr w:rsidR="00593131" w14:paraId="134C16EC" w14:textId="77777777">
        <w:trPr>
          <w:jc w:val="center"/>
        </w:trPr>
        <w:tc>
          <w:tcPr>
            <w:tcW w:w="4154" w:type="dxa"/>
          </w:tcPr>
          <w:p w14:paraId="6FEE1C8D" w14:textId="4A90FE3E" w:rsidR="00593131" w:rsidRDefault="00000000">
            <w:pPr>
              <w:jc w:val="center"/>
            </w:pPr>
            <w:r>
              <w:rPr>
                <w:rFonts w:ascii="Times New Roman" w:hAnsi="Times New Roman"/>
                <w:sz w:val="24"/>
              </w:rPr>
              <w:t>1</w:t>
            </w:r>
            <w:r w:rsidR="00AA23AE">
              <w:rPr>
                <w:rFonts w:ascii="Times New Roman" w:hAnsi="Times New Roman"/>
                <w:sz w:val="24"/>
              </w:rPr>
              <w:t>24B1F032</w:t>
            </w:r>
          </w:p>
        </w:tc>
        <w:tc>
          <w:tcPr>
            <w:tcW w:w="4154" w:type="dxa"/>
          </w:tcPr>
          <w:p w14:paraId="1CCA2DCF" w14:textId="1A44619B" w:rsidR="00593131" w:rsidRDefault="00AA23AE">
            <w:pPr>
              <w:jc w:val="center"/>
            </w:pPr>
            <w:r>
              <w:rPr>
                <w:rFonts w:ascii="Times New Roman" w:hAnsi="Times New Roman"/>
                <w:sz w:val="24"/>
              </w:rPr>
              <w:t>Dnyaneshwari Ghorpa</w:t>
            </w:r>
            <w:r w:rsidR="00720847">
              <w:rPr>
                <w:rFonts w:ascii="Times New Roman" w:hAnsi="Times New Roman"/>
                <w:sz w:val="24"/>
              </w:rPr>
              <w:t>de</w:t>
            </w:r>
          </w:p>
        </w:tc>
      </w:tr>
      <w:tr w:rsidR="00593131" w14:paraId="38EDAA2C" w14:textId="77777777">
        <w:trPr>
          <w:jc w:val="center"/>
        </w:trPr>
        <w:tc>
          <w:tcPr>
            <w:tcW w:w="4154" w:type="dxa"/>
          </w:tcPr>
          <w:p w14:paraId="69182277" w14:textId="457C17DF" w:rsidR="00593131" w:rsidRDefault="00AA23AE">
            <w:pPr>
              <w:jc w:val="center"/>
            </w:pPr>
            <w:r>
              <w:rPr>
                <w:rFonts w:ascii="Times New Roman" w:hAnsi="Times New Roman"/>
                <w:sz w:val="24"/>
              </w:rPr>
              <w:t>124B1F034</w:t>
            </w:r>
          </w:p>
        </w:tc>
        <w:tc>
          <w:tcPr>
            <w:tcW w:w="4154" w:type="dxa"/>
          </w:tcPr>
          <w:p w14:paraId="5DEF1B0D" w14:textId="45311323" w:rsidR="00593131" w:rsidRDefault="00720847">
            <w:pPr>
              <w:jc w:val="center"/>
            </w:pPr>
            <w:r>
              <w:rPr>
                <w:rFonts w:ascii="Times New Roman" w:hAnsi="Times New Roman"/>
                <w:sz w:val="24"/>
              </w:rPr>
              <w:t>Aastha Chaudhari</w:t>
            </w:r>
          </w:p>
        </w:tc>
      </w:tr>
    </w:tbl>
    <w:p w14:paraId="520956B8" w14:textId="77777777" w:rsidR="00720847" w:rsidRDefault="00720847">
      <w:pPr>
        <w:spacing w:before="400" w:after="400"/>
        <w:jc w:val="center"/>
        <w:rPr>
          <w:rFonts w:ascii="Times New Roman" w:hAnsi="Times New Roman"/>
          <w:b/>
          <w:sz w:val="36"/>
        </w:rPr>
      </w:pPr>
    </w:p>
    <w:p w14:paraId="7123C812" w14:textId="77777777" w:rsidR="00720847" w:rsidRDefault="00720847">
      <w:pPr>
        <w:spacing w:before="400" w:after="400"/>
        <w:jc w:val="center"/>
        <w:rPr>
          <w:rFonts w:ascii="Times New Roman" w:hAnsi="Times New Roman"/>
          <w:b/>
          <w:sz w:val="36"/>
        </w:rPr>
      </w:pPr>
    </w:p>
    <w:p w14:paraId="3A42D134" w14:textId="77777777" w:rsidR="00720847" w:rsidRDefault="00720847">
      <w:pPr>
        <w:spacing w:before="400" w:after="400"/>
        <w:jc w:val="center"/>
        <w:rPr>
          <w:rFonts w:ascii="Times New Roman" w:hAnsi="Times New Roman"/>
          <w:b/>
          <w:sz w:val="36"/>
        </w:rPr>
      </w:pPr>
    </w:p>
    <w:p w14:paraId="04955B2B" w14:textId="77777777" w:rsidR="00720847" w:rsidRDefault="00720847">
      <w:pPr>
        <w:spacing w:before="400" w:after="400"/>
        <w:jc w:val="center"/>
        <w:rPr>
          <w:rFonts w:ascii="Times New Roman" w:hAnsi="Times New Roman"/>
          <w:b/>
          <w:sz w:val="36"/>
        </w:rPr>
      </w:pPr>
    </w:p>
    <w:p w14:paraId="0157B014" w14:textId="30609733" w:rsidR="00593131" w:rsidRDefault="00000000">
      <w:pPr>
        <w:spacing w:before="400" w:after="400"/>
        <w:jc w:val="center"/>
      </w:pPr>
      <w:r>
        <w:rPr>
          <w:rFonts w:ascii="Times New Roman" w:hAnsi="Times New Roman"/>
          <w:b/>
          <w:sz w:val="36"/>
        </w:rPr>
        <w:lastRenderedPageBreak/>
        <w:t>CERTIFICATE</w:t>
      </w:r>
    </w:p>
    <w:p w14:paraId="1C0A9781" w14:textId="77777777" w:rsidR="00593131" w:rsidRDefault="00000000">
      <w:pPr>
        <w:spacing w:after="800" w:line="360" w:lineRule="exact"/>
        <w:jc w:val="both"/>
      </w:pPr>
      <w:r>
        <w:rPr>
          <w:rFonts w:ascii="Times New Roman" w:hAnsi="Times New Roman"/>
          <w:sz w:val="24"/>
        </w:rPr>
        <w:t>This is to certify that the project report entitled "WealthWise – AI-Powered Personal Wealth Planner" is successfully completed by [Student 1, Student 2, Student 3], under the Mini Project course completion of Software Engineering and Modeling Laboratory in Third Year of Information Technology Program. This work is carried out with the entire course requirement as per Software Engineering and Object Oriented Modeling concepts in group during Sem-V.</w:t>
      </w:r>
    </w:p>
    <w:p w14:paraId="5D62F818" w14:textId="77777777" w:rsidR="00593131" w:rsidRDefault="00593131">
      <w:pPr>
        <w:spacing w:before="1200" w:after="0"/>
      </w:pPr>
    </w:p>
    <w:tbl>
      <w:tblPr>
        <w:tblStyle w:val="TableGrid"/>
        <w:tblW w:w="0" w:type="auto"/>
        <w:jc w:val="center"/>
        <w:tblLook w:val="04A0" w:firstRow="1" w:lastRow="0" w:firstColumn="1" w:lastColumn="0" w:noHBand="0" w:noVBand="1"/>
      </w:tblPr>
      <w:tblGrid>
        <w:gridCol w:w="4154"/>
        <w:gridCol w:w="4154"/>
      </w:tblGrid>
      <w:tr w:rsidR="00593131" w14:paraId="10395A9F" w14:textId="77777777">
        <w:trPr>
          <w:jc w:val="center"/>
        </w:trPr>
        <w:tc>
          <w:tcPr>
            <w:tcW w:w="4154" w:type="dxa"/>
          </w:tcPr>
          <w:p w14:paraId="38D499F5" w14:textId="24CBBBF3" w:rsidR="00593131" w:rsidRDefault="00720847">
            <w:pPr>
              <w:jc w:val="center"/>
            </w:pPr>
            <w:r>
              <w:rPr>
                <w:rFonts w:ascii="Times New Roman" w:hAnsi="Times New Roman"/>
                <w:b/>
                <w:sz w:val="24"/>
              </w:rPr>
              <w:t xml:space="preserve">Dr. Rohini </w:t>
            </w:r>
            <w:proofErr w:type="spellStart"/>
            <w:r>
              <w:rPr>
                <w:rFonts w:ascii="Times New Roman" w:hAnsi="Times New Roman"/>
                <w:b/>
                <w:sz w:val="24"/>
              </w:rPr>
              <w:t>Pise</w:t>
            </w:r>
            <w:proofErr w:type="spellEnd"/>
          </w:p>
        </w:tc>
        <w:tc>
          <w:tcPr>
            <w:tcW w:w="4154" w:type="dxa"/>
          </w:tcPr>
          <w:p w14:paraId="4F231715" w14:textId="77777777" w:rsidR="00593131" w:rsidRDefault="00000000">
            <w:pPr>
              <w:jc w:val="center"/>
            </w:pPr>
            <w:r>
              <w:rPr>
                <w:rFonts w:ascii="Times New Roman" w:hAnsi="Times New Roman"/>
                <w:b/>
                <w:sz w:val="24"/>
              </w:rPr>
              <w:t>Head of Department</w:t>
            </w:r>
          </w:p>
        </w:tc>
      </w:tr>
      <w:tr w:rsidR="00593131" w14:paraId="2D7A605A" w14:textId="77777777">
        <w:trPr>
          <w:jc w:val="center"/>
        </w:trPr>
        <w:tc>
          <w:tcPr>
            <w:tcW w:w="4154" w:type="dxa"/>
          </w:tcPr>
          <w:p w14:paraId="03563F03" w14:textId="77777777" w:rsidR="00593131" w:rsidRDefault="00000000">
            <w:pPr>
              <w:jc w:val="center"/>
            </w:pPr>
            <w:r>
              <w:rPr>
                <w:rFonts w:ascii="Times New Roman" w:hAnsi="Times New Roman"/>
                <w:sz w:val="24"/>
              </w:rPr>
              <w:t>Internal Project Guide</w:t>
            </w:r>
          </w:p>
        </w:tc>
        <w:tc>
          <w:tcPr>
            <w:tcW w:w="4154" w:type="dxa"/>
          </w:tcPr>
          <w:p w14:paraId="1EBC00E0" w14:textId="77777777" w:rsidR="00593131" w:rsidRDefault="00000000">
            <w:pPr>
              <w:jc w:val="center"/>
            </w:pPr>
            <w:r>
              <w:rPr>
                <w:rFonts w:ascii="Times New Roman" w:hAnsi="Times New Roman"/>
                <w:sz w:val="24"/>
              </w:rPr>
              <w:t>Department of Information Technology</w:t>
            </w:r>
          </w:p>
        </w:tc>
      </w:tr>
    </w:tbl>
    <w:p w14:paraId="4ACF2167" w14:textId="77777777" w:rsidR="00593131" w:rsidRDefault="00000000">
      <w:r>
        <w:br w:type="page"/>
      </w:r>
    </w:p>
    <w:p w14:paraId="07415BEA" w14:textId="77777777" w:rsidR="00593131" w:rsidRDefault="00000000">
      <w:pPr>
        <w:spacing w:after="280"/>
        <w:jc w:val="center"/>
      </w:pPr>
      <w:r>
        <w:rPr>
          <w:rFonts w:ascii="Times New Roman" w:hAnsi="Times New Roman"/>
          <w:b/>
          <w:sz w:val="36"/>
        </w:rPr>
        <w:lastRenderedPageBreak/>
        <w:t>INDEX</w:t>
      </w:r>
    </w:p>
    <w:tbl>
      <w:tblPr>
        <w:tblStyle w:val="TableGrid"/>
        <w:tblW w:w="0" w:type="auto"/>
        <w:jc w:val="center"/>
        <w:tblLook w:val="04A0" w:firstRow="1" w:lastRow="0" w:firstColumn="1" w:lastColumn="0" w:noHBand="0" w:noVBand="1"/>
      </w:tblPr>
      <w:tblGrid>
        <w:gridCol w:w="1417"/>
        <w:gridCol w:w="5102"/>
        <w:gridCol w:w="1984"/>
      </w:tblGrid>
      <w:tr w:rsidR="00593131" w14:paraId="64BC1A09" w14:textId="77777777">
        <w:trPr>
          <w:jc w:val="center"/>
        </w:trPr>
        <w:tc>
          <w:tcPr>
            <w:tcW w:w="1417" w:type="dxa"/>
          </w:tcPr>
          <w:p w14:paraId="716FDE45" w14:textId="77777777" w:rsidR="00593131" w:rsidRDefault="00000000">
            <w:pPr>
              <w:jc w:val="center"/>
            </w:pPr>
            <w:r>
              <w:rPr>
                <w:rFonts w:ascii="Times New Roman" w:hAnsi="Times New Roman"/>
                <w:b/>
              </w:rPr>
              <w:t>Chapter No.</w:t>
            </w:r>
          </w:p>
        </w:tc>
        <w:tc>
          <w:tcPr>
            <w:tcW w:w="5102" w:type="dxa"/>
          </w:tcPr>
          <w:p w14:paraId="6BAEFB18" w14:textId="77777777" w:rsidR="00593131" w:rsidRDefault="00000000">
            <w:r>
              <w:rPr>
                <w:rFonts w:ascii="Times New Roman" w:hAnsi="Times New Roman"/>
                <w:b/>
              </w:rPr>
              <w:t>Title of the Content</w:t>
            </w:r>
          </w:p>
        </w:tc>
        <w:tc>
          <w:tcPr>
            <w:tcW w:w="1984" w:type="dxa"/>
          </w:tcPr>
          <w:p w14:paraId="32E3B5A4" w14:textId="77777777" w:rsidR="00593131" w:rsidRDefault="00000000">
            <w:pPr>
              <w:jc w:val="center"/>
            </w:pPr>
            <w:r>
              <w:rPr>
                <w:rFonts w:ascii="Times New Roman" w:hAnsi="Times New Roman"/>
              </w:rPr>
              <w:t>Page No.</w:t>
            </w:r>
          </w:p>
        </w:tc>
      </w:tr>
      <w:tr w:rsidR="00593131" w14:paraId="149E6CB0" w14:textId="77777777">
        <w:trPr>
          <w:jc w:val="center"/>
        </w:trPr>
        <w:tc>
          <w:tcPr>
            <w:tcW w:w="1417" w:type="dxa"/>
          </w:tcPr>
          <w:p w14:paraId="1F3FB3B9" w14:textId="77777777" w:rsidR="00593131" w:rsidRDefault="00000000">
            <w:pPr>
              <w:jc w:val="center"/>
            </w:pPr>
            <w:r>
              <w:rPr>
                <w:rFonts w:ascii="Times New Roman" w:hAnsi="Times New Roman"/>
              </w:rPr>
              <w:t>1</w:t>
            </w:r>
          </w:p>
        </w:tc>
        <w:tc>
          <w:tcPr>
            <w:tcW w:w="5102" w:type="dxa"/>
          </w:tcPr>
          <w:p w14:paraId="69DE7B9F" w14:textId="77777777" w:rsidR="00593131" w:rsidRDefault="00000000">
            <w:r>
              <w:rPr>
                <w:rFonts w:ascii="Times New Roman" w:hAnsi="Times New Roman"/>
              </w:rPr>
              <w:t>Introduction</w:t>
            </w:r>
          </w:p>
        </w:tc>
        <w:tc>
          <w:tcPr>
            <w:tcW w:w="1984" w:type="dxa"/>
          </w:tcPr>
          <w:p w14:paraId="1739848A" w14:textId="77777777" w:rsidR="00593131" w:rsidRDefault="00593131">
            <w:pPr>
              <w:jc w:val="center"/>
            </w:pPr>
          </w:p>
        </w:tc>
      </w:tr>
      <w:tr w:rsidR="00593131" w14:paraId="450D14B5" w14:textId="77777777">
        <w:trPr>
          <w:jc w:val="center"/>
        </w:trPr>
        <w:tc>
          <w:tcPr>
            <w:tcW w:w="1417" w:type="dxa"/>
          </w:tcPr>
          <w:p w14:paraId="1CBC6B84" w14:textId="77777777" w:rsidR="00593131" w:rsidRDefault="00000000">
            <w:pPr>
              <w:jc w:val="center"/>
            </w:pPr>
            <w:r>
              <w:rPr>
                <w:rFonts w:ascii="Times New Roman" w:hAnsi="Times New Roman"/>
              </w:rPr>
              <w:t>1.1</w:t>
            </w:r>
          </w:p>
        </w:tc>
        <w:tc>
          <w:tcPr>
            <w:tcW w:w="5102" w:type="dxa"/>
          </w:tcPr>
          <w:p w14:paraId="037556B0" w14:textId="77777777" w:rsidR="00593131" w:rsidRDefault="00000000">
            <w:r>
              <w:rPr>
                <w:rFonts w:ascii="Times New Roman" w:hAnsi="Times New Roman"/>
              </w:rPr>
              <w:t>Problem Statement</w:t>
            </w:r>
          </w:p>
        </w:tc>
        <w:tc>
          <w:tcPr>
            <w:tcW w:w="1984" w:type="dxa"/>
          </w:tcPr>
          <w:p w14:paraId="478B4619" w14:textId="77777777" w:rsidR="00593131" w:rsidRDefault="00593131">
            <w:pPr>
              <w:jc w:val="center"/>
            </w:pPr>
          </w:p>
        </w:tc>
      </w:tr>
      <w:tr w:rsidR="00593131" w14:paraId="74DAB543" w14:textId="77777777">
        <w:trPr>
          <w:jc w:val="center"/>
        </w:trPr>
        <w:tc>
          <w:tcPr>
            <w:tcW w:w="1417" w:type="dxa"/>
          </w:tcPr>
          <w:p w14:paraId="21E0459D" w14:textId="77777777" w:rsidR="00593131" w:rsidRDefault="00000000">
            <w:pPr>
              <w:jc w:val="center"/>
            </w:pPr>
            <w:r>
              <w:rPr>
                <w:rFonts w:ascii="Times New Roman" w:hAnsi="Times New Roman"/>
              </w:rPr>
              <w:t>1.2</w:t>
            </w:r>
          </w:p>
        </w:tc>
        <w:tc>
          <w:tcPr>
            <w:tcW w:w="5102" w:type="dxa"/>
          </w:tcPr>
          <w:p w14:paraId="33DB540E" w14:textId="77777777" w:rsidR="00593131" w:rsidRDefault="00000000">
            <w:r>
              <w:rPr>
                <w:rFonts w:ascii="Times New Roman" w:hAnsi="Times New Roman"/>
              </w:rPr>
              <w:t>Objectives</w:t>
            </w:r>
          </w:p>
        </w:tc>
        <w:tc>
          <w:tcPr>
            <w:tcW w:w="1984" w:type="dxa"/>
          </w:tcPr>
          <w:p w14:paraId="00346386" w14:textId="77777777" w:rsidR="00593131" w:rsidRDefault="00593131">
            <w:pPr>
              <w:jc w:val="center"/>
            </w:pPr>
          </w:p>
        </w:tc>
      </w:tr>
      <w:tr w:rsidR="00593131" w14:paraId="0CB3D4A8" w14:textId="77777777">
        <w:trPr>
          <w:jc w:val="center"/>
        </w:trPr>
        <w:tc>
          <w:tcPr>
            <w:tcW w:w="1417" w:type="dxa"/>
          </w:tcPr>
          <w:p w14:paraId="0568C448" w14:textId="77777777" w:rsidR="00593131" w:rsidRDefault="00000000">
            <w:pPr>
              <w:jc w:val="center"/>
            </w:pPr>
            <w:r>
              <w:rPr>
                <w:rFonts w:ascii="Times New Roman" w:hAnsi="Times New Roman"/>
              </w:rPr>
              <w:t>1.3</w:t>
            </w:r>
          </w:p>
        </w:tc>
        <w:tc>
          <w:tcPr>
            <w:tcW w:w="5102" w:type="dxa"/>
          </w:tcPr>
          <w:p w14:paraId="1F3EA01A" w14:textId="77777777" w:rsidR="00593131" w:rsidRDefault="00000000">
            <w:r>
              <w:rPr>
                <w:rFonts w:ascii="Times New Roman" w:hAnsi="Times New Roman"/>
              </w:rPr>
              <w:t>Scope of the Project</w:t>
            </w:r>
          </w:p>
        </w:tc>
        <w:tc>
          <w:tcPr>
            <w:tcW w:w="1984" w:type="dxa"/>
          </w:tcPr>
          <w:p w14:paraId="4090C3C9" w14:textId="77777777" w:rsidR="00593131" w:rsidRDefault="00593131">
            <w:pPr>
              <w:jc w:val="center"/>
            </w:pPr>
          </w:p>
        </w:tc>
      </w:tr>
      <w:tr w:rsidR="00593131" w14:paraId="09785CEE" w14:textId="77777777">
        <w:trPr>
          <w:jc w:val="center"/>
        </w:trPr>
        <w:tc>
          <w:tcPr>
            <w:tcW w:w="1417" w:type="dxa"/>
          </w:tcPr>
          <w:p w14:paraId="69F1F451" w14:textId="77777777" w:rsidR="00593131" w:rsidRDefault="00000000">
            <w:pPr>
              <w:jc w:val="center"/>
            </w:pPr>
            <w:r>
              <w:rPr>
                <w:rFonts w:ascii="Times New Roman" w:hAnsi="Times New Roman"/>
              </w:rPr>
              <w:t>2</w:t>
            </w:r>
          </w:p>
        </w:tc>
        <w:tc>
          <w:tcPr>
            <w:tcW w:w="5102" w:type="dxa"/>
          </w:tcPr>
          <w:p w14:paraId="0236A59D" w14:textId="77777777" w:rsidR="00593131" w:rsidRDefault="00000000">
            <w:r>
              <w:rPr>
                <w:rFonts w:ascii="Times New Roman" w:hAnsi="Times New Roman"/>
              </w:rPr>
              <w:t>Software Requirement Specification (SRS)</w:t>
            </w:r>
          </w:p>
        </w:tc>
        <w:tc>
          <w:tcPr>
            <w:tcW w:w="1984" w:type="dxa"/>
          </w:tcPr>
          <w:p w14:paraId="057C37E1" w14:textId="77777777" w:rsidR="00593131" w:rsidRDefault="00000000">
            <w:pPr>
              <w:jc w:val="center"/>
            </w:pPr>
            <w:r>
              <w:rPr>
                <w:rFonts w:ascii="Times New Roman" w:hAnsi="Times New Roman"/>
              </w:rPr>
              <w:t>2-3 pages</w:t>
            </w:r>
          </w:p>
        </w:tc>
      </w:tr>
      <w:tr w:rsidR="00593131" w14:paraId="4552910D" w14:textId="77777777">
        <w:trPr>
          <w:jc w:val="center"/>
        </w:trPr>
        <w:tc>
          <w:tcPr>
            <w:tcW w:w="1417" w:type="dxa"/>
          </w:tcPr>
          <w:p w14:paraId="6991C4AE" w14:textId="77777777" w:rsidR="00593131" w:rsidRDefault="00000000">
            <w:pPr>
              <w:jc w:val="center"/>
            </w:pPr>
            <w:r>
              <w:rPr>
                <w:rFonts w:ascii="Times New Roman" w:hAnsi="Times New Roman"/>
              </w:rPr>
              <w:t>2.1</w:t>
            </w:r>
          </w:p>
        </w:tc>
        <w:tc>
          <w:tcPr>
            <w:tcW w:w="5102" w:type="dxa"/>
          </w:tcPr>
          <w:p w14:paraId="18333AEE" w14:textId="77777777" w:rsidR="00593131" w:rsidRDefault="00000000">
            <w:r>
              <w:rPr>
                <w:rFonts w:ascii="Times New Roman" w:hAnsi="Times New Roman"/>
              </w:rPr>
              <w:t>Purpose of Project</w:t>
            </w:r>
          </w:p>
        </w:tc>
        <w:tc>
          <w:tcPr>
            <w:tcW w:w="1984" w:type="dxa"/>
          </w:tcPr>
          <w:p w14:paraId="006888BE" w14:textId="77777777" w:rsidR="00593131" w:rsidRDefault="00593131">
            <w:pPr>
              <w:jc w:val="center"/>
            </w:pPr>
          </w:p>
        </w:tc>
      </w:tr>
      <w:tr w:rsidR="00593131" w14:paraId="4667C33B" w14:textId="77777777">
        <w:trPr>
          <w:jc w:val="center"/>
        </w:trPr>
        <w:tc>
          <w:tcPr>
            <w:tcW w:w="1417" w:type="dxa"/>
          </w:tcPr>
          <w:p w14:paraId="0B938A20" w14:textId="77777777" w:rsidR="00593131" w:rsidRDefault="00000000">
            <w:pPr>
              <w:jc w:val="center"/>
            </w:pPr>
            <w:r>
              <w:rPr>
                <w:rFonts w:ascii="Times New Roman" w:hAnsi="Times New Roman"/>
              </w:rPr>
              <w:t>2.2</w:t>
            </w:r>
          </w:p>
        </w:tc>
        <w:tc>
          <w:tcPr>
            <w:tcW w:w="5102" w:type="dxa"/>
          </w:tcPr>
          <w:p w14:paraId="3626ACCA" w14:textId="77777777" w:rsidR="00593131" w:rsidRDefault="00000000">
            <w:r>
              <w:rPr>
                <w:rFonts w:ascii="Times New Roman" w:hAnsi="Times New Roman"/>
              </w:rPr>
              <w:t>Functional Requirements</w:t>
            </w:r>
          </w:p>
        </w:tc>
        <w:tc>
          <w:tcPr>
            <w:tcW w:w="1984" w:type="dxa"/>
          </w:tcPr>
          <w:p w14:paraId="04BF9FF2" w14:textId="77777777" w:rsidR="00593131" w:rsidRDefault="00593131">
            <w:pPr>
              <w:jc w:val="center"/>
            </w:pPr>
          </w:p>
        </w:tc>
      </w:tr>
      <w:tr w:rsidR="00593131" w14:paraId="43A4FBE1" w14:textId="77777777">
        <w:trPr>
          <w:jc w:val="center"/>
        </w:trPr>
        <w:tc>
          <w:tcPr>
            <w:tcW w:w="1417" w:type="dxa"/>
          </w:tcPr>
          <w:p w14:paraId="15B990BE" w14:textId="77777777" w:rsidR="00593131" w:rsidRDefault="00000000">
            <w:pPr>
              <w:jc w:val="center"/>
            </w:pPr>
            <w:r>
              <w:rPr>
                <w:rFonts w:ascii="Times New Roman" w:hAnsi="Times New Roman"/>
              </w:rPr>
              <w:t>2.3</w:t>
            </w:r>
          </w:p>
        </w:tc>
        <w:tc>
          <w:tcPr>
            <w:tcW w:w="5102" w:type="dxa"/>
          </w:tcPr>
          <w:p w14:paraId="0AF2887E" w14:textId="77777777" w:rsidR="00593131" w:rsidRDefault="00000000">
            <w:r>
              <w:rPr>
                <w:rFonts w:ascii="Times New Roman" w:hAnsi="Times New Roman"/>
              </w:rPr>
              <w:t>Non-Functional Requirements</w:t>
            </w:r>
          </w:p>
        </w:tc>
        <w:tc>
          <w:tcPr>
            <w:tcW w:w="1984" w:type="dxa"/>
          </w:tcPr>
          <w:p w14:paraId="156AF77C" w14:textId="77777777" w:rsidR="00593131" w:rsidRDefault="00593131">
            <w:pPr>
              <w:jc w:val="center"/>
            </w:pPr>
          </w:p>
        </w:tc>
      </w:tr>
      <w:tr w:rsidR="00593131" w14:paraId="5E214975" w14:textId="77777777">
        <w:trPr>
          <w:jc w:val="center"/>
        </w:trPr>
        <w:tc>
          <w:tcPr>
            <w:tcW w:w="1417" w:type="dxa"/>
          </w:tcPr>
          <w:p w14:paraId="2B5FCA8B" w14:textId="77777777" w:rsidR="00593131" w:rsidRDefault="00000000">
            <w:pPr>
              <w:jc w:val="center"/>
            </w:pPr>
            <w:r>
              <w:rPr>
                <w:rFonts w:ascii="Times New Roman" w:hAnsi="Times New Roman"/>
              </w:rPr>
              <w:t>2.4</w:t>
            </w:r>
          </w:p>
        </w:tc>
        <w:tc>
          <w:tcPr>
            <w:tcW w:w="5102" w:type="dxa"/>
          </w:tcPr>
          <w:p w14:paraId="14EA0E3D" w14:textId="77777777" w:rsidR="00593131" w:rsidRDefault="00000000">
            <w:r>
              <w:rPr>
                <w:rFonts w:ascii="Times New Roman" w:hAnsi="Times New Roman"/>
              </w:rPr>
              <w:t>User Requirements</w:t>
            </w:r>
          </w:p>
        </w:tc>
        <w:tc>
          <w:tcPr>
            <w:tcW w:w="1984" w:type="dxa"/>
          </w:tcPr>
          <w:p w14:paraId="72310888" w14:textId="77777777" w:rsidR="00593131" w:rsidRDefault="00593131">
            <w:pPr>
              <w:jc w:val="center"/>
            </w:pPr>
          </w:p>
        </w:tc>
      </w:tr>
      <w:tr w:rsidR="00593131" w14:paraId="75A9CC98" w14:textId="77777777">
        <w:trPr>
          <w:jc w:val="center"/>
        </w:trPr>
        <w:tc>
          <w:tcPr>
            <w:tcW w:w="1417" w:type="dxa"/>
          </w:tcPr>
          <w:p w14:paraId="3E0BF7AE" w14:textId="77777777" w:rsidR="00593131" w:rsidRDefault="00000000">
            <w:pPr>
              <w:jc w:val="center"/>
            </w:pPr>
            <w:r>
              <w:rPr>
                <w:rFonts w:ascii="Times New Roman" w:hAnsi="Times New Roman"/>
              </w:rPr>
              <w:t>3</w:t>
            </w:r>
          </w:p>
        </w:tc>
        <w:tc>
          <w:tcPr>
            <w:tcW w:w="5102" w:type="dxa"/>
          </w:tcPr>
          <w:p w14:paraId="6C299072" w14:textId="77777777" w:rsidR="00593131" w:rsidRDefault="00000000">
            <w:r>
              <w:rPr>
                <w:rFonts w:ascii="Times New Roman" w:hAnsi="Times New Roman"/>
              </w:rPr>
              <w:t>System Analysis &amp; OOMD</w:t>
            </w:r>
          </w:p>
        </w:tc>
        <w:tc>
          <w:tcPr>
            <w:tcW w:w="1984" w:type="dxa"/>
          </w:tcPr>
          <w:p w14:paraId="11975523" w14:textId="77777777" w:rsidR="00593131" w:rsidRDefault="00000000">
            <w:pPr>
              <w:jc w:val="center"/>
            </w:pPr>
            <w:r>
              <w:rPr>
                <w:rFonts w:ascii="Times New Roman" w:hAnsi="Times New Roman"/>
              </w:rPr>
              <w:t>1 page</w:t>
            </w:r>
          </w:p>
        </w:tc>
      </w:tr>
      <w:tr w:rsidR="00593131" w14:paraId="2FD53C03" w14:textId="77777777">
        <w:trPr>
          <w:jc w:val="center"/>
        </w:trPr>
        <w:tc>
          <w:tcPr>
            <w:tcW w:w="1417" w:type="dxa"/>
          </w:tcPr>
          <w:p w14:paraId="0E1ADBDB" w14:textId="77777777" w:rsidR="00593131" w:rsidRDefault="00000000">
            <w:pPr>
              <w:jc w:val="center"/>
            </w:pPr>
            <w:r>
              <w:rPr>
                <w:rFonts w:ascii="Times New Roman" w:hAnsi="Times New Roman"/>
              </w:rPr>
              <w:t>3.1</w:t>
            </w:r>
          </w:p>
        </w:tc>
        <w:tc>
          <w:tcPr>
            <w:tcW w:w="5102" w:type="dxa"/>
          </w:tcPr>
          <w:p w14:paraId="3771251E" w14:textId="77777777" w:rsidR="00593131" w:rsidRDefault="00000000">
            <w:r>
              <w:rPr>
                <w:rFonts w:ascii="Times New Roman" w:hAnsi="Times New Roman"/>
              </w:rPr>
              <w:t>System Overview</w:t>
            </w:r>
          </w:p>
        </w:tc>
        <w:tc>
          <w:tcPr>
            <w:tcW w:w="1984" w:type="dxa"/>
          </w:tcPr>
          <w:p w14:paraId="0AA9D175" w14:textId="77777777" w:rsidR="00593131" w:rsidRDefault="00593131">
            <w:pPr>
              <w:jc w:val="center"/>
            </w:pPr>
          </w:p>
        </w:tc>
      </w:tr>
      <w:tr w:rsidR="00593131" w14:paraId="294D7058" w14:textId="77777777">
        <w:trPr>
          <w:jc w:val="center"/>
        </w:trPr>
        <w:tc>
          <w:tcPr>
            <w:tcW w:w="1417" w:type="dxa"/>
          </w:tcPr>
          <w:p w14:paraId="226C1602" w14:textId="77777777" w:rsidR="00593131" w:rsidRDefault="00000000">
            <w:pPr>
              <w:jc w:val="center"/>
            </w:pPr>
            <w:r>
              <w:rPr>
                <w:rFonts w:ascii="Times New Roman" w:hAnsi="Times New Roman"/>
              </w:rPr>
              <w:t>3.2</w:t>
            </w:r>
          </w:p>
        </w:tc>
        <w:tc>
          <w:tcPr>
            <w:tcW w:w="5102" w:type="dxa"/>
          </w:tcPr>
          <w:p w14:paraId="2795192E" w14:textId="77777777" w:rsidR="00593131" w:rsidRDefault="00000000">
            <w:r>
              <w:rPr>
                <w:rFonts w:ascii="Times New Roman" w:hAnsi="Times New Roman"/>
              </w:rPr>
              <w:t>Identification of Actors and Objects</w:t>
            </w:r>
          </w:p>
        </w:tc>
        <w:tc>
          <w:tcPr>
            <w:tcW w:w="1984" w:type="dxa"/>
          </w:tcPr>
          <w:p w14:paraId="1DF3B402" w14:textId="77777777" w:rsidR="00593131" w:rsidRDefault="00593131">
            <w:pPr>
              <w:jc w:val="center"/>
            </w:pPr>
          </w:p>
        </w:tc>
      </w:tr>
      <w:tr w:rsidR="00593131" w14:paraId="2E1C5314" w14:textId="77777777">
        <w:trPr>
          <w:jc w:val="center"/>
        </w:trPr>
        <w:tc>
          <w:tcPr>
            <w:tcW w:w="1417" w:type="dxa"/>
          </w:tcPr>
          <w:p w14:paraId="1ADB9B9D" w14:textId="77777777" w:rsidR="00593131" w:rsidRDefault="00000000">
            <w:pPr>
              <w:jc w:val="center"/>
            </w:pPr>
            <w:r>
              <w:rPr>
                <w:rFonts w:ascii="Times New Roman" w:hAnsi="Times New Roman"/>
              </w:rPr>
              <w:t>3.3</w:t>
            </w:r>
          </w:p>
        </w:tc>
        <w:tc>
          <w:tcPr>
            <w:tcW w:w="5102" w:type="dxa"/>
          </w:tcPr>
          <w:p w14:paraId="75ED9FFD" w14:textId="77777777" w:rsidR="00593131" w:rsidRDefault="00000000">
            <w:r>
              <w:rPr>
                <w:rFonts w:ascii="Times New Roman" w:hAnsi="Times New Roman"/>
              </w:rPr>
              <w:t>Class Identification</w:t>
            </w:r>
          </w:p>
        </w:tc>
        <w:tc>
          <w:tcPr>
            <w:tcW w:w="1984" w:type="dxa"/>
          </w:tcPr>
          <w:p w14:paraId="381F9177" w14:textId="77777777" w:rsidR="00593131" w:rsidRDefault="00593131">
            <w:pPr>
              <w:jc w:val="center"/>
            </w:pPr>
          </w:p>
        </w:tc>
      </w:tr>
      <w:tr w:rsidR="00593131" w14:paraId="4E61C31D" w14:textId="77777777">
        <w:trPr>
          <w:jc w:val="center"/>
        </w:trPr>
        <w:tc>
          <w:tcPr>
            <w:tcW w:w="1417" w:type="dxa"/>
          </w:tcPr>
          <w:p w14:paraId="0FABFFBC" w14:textId="77777777" w:rsidR="00593131" w:rsidRDefault="00000000">
            <w:pPr>
              <w:jc w:val="center"/>
            </w:pPr>
            <w:r>
              <w:rPr>
                <w:rFonts w:ascii="Times New Roman" w:hAnsi="Times New Roman"/>
              </w:rPr>
              <w:t>4</w:t>
            </w:r>
          </w:p>
        </w:tc>
        <w:tc>
          <w:tcPr>
            <w:tcW w:w="5102" w:type="dxa"/>
          </w:tcPr>
          <w:p w14:paraId="547E7E20" w14:textId="77777777" w:rsidR="00593131" w:rsidRDefault="00000000">
            <w:r>
              <w:rPr>
                <w:rFonts w:ascii="Times New Roman" w:hAnsi="Times New Roman"/>
              </w:rPr>
              <w:t>UML Structural &amp; Behavioural Modelling</w:t>
            </w:r>
          </w:p>
        </w:tc>
        <w:tc>
          <w:tcPr>
            <w:tcW w:w="1984" w:type="dxa"/>
          </w:tcPr>
          <w:p w14:paraId="13B97F9F" w14:textId="77777777" w:rsidR="00593131" w:rsidRDefault="00000000">
            <w:pPr>
              <w:jc w:val="center"/>
            </w:pPr>
            <w:r>
              <w:rPr>
                <w:rFonts w:ascii="Times New Roman" w:hAnsi="Times New Roman"/>
              </w:rPr>
              <w:t>5 pages</w:t>
            </w:r>
          </w:p>
        </w:tc>
      </w:tr>
      <w:tr w:rsidR="00593131" w14:paraId="20462402" w14:textId="77777777">
        <w:trPr>
          <w:jc w:val="center"/>
        </w:trPr>
        <w:tc>
          <w:tcPr>
            <w:tcW w:w="1417" w:type="dxa"/>
          </w:tcPr>
          <w:p w14:paraId="17870CE6" w14:textId="77777777" w:rsidR="00593131" w:rsidRDefault="00000000">
            <w:pPr>
              <w:jc w:val="center"/>
            </w:pPr>
            <w:r>
              <w:rPr>
                <w:rFonts w:ascii="Times New Roman" w:hAnsi="Times New Roman"/>
              </w:rPr>
              <w:t>4.1</w:t>
            </w:r>
          </w:p>
        </w:tc>
        <w:tc>
          <w:tcPr>
            <w:tcW w:w="5102" w:type="dxa"/>
          </w:tcPr>
          <w:p w14:paraId="33069378" w14:textId="77777777" w:rsidR="00593131" w:rsidRDefault="00000000">
            <w:r>
              <w:rPr>
                <w:rFonts w:ascii="Times New Roman" w:hAnsi="Times New Roman"/>
              </w:rPr>
              <w:t>Use Case Diagram</w:t>
            </w:r>
          </w:p>
        </w:tc>
        <w:tc>
          <w:tcPr>
            <w:tcW w:w="1984" w:type="dxa"/>
          </w:tcPr>
          <w:p w14:paraId="1E543A1D" w14:textId="77777777" w:rsidR="00593131" w:rsidRDefault="00593131">
            <w:pPr>
              <w:jc w:val="center"/>
            </w:pPr>
          </w:p>
        </w:tc>
      </w:tr>
      <w:tr w:rsidR="00593131" w14:paraId="4BC951AB" w14:textId="77777777">
        <w:trPr>
          <w:jc w:val="center"/>
        </w:trPr>
        <w:tc>
          <w:tcPr>
            <w:tcW w:w="1417" w:type="dxa"/>
          </w:tcPr>
          <w:p w14:paraId="3DE0206B" w14:textId="77777777" w:rsidR="00593131" w:rsidRDefault="00000000">
            <w:pPr>
              <w:jc w:val="center"/>
            </w:pPr>
            <w:r>
              <w:rPr>
                <w:rFonts w:ascii="Times New Roman" w:hAnsi="Times New Roman"/>
              </w:rPr>
              <w:t>4.2</w:t>
            </w:r>
          </w:p>
        </w:tc>
        <w:tc>
          <w:tcPr>
            <w:tcW w:w="5102" w:type="dxa"/>
          </w:tcPr>
          <w:p w14:paraId="5A486B7B" w14:textId="77777777" w:rsidR="00593131" w:rsidRDefault="00000000">
            <w:r>
              <w:rPr>
                <w:rFonts w:ascii="Times New Roman" w:hAnsi="Times New Roman"/>
              </w:rPr>
              <w:t>Class Diagram</w:t>
            </w:r>
          </w:p>
        </w:tc>
        <w:tc>
          <w:tcPr>
            <w:tcW w:w="1984" w:type="dxa"/>
          </w:tcPr>
          <w:p w14:paraId="275039E2" w14:textId="77777777" w:rsidR="00593131" w:rsidRDefault="00593131">
            <w:pPr>
              <w:jc w:val="center"/>
            </w:pPr>
          </w:p>
        </w:tc>
      </w:tr>
      <w:tr w:rsidR="00593131" w14:paraId="4C88FC23" w14:textId="77777777">
        <w:trPr>
          <w:jc w:val="center"/>
        </w:trPr>
        <w:tc>
          <w:tcPr>
            <w:tcW w:w="1417" w:type="dxa"/>
          </w:tcPr>
          <w:p w14:paraId="054EDA4D" w14:textId="77777777" w:rsidR="00593131" w:rsidRDefault="00000000">
            <w:pPr>
              <w:jc w:val="center"/>
            </w:pPr>
            <w:r>
              <w:rPr>
                <w:rFonts w:ascii="Times New Roman" w:hAnsi="Times New Roman"/>
              </w:rPr>
              <w:t>4.3</w:t>
            </w:r>
          </w:p>
        </w:tc>
        <w:tc>
          <w:tcPr>
            <w:tcW w:w="5102" w:type="dxa"/>
          </w:tcPr>
          <w:p w14:paraId="3D1972E5" w14:textId="77777777" w:rsidR="00593131" w:rsidRDefault="00000000">
            <w:r>
              <w:rPr>
                <w:rFonts w:ascii="Times New Roman" w:hAnsi="Times New Roman"/>
              </w:rPr>
              <w:t>Sequence Diagram</w:t>
            </w:r>
          </w:p>
        </w:tc>
        <w:tc>
          <w:tcPr>
            <w:tcW w:w="1984" w:type="dxa"/>
          </w:tcPr>
          <w:p w14:paraId="14599A81" w14:textId="77777777" w:rsidR="00593131" w:rsidRDefault="00593131">
            <w:pPr>
              <w:jc w:val="center"/>
            </w:pPr>
          </w:p>
        </w:tc>
      </w:tr>
      <w:tr w:rsidR="00593131" w14:paraId="7655E194" w14:textId="77777777">
        <w:trPr>
          <w:jc w:val="center"/>
        </w:trPr>
        <w:tc>
          <w:tcPr>
            <w:tcW w:w="1417" w:type="dxa"/>
          </w:tcPr>
          <w:p w14:paraId="3E3DAA2D" w14:textId="77777777" w:rsidR="00593131" w:rsidRDefault="00000000">
            <w:pPr>
              <w:jc w:val="center"/>
            </w:pPr>
            <w:r>
              <w:rPr>
                <w:rFonts w:ascii="Times New Roman" w:hAnsi="Times New Roman"/>
              </w:rPr>
              <w:t>4.4</w:t>
            </w:r>
          </w:p>
        </w:tc>
        <w:tc>
          <w:tcPr>
            <w:tcW w:w="5102" w:type="dxa"/>
          </w:tcPr>
          <w:p w14:paraId="5EB6438F" w14:textId="77777777" w:rsidR="00593131" w:rsidRDefault="00000000">
            <w:r>
              <w:rPr>
                <w:rFonts w:ascii="Times New Roman" w:hAnsi="Times New Roman"/>
              </w:rPr>
              <w:t>State Chart Diagram</w:t>
            </w:r>
          </w:p>
        </w:tc>
        <w:tc>
          <w:tcPr>
            <w:tcW w:w="1984" w:type="dxa"/>
          </w:tcPr>
          <w:p w14:paraId="114A9C2B" w14:textId="77777777" w:rsidR="00593131" w:rsidRDefault="00593131">
            <w:pPr>
              <w:jc w:val="center"/>
            </w:pPr>
          </w:p>
        </w:tc>
      </w:tr>
      <w:tr w:rsidR="00593131" w14:paraId="59EAFC11" w14:textId="77777777">
        <w:trPr>
          <w:jc w:val="center"/>
        </w:trPr>
        <w:tc>
          <w:tcPr>
            <w:tcW w:w="1417" w:type="dxa"/>
          </w:tcPr>
          <w:p w14:paraId="57BBE14D" w14:textId="77777777" w:rsidR="00593131" w:rsidRDefault="00000000">
            <w:pPr>
              <w:jc w:val="center"/>
            </w:pPr>
            <w:r>
              <w:rPr>
                <w:rFonts w:ascii="Times New Roman" w:hAnsi="Times New Roman"/>
              </w:rPr>
              <w:t>4.5</w:t>
            </w:r>
          </w:p>
        </w:tc>
        <w:tc>
          <w:tcPr>
            <w:tcW w:w="5102" w:type="dxa"/>
          </w:tcPr>
          <w:p w14:paraId="5DBF2E99" w14:textId="77777777" w:rsidR="00593131" w:rsidRDefault="00000000">
            <w:r>
              <w:rPr>
                <w:rFonts w:ascii="Times New Roman" w:hAnsi="Times New Roman"/>
              </w:rPr>
              <w:t>Activity Diagram</w:t>
            </w:r>
          </w:p>
        </w:tc>
        <w:tc>
          <w:tcPr>
            <w:tcW w:w="1984" w:type="dxa"/>
          </w:tcPr>
          <w:p w14:paraId="0A6B8571" w14:textId="77777777" w:rsidR="00593131" w:rsidRDefault="00593131">
            <w:pPr>
              <w:jc w:val="center"/>
            </w:pPr>
          </w:p>
        </w:tc>
      </w:tr>
      <w:tr w:rsidR="00593131" w14:paraId="612058FA" w14:textId="77777777">
        <w:trPr>
          <w:jc w:val="center"/>
        </w:trPr>
        <w:tc>
          <w:tcPr>
            <w:tcW w:w="1417" w:type="dxa"/>
          </w:tcPr>
          <w:p w14:paraId="26D504F9" w14:textId="77777777" w:rsidR="00593131" w:rsidRDefault="00000000">
            <w:pPr>
              <w:jc w:val="center"/>
            </w:pPr>
            <w:r>
              <w:rPr>
                <w:rFonts w:ascii="Times New Roman" w:hAnsi="Times New Roman"/>
              </w:rPr>
              <w:t>5</w:t>
            </w:r>
          </w:p>
        </w:tc>
        <w:tc>
          <w:tcPr>
            <w:tcW w:w="5102" w:type="dxa"/>
          </w:tcPr>
          <w:p w14:paraId="552C9468" w14:textId="77777777" w:rsidR="00593131" w:rsidRDefault="00000000">
            <w:r>
              <w:rPr>
                <w:rFonts w:ascii="Times New Roman" w:hAnsi="Times New Roman"/>
              </w:rPr>
              <w:t>Software Testing</w:t>
            </w:r>
          </w:p>
        </w:tc>
        <w:tc>
          <w:tcPr>
            <w:tcW w:w="1984" w:type="dxa"/>
          </w:tcPr>
          <w:p w14:paraId="2A462C5B" w14:textId="77777777" w:rsidR="00593131" w:rsidRDefault="00000000">
            <w:pPr>
              <w:jc w:val="center"/>
            </w:pPr>
            <w:r>
              <w:rPr>
                <w:rFonts w:ascii="Times New Roman" w:hAnsi="Times New Roman"/>
              </w:rPr>
              <w:t>2 pages</w:t>
            </w:r>
          </w:p>
        </w:tc>
      </w:tr>
      <w:tr w:rsidR="00593131" w14:paraId="14952948" w14:textId="77777777">
        <w:trPr>
          <w:jc w:val="center"/>
        </w:trPr>
        <w:tc>
          <w:tcPr>
            <w:tcW w:w="1417" w:type="dxa"/>
          </w:tcPr>
          <w:p w14:paraId="31025852" w14:textId="77777777" w:rsidR="00593131" w:rsidRDefault="00000000">
            <w:pPr>
              <w:jc w:val="center"/>
            </w:pPr>
            <w:r>
              <w:rPr>
                <w:rFonts w:ascii="Times New Roman" w:hAnsi="Times New Roman"/>
              </w:rPr>
              <w:t>5.1</w:t>
            </w:r>
          </w:p>
        </w:tc>
        <w:tc>
          <w:tcPr>
            <w:tcW w:w="5102" w:type="dxa"/>
          </w:tcPr>
          <w:p w14:paraId="4203120A" w14:textId="77777777" w:rsidR="00593131" w:rsidRDefault="00000000">
            <w:r>
              <w:rPr>
                <w:rFonts w:ascii="Times New Roman" w:hAnsi="Times New Roman"/>
              </w:rPr>
              <w:t>Test Cases</w:t>
            </w:r>
          </w:p>
        </w:tc>
        <w:tc>
          <w:tcPr>
            <w:tcW w:w="1984" w:type="dxa"/>
          </w:tcPr>
          <w:p w14:paraId="0AD7D1B8" w14:textId="77777777" w:rsidR="00593131" w:rsidRDefault="00593131">
            <w:pPr>
              <w:jc w:val="center"/>
            </w:pPr>
          </w:p>
        </w:tc>
      </w:tr>
      <w:tr w:rsidR="00593131" w14:paraId="40D87733" w14:textId="77777777">
        <w:trPr>
          <w:jc w:val="center"/>
        </w:trPr>
        <w:tc>
          <w:tcPr>
            <w:tcW w:w="1417" w:type="dxa"/>
          </w:tcPr>
          <w:p w14:paraId="395D73CB" w14:textId="77777777" w:rsidR="00593131" w:rsidRDefault="00000000">
            <w:pPr>
              <w:jc w:val="center"/>
            </w:pPr>
            <w:r>
              <w:rPr>
                <w:rFonts w:ascii="Times New Roman" w:hAnsi="Times New Roman"/>
              </w:rPr>
              <w:t>5.2</w:t>
            </w:r>
          </w:p>
        </w:tc>
        <w:tc>
          <w:tcPr>
            <w:tcW w:w="5102" w:type="dxa"/>
          </w:tcPr>
          <w:p w14:paraId="512FF4E8" w14:textId="77777777" w:rsidR="00593131" w:rsidRDefault="00000000">
            <w:r>
              <w:rPr>
                <w:rFonts w:ascii="Times New Roman" w:hAnsi="Times New Roman"/>
              </w:rPr>
              <w:t>Test Results</w:t>
            </w:r>
          </w:p>
        </w:tc>
        <w:tc>
          <w:tcPr>
            <w:tcW w:w="1984" w:type="dxa"/>
          </w:tcPr>
          <w:p w14:paraId="37D35108" w14:textId="77777777" w:rsidR="00593131" w:rsidRDefault="00593131">
            <w:pPr>
              <w:jc w:val="center"/>
            </w:pPr>
          </w:p>
        </w:tc>
      </w:tr>
      <w:tr w:rsidR="00593131" w14:paraId="480EF23C" w14:textId="77777777">
        <w:trPr>
          <w:jc w:val="center"/>
        </w:trPr>
        <w:tc>
          <w:tcPr>
            <w:tcW w:w="1417" w:type="dxa"/>
          </w:tcPr>
          <w:p w14:paraId="4B61AA75" w14:textId="77777777" w:rsidR="00593131" w:rsidRDefault="00000000">
            <w:pPr>
              <w:jc w:val="center"/>
            </w:pPr>
            <w:r>
              <w:rPr>
                <w:rFonts w:ascii="Times New Roman" w:hAnsi="Times New Roman"/>
              </w:rPr>
              <w:t>6</w:t>
            </w:r>
          </w:p>
        </w:tc>
        <w:tc>
          <w:tcPr>
            <w:tcW w:w="5102" w:type="dxa"/>
          </w:tcPr>
          <w:p w14:paraId="7CD5168E" w14:textId="77777777" w:rsidR="00593131" w:rsidRDefault="00000000">
            <w:r>
              <w:rPr>
                <w:rFonts w:ascii="Times New Roman" w:hAnsi="Times New Roman"/>
              </w:rPr>
              <w:t>Conclusion &amp; Future Scope</w:t>
            </w:r>
          </w:p>
        </w:tc>
        <w:tc>
          <w:tcPr>
            <w:tcW w:w="1984" w:type="dxa"/>
          </w:tcPr>
          <w:p w14:paraId="15CF2D71" w14:textId="77777777" w:rsidR="00593131" w:rsidRDefault="00000000">
            <w:pPr>
              <w:jc w:val="center"/>
            </w:pPr>
            <w:r>
              <w:rPr>
                <w:rFonts w:ascii="Times New Roman" w:hAnsi="Times New Roman"/>
              </w:rPr>
              <w:t>1 page</w:t>
            </w:r>
          </w:p>
        </w:tc>
      </w:tr>
      <w:tr w:rsidR="00593131" w14:paraId="223AB2A0" w14:textId="77777777">
        <w:trPr>
          <w:jc w:val="center"/>
        </w:trPr>
        <w:tc>
          <w:tcPr>
            <w:tcW w:w="1417" w:type="dxa"/>
          </w:tcPr>
          <w:p w14:paraId="006FCBC1" w14:textId="77777777" w:rsidR="00593131" w:rsidRDefault="00000000">
            <w:pPr>
              <w:jc w:val="center"/>
            </w:pPr>
            <w:r>
              <w:rPr>
                <w:rFonts w:ascii="Times New Roman" w:hAnsi="Times New Roman"/>
              </w:rPr>
              <w:t>6.1</w:t>
            </w:r>
          </w:p>
        </w:tc>
        <w:tc>
          <w:tcPr>
            <w:tcW w:w="5102" w:type="dxa"/>
          </w:tcPr>
          <w:p w14:paraId="5BE86A6D" w14:textId="77777777" w:rsidR="00593131" w:rsidRDefault="00000000">
            <w:r>
              <w:rPr>
                <w:rFonts w:ascii="Times New Roman" w:hAnsi="Times New Roman"/>
              </w:rPr>
              <w:t>Conclusion</w:t>
            </w:r>
          </w:p>
        </w:tc>
        <w:tc>
          <w:tcPr>
            <w:tcW w:w="1984" w:type="dxa"/>
          </w:tcPr>
          <w:p w14:paraId="7E47C417" w14:textId="77777777" w:rsidR="00593131" w:rsidRDefault="00593131">
            <w:pPr>
              <w:jc w:val="center"/>
            </w:pPr>
          </w:p>
        </w:tc>
      </w:tr>
      <w:tr w:rsidR="00593131" w14:paraId="57C144ED" w14:textId="77777777">
        <w:trPr>
          <w:jc w:val="center"/>
        </w:trPr>
        <w:tc>
          <w:tcPr>
            <w:tcW w:w="1417" w:type="dxa"/>
          </w:tcPr>
          <w:p w14:paraId="40E358CD" w14:textId="77777777" w:rsidR="00593131" w:rsidRDefault="00000000">
            <w:pPr>
              <w:jc w:val="center"/>
            </w:pPr>
            <w:r>
              <w:rPr>
                <w:rFonts w:ascii="Times New Roman" w:hAnsi="Times New Roman"/>
              </w:rPr>
              <w:t>6.2</w:t>
            </w:r>
          </w:p>
        </w:tc>
        <w:tc>
          <w:tcPr>
            <w:tcW w:w="5102" w:type="dxa"/>
          </w:tcPr>
          <w:p w14:paraId="6CD27E8C" w14:textId="77777777" w:rsidR="00593131" w:rsidRDefault="00000000">
            <w:r>
              <w:rPr>
                <w:rFonts w:ascii="Times New Roman" w:hAnsi="Times New Roman"/>
              </w:rPr>
              <w:t>Future Enhancements</w:t>
            </w:r>
          </w:p>
        </w:tc>
        <w:tc>
          <w:tcPr>
            <w:tcW w:w="1984" w:type="dxa"/>
          </w:tcPr>
          <w:p w14:paraId="624DA509" w14:textId="77777777" w:rsidR="00593131" w:rsidRDefault="00593131">
            <w:pPr>
              <w:jc w:val="center"/>
            </w:pPr>
          </w:p>
        </w:tc>
      </w:tr>
    </w:tbl>
    <w:p w14:paraId="2C7E1F33" w14:textId="77777777" w:rsidR="00593131" w:rsidRDefault="00000000">
      <w:r>
        <w:br w:type="page"/>
      </w:r>
    </w:p>
    <w:p w14:paraId="7D7FBEF7" w14:textId="77777777" w:rsidR="00593131" w:rsidRDefault="00000000">
      <w:pPr>
        <w:spacing w:before="240" w:after="120"/>
      </w:pPr>
      <w:r>
        <w:rPr>
          <w:rFonts w:ascii="Times New Roman" w:hAnsi="Times New Roman"/>
          <w:b/>
          <w:sz w:val="32"/>
        </w:rPr>
        <w:lastRenderedPageBreak/>
        <w:t>Chapter 1: Introduction</w:t>
      </w:r>
    </w:p>
    <w:p w14:paraId="28CE08F6" w14:textId="77777777" w:rsidR="00593131" w:rsidRDefault="00000000">
      <w:pPr>
        <w:spacing w:before="240" w:after="120"/>
      </w:pPr>
      <w:r>
        <w:rPr>
          <w:rFonts w:ascii="Times New Roman" w:hAnsi="Times New Roman"/>
          <w:b/>
          <w:sz w:val="26"/>
        </w:rPr>
        <w:t>1.1 Problem Statement</w:t>
      </w:r>
    </w:p>
    <w:p w14:paraId="033A8955" w14:textId="77777777" w:rsidR="00593131" w:rsidRDefault="00000000">
      <w:pPr>
        <w:spacing w:after="160" w:line="360" w:lineRule="exact"/>
        <w:jc w:val="both"/>
      </w:pPr>
      <w:r>
        <w:rPr>
          <w:rFonts w:ascii="Times New Roman" w:hAnsi="Times New Roman"/>
          <w:sz w:val="24"/>
        </w:rPr>
        <w:t>Managing personal finances in modern India is increasingly complex. Individuals face a fragmented financial landscape with multiple income streams, varied expenses, diverse investment instruments, and growing loan obligations. Most people rely on spreadsheets or basic budgeting apps that lack intelligence, predictive capability, or holistic analysis. There is no unified platform that simultaneously tracks net worth, evaluates financial health, simulates economic shocks, identifies goal conflicts, and provides AI-driven personalized advisory — all within a single, secure, and transparent system. This gap results in poor financial decisions, inadequate emergency preparedness, and suboptimal goal planning for millions of users.</w:t>
      </w:r>
    </w:p>
    <w:p w14:paraId="77B32BB0" w14:textId="77777777" w:rsidR="00593131" w:rsidRDefault="00000000">
      <w:pPr>
        <w:spacing w:before="240" w:after="120"/>
      </w:pPr>
      <w:r>
        <w:rPr>
          <w:rFonts w:ascii="Times New Roman" w:hAnsi="Times New Roman"/>
          <w:b/>
          <w:sz w:val="26"/>
        </w:rPr>
        <w:t>1.2 Objectives</w:t>
      </w:r>
    </w:p>
    <w:p w14:paraId="2F9FE66B" w14:textId="77777777" w:rsidR="00593131" w:rsidRDefault="00000000">
      <w:pPr>
        <w:pStyle w:val="ListNumber"/>
        <w:spacing w:after="80"/>
        <w:jc w:val="both"/>
      </w:pPr>
      <w:r>
        <w:rPr>
          <w:rFonts w:ascii="Times New Roman" w:hAnsi="Times New Roman"/>
          <w:sz w:val="24"/>
        </w:rPr>
        <w:t>To design and develop a unified personal wealth management platform (WealthWise) that consolidates income, expenses, assets, liabilities, and investments.</w:t>
      </w:r>
    </w:p>
    <w:p w14:paraId="24575B6F" w14:textId="77777777" w:rsidR="00593131" w:rsidRDefault="00000000">
      <w:pPr>
        <w:pStyle w:val="ListNumber"/>
        <w:spacing w:after="80"/>
        <w:jc w:val="both"/>
      </w:pPr>
      <w:r>
        <w:rPr>
          <w:rFonts w:ascii="Times New Roman" w:hAnsi="Times New Roman"/>
          <w:sz w:val="24"/>
        </w:rPr>
        <w:t>To implement an explainable, algorithmic 4-pillar Wealth Score engine (0–100) covering Liquidity, Debt Health, Savings Rate, and Net Worth Trajectory.</w:t>
      </w:r>
    </w:p>
    <w:p w14:paraId="465B6C84" w14:textId="77777777" w:rsidR="00593131" w:rsidRDefault="00000000">
      <w:pPr>
        <w:pStyle w:val="ListNumber"/>
        <w:spacing w:after="80"/>
        <w:jc w:val="both"/>
      </w:pPr>
      <w:r>
        <w:rPr>
          <w:rFonts w:ascii="Times New Roman" w:hAnsi="Times New Roman"/>
          <w:sz w:val="24"/>
        </w:rPr>
        <w:t>To provide macroeconomic stress-testing functionality simulating real-world financial shocks (job loss, medical emergency, inflation) and compute survival runway in months.</w:t>
      </w:r>
    </w:p>
    <w:p w14:paraId="3C5EF0D3" w14:textId="77777777" w:rsidR="00593131" w:rsidRDefault="00000000">
      <w:pPr>
        <w:pStyle w:val="ListNumber"/>
        <w:spacing w:after="80"/>
        <w:jc w:val="both"/>
      </w:pPr>
      <w:r>
        <w:rPr>
          <w:rFonts w:ascii="Times New Roman" w:hAnsi="Times New Roman"/>
          <w:sz w:val="24"/>
        </w:rPr>
        <w:t>To build a multi-horizon financial goal planner with capital conflict detection and AI-powered decision evaluation.</w:t>
      </w:r>
    </w:p>
    <w:p w14:paraId="2149A592" w14:textId="77777777" w:rsidR="00593131" w:rsidRDefault="00000000">
      <w:pPr>
        <w:pStyle w:val="ListNumber"/>
        <w:spacing w:after="80"/>
        <w:jc w:val="both"/>
      </w:pPr>
      <w:r>
        <w:rPr>
          <w:rFonts w:ascii="Times New Roman" w:hAnsi="Times New Roman"/>
          <w:sz w:val="24"/>
        </w:rPr>
        <w:t>To integrate a context-aware AI advisory chatbot (Gemini/OpenAI) that delivers personalized, data-grounded financial coaching.</w:t>
      </w:r>
    </w:p>
    <w:p w14:paraId="2161A07E" w14:textId="77777777" w:rsidR="00593131" w:rsidRDefault="00000000">
      <w:pPr>
        <w:pStyle w:val="ListNumber"/>
        <w:spacing w:after="80"/>
        <w:jc w:val="both"/>
      </w:pPr>
      <w:r>
        <w:rPr>
          <w:rFonts w:ascii="Times New Roman" w:hAnsi="Times New Roman"/>
          <w:sz w:val="24"/>
        </w:rPr>
        <w:t>To ensure platform security through JWT authentication, Redis-backed token revocation, progressive account lockout, and immutable audit logging.</w:t>
      </w:r>
    </w:p>
    <w:p w14:paraId="3956BC12" w14:textId="77777777" w:rsidR="00593131" w:rsidRDefault="00000000">
      <w:pPr>
        <w:spacing w:before="240" w:after="120"/>
      </w:pPr>
      <w:r>
        <w:rPr>
          <w:rFonts w:ascii="Times New Roman" w:hAnsi="Times New Roman"/>
          <w:b/>
          <w:sz w:val="26"/>
        </w:rPr>
        <w:t>1.3 Scope of the Project</w:t>
      </w:r>
    </w:p>
    <w:p w14:paraId="4F79BE27" w14:textId="77777777" w:rsidR="00593131" w:rsidRDefault="00000000">
      <w:pPr>
        <w:spacing w:after="160" w:line="360" w:lineRule="exact"/>
        <w:jc w:val="both"/>
      </w:pPr>
      <w:r>
        <w:rPr>
          <w:rFonts w:ascii="Times New Roman" w:hAnsi="Times New Roman"/>
          <w:sz w:val="24"/>
        </w:rPr>
        <w:t>WealthWise is scoped as a full-stack web application serving individual users and platform administrators. The system encompasses: (i) a React/TypeScript SPA frontend with interactive dashboards, charts, and AI chat; (ii) a Node.js/Express modular monolith REST API backend hosting 26+ endpoints across 8 functional domains; (iii) a PostgreSQL relational database with 14+ normalized tables enforcing referential integrity; (iv) a Redis caching and JWT blacklist layer; and (v) an AI provider abstraction layer supporting hot-swap between Google Gemini and OpenAI models. The scope explicitly excludes certified financial advisory, portfolio brokerage, direct bank integrations, and mobile native applications in the initial release.</w:t>
      </w:r>
    </w:p>
    <w:p w14:paraId="4259484D" w14:textId="202A6689" w:rsidR="00593131" w:rsidRDefault="00000000" w:rsidP="0037126C">
      <w:r>
        <w:br w:type="page"/>
      </w:r>
      <w:r>
        <w:rPr>
          <w:rFonts w:ascii="Times New Roman" w:hAnsi="Times New Roman"/>
          <w:b/>
          <w:sz w:val="32"/>
        </w:rPr>
        <w:lastRenderedPageBreak/>
        <w:t>Chapter 2: Software Requirement Specification (SRS)</w:t>
      </w:r>
    </w:p>
    <w:p w14:paraId="76379686" w14:textId="77777777" w:rsidR="00593131" w:rsidRDefault="00000000">
      <w:pPr>
        <w:spacing w:before="240" w:after="120"/>
      </w:pPr>
      <w:r>
        <w:rPr>
          <w:rFonts w:ascii="Times New Roman" w:hAnsi="Times New Roman"/>
          <w:b/>
          <w:sz w:val="26"/>
        </w:rPr>
        <w:t>2.1 Purpose of Project</w:t>
      </w:r>
    </w:p>
    <w:p w14:paraId="4D9689BE" w14:textId="77777777" w:rsidR="00593131" w:rsidRDefault="00000000">
      <w:pPr>
        <w:spacing w:after="160" w:line="360" w:lineRule="exact"/>
        <w:jc w:val="both"/>
      </w:pPr>
      <w:r>
        <w:rPr>
          <w:rFonts w:ascii="Times New Roman" w:hAnsi="Times New Roman"/>
          <w:sz w:val="24"/>
        </w:rPr>
        <w:t>The purpose of WealthWise is to democratize AI-assisted personal finance management by providing a transparent, explainable, and secure platform that helps users understand their current financial health, prepare for economic uncertainties, plan goal-oriented savings, and make informed financial decisions — all supported by deterministic mathematical algorithms complemented by generative AI advisory. The system aims to comply with IEEE Std 830-1998 for SRS documentation, OWASP ASVS for security, and GDPR-equivalent data privacy principles.</w:t>
      </w:r>
    </w:p>
    <w:p w14:paraId="232F09A1" w14:textId="77777777" w:rsidR="00593131" w:rsidRDefault="00000000">
      <w:pPr>
        <w:spacing w:before="240" w:after="120"/>
      </w:pPr>
      <w:r>
        <w:rPr>
          <w:rFonts w:ascii="Times New Roman" w:hAnsi="Times New Roman"/>
          <w:b/>
          <w:sz w:val="26"/>
        </w:rPr>
        <w:t>2.2 Functional Requirements</w:t>
      </w:r>
    </w:p>
    <w:tbl>
      <w:tblPr>
        <w:tblStyle w:val="TableGrid"/>
        <w:tblW w:w="0" w:type="auto"/>
        <w:tblLook w:val="04A0" w:firstRow="1" w:lastRow="0" w:firstColumn="1" w:lastColumn="0" w:noHBand="0" w:noVBand="1"/>
      </w:tblPr>
      <w:tblGrid>
        <w:gridCol w:w="1134"/>
        <w:gridCol w:w="7087"/>
      </w:tblGrid>
      <w:tr w:rsidR="00593131" w14:paraId="6540D464" w14:textId="77777777">
        <w:tc>
          <w:tcPr>
            <w:tcW w:w="1134" w:type="dxa"/>
          </w:tcPr>
          <w:p w14:paraId="5E912387" w14:textId="77777777" w:rsidR="00593131" w:rsidRDefault="00000000">
            <w:pPr>
              <w:jc w:val="center"/>
            </w:pPr>
            <w:r>
              <w:rPr>
                <w:rFonts w:ascii="Times New Roman" w:hAnsi="Times New Roman"/>
                <w:b/>
              </w:rPr>
              <w:t>Req. ID</w:t>
            </w:r>
          </w:p>
        </w:tc>
        <w:tc>
          <w:tcPr>
            <w:tcW w:w="7087" w:type="dxa"/>
          </w:tcPr>
          <w:p w14:paraId="010CDB2C" w14:textId="77777777" w:rsidR="00593131" w:rsidRDefault="00000000">
            <w:r>
              <w:rPr>
                <w:rFonts w:ascii="Times New Roman" w:hAnsi="Times New Roman"/>
                <w:b/>
              </w:rPr>
              <w:t>Functional Requirement</w:t>
            </w:r>
          </w:p>
        </w:tc>
      </w:tr>
      <w:tr w:rsidR="00593131" w14:paraId="08F21BB3" w14:textId="77777777">
        <w:tc>
          <w:tcPr>
            <w:tcW w:w="1134" w:type="dxa"/>
          </w:tcPr>
          <w:p w14:paraId="0320DD05" w14:textId="77777777" w:rsidR="00593131" w:rsidRDefault="00000000">
            <w:pPr>
              <w:jc w:val="center"/>
            </w:pPr>
            <w:r>
              <w:rPr>
                <w:rFonts w:ascii="Times New Roman" w:hAnsi="Times New Roman"/>
              </w:rPr>
              <w:t>FR-01</w:t>
            </w:r>
          </w:p>
        </w:tc>
        <w:tc>
          <w:tcPr>
            <w:tcW w:w="7087" w:type="dxa"/>
          </w:tcPr>
          <w:p w14:paraId="1ECBBBD8" w14:textId="77777777" w:rsidR="00593131" w:rsidRDefault="00000000">
            <w:r>
              <w:rPr>
                <w:rFonts w:ascii="Times New Roman" w:hAnsi="Times New Roman"/>
              </w:rPr>
              <w:t>The system shall allow users to enter, edit, and delete income sources, expenses, assets, liabilities, and investments.</w:t>
            </w:r>
          </w:p>
        </w:tc>
      </w:tr>
      <w:tr w:rsidR="00593131" w14:paraId="0AF72527" w14:textId="77777777">
        <w:tc>
          <w:tcPr>
            <w:tcW w:w="1134" w:type="dxa"/>
          </w:tcPr>
          <w:p w14:paraId="4B1D5E6B" w14:textId="77777777" w:rsidR="00593131" w:rsidRDefault="00000000">
            <w:pPr>
              <w:jc w:val="center"/>
            </w:pPr>
            <w:r>
              <w:rPr>
                <w:rFonts w:ascii="Times New Roman" w:hAnsi="Times New Roman"/>
              </w:rPr>
              <w:t>FR-02</w:t>
            </w:r>
          </w:p>
        </w:tc>
        <w:tc>
          <w:tcPr>
            <w:tcW w:w="7087" w:type="dxa"/>
          </w:tcPr>
          <w:p w14:paraId="40BC1825" w14:textId="77777777" w:rsidR="00593131" w:rsidRDefault="00000000">
            <w:r>
              <w:rPr>
                <w:rFonts w:ascii="Times New Roman" w:hAnsi="Times New Roman"/>
              </w:rPr>
              <w:t>The system shall compute an overall Wealth Score (0–100) based on 4 pillars: Liquidity (0–25), Debt Health (0–25), Savings Rate (0–25), Net Worth Trajectory (0–25).</w:t>
            </w:r>
          </w:p>
        </w:tc>
      </w:tr>
      <w:tr w:rsidR="00593131" w14:paraId="7885F34B" w14:textId="77777777">
        <w:tc>
          <w:tcPr>
            <w:tcW w:w="1134" w:type="dxa"/>
          </w:tcPr>
          <w:p w14:paraId="4658F740" w14:textId="77777777" w:rsidR="00593131" w:rsidRDefault="00000000">
            <w:pPr>
              <w:jc w:val="center"/>
            </w:pPr>
            <w:r>
              <w:rPr>
                <w:rFonts w:ascii="Times New Roman" w:hAnsi="Times New Roman"/>
              </w:rPr>
              <w:t>FR-03</w:t>
            </w:r>
          </w:p>
        </w:tc>
        <w:tc>
          <w:tcPr>
            <w:tcW w:w="7087" w:type="dxa"/>
          </w:tcPr>
          <w:p w14:paraId="5E1220EC" w14:textId="77777777" w:rsidR="00593131" w:rsidRDefault="00000000">
            <w:r>
              <w:rPr>
                <w:rFonts w:ascii="Times New Roman" w:hAnsi="Times New Roman"/>
              </w:rPr>
              <w:t>The system shall generate AI-powered plain-English explanations for score changes on demand.</w:t>
            </w:r>
          </w:p>
        </w:tc>
      </w:tr>
      <w:tr w:rsidR="00593131" w14:paraId="17AA347F" w14:textId="77777777">
        <w:tc>
          <w:tcPr>
            <w:tcW w:w="1134" w:type="dxa"/>
          </w:tcPr>
          <w:p w14:paraId="45D38439" w14:textId="77777777" w:rsidR="00593131" w:rsidRDefault="00000000">
            <w:pPr>
              <w:jc w:val="center"/>
            </w:pPr>
            <w:r>
              <w:rPr>
                <w:rFonts w:ascii="Times New Roman" w:hAnsi="Times New Roman"/>
              </w:rPr>
              <w:t>FR-04</w:t>
            </w:r>
          </w:p>
        </w:tc>
        <w:tc>
          <w:tcPr>
            <w:tcW w:w="7087" w:type="dxa"/>
          </w:tcPr>
          <w:p w14:paraId="5E8461D6" w14:textId="77777777" w:rsidR="00593131" w:rsidRDefault="00000000">
            <w:r>
              <w:rPr>
                <w:rFonts w:ascii="Times New Roman" w:hAnsi="Times New Roman"/>
              </w:rPr>
              <w:t>The system shall display historical Wealth Score trends as interactive charts.</w:t>
            </w:r>
          </w:p>
        </w:tc>
      </w:tr>
      <w:tr w:rsidR="00593131" w14:paraId="37693EC0" w14:textId="77777777">
        <w:tc>
          <w:tcPr>
            <w:tcW w:w="1134" w:type="dxa"/>
          </w:tcPr>
          <w:p w14:paraId="77ACB93C" w14:textId="77777777" w:rsidR="00593131" w:rsidRDefault="00000000">
            <w:pPr>
              <w:jc w:val="center"/>
            </w:pPr>
            <w:r>
              <w:rPr>
                <w:rFonts w:ascii="Times New Roman" w:hAnsi="Times New Roman"/>
              </w:rPr>
              <w:t>FR-05</w:t>
            </w:r>
          </w:p>
        </w:tc>
        <w:tc>
          <w:tcPr>
            <w:tcW w:w="7087" w:type="dxa"/>
          </w:tcPr>
          <w:p w14:paraId="384B2F7A" w14:textId="77777777" w:rsidR="00593131" w:rsidRDefault="00000000">
            <w:r>
              <w:rPr>
                <w:rFonts w:ascii="Times New Roman" w:hAnsi="Times New Roman"/>
              </w:rPr>
              <w:t>The system shall automatically trigger score recalculation when financial data is modified.</w:t>
            </w:r>
          </w:p>
        </w:tc>
      </w:tr>
      <w:tr w:rsidR="00593131" w14:paraId="7FB6675A" w14:textId="77777777">
        <w:tc>
          <w:tcPr>
            <w:tcW w:w="1134" w:type="dxa"/>
          </w:tcPr>
          <w:p w14:paraId="5B992703" w14:textId="77777777" w:rsidR="00593131" w:rsidRDefault="00000000">
            <w:pPr>
              <w:jc w:val="center"/>
            </w:pPr>
            <w:r>
              <w:rPr>
                <w:rFonts w:ascii="Times New Roman" w:hAnsi="Times New Roman"/>
              </w:rPr>
              <w:t>FR-06</w:t>
            </w:r>
          </w:p>
        </w:tc>
        <w:tc>
          <w:tcPr>
            <w:tcW w:w="7087" w:type="dxa"/>
          </w:tcPr>
          <w:p w14:paraId="1D7A8113" w14:textId="77777777" w:rsidR="00593131" w:rsidRDefault="00000000">
            <w:r>
              <w:rPr>
                <w:rFonts w:ascii="Times New Roman" w:hAnsi="Times New Roman"/>
              </w:rPr>
              <w:t>The system shall simulate macroeconomic stress scenarios: IT Sector Layoff (100% income loss), Medical Emergency (35% expense surge + 20% income dip), High Inflation (25% living cost increase).</w:t>
            </w:r>
          </w:p>
        </w:tc>
      </w:tr>
      <w:tr w:rsidR="00593131" w14:paraId="64FA7CE4" w14:textId="77777777">
        <w:tc>
          <w:tcPr>
            <w:tcW w:w="1134" w:type="dxa"/>
          </w:tcPr>
          <w:p w14:paraId="13A7E368" w14:textId="77777777" w:rsidR="00593131" w:rsidRDefault="00000000">
            <w:pPr>
              <w:jc w:val="center"/>
            </w:pPr>
            <w:r>
              <w:rPr>
                <w:rFonts w:ascii="Times New Roman" w:hAnsi="Times New Roman"/>
              </w:rPr>
              <w:t>FR-07</w:t>
            </w:r>
          </w:p>
        </w:tc>
        <w:tc>
          <w:tcPr>
            <w:tcW w:w="7087" w:type="dxa"/>
          </w:tcPr>
          <w:p w14:paraId="2ACBBC10" w14:textId="77777777" w:rsidR="00593131" w:rsidRDefault="00000000">
            <w:r>
              <w:rPr>
                <w:rFonts w:ascii="Times New Roman" w:hAnsi="Times New Roman"/>
              </w:rPr>
              <w:t>The system shall compute a Survival Runway in months = Liquid Assets ÷ Monthly Burn Rate.</w:t>
            </w:r>
          </w:p>
        </w:tc>
      </w:tr>
      <w:tr w:rsidR="00593131" w14:paraId="7117B5EA" w14:textId="77777777">
        <w:tc>
          <w:tcPr>
            <w:tcW w:w="1134" w:type="dxa"/>
          </w:tcPr>
          <w:p w14:paraId="789610D0" w14:textId="77777777" w:rsidR="00593131" w:rsidRDefault="00000000">
            <w:pPr>
              <w:jc w:val="center"/>
            </w:pPr>
            <w:r>
              <w:rPr>
                <w:rFonts w:ascii="Times New Roman" w:hAnsi="Times New Roman"/>
              </w:rPr>
              <w:t>FR-08</w:t>
            </w:r>
          </w:p>
        </w:tc>
        <w:tc>
          <w:tcPr>
            <w:tcW w:w="7087" w:type="dxa"/>
          </w:tcPr>
          <w:p w14:paraId="30100189" w14:textId="77777777" w:rsidR="00593131" w:rsidRDefault="00000000">
            <w:r>
              <w:rPr>
                <w:rFonts w:ascii="Times New Roman" w:hAnsi="Times New Roman"/>
              </w:rPr>
              <w:t>The system shall flag 'HIGH RISK' status when runway &lt; 3 months.</w:t>
            </w:r>
          </w:p>
        </w:tc>
      </w:tr>
      <w:tr w:rsidR="00593131" w14:paraId="04933CDF" w14:textId="77777777">
        <w:tc>
          <w:tcPr>
            <w:tcW w:w="1134" w:type="dxa"/>
          </w:tcPr>
          <w:p w14:paraId="35AAC759" w14:textId="77777777" w:rsidR="00593131" w:rsidRDefault="00000000">
            <w:pPr>
              <w:jc w:val="center"/>
            </w:pPr>
            <w:r>
              <w:rPr>
                <w:rFonts w:ascii="Times New Roman" w:hAnsi="Times New Roman"/>
              </w:rPr>
              <w:t>FR-09</w:t>
            </w:r>
          </w:p>
        </w:tc>
        <w:tc>
          <w:tcPr>
            <w:tcW w:w="7087" w:type="dxa"/>
          </w:tcPr>
          <w:p w14:paraId="73AE6630" w14:textId="77777777" w:rsidR="00593131" w:rsidRDefault="00000000">
            <w:r>
              <w:rPr>
                <w:rFonts w:ascii="Times New Roman" w:hAnsi="Times New Roman"/>
              </w:rPr>
              <w:t>The system shall create, track, and update multi-horizon financial goals (Short/Mid/Long-term).</w:t>
            </w:r>
          </w:p>
        </w:tc>
      </w:tr>
      <w:tr w:rsidR="00593131" w14:paraId="7D76D614" w14:textId="77777777">
        <w:tc>
          <w:tcPr>
            <w:tcW w:w="1134" w:type="dxa"/>
          </w:tcPr>
          <w:p w14:paraId="1F92ED30" w14:textId="77777777" w:rsidR="00593131" w:rsidRDefault="00000000">
            <w:pPr>
              <w:jc w:val="center"/>
            </w:pPr>
            <w:r>
              <w:rPr>
                <w:rFonts w:ascii="Times New Roman" w:hAnsi="Times New Roman"/>
              </w:rPr>
              <w:t>FR-10</w:t>
            </w:r>
          </w:p>
        </w:tc>
        <w:tc>
          <w:tcPr>
            <w:tcW w:w="7087" w:type="dxa"/>
          </w:tcPr>
          <w:p w14:paraId="62A20A6D" w14:textId="77777777" w:rsidR="00593131" w:rsidRDefault="00000000">
            <w:r>
              <w:rPr>
                <w:rFonts w:ascii="Times New Roman" w:hAnsi="Times New Roman"/>
              </w:rPr>
              <w:t>The system shall detect capital conflicts between concurrent active goals.</w:t>
            </w:r>
          </w:p>
        </w:tc>
      </w:tr>
      <w:tr w:rsidR="00593131" w14:paraId="48EA3F5C" w14:textId="77777777">
        <w:tc>
          <w:tcPr>
            <w:tcW w:w="1134" w:type="dxa"/>
          </w:tcPr>
          <w:p w14:paraId="52FFBF57" w14:textId="77777777" w:rsidR="00593131" w:rsidRDefault="00000000">
            <w:pPr>
              <w:jc w:val="center"/>
            </w:pPr>
            <w:r>
              <w:rPr>
                <w:rFonts w:ascii="Times New Roman" w:hAnsi="Times New Roman"/>
              </w:rPr>
              <w:t>FR-11</w:t>
            </w:r>
          </w:p>
        </w:tc>
        <w:tc>
          <w:tcPr>
            <w:tcW w:w="7087" w:type="dxa"/>
          </w:tcPr>
          <w:p w14:paraId="385C5309" w14:textId="77777777" w:rsidR="00593131" w:rsidRDefault="00000000">
            <w:r>
              <w:rPr>
                <w:rFonts w:ascii="Times New Roman" w:hAnsi="Times New Roman"/>
              </w:rPr>
              <w:t>The system shall provide an AI-powered conversational financial advisor with user financial context injection.</w:t>
            </w:r>
          </w:p>
        </w:tc>
      </w:tr>
      <w:tr w:rsidR="00593131" w14:paraId="54CF05C2" w14:textId="77777777">
        <w:tc>
          <w:tcPr>
            <w:tcW w:w="1134" w:type="dxa"/>
          </w:tcPr>
          <w:p w14:paraId="5D8D8403" w14:textId="77777777" w:rsidR="00593131" w:rsidRDefault="00000000">
            <w:pPr>
              <w:jc w:val="center"/>
            </w:pPr>
            <w:r>
              <w:rPr>
                <w:rFonts w:ascii="Times New Roman" w:hAnsi="Times New Roman"/>
              </w:rPr>
              <w:t>FR-12</w:t>
            </w:r>
          </w:p>
        </w:tc>
        <w:tc>
          <w:tcPr>
            <w:tcW w:w="7087" w:type="dxa"/>
          </w:tcPr>
          <w:p w14:paraId="190E4DE5" w14:textId="77777777" w:rsidR="00593131" w:rsidRDefault="00000000">
            <w:r>
              <w:rPr>
                <w:rFonts w:ascii="Times New Roman" w:hAnsi="Times New Roman"/>
              </w:rPr>
              <w:t>Platform Admins shall be able to switch AI providers (Gemini/OpenAI), tune model parameters, and view platform KPIs and audit logs.</w:t>
            </w:r>
          </w:p>
        </w:tc>
      </w:tr>
    </w:tbl>
    <w:p w14:paraId="251CCCD4" w14:textId="77777777" w:rsidR="00593131" w:rsidRDefault="00000000">
      <w:pPr>
        <w:spacing w:before="240" w:after="120"/>
      </w:pPr>
      <w:r>
        <w:rPr>
          <w:rFonts w:ascii="Times New Roman" w:hAnsi="Times New Roman"/>
          <w:b/>
          <w:sz w:val="26"/>
        </w:rPr>
        <w:t>2.3 Non-Functional Requirements</w:t>
      </w:r>
    </w:p>
    <w:tbl>
      <w:tblPr>
        <w:tblStyle w:val="TableGrid"/>
        <w:tblW w:w="0" w:type="auto"/>
        <w:tblLook w:val="04A0" w:firstRow="1" w:lastRow="0" w:firstColumn="1" w:lastColumn="0" w:noHBand="0" w:noVBand="1"/>
      </w:tblPr>
      <w:tblGrid>
        <w:gridCol w:w="2770"/>
        <w:gridCol w:w="2770"/>
        <w:gridCol w:w="2770"/>
      </w:tblGrid>
      <w:tr w:rsidR="00593131" w14:paraId="43A49A35" w14:textId="77777777">
        <w:tc>
          <w:tcPr>
            <w:tcW w:w="2770" w:type="dxa"/>
          </w:tcPr>
          <w:p w14:paraId="5CEAA353" w14:textId="77777777" w:rsidR="00593131" w:rsidRDefault="00000000">
            <w:pPr>
              <w:jc w:val="center"/>
            </w:pPr>
            <w:r>
              <w:rPr>
                <w:rFonts w:ascii="Times New Roman" w:hAnsi="Times New Roman"/>
                <w:b/>
              </w:rPr>
              <w:t>Req. ID</w:t>
            </w:r>
          </w:p>
        </w:tc>
        <w:tc>
          <w:tcPr>
            <w:tcW w:w="2770" w:type="dxa"/>
          </w:tcPr>
          <w:p w14:paraId="30889DD7" w14:textId="77777777" w:rsidR="00593131" w:rsidRDefault="00000000">
            <w:pPr>
              <w:jc w:val="center"/>
            </w:pPr>
            <w:r>
              <w:rPr>
                <w:rFonts w:ascii="Times New Roman" w:hAnsi="Times New Roman"/>
                <w:b/>
              </w:rPr>
              <w:t>Category</w:t>
            </w:r>
          </w:p>
        </w:tc>
        <w:tc>
          <w:tcPr>
            <w:tcW w:w="2770" w:type="dxa"/>
          </w:tcPr>
          <w:p w14:paraId="041C1029" w14:textId="77777777" w:rsidR="00593131" w:rsidRDefault="00000000">
            <w:pPr>
              <w:jc w:val="center"/>
            </w:pPr>
            <w:r>
              <w:rPr>
                <w:rFonts w:ascii="Times New Roman" w:hAnsi="Times New Roman"/>
                <w:b/>
              </w:rPr>
              <w:t>Description</w:t>
            </w:r>
          </w:p>
        </w:tc>
      </w:tr>
      <w:tr w:rsidR="00593131" w14:paraId="5820FC84" w14:textId="77777777">
        <w:tc>
          <w:tcPr>
            <w:tcW w:w="2770" w:type="dxa"/>
          </w:tcPr>
          <w:p w14:paraId="1CBCCEA1" w14:textId="77777777" w:rsidR="00593131" w:rsidRDefault="00000000">
            <w:pPr>
              <w:jc w:val="center"/>
            </w:pPr>
            <w:r>
              <w:rPr>
                <w:rFonts w:ascii="Times New Roman" w:hAnsi="Times New Roman"/>
              </w:rPr>
              <w:t>NFR-01</w:t>
            </w:r>
          </w:p>
        </w:tc>
        <w:tc>
          <w:tcPr>
            <w:tcW w:w="2770" w:type="dxa"/>
          </w:tcPr>
          <w:p w14:paraId="124FB522" w14:textId="77777777" w:rsidR="00593131" w:rsidRDefault="00000000">
            <w:r>
              <w:rPr>
                <w:rFonts w:ascii="Times New Roman" w:hAnsi="Times New Roman"/>
              </w:rPr>
              <w:t>Performance</w:t>
            </w:r>
          </w:p>
        </w:tc>
        <w:tc>
          <w:tcPr>
            <w:tcW w:w="2770" w:type="dxa"/>
          </w:tcPr>
          <w:p w14:paraId="16E48723" w14:textId="77777777" w:rsidR="00593131" w:rsidRDefault="00000000">
            <w:r>
              <w:rPr>
                <w:rFonts w:ascii="Times New Roman" w:hAnsi="Times New Roman"/>
              </w:rPr>
              <w:t>API response &lt; 500ms for 95th percentile under normal load.</w:t>
            </w:r>
          </w:p>
        </w:tc>
      </w:tr>
      <w:tr w:rsidR="00593131" w14:paraId="741A2861" w14:textId="77777777">
        <w:tc>
          <w:tcPr>
            <w:tcW w:w="2770" w:type="dxa"/>
          </w:tcPr>
          <w:p w14:paraId="048433A4" w14:textId="77777777" w:rsidR="00593131" w:rsidRDefault="00000000">
            <w:pPr>
              <w:jc w:val="center"/>
            </w:pPr>
            <w:r>
              <w:rPr>
                <w:rFonts w:ascii="Times New Roman" w:hAnsi="Times New Roman"/>
              </w:rPr>
              <w:t>NFR-02</w:t>
            </w:r>
          </w:p>
        </w:tc>
        <w:tc>
          <w:tcPr>
            <w:tcW w:w="2770" w:type="dxa"/>
          </w:tcPr>
          <w:p w14:paraId="5EBDCC54" w14:textId="77777777" w:rsidR="00593131" w:rsidRDefault="00000000">
            <w:r>
              <w:rPr>
                <w:rFonts w:ascii="Times New Roman" w:hAnsi="Times New Roman"/>
              </w:rPr>
              <w:t>Scalability</w:t>
            </w:r>
          </w:p>
        </w:tc>
        <w:tc>
          <w:tcPr>
            <w:tcW w:w="2770" w:type="dxa"/>
          </w:tcPr>
          <w:p w14:paraId="3254A3BC" w14:textId="77777777" w:rsidR="00593131" w:rsidRDefault="00000000">
            <w:r>
              <w:rPr>
                <w:rFonts w:ascii="Times New Roman" w:hAnsi="Times New Roman"/>
              </w:rPr>
              <w:t>Modular monolith architecture supports future microservice extraction.</w:t>
            </w:r>
          </w:p>
        </w:tc>
      </w:tr>
      <w:tr w:rsidR="00593131" w14:paraId="3876ADF4" w14:textId="77777777">
        <w:tc>
          <w:tcPr>
            <w:tcW w:w="2770" w:type="dxa"/>
          </w:tcPr>
          <w:p w14:paraId="2A8BFD36" w14:textId="77777777" w:rsidR="00593131" w:rsidRDefault="00000000">
            <w:pPr>
              <w:jc w:val="center"/>
            </w:pPr>
            <w:r>
              <w:rPr>
                <w:rFonts w:ascii="Times New Roman" w:hAnsi="Times New Roman"/>
              </w:rPr>
              <w:t>NFR-03</w:t>
            </w:r>
          </w:p>
        </w:tc>
        <w:tc>
          <w:tcPr>
            <w:tcW w:w="2770" w:type="dxa"/>
          </w:tcPr>
          <w:p w14:paraId="577DD0B7" w14:textId="77777777" w:rsidR="00593131" w:rsidRDefault="00000000">
            <w:r>
              <w:rPr>
                <w:rFonts w:ascii="Times New Roman" w:hAnsi="Times New Roman"/>
              </w:rPr>
              <w:t>Security</w:t>
            </w:r>
          </w:p>
        </w:tc>
        <w:tc>
          <w:tcPr>
            <w:tcW w:w="2770" w:type="dxa"/>
          </w:tcPr>
          <w:p w14:paraId="10BCDCFE" w14:textId="77777777" w:rsidR="00593131" w:rsidRDefault="00000000">
            <w:r>
              <w:rPr>
                <w:rFonts w:ascii="Times New Roman" w:hAnsi="Times New Roman"/>
              </w:rPr>
              <w:t xml:space="preserve">JWT HS256, bcrypt password hashing (10 rounds), HTTPS/TLS 1.3, </w:t>
            </w:r>
            <w:r>
              <w:rPr>
                <w:rFonts w:ascii="Times New Roman" w:hAnsi="Times New Roman"/>
              </w:rPr>
              <w:lastRenderedPageBreak/>
              <w:t>OWASP compliant.</w:t>
            </w:r>
          </w:p>
        </w:tc>
      </w:tr>
      <w:tr w:rsidR="00593131" w14:paraId="32DBD998" w14:textId="77777777">
        <w:tc>
          <w:tcPr>
            <w:tcW w:w="2770" w:type="dxa"/>
          </w:tcPr>
          <w:p w14:paraId="3BFC2D87" w14:textId="77777777" w:rsidR="00593131" w:rsidRDefault="00000000">
            <w:pPr>
              <w:jc w:val="center"/>
            </w:pPr>
            <w:r>
              <w:rPr>
                <w:rFonts w:ascii="Times New Roman" w:hAnsi="Times New Roman"/>
              </w:rPr>
              <w:t>NFR-04</w:t>
            </w:r>
          </w:p>
        </w:tc>
        <w:tc>
          <w:tcPr>
            <w:tcW w:w="2770" w:type="dxa"/>
          </w:tcPr>
          <w:p w14:paraId="546B5D3F" w14:textId="77777777" w:rsidR="00593131" w:rsidRDefault="00000000">
            <w:r>
              <w:rPr>
                <w:rFonts w:ascii="Times New Roman" w:hAnsi="Times New Roman"/>
              </w:rPr>
              <w:t>Data Integrity</w:t>
            </w:r>
          </w:p>
        </w:tc>
        <w:tc>
          <w:tcPr>
            <w:tcW w:w="2770" w:type="dxa"/>
          </w:tcPr>
          <w:p w14:paraId="35E5257C" w14:textId="77777777" w:rsidR="00593131" w:rsidRDefault="00000000">
            <w:r>
              <w:rPr>
                <w:rFonts w:ascii="Times New Roman" w:hAnsi="Times New Roman"/>
              </w:rPr>
              <w:t>Monetary values stored as DECIMAL(14,2); server-side validation on all inputs.</w:t>
            </w:r>
          </w:p>
        </w:tc>
      </w:tr>
      <w:tr w:rsidR="00593131" w14:paraId="2603C107" w14:textId="77777777">
        <w:tc>
          <w:tcPr>
            <w:tcW w:w="2770" w:type="dxa"/>
          </w:tcPr>
          <w:p w14:paraId="37376400" w14:textId="77777777" w:rsidR="00593131" w:rsidRDefault="00000000">
            <w:pPr>
              <w:jc w:val="center"/>
            </w:pPr>
            <w:r>
              <w:rPr>
                <w:rFonts w:ascii="Times New Roman" w:hAnsi="Times New Roman"/>
              </w:rPr>
              <w:t>NFR-05</w:t>
            </w:r>
          </w:p>
        </w:tc>
        <w:tc>
          <w:tcPr>
            <w:tcW w:w="2770" w:type="dxa"/>
          </w:tcPr>
          <w:p w14:paraId="63042E49" w14:textId="77777777" w:rsidR="00593131" w:rsidRDefault="00000000">
            <w:r>
              <w:rPr>
                <w:rFonts w:ascii="Times New Roman" w:hAnsi="Times New Roman"/>
              </w:rPr>
              <w:t>Availability</w:t>
            </w:r>
          </w:p>
        </w:tc>
        <w:tc>
          <w:tcPr>
            <w:tcW w:w="2770" w:type="dxa"/>
          </w:tcPr>
          <w:p w14:paraId="3270A201" w14:textId="77777777" w:rsidR="00593131" w:rsidRDefault="00000000">
            <w:r>
              <w:rPr>
                <w:rFonts w:ascii="Times New Roman" w:hAnsi="Times New Roman"/>
              </w:rPr>
              <w:t>Target 99.5% uptime; Docker-containerized for horizontal scaling.</w:t>
            </w:r>
          </w:p>
        </w:tc>
      </w:tr>
      <w:tr w:rsidR="00593131" w14:paraId="43AC930A" w14:textId="77777777">
        <w:tc>
          <w:tcPr>
            <w:tcW w:w="2770" w:type="dxa"/>
          </w:tcPr>
          <w:p w14:paraId="7910FA03" w14:textId="77777777" w:rsidR="00593131" w:rsidRDefault="00000000">
            <w:pPr>
              <w:jc w:val="center"/>
            </w:pPr>
            <w:r>
              <w:rPr>
                <w:rFonts w:ascii="Times New Roman" w:hAnsi="Times New Roman"/>
              </w:rPr>
              <w:t>NFR-06</w:t>
            </w:r>
          </w:p>
        </w:tc>
        <w:tc>
          <w:tcPr>
            <w:tcW w:w="2770" w:type="dxa"/>
          </w:tcPr>
          <w:p w14:paraId="1B544871" w14:textId="77777777" w:rsidR="00593131" w:rsidRDefault="00000000">
            <w:r>
              <w:rPr>
                <w:rFonts w:ascii="Times New Roman" w:hAnsi="Times New Roman"/>
              </w:rPr>
              <w:t>Auditability</w:t>
            </w:r>
          </w:p>
        </w:tc>
        <w:tc>
          <w:tcPr>
            <w:tcW w:w="2770" w:type="dxa"/>
          </w:tcPr>
          <w:p w14:paraId="0B6BDA91" w14:textId="77777777" w:rsidR="00593131" w:rsidRDefault="00000000">
            <w:r>
              <w:rPr>
                <w:rFonts w:ascii="Times New Roman" w:hAnsi="Times New Roman"/>
              </w:rPr>
              <w:t>Immutable audit_logs table records all sensitive mutations.</w:t>
            </w:r>
          </w:p>
        </w:tc>
      </w:tr>
      <w:tr w:rsidR="00593131" w14:paraId="0D1F85F8" w14:textId="77777777">
        <w:tc>
          <w:tcPr>
            <w:tcW w:w="2770" w:type="dxa"/>
          </w:tcPr>
          <w:p w14:paraId="4E91C079" w14:textId="77777777" w:rsidR="00593131" w:rsidRDefault="00000000">
            <w:pPr>
              <w:jc w:val="center"/>
            </w:pPr>
            <w:r>
              <w:rPr>
                <w:rFonts w:ascii="Times New Roman" w:hAnsi="Times New Roman"/>
              </w:rPr>
              <w:t>NFR-07</w:t>
            </w:r>
          </w:p>
        </w:tc>
        <w:tc>
          <w:tcPr>
            <w:tcW w:w="2770" w:type="dxa"/>
          </w:tcPr>
          <w:p w14:paraId="4891B3A1" w14:textId="77777777" w:rsidR="00593131" w:rsidRDefault="00000000">
            <w:r>
              <w:rPr>
                <w:rFonts w:ascii="Times New Roman" w:hAnsi="Times New Roman"/>
              </w:rPr>
              <w:t>Session Safety</w:t>
            </w:r>
          </w:p>
        </w:tc>
        <w:tc>
          <w:tcPr>
            <w:tcW w:w="2770" w:type="dxa"/>
          </w:tcPr>
          <w:p w14:paraId="18A500E1" w14:textId="77777777" w:rsidR="00593131" w:rsidRDefault="00000000">
            <w:r>
              <w:rPr>
                <w:rFonts w:ascii="Times New Roman" w:hAnsi="Times New Roman"/>
              </w:rPr>
              <w:t>15-minute JWT expiry; Redis-backed token blacklist on logout.</w:t>
            </w:r>
          </w:p>
        </w:tc>
      </w:tr>
      <w:tr w:rsidR="00593131" w14:paraId="63CA4E54" w14:textId="77777777">
        <w:tc>
          <w:tcPr>
            <w:tcW w:w="2770" w:type="dxa"/>
          </w:tcPr>
          <w:p w14:paraId="0D63207D" w14:textId="77777777" w:rsidR="00593131" w:rsidRDefault="00000000">
            <w:pPr>
              <w:jc w:val="center"/>
            </w:pPr>
            <w:r>
              <w:rPr>
                <w:rFonts w:ascii="Times New Roman" w:hAnsi="Times New Roman"/>
              </w:rPr>
              <w:t>NFR-08</w:t>
            </w:r>
          </w:p>
        </w:tc>
        <w:tc>
          <w:tcPr>
            <w:tcW w:w="2770" w:type="dxa"/>
          </w:tcPr>
          <w:p w14:paraId="2EE20107" w14:textId="77777777" w:rsidR="00593131" w:rsidRDefault="00000000">
            <w:r>
              <w:rPr>
                <w:rFonts w:ascii="Times New Roman" w:hAnsi="Times New Roman"/>
              </w:rPr>
              <w:t>Explainability</w:t>
            </w:r>
          </w:p>
        </w:tc>
        <w:tc>
          <w:tcPr>
            <w:tcW w:w="2770" w:type="dxa"/>
          </w:tcPr>
          <w:p w14:paraId="2F4E2410" w14:textId="77777777" w:rsidR="00593131" w:rsidRDefault="00000000">
            <w:r>
              <w:rPr>
                <w:rFonts w:ascii="Times New Roman" w:hAnsi="Times New Roman"/>
              </w:rPr>
              <w:t>Every AI output paired with source data snapshot for transparency.</w:t>
            </w:r>
          </w:p>
        </w:tc>
      </w:tr>
    </w:tbl>
    <w:p w14:paraId="632BE885" w14:textId="77777777" w:rsidR="00593131" w:rsidRDefault="00000000">
      <w:pPr>
        <w:spacing w:before="240" w:after="120"/>
      </w:pPr>
      <w:r>
        <w:rPr>
          <w:rFonts w:ascii="Times New Roman" w:hAnsi="Times New Roman"/>
          <w:b/>
          <w:sz w:val="26"/>
        </w:rPr>
        <w:t>2.4 User Requirements</w:t>
      </w:r>
    </w:p>
    <w:p w14:paraId="268427C2" w14:textId="77777777" w:rsidR="00593131" w:rsidRDefault="00000000">
      <w:pPr>
        <w:pStyle w:val="ListBullet"/>
        <w:spacing w:after="80"/>
        <w:jc w:val="both"/>
      </w:pPr>
      <w:r>
        <w:rPr>
          <w:rFonts w:ascii="Times New Roman" w:hAnsi="Times New Roman"/>
          <w:sz w:val="24"/>
        </w:rPr>
        <w:t>Users shall be able to register, log in securely, and manage their profile and password.</w:t>
      </w:r>
    </w:p>
    <w:p w14:paraId="36F61777" w14:textId="77777777" w:rsidR="00593131" w:rsidRDefault="00000000">
      <w:pPr>
        <w:pStyle w:val="ListBullet"/>
        <w:spacing w:after="80"/>
        <w:jc w:val="both"/>
      </w:pPr>
      <w:r>
        <w:rPr>
          <w:rFonts w:ascii="Times New Roman" w:hAnsi="Times New Roman"/>
          <w:sz w:val="24"/>
        </w:rPr>
        <w:t>Users shall access a comprehensive financial dashboard showing net worth, monthly cashflow, liquid runway, and savings rate.</w:t>
      </w:r>
    </w:p>
    <w:p w14:paraId="19EF0FD7" w14:textId="77777777" w:rsidR="00593131" w:rsidRDefault="00000000">
      <w:pPr>
        <w:pStyle w:val="ListBullet"/>
        <w:spacing w:after="80"/>
        <w:jc w:val="both"/>
      </w:pPr>
      <w:r>
        <w:rPr>
          <w:rFonts w:ascii="Times New Roman" w:hAnsi="Times New Roman"/>
          <w:sz w:val="24"/>
        </w:rPr>
        <w:t>Users shall be able to run financial stress tests on demand for any supported macro scenario.</w:t>
      </w:r>
    </w:p>
    <w:p w14:paraId="033F7C42" w14:textId="77777777" w:rsidR="00593131" w:rsidRDefault="00000000">
      <w:pPr>
        <w:pStyle w:val="ListBullet"/>
        <w:spacing w:after="80"/>
        <w:jc w:val="both"/>
      </w:pPr>
      <w:r>
        <w:rPr>
          <w:rFonts w:ascii="Times New Roman" w:hAnsi="Times New Roman"/>
          <w:sz w:val="24"/>
        </w:rPr>
        <w:t>Users shall be able to create, monitor, and update financial goals with visible progress indicators.</w:t>
      </w:r>
    </w:p>
    <w:p w14:paraId="358E9897" w14:textId="77777777" w:rsidR="00593131" w:rsidRDefault="00000000">
      <w:pPr>
        <w:pStyle w:val="ListBullet"/>
        <w:spacing w:after="80"/>
        <w:jc w:val="both"/>
      </w:pPr>
      <w:r>
        <w:rPr>
          <w:rFonts w:ascii="Times New Roman" w:hAnsi="Times New Roman"/>
          <w:sz w:val="24"/>
        </w:rPr>
        <w:t>Users shall be able to query the AI Advisor conversationally in natural language about their financial situation.</w:t>
      </w:r>
    </w:p>
    <w:p w14:paraId="3A809D91" w14:textId="77777777" w:rsidR="00593131" w:rsidRDefault="00000000">
      <w:pPr>
        <w:pStyle w:val="ListBullet"/>
        <w:spacing w:after="80"/>
        <w:jc w:val="both"/>
      </w:pPr>
      <w:r>
        <w:rPr>
          <w:rFonts w:ascii="Times New Roman" w:hAnsi="Times New Roman"/>
          <w:sz w:val="24"/>
        </w:rPr>
        <w:t>Administrators shall be able to view platform-wide usage statistics, manage AI configurations, and export audit logs.</w:t>
      </w:r>
    </w:p>
    <w:p w14:paraId="7329A3CE" w14:textId="77777777" w:rsidR="00593131" w:rsidRDefault="00000000">
      <w:r>
        <w:br w:type="page"/>
      </w:r>
    </w:p>
    <w:p w14:paraId="1F7E17C4" w14:textId="77777777" w:rsidR="00593131" w:rsidRDefault="00000000">
      <w:pPr>
        <w:spacing w:before="240" w:after="120"/>
      </w:pPr>
      <w:r>
        <w:rPr>
          <w:rFonts w:ascii="Times New Roman" w:hAnsi="Times New Roman"/>
          <w:b/>
          <w:sz w:val="32"/>
        </w:rPr>
        <w:lastRenderedPageBreak/>
        <w:t>Chapter 3: System Analysis &amp; OOMD</w:t>
      </w:r>
    </w:p>
    <w:p w14:paraId="43626C7B" w14:textId="77777777" w:rsidR="00593131" w:rsidRDefault="00000000">
      <w:pPr>
        <w:spacing w:before="240" w:after="120"/>
      </w:pPr>
      <w:r>
        <w:rPr>
          <w:rFonts w:ascii="Times New Roman" w:hAnsi="Times New Roman"/>
          <w:b/>
          <w:sz w:val="26"/>
        </w:rPr>
        <w:t>3.1 System Overview</w:t>
      </w:r>
    </w:p>
    <w:p w14:paraId="31E87FF4" w14:textId="77777777" w:rsidR="00593131" w:rsidRDefault="00000000">
      <w:pPr>
        <w:spacing w:after="160" w:line="360" w:lineRule="exact"/>
        <w:jc w:val="both"/>
      </w:pPr>
      <w:r>
        <w:rPr>
          <w:rFonts w:ascii="Times New Roman" w:hAnsi="Times New Roman"/>
          <w:sz w:val="24"/>
        </w:rPr>
        <w:t>WealthWise follows a Domain-Driven Modular Monolith architecture. The system is divided into eight distinct domain modules: Auth, Finances, Wealth Score, Stress Test, Goals, Advisor, Dashboard, and Admin. Each module encapsulates its own routes, services, and data access logic, enabling clean separation of concerns while sharing the same process boundary for performance efficiency. The frontend is a React 18 + TypeScript Single Page Application communicating exclusively via RESTful API calls to the Express.js backend. The backend persists data to PostgreSQL, caches computationally expensive results in Redis, and delegates AI reasoning to a hot-swappable provider adapter (Gemini or OpenAI). Background cron jobs maintain data freshness for stress-test results and goal-conflict detections.</w:t>
      </w:r>
    </w:p>
    <w:p w14:paraId="3F81823E" w14:textId="77777777" w:rsidR="00593131" w:rsidRDefault="00000000">
      <w:pPr>
        <w:spacing w:before="240" w:after="120"/>
      </w:pPr>
      <w:r>
        <w:rPr>
          <w:rFonts w:ascii="Times New Roman" w:hAnsi="Times New Roman"/>
          <w:b/>
          <w:sz w:val="26"/>
        </w:rPr>
        <w:t>3.2 Identification of Actors and Objects</w:t>
      </w:r>
    </w:p>
    <w:tbl>
      <w:tblPr>
        <w:tblStyle w:val="TableGrid"/>
        <w:tblW w:w="0" w:type="auto"/>
        <w:tblLook w:val="04A0" w:firstRow="1" w:lastRow="0" w:firstColumn="1" w:lastColumn="0" w:noHBand="0" w:noVBand="1"/>
      </w:tblPr>
      <w:tblGrid>
        <w:gridCol w:w="2770"/>
        <w:gridCol w:w="2770"/>
        <w:gridCol w:w="2770"/>
      </w:tblGrid>
      <w:tr w:rsidR="00593131" w14:paraId="2BA71BC5" w14:textId="77777777">
        <w:tc>
          <w:tcPr>
            <w:tcW w:w="2770" w:type="dxa"/>
          </w:tcPr>
          <w:p w14:paraId="666E4CC1" w14:textId="77777777" w:rsidR="00593131" w:rsidRDefault="00000000">
            <w:r>
              <w:rPr>
                <w:rFonts w:ascii="Times New Roman" w:hAnsi="Times New Roman"/>
                <w:b/>
              </w:rPr>
              <w:t>Actor / Object</w:t>
            </w:r>
          </w:p>
        </w:tc>
        <w:tc>
          <w:tcPr>
            <w:tcW w:w="2770" w:type="dxa"/>
          </w:tcPr>
          <w:p w14:paraId="308365DA" w14:textId="77777777" w:rsidR="00593131" w:rsidRDefault="00000000">
            <w:pPr>
              <w:jc w:val="center"/>
            </w:pPr>
            <w:r>
              <w:rPr>
                <w:rFonts w:ascii="Times New Roman" w:hAnsi="Times New Roman"/>
                <w:b/>
              </w:rPr>
              <w:t>Type</w:t>
            </w:r>
          </w:p>
        </w:tc>
        <w:tc>
          <w:tcPr>
            <w:tcW w:w="2770" w:type="dxa"/>
          </w:tcPr>
          <w:p w14:paraId="3BE71897" w14:textId="77777777" w:rsidR="00593131" w:rsidRDefault="00000000">
            <w:r>
              <w:rPr>
                <w:rFonts w:ascii="Times New Roman" w:hAnsi="Times New Roman"/>
                <w:b/>
              </w:rPr>
              <w:t>Responsibilities</w:t>
            </w:r>
          </w:p>
        </w:tc>
      </w:tr>
      <w:tr w:rsidR="00593131" w14:paraId="7C38E11A" w14:textId="77777777">
        <w:tc>
          <w:tcPr>
            <w:tcW w:w="2770" w:type="dxa"/>
          </w:tcPr>
          <w:p w14:paraId="44E10FE9" w14:textId="77777777" w:rsidR="00593131" w:rsidRDefault="00000000">
            <w:r>
              <w:rPr>
                <w:rFonts w:ascii="Times New Roman" w:hAnsi="Times New Roman"/>
              </w:rPr>
              <w:t>User</w:t>
            </w:r>
          </w:p>
        </w:tc>
        <w:tc>
          <w:tcPr>
            <w:tcW w:w="2770" w:type="dxa"/>
          </w:tcPr>
          <w:p w14:paraId="092C3218" w14:textId="77777777" w:rsidR="00593131" w:rsidRDefault="00000000">
            <w:pPr>
              <w:jc w:val="center"/>
            </w:pPr>
            <w:r>
              <w:rPr>
                <w:rFonts w:ascii="Times New Roman" w:hAnsi="Times New Roman"/>
              </w:rPr>
              <w:t>Actor</w:t>
            </w:r>
          </w:p>
        </w:tc>
        <w:tc>
          <w:tcPr>
            <w:tcW w:w="2770" w:type="dxa"/>
          </w:tcPr>
          <w:p w14:paraId="7F8A6B07" w14:textId="77777777" w:rsidR="00593131" w:rsidRDefault="00000000">
            <w:r>
              <w:rPr>
                <w:rFonts w:ascii="Times New Roman" w:hAnsi="Times New Roman"/>
              </w:rPr>
              <w:t>Registers/logs in, enters financial data, runs stress tests, sets goals, chats with AI Advisor.</w:t>
            </w:r>
          </w:p>
        </w:tc>
      </w:tr>
      <w:tr w:rsidR="00593131" w14:paraId="7561E253" w14:textId="77777777">
        <w:tc>
          <w:tcPr>
            <w:tcW w:w="2770" w:type="dxa"/>
          </w:tcPr>
          <w:p w14:paraId="2D20A280" w14:textId="77777777" w:rsidR="00593131" w:rsidRDefault="00000000">
            <w:r>
              <w:rPr>
                <w:rFonts w:ascii="Times New Roman" w:hAnsi="Times New Roman"/>
              </w:rPr>
              <w:t>Admin</w:t>
            </w:r>
          </w:p>
        </w:tc>
        <w:tc>
          <w:tcPr>
            <w:tcW w:w="2770" w:type="dxa"/>
          </w:tcPr>
          <w:p w14:paraId="5806CC4F" w14:textId="77777777" w:rsidR="00593131" w:rsidRDefault="00000000">
            <w:pPr>
              <w:jc w:val="center"/>
            </w:pPr>
            <w:r>
              <w:rPr>
                <w:rFonts w:ascii="Times New Roman" w:hAnsi="Times New Roman"/>
              </w:rPr>
              <w:t>Actor</w:t>
            </w:r>
          </w:p>
        </w:tc>
        <w:tc>
          <w:tcPr>
            <w:tcW w:w="2770" w:type="dxa"/>
          </w:tcPr>
          <w:p w14:paraId="17D8DB4D" w14:textId="77777777" w:rsidR="00593131" w:rsidRDefault="00000000">
            <w:r>
              <w:rPr>
                <w:rFonts w:ascii="Times New Roman" w:hAnsi="Times New Roman"/>
              </w:rPr>
              <w:t>Monitors platform KPIs, configures AI provider, exports audit logs.</w:t>
            </w:r>
          </w:p>
        </w:tc>
      </w:tr>
      <w:tr w:rsidR="00593131" w14:paraId="4A50F91D" w14:textId="77777777">
        <w:tc>
          <w:tcPr>
            <w:tcW w:w="2770" w:type="dxa"/>
          </w:tcPr>
          <w:p w14:paraId="473483B0" w14:textId="77777777" w:rsidR="00593131" w:rsidRDefault="00000000">
            <w:r>
              <w:rPr>
                <w:rFonts w:ascii="Times New Roman" w:hAnsi="Times New Roman"/>
              </w:rPr>
              <w:t>Auth Module</w:t>
            </w:r>
          </w:p>
        </w:tc>
        <w:tc>
          <w:tcPr>
            <w:tcW w:w="2770" w:type="dxa"/>
          </w:tcPr>
          <w:p w14:paraId="44ACC264" w14:textId="77777777" w:rsidR="00593131" w:rsidRDefault="00000000">
            <w:pPr>
              <w:jc w:val="center"/>
            </w:pPr>
            <w:r>
              <w:rPr>
                <w:rFonts w:ascii="Times New Roman" w:hAnsi="Times New Roman"/>
              </w:rPr>
              <w:t>Object</w:t>
            </w:r>
          </w:p>
        </w:tc>
        <w:tc>
          <w:tcPr>
            <w:tcW w:w="2770" w:type="dxa"/>
          </w:tcPr>
          <w:p w14:paraId="32AA4CCC" w14:textId="77777777" w:rsidR="00593131" w:rsidRDefault="00000000">
            <w:r>
              <w:rPr>
                <w:rFonts w:ascii="Times New Roman" w:hAnsi="Times New Roman"/>
              </w:rPr>
              <w:t>Manages JWT issuance, verification, bcrypt password hashing, and token revocation.</w:t>
            </w:r>
          </w:p>
        </w:tc>
      </w:tr>
      <w:tr w:rsidR="00593131" w14:paraId="0627FE07" w14:textId="77777777">
        <w:tc>
          <w:tcPr>
            <w:tcW w:w="2770" w:type="dxa"/>
          </w:tcPr>
          <w:p w14:paraId="1F71A08F" w14:textId="77777777" w:rsidR="00593131" w:rsidRDefault="00000000">
            <w:r>
              <w:rPr>
                <w:rFonts w:ascii="Times New Roman" w:hAnsi="Times New Roman"/>
              </w:rPr>
              <w:t>Finance Module</w:t>
            </w:r>
          </w:p>
        </w:tc>
        <w:tc>
          <w:tcPr>
            <w:tcW w:w="2770" w:type="dxa"/>
          </w:tcPr>
          <w:p w14:paraId="65294B50" w14:textId="77777777" w:rsidR="00593131" w:rsidRDefault="00000000">
            <w:pPr>
              <w:jc w:val="center"/>
            </w:pPr>
            <w:r>
              <w:rPr>
                <w:rFonts w:ascii="Times New Roman" w:hAnsi="Times New Roman"/>
              </w:rPr>
              <w:t>Object</w:t>
            </w:r>
          </w:p>
        </w:tc>
        <w:tc>
          <w:tcPr>
            <w:tcW w:w="2770" w:type="dxa"/>
          </w:tcPr>
          <w:p w14:paraId="7C3B3332" w14:textId="77777777" w:rsidR="00593131" w:rsidRDefault="00000000">
            <w:r>
              <w:rPr>
                <w:rFonts w:ascii="Times New Roman" w:hAnsi="Times New Roman"/>
              </w:rPr>
              <w:t>Handles CRUD for income, expense, asset, liability, and investment records.</w:t>
            </w:r>
          </w:p>
        </w:tc>
      </w:tr>
      <w:tr w:rsidR="00593131" w14:paraId="65A3607B" w14:textId="77777777">
        <w:tc>
          <w:tcPr>
            <w:tcW w:w="2770" w:type="dxa"/>
          </w:tcPr>
          <w:p w14:paraId="47490592" w14:textId="77777777" w:rsidR="00593131" w:rsidRDefault="00000000">
            <w:r>
              <w:rPr>
                <w:rFonts w:ascii="Times New Roman" w:hAnsi="Times New Roman"/>
              </w:rPr>
              <w:t>Wealth Score Engine</w:t>
            </w:r>
          </w:p>
        </w:tc>
        <w:tc>
          <w:tcPr>
            <w:tcW w:w="2770" w:type="dxa"/>
          </w:tcPr>
          <w:p w14:paraId="57678043" w14:textId="77777777" w:rsidR="00593131" w:rsidRDefault="00000000">
            <w:pPr>
              <w:jc w:val="center"/>
            </w:pPr>
            <w:r>
              <w:rPr>
                <w:rFonts w:ascii="Times New Roman" w:hAnsi="Times New Roman"/>
              </w:rPr>
              <w:t>Object</w:t>
            </w:r>
          </w:p>
        </w:tc>
        <w:tc>
          <w:tcPr>
            <w:tcW w:w="2770" w:type="dxa"/>
          </w:tcPr>
          <w:p w14:paraId="38B07C75" w14:textId="77777777" w:rsidR="00593131" w:rsidRDefault="00000000">
            <w:r>
              <w:rPr>
                <w:rFonts w:ascii="Times New Roman" w:hAnsi="Times New Roman"/>
              </w:rPr>
              <w:t>Computes deterministic 4-pillar score; triggers recalculation on data changes.</w:t>
            </w:r>
          </w:p>
        </w:tc>
      </w:tr>
      <w:tr w:rsidR="00593131" w14:paraId="48EB2947" w14:textId="77777777">
        <w:tc>
          <w:tcPr>
            <w:tcW w:w="2770" w:type="dxa"/>
          </w:tcPr>
          <w:p w14:paraId="47B92F91" w14:textId="77777777" w:rsidR="00593131" w:rsidRDefault="00000000">
            <w:r>
              <w:rPr>
                <w:rFonts w:ascii="Times New Roman" w:hAnsi="Times New Roman"/>
              </w:rPr>
              <w:t>Stress Test Engine</w:t>
            </w:r>
          </w:p>
        </w:tc>
        <w:tc>
          <w:tcPr>
            <w:tcW w:w="2770" w:type="dxa"/>
          </w:tcPr>
          <w:p w14:paraId="2662A232" w14:textId="77777777" w:rsidR="00593131" w:rsidRDefault="00000000">
            <w:pPr>
              <w:jc w:val="center"/>
            </w:pPr>
            <w:r>
              <w:rPr>
                <w:rFonts w:ascii="Times New Roman" w:hAnsi="Times New Roman"/>
              </w:rPr>
              <w:t>Object</w:t>
            </w:r>
          </w:p>
        </w:tc>
        <w:tc>
          <w:tcPr>
            <w:tcW w:w="2770" w:type="dxa"/>
          </w:tcPr>
          <w:p w14:paraId="30F52DCF" w14:textId="77777777" w:rsidR="00593131" w:rsidRDefault="00000000">
            <w:r>
              <w:rPr>
                <w:rFonts w:ascii="Times New Roman" w:hAnsi="Times New Roman"/>
              </w:rPr>
              <w:t>Simulates macro shock scenarios; outputs survival runway and risk flags.</w:t>
            </w:r>
          </w:p>
        </w:tc>
      </w:tr>
      <w:tr w:rsidR="00593131" w14:paraId="286364A3" w14:textId="77777777">
        <w:tc>
          <w:tcPr>
            <w:tcW w:w="2770" w:type="dxa"/>
          </w:tcPr>
          <w:p w14:paraId="009B62C9" w14:textId="77777777" w:rsidR="00593131" w:rsidRDefault="00000000">
            <w:r>
              <w:rPr>
                <w:rFonts w:ascii="Times New Roman" w:hAnsi="Times New Roman"/>
              </w:rPr>
              <w:t>Goals Engine</w:t>
            </w:r>
          </w:p>
        </w:tc>
        <w:tc>
          <w:tcPr>
            <w:tcW w:w="2770" w:type="dxa"/>
          </w:tcPr>
          <w:p w14:paraId="64297243" w14:textId="77777777" w:rsidR="00593131" w:rsidRDefault="00000000">
            <w:pPr>
              <w:jc w:val="center"/>
            </w:pPr>
            <w:r>
              <w:rPr>
                <w:rFonts w:ascii="Times New Roman" w:hAnsi="Times New Roman"/>
              </w:rPr>
              <w:t>Object</w:t>
            </w:r>
          </w:p>
        </w:tc>
        <w:tc>
          <w:tcPr>
            <w:tcW w:w="2770" w:type="dxa"/>
          </w:tcPr>
          <w:p w14:paraId="25116BDB" w14:textId="77777777" w:rsidR="00593131" w:rsidRDefault="00000000">
            <w:r>
              <w:rPr>
                <w:rFonts w:ascii="Times New Roman" w:hAnsi="Times New Roman"/>
              </w:rPr>
              <w:t>Creates goals, detects capital conflicts, evaluates financial decisions.</w:t>
            </w:r>
          </w:p>
        </w:tc>
      </w:tr>
      <w:tr w:rsidR="00593131" w14:paraId="295F5400" w14:textId="77777777">
        <w:tc>
          <w:tcPr>
            <w:tcW w:w="2770" w:type="dxa"/>
          </w:tcPr>
          <w:p w14:paraId="08187DE9" w14:textId="77777777" w:rsidR="00593131" w:rsidRDefault="00000000">
            <w:r>
              <w:rPr>
                <w:rFonts w:ascii="Times New Roman" w:hAnsi="Times New Roman"/>
              </w:rPr>
              <w:t>AI Advisor</w:t>
            </w:r>
          </w:p>
        </w:tc>
        <w:tc>
          <w:tcPr>
            <w:tcW w:w="2770" w:type="dxa"/>
          </w:tcPr>
          <w:p w14:paraId="2EA30C11" w14:textId="77777777" w:rsidR="00593131" w:rsidRDefault="00000000">
            <w:pPr>
              <w:jc w:val="center"/>
            </w:pPr>
            <w:r>
              <w:rPr>
                <w:rFonts w:ascii="Times New Roman" w:hAnsi="Times New Roman"/>
              </w:rPr>
              <w:t>Object</w:t>
            </w:r>
          </w:p>
        </w:tc>
        <w:tc>
          <w:tcPr>
            <w:tcW w:w="2770" w:type="dxa"/>
          </w:tcPr>
          <w:p w14:paraId="4012B966" w14:textId="77777777" w:rsidR="00593131" w:rsidRDefault="00000000">
            <w:r>
              <w:rPr>
                <w:rFonts w:ascii="Times New Roman" w:hAnsi="Times New Roman"/>
              </w:rPr>
              <w:t>Generates contextual financial coaching by injecting user data into LLM prompts.</w:t>
            </w:r>
          </w:p>
        </w:tc>
      </w:tr>
      <w:tr w:rsidR="00593131" w14:paraId="51FC7477" w14:textId="77777777">
        <w:tc>
          <w:tcPr>
            <w:tcW w:w="2770" w:type="dxa"/>
          </w:tcPr>
          <w:p w14:paraId="49264497" w14:textId="77777777" w:rsidR="00593131" w:rsidRDefault="00000000">
            <w:r>
              <w:rPr>
                <w:rFonts w:ascii="Times New Roman" w:hAnsi="Times New Roman"/>
              </w:rPr>
              <w:t>Redis Cache</w:t>
            </w:r>
          </w:p>
        </w:tc>
        <w:tc>
          <w:tcPr>
            <w:tcW w:w="2770" w:type="dxa"/>
          </w:tcPr>
          <w:p w14:paraId="5C221E5C" w14:textId="77777777" w:rsidR="00593131" w:rsidRDefault="00000000">
            <w:pPr>
              <w:jc w:val="center"/>
            </w:pPr>
            <w:r>
              <w:rPr>
                <w:rFonts w:ascii="Times New Roman" w:hAnsi="Times New Roman"/>
              </w:rPr>
              <w:t>Object</w:t>
            </w:r>
          </w:p>
        </w:tc>
        <w:tc>
          <w:tcPr>
            <w:tcW w:w="2770" w:type="dxa"/>
          </w:tcPr>
          <w:p w14:paraId="23F39088" w14:textId="77777777" w:rsidR="00593131" w:rsidRDefault="00000000">
            <w:r>
              <w:rPr>
                <w:rFonts w:ascii="Times New Roman" w:hAnsi="Times New Roman"/>
              </w:rPr>
              <w:t>Caches wealth scores and blacklists revoked JWTs.</w:t>
            </w:r>
          </w:p>
        </w:tc>
      </w:tr>
      <w:tr w:rsidR="00593131" w14:paraId="3BE895F5" w14:textId="77777777">
        <w:tc>
          <w:tcPr>
            <w:tcW w:w="2770" w:type="dxa"/>
          </w:tcPr>
          <w:p w14:paraId="5D0CE8DF" w14:textId="77777777" w:rsidR="00593131" w:rsidRDefault="00000000">
            <w:r>
              <w:rPr>
                <w:rFonts w:ascii="Times New Roman" w:hAnsi="Times New Roman"/>
              </w:rPr>
              <w:t>Audit Logger</w:t>
            </w:r>
          </w:p>
        </w:tc>
        <w:tc>
          <w:tcPr>
            <w:tcW w:w="2770" w:type="dxa"/>
          </w:tcPr>
          <w:p w14:paraId="534EA594" w14:textId="77777777" w:rsidR="00593131" w:rsidRDefault="00000000">
            <w:pPr>
              <w:jc w:val="center"/>
            </w:pPr>
            <w:r>
              <w:rPr>
                <w:rFonts w:ascii="Times New Roman" w:hAnsi="Times New Roman"/>
              </w:rPr>
              <w:t>Object</w:t>
            </w:r>
          </w:p>
        </w:tc>
        <w:tc>
          <w:tcPr>
            <w:tcW w:w="2770" w:type="dxa"/>
          </w:tcPr>
          <w:p w14:paraId="0B32EE31" w14:textId="77777777" w:rsidR="00593131" w:rsidRDefault="00000000">
            <w:r>
              <w:rPr>
                <w:rFonts w:ascii="Times New Roman" w:hAnsi="Times New Roman"/>
              </w:rPr>
              <w:t xml:space="preserve">Writes immutable records of sensitive mutations to </w:t>
            </w:r>
            <w:r>
              <w:rPr>
                <w:rFonts w:ascii="Times New Roman" w:hAnsi="Times New Roman"/>
              </w:rPr>
              <w:lastRenderedPageBreak/>
              <w:t>audit_logs table.</w:t>
            </w:r>
          </w:p>
        </w:tc>
      </w:tr>
    </w:tbl>
    <w:p w14:paraId="64CDAEC5" w14:textId="77777777" w:rsidR="00593131" w:rsidRDefault="00000000">
      <w:pPr>
        <w:spacing w:before="240" w:after="120"/>
      </w:pPr>
      <w:r>
        <w:rPr>
          <w:rFonts w:ascii="Times New Roman" w:hAnsi="Times New Roman"/>
          <w:b/>
          <w:sz w:val="26"/>
        </w:rPr>
        <w:t>3.3 Class Identification</w:t>
      </w:r>
    </w:p>
    <w:tbl>
      <w:tblPr>
        <w:tblStyle w:val="TableGrid"/>
        <w:tblW w:w="0" w:type="auto"/>
        <w:tblLook w:val="04A0" w:firstRow="1" w:lastRow="0" w:firstColumn="1" w:lastColumn="0" w:noHBand="0" w:noVBand="1"/>
      </w:tblPr>
      <w:tblGrid>
        <w:gridCol w:w="2770"/>
        <w:gridCol w:w="2770"/>
        <w:gridCol w:w="2770"/>
      </w:tblGrid>
      <w:tr w:rsidR="00593131" w14:paraId="060DE9EB" w14:textId="77777777">
        <w:tc>
          <w:tcPr>
            <w:tcW w:w="2770" w:type="dxa"/>
          </w:tcPr>
          <w:p w14:paraId="41B6A271" w14:textId="77777777" w:rsidR="00593131" w:rsidRDefault="00000000">
            <w:r>
              <w:rPr>
                <w:rFonts w:ascii="Times New Roman" w:hAnsi="Times New Roman"/>
                <w:b/>
                <w:sz w:val="20"/>
              </w:rPr>
              <w:t>Class Name</w:t>
            </w:r>
          </w:p>
        </w:tc>
        <w:tc>
          <w:tcPr>
            <w:tcW w:w="2770" w:type="dxa"/>
          </w:tcPr>
          <w:p w14:paraId="1682B1F4" w14:textId="77777777" w:rsidR="00593131" w:rsidRDefault="00000000">
            <w:r>
              <w:rPr>
                <w:rFonts w:ascii="Times New Roman" w:hAnsi="Times New Roman"/>
                <w:b/>
                <w:sz w:val="20"/>
              </w:rPr>
              <w:t>Attributes (Key)</w:t>
            </w:r>
          </w:p>
        </w:tc>
        <w:tc>
          <w:tcPr>
            <w:tcW w:w="2770" w:type="dxa"/>
          </w:tcPr>
          <w:p w14:paraId="2EF19C82" w14:textId="77777777" w:rsidR="00593131" w:rsidRDefault="00000000">
            <w:r>
              <w:rPr>
                <w:rFonts w:ascii="Times New Roman" w:hAnsi="Times New Roman"/>
                <w:b/>
                <w:sz w:val="20"/>
              </w:rPr>
              <w:t>Methods (Key)</w:t>
            </w:r>
          </w:p>
        </w:tc>
      </w:tr>
      <w:tr w:rsidR="00593131" w14:paraId="76AD0FA1" w14:textId="77777777">
        <w:tc>
          <w:tcPr>
            <w:tcW w:w="2770" w:type="dxa"/>
          </w:tcPr>
          <w:p w14:paraId="5ED382CF" w14:textId="77777777" w:rsidR="00593131" w:rsidRDefault="00000000">
            <w:r>
              <w:rPr>
                <w:rFonts w:ascii="Times New Roman" w:hAnsi="Times New Roman"/>
                <w:sz w:val="20"/>
              </w:rPr>
              <w:t>User</w:t>
            </w:r>
          </w:p>
        </w:tc>
        <w:tc>
          <w:tcPr>
            <w:tcW w:w="2770" w:type="dxa"/>
          </w:tcPr>
          <w:p w14:paraId="734E2001" w14:textId="77777777" w:rsidR="00593131" w:rsidRDefault="00000000">
            <w:r>
              <w:rPr>
                <w:rFonts w:ascii="Times New Roman" w:hAnsi="Times New Roman"/>
                <w:sz w:val="20"/>
              </w:rPr>
              <w:t>userId, fullName, email, passwordHash, role, accountStatus</w:t>
            </w:r>
          </w:p>
        </w:tc>
        <w:tc>
          <w:tcPr>
            <w:tcW w:w="2770" w:type="dxa"/>
          </w:tcPr>
          <w:p w14:paraId="172EBA48" w14:textId="77777777" w:rsidR="00593131" w:rsidRDefault="00000000">
            <w:r>
              <w:rPr>
                <w:rFonts w:ascii="Times New Roman" w:hAnsi="Times New Roman"/>
                <w:sz w:val="20"/>
              </w:rPr>
              <w:t>register(), login(), changePassword(), logout()</w:t>
            </w:r>
          </w:p>
        </w:tc>
      </w:tr>
      <w:tr w:rsidR="00593131" w14:paraId="76B513BC" w14:textId="77777777">
        <w:tc>
          <w:tcPr>
            <w:tcW w:w="2770" w:type="dxa"/>
          </w:tcPr>
          <w:p w14:paraId="683D8B85" w14:textId="77777777" w:rsidR="00593131" w:rsidRDefault="00000000">
            <w:r>
              <w:rPr>
                <w:rFonts w:ascii="Times New Roman" w:hAnsi="Times New Roman"/>
                <w:sz w:val="20"/>
              </w:rPr>
              <w:t>Income</w:t>
            </w:r>
          </w:p>
        </w:tc>
        <w:tc>
          <w:tcPr>
            <w:tcW w:w="2770" w:type="dxa"/>
          </w:tcPr>
          <w:p w14:paraId="1C1E6D39" w14:textId="77777777" w:rsidR="00593131" w:rsidRDefault="00000000">
            <w:r>
              <w:rPr>
                <w:rFonts w:ascii="Times New Roman" w:hAnsi="Times New Roman"/>
                <w:sz w:val="20"/>
              </w:rPr>
              <w:t>incomeId, userId, source, amount, frequency</w:t>
            </w:r>
          </w:p>
        </w:tc>
        <w:tc>
          <w:tcPr>
            <w:tcW w:w="2770" w:type="dxa"/>
          </w:tcPr>
          <w:p w14:paraId="5650D981" w14:textId="77777777" w:rsidR="00593131" w:rsidRDefault="00000000">
            <w:r>
              <w:rPr>
                <w:rFonts w:ascii="Times New Roman" w:hAnsi="Times New Roman"/>
                <w:sz w:val="20"/>
              </w:rPr>
              <w:t>create(), update(), delete(), getByUser()</w:t>
            </w:r>
          </w:p>
        </w:tc>
      </w:tr>
      <w:tr w:rsidR="00593131" w14:paraId="198DC99E" w14:textId="77777777">
        <w:tc>
          <w:tcPr>
            <w:tcW w:w="2770" w:type="dxa"/>
          </w:tcPr>
          <w:p w14:paraId="1BC30664" w14:textId="77777777" w:rsidR="00593131" w:rsidRDefault="00000000">
            <w:r>
              <w:rPr>
                <w:rFonts w:ascii="Times New Roman" w:hAnsi="Times New Roman"/>
                <w:sz w:val="20"/>
              </w:rPr>
              <w:t>Expense</w:t>
            </w:r>
          </w:p>
        </w:tc>
        <w:tc>
          <w:tcPr>
            <w:tcW w:w="2770" w:type="dxa"/>
          </w:tcPr>
          <w:p w14:paraId="23D8DDCE" w14:textId="77777777" w:rsidR="00593131" w:rsidRDefault="00000000">
            <w:r>
              <w:rPr>
                <w:rFonts w:ascii="Times New Roman" w:hAnsi="Times New Roman"/>
                <w:sz w:val="20"/>
              </w:rPr>
              <w:t>expenseId, userId, category, amount, frequency</w:t>
            </w:r>
          </w:p>
        </w:tc>
        <w:tc>
          <w:tcPr>
            <w:tcW w:w="2770" w:type="dxa"/>
          </w:tcPr>
          <w:p w14:paraId="51C1F982" w14:textId="77777777" w:rsidR="00593131" w:rsidRDefault="00000000">
            <w:r>
              <w:rPr>
                <w:rFonts w:ascii="Times New Roman" w:hAnsi="Times New Roman"/>
                <w:sz w:val="20"/>
              </w:rPr>
              <w:t>create(), update(), delete(), getByUser()</w:t>
            </w:r>
          </w:p>
        </w:tc>
      </w:tr>
      <w:tr w:rsidR="00593131" w14:paraId="4440F13C" w14:textId="77777777">
        <w:tc>
          <w:tcPr>
            <w:tcW w:w="2770" w:type="dxa"/>
          </w:tcPr>
          <w:p w14:paraId="6F7C809F" w14:textId="77777777" w:rsidR="00593131" w:rsidRDefault="00000000">
            <w:r>
              <w:rPr>
                <w:rFonts w:ascii="Times New Roman" w:hAnsi="Times New Roman"/>
                <w:sz w:val="20"/>
              </w:rPr>
              <w:t>Asset</w:t>
            </w:r>
          </w:p>
        </w:tc>
        <w:tc>
          <w:tcPr>
            <w:tcW w:w="2770" w:type="dxa"/>
          </w:tcPr>
          <w:p w14:paraId="165F45E1" w14:textId="77777777" w:rsidR="00593131" w:rsidRDefault="00000000">
            <w:r>
              <w:rPr>
                <w:rFonts w:ascii="Times New Roman" w:hAnsi="Times New Roman"/>
                <w:sz w:val="20"/>
              </w:rPr>
              <w:t>assetId, userId, assetType, currentValue, liquidityLevel</w:t>
            </w:r>
          </w:p>
        </w:tc>
        <w:tc>
          <w:tcPr>
            <w:tcW w:w="2770" w:type="dxa"/>
          </w:tcPr>
          <w:p w14:paraId="600894CA" w14:textId="77777777" w:rsidR="00593131" w:rsidRDefault="00000000">
            <w:r>
              <w:rPr>
                <w:rFonts w:ascii="Times New Roman" w:hAnsi="Times New Roman"/>
                <w:sz w:val="20"/>
              </w:rPr>
              <w:t>create(), update(), delete(), getByUser()</w:t>
            </w:r>
          </w:p>
        </w:tc>
      </w:tr>
      <w:tr w:rsidR="00593131" w14:paraId="27D7113D" w14:textId="77777777">
        <w:tc>
          <w:tcPr>
            <w:tcW w:w="2770" w:type="dxa"/>
          </w:tcPr>
          <w:p w14:paraId="0A735B33" w14:textId="77777777" w:rsidR="00593131" w:rsidRDefault="00000000">
            <w:r>
              <w:rPr>
                <w:rFonts w:ascii="Times New Roman" w:hAnsi="Times New Roman"/>
                <w:sz w:val="20"/>
              </w:rPr>
              <w:t>Liability</w:t>
            </w:r>
          </w:p>
        </w:tc>
        <w:tc>
          <w:tcPr>
            <w:tcW w:w="2770" w:type="dxa"/>
          </w:tcPr>
          <w:p w14:paraId="067E6330" w14:textId="77777777" w:rsidR="00593131" w:rsidRDefault="00000000">
            <w:r>
              <w:rPr>
                <w:rFonts w:ascii="Times New Roman" w:hAnsi="Times New Roman"/>
                <w:sz w:val="20"/>
              </w:rPr>
              <w:t>liabilityId, userId, liabilityType, outstandingAmount, interestRate</w:t>
            </w:r>
          </w:p>
        </w:tc>
        <w:tc>
          <w:tcPr>
            <w:tcW w:w="2770" w:type="dxa"/>
          </w:tcPr>
          <w:p w14:paraId="39AFC9A2" w14:textId="77777777" w:rsidR="00593131" w:rsidRDefault="00000000">
            <w:r>
              <w:rPr>
                <w:rFonts w:ascii="Times New Roman" w:hAnsi="Times New Roman"/>
                <w:sz w:val="20"/>
              </w:rPr>
              <w:t>create(), update(), delete(), getByUser()</w:t>
            </w:r>
          </w:p>
        </w:tc>
      </w:tr>
      <w:tr w:rsidR="00593131" w14:paraId="4C3EAB14" w14:textId="77777777">
        <w:tc>
          <w:tcPr>
            <w:tcW w:w="2770" w:type="dxa"/>
          </w:tcPr>
          <w:p w14:paraId="00BD0C48" w14:textId="77777777" w:rsidR="00593131" w:rsidRDefault="00000000">
            <w:r>
              <w:rPr>
                <w:rFonts w:ascii="Times New Roman" w:hAnsi="Times New Roman"/>
                <w:sz w:val="20"/>
              </w:rPr>
              <w:t>WealthScore</w:t>
            </w:r>
          </w:p>
        </w:tc>
        <w:tc>
          <w:tcPr>
            <w:tcW w:w="2770" w:type="dxa"/>
          </w:tcPr>
          <w:p w14:paraId="6F8CE5B1" w14:textId="77777777" w:rsidR="00593131" w:rsidRDefault="00000000">
            <w:r>
              <w:rPr>
                <w:rFonts w:ascii="Times New Roman" w:hAnsi="Times New Roman"/>
                <w:sz w:val="20"/>
              </w:rPr>
              <w:t>scoreId, userId, overallScore, pillarScores, aiExplanation, calculatedAt</w:t>
            </w:r>
          </w:p>
        </w:tc>
        <w:tc>
          <w:tcPr>
            <w:tcW w:w="2770" w:type="dxa"/>
          </w:tcPr>
          <w:p w14:paraId="0B54B8B5" w14:textId="77777777" w:rsidR="00593131" w:rsidRDefault="00000000">
            <w:r>
              <w:rPr>
                <w:rFonts w:ascii="Times New Roman" w:hAnsi="Times New Roman"/>
                <w:sz w:val="20"/>
              </w:rPr>
              <w:t>calculate(), getLatest(), getTrend(), explainWithAI()</w:t>
            </w:r>
          </w:p>
        </w:tc>
      </w:tr>
      <w:tr w:rsidR="00593131" w14:paraId="16012822" w14:textId="77777777">
        <w:tc>
          <w:tcPr>
            <w:tcW w:w="2770" w:type="dxa"/>
          </w:tcPr>
          <w:p w14:paraId="1B36085E" w14:textId="77777777" w:rsidR="00593131" w:rsidRDefault="00000000">
            <w:r>
              <w:rPr>
                <w:rFonts w:ascii="Times New Roman" w:hAnsi="Times New Roman"/>
                <w:sz w:val="20"/>
              </w:rPr>
              <w:t>StressTest</w:t>
            </w:r>
          </w:p>
        </w:tc>
        <w:tc>
          <w:tcPr>
            <w:tcW w:w="2770" w:type="dxa"/>
          </w:tcPr>
          <w:p w14:paraId="02EBB96C" w14:textId="77777777" w:rsidR="00593131" w:rsidRDefault="00000000">
            <w:r>
              <w:rPr>
                <w:rFonts w:ascii="Times New Roman" w:hAnsi="Times New Roman"/>
                <w:sz w:val="20"/>
              </w:rPr>
              <w:t>resultId, userId, scenarioId, monthsOfRunway, weakestPoint, aiRecommendation</w:t>
            </w:r>
          </w:p>
        </w:tc>
        <w:tc>
          <w:tcPr>
            <w:tcW w:w="2770" w:type="dxa"/>
          </w:tcPr>
          <w:p w14:paraId="28350B59" w14:textId="77777777" w:rsidR="00593131" w:rsidRDefault="00000000">
            <w:r>
              <w:rPr>
                <w:rFonts w:ascii="Times New Roman" w:hAnsi="Times New Roman"/>
                <w:sz w:val="20"/>
              </w:rPr>
              <w:t>runScenario(), getLatest(), markStale()</w:t>
            </w:r>
          </w:p>
        </w:tc>
      </w:tr>
      <w:tr w:rsidR="00593131" w14:paraId="323B9F2F" w14:textId="77777777">
        <w:tc>
          <w:tcPr>
            <w:tcW w:w="2770" w:type="dxa"/>
          </w:tcPr>
          <w:p w14:paraId="456D5FD1" w14:textId="77777777" w:rsidR="00593131" w:rsidRDefault="00000000">
            <w:r>
              <w:rPr>
                <w:rFonts w:ascii="Times New Roman" w:hAnsi="Times New Roman"/>
                <w:sz w:val="20"/>
              </w:rPr>
              <w:t>FinancialGoal</w:t>
            </w:r>
          </w:p>
        </w:tc>
        <w:tc>
          <w:tcPr>
            <w:tcW w:w="2770" w:type="dxa"/>
          </w:tcPr>
          <w:p w14:paraId="1001A900" w14:textId="77777777" w:rsidR="00593131" w:rsidRDefault="00000000">
            <w:r>
              <w:rPr>
                <w:rFonts w:ascii="Times New Roman" w:hAnsi="Times New Roman"/>
                <w:sz w:val="20"/>
              </w:rPr>
              <w:t>goalId, userId, goalName, targetAmount, currentAmount, targetDate, priority, status</w:t>
            </w:r>
          </w:p>
        </w:tc>
        <w:tc>
          <w:tcPr>
            <w:tcW w:w="2770" w:type="dxa"/>
          </w:tcPr>
          <w:p w14:paraId="2ABD10D6" w14:textId="77777777" w:rsidR="00593131" w:rsidRDefault="00000000">
            <w:r>
              <w:rPr>
                <w:rFonts w:ascii="Times New Roman" w:hAnsi="Times New Roman"/>
                <w:sz w:val="20"/>
              </w:rPr>
              <w:t>create(), update(), trackProgress(), markComplete()</w:t>
            </w:r>
          </w:p>
        </w:tc>
      </w:tr>
      <w:tr w:rsidR="00593131" w14:paraId="10928D92" w14:textId="77777777">
        <w:tc>
          <w:tcPr>
            <w:tcW w:w="2770" w:type="dxa"/>
          </w:tcPr>
          <w:p w14:paraId="3456A5D1" w14:textId="77777777" w:rsidR="00593131" w:rsidRDefault="00000000">
            <w:r>
              <w:rPr>
                <w:rFonts w:ascii="Times New Roman" w:hAnsi="Times New Roman"/>
                <w:sz w:val="20"/>
              </w:rPr>
              <w:t>GoalConflict</w:t>
            </w:r>
          </w:p>
        </w:tc>
        <w:tc>
          <w:tcPr>
            <w:tcW w:w="2770" w:type="dxa"/>
          </w:tcPr>
          <w:p w14:paraId="7B24114C" w14:textId="77777777" w:rsidR="00593131" w:rsidRDefault="00000000">
            <w:r>
              <w:rPr>
                <w:rFonts w:ascii="Times New Roman" w:hAnsi="Times New Roman"/>
                <w:sz w:val="20"/>
              </w:rPr>
              <w:t>conflictId, userId, goalIdsInvolved, recommendedPlan, resolutionStatus</w:t>
            </w:r>
          </w:p>
        </w:tc>
        <w:tc>
          <w:tcPr>
            <w:tcW w:w="2770" w:type="dxa"/>
          </w:tcPr>
          <w:p w14:paraId="31B890AA" w14:textId="77777777" w:rsidR="00593131" w:rsidRDefault="00000000">
            <w:r>
              <w:rPr>
                <w:rFonts w:ascii="Times New Roman" w:hAnsi="Times New Roman"/>
                <w:sz w:val="20"/>
              </w:rPr>
              <w:t>detect(), resolve(), dismiss()</w:t>
            </w:r>
          </w:p>
        </w:tc>
      </w:tr>
      <w:tr w:rsidR="00593131" w14:paraId="22C71721" w14:textId="77777777">
        <w:tc>
          <w:tcPr>
            <w:tcW w:w="2770" w:type="dxa"/>
          </w:tcPr>
          <w:p w14:paraId="614DDC46" w14:textId="77777777" w:rsidR="00593131" w:rsidRDefault="00000000">
            <w:r>
              <w:rPr>
                <w:rFonts w:ascii="Times New Roman" w:hAnsi="Times New Roman"/>
                <w:sz w:val="20"/>
              </w:rPr>
              <w:t>AdvisorChat</w:t>
            </w:r>
          </w:p>
        </w:tc>
        <w:tc>
          <w:tcPr>
            <w:tcW w:w="2770" w:type="dxa"/>
          </w:tcPr>
          <w:p w14:paraId="03085927" w14:textId="77777777" w:rsidR="00593131" w:rsidRDefault="00000000">
            <w:r>
              <w:rPr>
                <w:rFonts w:ascii="Times New Roman" w:hAnsi="Times New Roman"/>
                <w:sz w:val="20"/>
              </w:rPr>
              <w:t>messageId, userId, sender, messageText, createdAt</w:t>
            </w:r>
          </w:p>
        </w:tc>
        <w:tc>
          <w:tcPr>
            <w:tcW w:w="2770" w:type="dxa"/>
          </w:tcPr>
          <w:p w14:paraId="7250D9F9" w14:textId="77777777" w:rsidR="00593131" w:rsidRDefault="00000000">
            <w:r>
              <w:rPr>
                <w:rFonts w:ascii="Times New Roman" w:hAnsi="Times New Roman"/>
                <w:sz w:val="20"/>
              </w:rPr>
              <w:t>sendMessage(), getHistory(), injectContext()</w:t>
            </w:r>
          </w:p>
        </w:tc>
      </w:tr>
      <w:tr w:rsidR="00593131" w14:paraId="75520556" w14:textId="77777777">
        <w:tc>
          <w:tcPr>
            <w:tcW w:w="2770" w:type="dxa"/>
          </w:tcPr>
          <w:p w14:paraId="4ACF0629" w14:textId="77777777" w:rsidR="00593131" w:rsidRDefault="00000000">
            <w:r>
              <w:rPr>
                <w:rFonts w:ascii="Times New Roman" w:hAnsi="Times New Roman"/>
                <w:sz w:val="20"/>
              </w:rPr>
              <w:t>AuditLog</w:t>
            </w:r>
          </w:p>
        </w:tc>
        <w:tc>
          <w:tcPr>
            <w:tcW w:w="2770" w:type="dxa"/>
          </w:tcPr>
          <w:p w14:paraId="032C1D14" w14:textId="77777777" w:rsidR="00593131" w:rsidRDefault="00000000">
            <w:r>
              <w:rPr>
                <w:rFonts w:ascii="Times New Roman" w:hAnsi="Times New Roman"/>
                <w:sz w:val="20"/>
              </w:rPr>
              <w:t>logId, userId, action, resourceType, resourceId, ipAddress, createdAt</w:t>
            </w:r>
          </w:p>
        </w:tc>
        <w:tc>
          <w:tcPr>
            <w:tcW w:w="2770" w:type="dxa"/>
          </w:tcPr>
          <w:p w14:paraId="4E6434FF" w14:textId="77777777" w:rsidR="00593131" w:rsidRDefault="00000000">
            <w:r>
              <w:rPr>
                <w:rFonts w:ascii="Times New Roman" w:hAnsi="Times New Roman"/>
                <w:sz w:val="20"/>
              </w:rPr>
              <w:t>write(), exportCSV()</w:t>
            </w:r>
          </w:p>
        </w:tc>
      </w:tr>
    </w:tbl>
    <w:p w14:paraId="66A397E5" w14:textId="77777777" w:rsidR="00593131" w:rsidRDefault="00000000">
      <w:r>
        <w:br w:type="page"/>
      </w:r>
    </w:p>
    <w:p w14:paraId="2D071C83" w14:textId="77777777" w:rsidR="00593131" w:rsidRDefault="00000000">
      <w:pPr>
        <w:spacing w:before="240" w:after="120"/>
      </w:pPr>
      <w:r>
        <w:rPr>
          <w:rFonts w:ascii="Times New Roman" w:hAnsi="Times New Roman"/>
          <w:b/>
          <w:sz w:val="32"/>
        </w:rPr>
        <w:lastRenderedPageBreak/>
        <w:t>Chapter 4: UML Structural &amp; Behavioural Modelling</w:t>
      </w:r>
    </w:p>
    <w:p w14:paraId="04DD8BC9" w14:textId="77777777" w:rsidR="00593131" w:rsidRDefault="00000000">
      <w:pPr>
        <w:spacing w:before="240" w:after="120"/>
      </w:pPr>
      <w:r>
        <w:rPr>
          <w:rFonts w:ascii="Times New Roman" w:hAnsi="Times New Roman"/>
          <w:b/>
          <w:sz w:val="26"/>
        </w:rPr>
        <w:t>4.1 Use Case Diagram</w:t>
      </w:r>
    </w:p>
    <w:p w14:paraId="4248485B" w14:textId="77777777" w:rsidR="00593131" w:rsidRDefault="00000000">
      <w:pPr>
        <w:spacing w:after="80" w:line="360" w:lineRule="exact"/>
        <w:jc w:val="both"/>
      </w:pPr>
      <w:r>
        <w:rPr>
          <w:rFonts w:ascii="Times New Roman" w:hAnsi="Times New Roman"/>
          <w:sz w:val="24"/>
        </w:rPr>
        <w:t>The Use Case Diagram illustrates the interactions between the two primary actors (User and Admin) and the WealthWise system. Key use cases include: Register/Login, Manage Finances (Income, Expenses, Assets, Liabilities), View Dashboard, Compute Wealth Score, Run Stress Test, Manage Goals, Evaluate Financial Decisions, Chat with AI Advisor, and Admin functions (Configure AI, View Audit Logs, Monitor Platform KPIs). The diagram captures both extend and include relationships, e.g., 'Run Stress Test' &lt;&lt;include&gt;&gt; 'Compute Survival Runway', and 'View Wealth Score' &lt;&lt;extend&gt;&gt; 'Get AI Explanation'.</w:t>
      </w:r>
    </w:p>
    <w:p w14:paraId="6A0C9696" w14:textId="77777777" w:rsidR="00593131" w:rsidRDefault="00000000">
      <w:pPr>
        <w:jc w:val="center"/>
      </w:pPr>
      <w:r>
        <w:rPr>
          <w:noProof/>
        </w:rPr>
        <w:drawing>
          <wp:inline distT="0" distB="0" distL="0" distR="0" wp14:anchorId="03CC780E" wp14:editId="2A156C9A">
            <wp:extent cx="4140599" cy="5745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lthWise_Use_Case_Diagram.png"/>
                    <pic:cNvPicPr/>
                  </pic:nvPicPr>
                  <pic:blipFill>
                    <a:blip r:embed="rId10"/>
                    <a:stretch>
                      <a:fillRect/>
                    </a:stretch>
                  </pic:blipFill>
                  <pic:spPr>
                    <a:xfrm>
                      <a:off x="0" y="0"/>
                      <a:ext cx="4152856" cy="5762488"/>
                    </a:xfrm>
                    <a:prstGeom prst="rect">
                      <a:avLst/>
                    </a:prstGeom>
                  </pic:spPr>
                </pic:pic>
              </a:graphicData>
            </a:graphic>
          </wp:inline>
        </w:drawing>
      </w:r>
    </w:p>
    <w:p w14:paraId="7FF9D5ED" w14:textId="77777777" w:rsidR="00593131" w:rsidRDefault="00000000">
      <w:pPr>
        <w:spacing w:after="240"/>
        <w:jc w:val="center"/>
      </w:pPr>
      <w:r>
        <w:rPr>
          <w:rFonts w:ascii="Times New Roman" w:hAnsi="Times New Roman"/>
          <w:sz w:val="20"/>
        </w:rPr>
        <w:t>Figure 4.1: WealthWise Use Case Diagram</w:t>
      </w:r>
    </w:p>
    <w:p w14:paraId="2E90D258" w14:textId="77777777" w:rsidR="00593131" w:rsidRDefault="00000000">
      <w:pPr>
        <w:spacing w:before="240" w:after="120"/>
      </w:pPr>
      <w:r>
        <w:rPr>
          <w:rFonts w:ascii="Times New Roman" w:hAnsi="Times New Roman"/>
          <w:b/>
          <w:sz w:val="26"/>
        </w:rPr>
        <w:lastRenderedPageBreak/>
        <w:t>4.2 Class Diagram</w:t>
      </w:r>
    </w:p>
    <w:p w14:paraId="04E24D85" w14:textId="77777777" w:rsidR="00593131" w:rsidRDefault="00000000">
      <w:pPr>
        <w:spacing w:after="80" w:line="360" w:lineRule="exact"/>
        <w:jc w:val="both"/>
        <w:rPr>
          <w:rFonts w:ascii="Times New Roman" w:hAnsi="Times New Roman"/>
          <w:sz w:val="24"/>
        </w:rPr>
      </w:pPr>
      <w:r>
        <w:rPr>
          <w:rFonts w:ascii="Times New Roman" w:hAnsi="Times New Roman"/>
          <w:sz w:val="24"/>
        </w:rPr>
        <w:t>The Class Diagram models the static structure of WealthWise, showing 11 core domain classes with their attributes, methods, and inter-class relationships. Key relationships include: User (1) aggregates (*) Income, Expense, Asset, Liability; User (1) is associated with (1) WealthScore history; FinancialGoal (*) participates in (*) GoalConflict; StressTest references StressTestScenario; AdvisorChat messages are owned by User. Multiplicity annotations reflect the relational database foreign key structure defined in the PostgreSQL schema.</w:t>
      </w:r>
    </w:p>
    <w:p w14:paraId="6974383B" w14:textId="77777777" w:rsidR="00114A10" w:rsidRDefault="006C5B58">
      <w:pPr>
        <w:spacing w:after="80" w:line="360" w:lineRule="exact"/>
        <w:jc w:val="both"/>
        <w:rPr>
          <w:rFonts w:ascii="Times New Roman" w:hAnsi="Times New Roman"/>
          <w:sz w:val="24"/>
        </w:rPr>
      </w:pPr>
      <w:r>
        <w:rPr>
          <w:rFonts w:ascii="Times New Roman" w:hAnsi="Times New Roman"/>
          <w:sz w:val="24"/>
        </w:rPr>
        <w:tab/>
      </w:r>
    </w:p>
    <w:p w14:paraId="020D8612" w14:textId="6372D3FD" w:rsidR="006C5B58" w:rsidRDefault="006C5B58">
      <w:pPr>
        <w:spacing w:after="80" w:line="360" w:lineRule="exact"/>
        <w:jc w:val="both"/>
      </w:pPr>
    </w:p>
    <w:p w14:paraId="335A3895" w14:textId="77777777" w:rsidR="00C51DA2" w:rsidRDefault="00C51DA2">
      <w:pPr>
        <w:spacing w:after="80" w:line="360" w:lineRule="exact"/>
        <w:jc w:val="both"/>
      </w:pPr>
    </w:p>
    <w:p w14:paraId="1F769C69" w14:textId="77777777" w:rsidR="00C51DA2" w:rsidRDefault="00C51DA2">
      <w:pPr>
        <w:spacing w:after="80" w:line="360" w:lineRule="exact"/>
        <w:jc w:val="both"/>
      </w:pPr>
    </w:p>
    <w:p w14:paraId="56FD2BE6" w14:textId="77777777" w:rsidR="00C51DA2" w:rsidRDefault="00C51DA2" w:rsidP="00C51DA2">
      <w:pPr>
        <w:spacing w:after="80" w:line="360" w:lineRule="exact"/>
      </w:pPr>
    </w:p>
    <w:p w14:paraId="4B42AB16" w14:textId="77777777" w:rsidR="00C51DA2" w:rsidRDefault="00C51DA2" w:rsidP="00C51DA2">
      <w:pPr>
        <w:spacing w:after="80" w:line="360" w:lineRule="exact"/>
      </w:pPr>
    </w:p>
    <w:p w14:paraId="3D6C8B08" w14:textId="77777777" w:rsidR="00C51DA2" w:rsidRDefault="00C51DA2" w:rsidP="00C51DA2">
      <w:pPr>
        <w:spacing w:after="80" w:line="360" w:lineRule="exact"/>
      </w:pPr>
    </w:p>
    <w:p w14:paraId="137A1760" w14:textId="77777777" w:rsidR="00C51DA2" w:rsidRDefault="00C51DA2" w:rsidP="00C51DA2">
      <w:pPr>
        <w:spacing w:after="80" w:line="360" w:lineRule="exact"/>
      </w:pPr>
    </w:p>
    <w:p w14:paraId="13C0F0B1" w14:textId="569E320F" w:rsidR="00C51DA2" w:rsidRDefault="00C51DA2" w:rsidP="00C51DA2">
      <w:pPr>
        <w:spacing w:after="80" w:line="360" w:lineRule="exact"/>
      </w:pPr>
    </w:p>
    <w:p w14:paraId="51A62545" w14:textId="77777777" w:rsidR="00C51DA2" w:rsidRDefault="00C51DA2" w:rsidP="00C51DA2">
      <w:pPr>
        <w:spacing w:after="80" w:line="360" w:lineRule="exact"/>
      </w:pPr>
    </w:p>
    <w:p w14:paraId="4579FC31" w14:textId="77777777" w:rsidR="00C51DA2" w:rsidRDefault="00C51DA2" w:rsidP="00C51DA2">
      <w:pPr>
        <w:spacing w:after="80" w:line="360" w:lineRule="exact"/>
      </w:pPr>
    </w:p>
    <w:p w14:paraId="11128890" w14:textId="77777777" w:rsidR="00C51DA2" w:rsidRDefault="00C51DA2" w:rsidP="00C51DA2">
      <w:pPr>
        <w:spacing w:after="80" w:line="360" w:lineRule="exact"/>
      </w:pPr>
    </w:p>
    <w:p w14:paraId="1CA49878" w14:textId="5B289A4D" w:rsidR="00C51DA2" w:rsidRDefault="00C51DA2" w:rsidP="00C51DA2">
      <w:pPr>
        <w:spacing w:after="80" w:line="360" w:lineRule="exact"/>
      </w:pPr>
    </w:p>
    <w:p w14:paraId="6ED0161F" w14:textId="77777777" w:rsidR="00C51DA2" w:rsidRDefault="00C51DA2" w:rsidP="00C51DA2">
      <w:pPr>
        <w:spacing w:after="80" w:line="360" w:lineRule="exact"/>
      </w:pPr>
    </w:p>
    <w:p w14:paraId="78C488BB" w14:textId="77777777" w:rsidR="00593131" w:rsidRDefault="00000000">
      <w:pPr>
        <w:spacing w:after="240"/>
        <w:jc w:val="center"/>
      </w:pPr>
      <w:r>
        <w:rPr>
          <w:rFonts w:ascii="Times New Roman" w:hAnsi="Times New Roman"/>
        </w:rPr>
        <w:t>[Figure 4.2: Class Diagram — Insert diagram here]</w:t>
      </w:r>
    </w:p>
    <w:p w14:paraId="26BE6E96" w14:textId="77777777" w:rsidR="00593131" w:rsidRDefault="00000000">
      <w:pPr>
        <w:spacing w:before="240" w:after="120"/>
      </w:pPr>
      <w:r>
        <w:rPr>
          <w:rFonts w:ascii="Times New Roman" w:hAnsi="Times New Roman"/>
          <w:b/>
          <w:sz w:val="26"/>
        </w:rPr>
        <w:t>4.3 Sequence Diagram</w:t>
      </w:r>
    </w:p>
    <w:p w14:paraId="72A545AF" w14:textId="77777777" w:rsidR="00593131" w:rsidRDefault="00000000">
      <w:pPr>
        <w:spacing w:after="80" w:line="360" w:lineRule="exact"/>
        <w:jc w:val="both"/>
      </w:pPr>
      <w:r>
        <w:rPr>
          <w:rFonts w:ascii="Times New Roman" w:hAnsi="Times New Roman"/>
          <w:sz w:val="24"/>
        </w:rPr>
        <w:t>The Sequence Diagram depicts the end-to-end interaction lifecycle for the 'Compute Wealth Score' use case. The sequence begins with the User submitting financial data via the React SPA. The Axios API client sends a POST /wealth-score request to the Express server. The auth.middleware validates the JWT Bearer token and injects req.user. The WealthScore service fetches income, expenses, assets, and liabilities from PostgreSQL, runs the 4-pillar algorithm, persists the new score snapshot, invalidates the Redis cache entry, and optionally triggers the AI explanation via the AI provider adapter. The response (score JSON + pillars) is returned to the SPA for rendering.</w:t>
      </w:r>
    </w:p>
    <w:p w14:paraId="496F3892" w14:textId="77777777" w:rsidR="00593131" w:rsidRDefault="00000000">
      <w:pPr>
        <w:jc w:val="center"/>
      </w:pPr>
      <w:r>
        <w:rPr>
          <w:noProof/>
        </w:rPr>
        <w:lastRenderedPageBreak/>
        <w:drawing>
          <wp:inline distT="0" distB="0" distL="0" distR="0" wp14:anchorId="18B08837" wp14:editId="476651F7">
            <wp:extent cx="5029200" cy="7276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lthWise_Master_Sequence_Diagram.png"/>
                    <pic:cNvPicPr/>
                  </pic:nvPicPr>
                  <pic:blipFill>
                    <a:blip r:embed="rId11"/>
                    <a:stretch>
                      <a:fillRect/>
                    </a:stretch>
                  </pic:blipFill>
                  <pic:spPr>
                    <a:xfrm>
                      <a:off x="0" y="0"/>
                      <a:ext cx="5029200" cy="7276888"/>
                    </a:xfrm>
                    <a:prstGeom prst="rect">
                      <a:avLst/>
                    </a:prstGeom>
                  </pic:spPr>
                </pic:pic>
              </a:graphicData>
            </a:graphic>
          </wp:inline>
        </w:drawing>
      </w:r>
    </w:p>
    <w:p w14:paraId="4ADA0564" w14:textId="77777777" w:rsidR="00593131" w:rsidRDefault="00000000">
      <w:pPr>
        <w:spacing w:after="240"/>
        <w:jc w:val="center"/>
      </w:pPr>
      <w:r>
        <w:rPr>
          <w:rFonts w:ascii="Times New Roman" w:hAnsi="Times New Roman"/>
          <w:sz w:val="20"/>
        </w:rPr>
        <w:t>Figure 4.3: WealthWise Master Sequence Diagram</w:t>
      </w:r>
    </w:p>
    <w:p w14:paraId="290DAAB1" w14:textId="77777777" w:rsidR="00593131" w:rsidRDefault="00000000">
      <w:pPr>
        <w:spacing w:before="240" w:after="120"/>
      </w:pPr>
      <w:r>
        <w:rPr>
          <w:rFonts w:ascii="Times New Roman" w:hAnsi="Times New Roman"/>
          <w:b/>
          <w:sz w:val="26"/>
        </w:rPr>
        <w:t>4.4 State Chart Diagram</w:t>
      </w:r>
    </w:p>
    <w:p w14:paraId="0C5A0838" w14:textId="77777777" w:rsidR="00593131" w:rsidRDefault="00000000">
      <w:pPr>
        <w:spacing w:after="80" w:line="360" w:lineRule="exact"/>
        <w:jc w:val="both"/>
      </w:pPr>
      <w:r>
        <w:rPr>
          <w:rFonts w:ascii="Times New Roman" w:hAnsi="Times New Roman"/>
          <w:sz w:val="24"/>
        </w:rPr>
        <w:t xml:space="preserve">The State Chart Diagram models the lifecycle of the WealthScore object. States include: Initial → Calculating (triggered by financial data change or manual recalculate request) → Scored (score stored in DB; Redis cache populated) → Stale </w:t>
      </w:r>
      <w:r>
        <w:rPr>
          <w:rFonts w:ascii="Times New Roman" w:hAnsi="Times New Roman"/>
          <w:sz w:val="24"/>
        </w:rPr>
        <w:lastRenderedPageBreak/>
        <w:t>(triggered when financial records are mutated post-calculation) → Recalculating → Scored. The AI Explanation sub-state is entered from Scored state only on explicit user request (FR-03) and does not affect the score value.</w:t>
      </w:r>
    </w:p>
    <w:p w14:paraId="74F9FD7E" w14:textId="4D4F985E" w:rsidR="00593131" w:rsidRDefault="00593131">
      <w:pPr>
        <w:jc w:val="center"/>
      </w:pPr>
    </w:p>
    <w:p w14:paraId="1B3554BB" w14:textId="77777777" w:rsidR="00F3471E" w:rsidRDefault="00F3471E">
      <w:pPr>
        <w:jc w:val="center"/>
      </w:pPr>
    </w:p>
    <w:p w14:paraId="366C756B" w14:textId="77777777" w:rsidR="00F3471E" w:rsidRDefault="00F3471E">
      <w:pPr>
        <w:jc w:val="center"/>
      </w:pPr>
    </w:p>
    <w:p w14:paraId="54B2C632" w14:textId="77777777" w:rsidR="00F3471E" w:rsidRDefault="00F3471E">
      <w:pPr>
        <w:jc w:val="center"/>
      </w:pPr>
    </w:p>
    <w:p w14:paraId="2F8A8953" w14:textId="77777777" w:rsidR="00F3471E" w:rsidRDefault="00F3471E">
      <w:pPr>
        <w:jc w:val="center"/>
      </w:pPr>
    </w:p>
    <w:p w14:paraId="06F1EEA3" w14:textId="77777777" w:rsidR="00F3471E" w:rsidRDefault="00F3471E">
      <w:pPr>
        <w:jc w:val="center"/>
      </w:pPr>
    </w:p>
    <w:p w14:paraId="1E8944E7" w14:textId="2C70E855" w:rsidR="00F3471E" w:rsidRDefault="00F3471E">
      <w:pPr>
        <w:jc w:val="center"/>
      </w:pPr>
    </w:p>
    <w:p w14:paraId="12F2CFD3" w14:textId="77777777" w:rsidR="00F3471E" w:rsidRDefault="00F3471E">
      <w:pPr>
        <w:jc w:val="center"/>
      </w:pPr>
    </w:p>
    <w:p w14:paraId="25C5F285" w14:textId="77777777" w:rsidR="00F3471E" w:rsidRDefault="00F3471E">
      <w:pPr>
        <w:jc w:val="center"/>
      </w:pPr>
    </w:p>
    <w:p w14:paraId="2B9E52C7" w14:textId="77777777" w:rsidR="00F3471E" w:rsidRDefault="00F3471E">
      <w:pPr>
        <w:jc w:val="center"/>
      </w:pPr>
    </w:p>
    <w:p w14:paraId="1B7D6FDC" w14:textId="77777777" w:rsidR="00F3471E" w:rsidRDefault="00F3471E">
      <w:pPr>
        <w:jc w:val="center"/>
      </w:pPr>
    </w:p>
    <w:p w14:paraId="43F75B8E" w14:textId="77777777" w:rsidR="00F3471E" w:rsidRDefault="00F3471E">
      <w:pPr>
        <w:jc w:val="center"/>
      </w:pPr>
    </w:p>
    <w:p w14:paraId="66086BB3" w14:textId="77777777" w:rsidR="00F3471E" w:rsidRDefault="00F3471E">
      <w:pPr>
        <w:jc w:val="center"/>
      </w:pPr>
    </w:p>
    <w:p w14:paraId="0A40D5B2" w14:textId="77777777" w:rsidR="00F3471E" w:rsidRDefault="00F3471E">
      <w:pPr>
        <w:jc w:val="center"/>
      </w:pPr>
    </w:p>
    <w:p w14:paraId="26974A71" w14:textId="77777777" w:rsidR="00F3471E" w:rsidRDefault="00F3471E">
      <w:pPr>
        <w:jc w:val="center"/>
      </w:pPr>
    </w:p>
    <w:p w14:paraId="10D76FA6" w14:textId="77777777" w:rsidR="00F3471E" w:rsidRDefault="00F3471E">
      <w:pPr>
        <w:jc w:val="center"/>
      </w:pPr>
    </w:p>
    <w:p w14:paraId="357ED0F9" w14:textId="77777777" w:rsidR="00593131" w:rsidRDefault="00000000">
      <w:pPr>
        <w:spacing w:after="240"/>
        <w:jc w:val="center"/>
      </w:pPr>
      <w:r>
        <w:rPr>
          <w:rFonts w:ascii="Times New Roman" w:hAnsi="Times New Roman"/>
          <w:sz w:val="20"/>
        </w:rPr>
        <w:t>Figure 4.4: WealthWise State Chart Diagram</w:t>
      </w:r>
    </w:p>
    <w:p w14:paraId="5D23A038" w14:textId="77777777" w:rsidR="00593131" w:rsidRDefault="00000000">
      <w:pPr>
        <w:spacing w:before="240" w:after="120"/>
      </w:pPr>
      <w:r>
        <w:rPr>
          <w:rFonts w:ascii="Times New Roman" w:hAnsi="Times New Roman"/>
          <w:b/>
          <w:sz w:val="26"/>
        </w:rPr>
        <w:t>4.5 Activity Diagram</w:t>
      </w:r>
    </w:p>
    <w:p w14:paraId="3AC6744A" w14:textId="77777777" w:rsidR="00593131" w:rsidRDefault="00000000">
      <w:pPr>
        <w:spacing w:after="80" w:line="360" w:lineRule="exact"/>
        <w:jc w:val="both"/>
      </w:pPr>
      <w:r>
        <w:rPr>
          <w:rFonts w:ascii="Times New Roman" w:hAnsi="Times New Roman"/>
          <w:sz w:val="24"/>
        </w:rPr>
        <w:t>The Activity Diagram traces the complete user journey through the WealthWise Stress Test module. The flow begins at User Login, proceeds through Dashboard access, Stress Test module selection, Scenario Selection (Job Loss / Medical Emergency / Inflation), parallel data fetch (income, expenses, liquid assets), Runway Calculation (Liquid Assets ÷ Monthly Burn Rate), Risk Flag Decision (&lt;3 months → HIGH RISK, else → MODERATE/LOW), AI Recommendation generation, and final Results Display. A loop-back arc returns the user to the scenario selector for comparative multi-scenario runs.</w:t>
      </w:r>
    </w:p>
    <w:p w14:paraId="6A67FC98" w14:textId="77777777" w:rsidR="00593131" w:rsidRDefault="00000000">
      <w:pPr>
        <w:jc w:val="center"/>
      </w:pPr>
      <w:r>
        <w:rPr>
          <w:noProof/>
        </w:rPr>
        <w:lastRenderedPageBreak/>
        <w:drawing>
          <wp:inline distT="0" distB="0" distL="0" distR="0" wp14:anchorId="1EB00E9C" wp14:editId="632D4951">
            <wp:extent cx="5029200" cy="3343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lthWise_Activity_Flow_Diagram.png"/>
                    <pic:cNvPicPr/>
                  </pic:nvPicPr>
                  <pic:blipFill>
                    <a:blip r:embed="rId12"/>
                    <a:stretch>
                      <a:fillRect/>
                    </a:stretch>
                  </pic:blipFill>
                  <pic:spPr>
                    <a:xfrm>
                      <a:off x="0" y="0"/>
                      <a:ext cx="5029200" cy="3343435"/>
                    </a:xfrm>
                    <a:prstGeom prst="rect">
                      <a:avLst/>
                    </a:prstGeom>
                  </pic:spPr>
                </pic:pic>
              </a:graphicData>
            </a:graphic>
          </wp:inline>
        </w:drawing>
      </w:r>
    </w:p>
    <w:p w14:paraId="32523886" w14:textId="77777777" w:rsidR="00593131" w:rsidRDefault="00000000">
      <w:pPr>
        <w:spacing w:after="240"/>
        <w:jc w:val="center"/>
      </w:pPr>
      <w:r>
        <w:rPr>
          <w:rFonts w:ascii="Times New Roman" w:hAnsi="Times New Roman"/>
          <w:sz w:val="20"/>
        </w:rPr>
        <w:t>Figure 4.5: WealthWise Activity Flow Diagram</w:t>
      </w:r>
    </w:p>
    <w:p w14:paraId="174F3656" w14:textId="77777777" w:rsidR="00593131" w:rsidRDefault="00000000">
      <w:r>
        <w:br w:type="page"/>
      </w:r>
    </w:p>
    <w:p w14:paraId="54E449EC" w14:textId="77777777" w:rsidR="00593131" w:rsidRDefault="00000000">
      <w:pPr>
        <w:spacing w:before="240" w:after="120"/>
      </w:pPr>
      <w:r>
        <w:rPr>
          <w:rFonts w:ascii="Times New Roman" w:hAnsi="Times New Roman"/>
          <w:b/>
          <w:sz w:val="32"/>
        </w:rPr>
        <w:lastRenderedPageBreak/>
        <w:t>Chapter 5: Software Testing</w:t>
      </w:r>
    </w:p>
    <w:p w14:paraId="54F4C3EA" w14:textId="77777777" w:rsidR="00593131" w:rsidRDefault="00000000">
      <w:pPr>
        <w:spacing w:before="240" w:after="120"/>
      </w:pPr>
      <w:r>
        <w:rPr>
          <w:rFonts w:ascii="Times New Roman" w:hAnsi="Times New Roman"/>
          <w:b/>
          <w:sz w:val="26"/>
        </w:rPr>
        <w:t>5.1 Test Cases</w:t>
      </w:r>
    </w:p>
    <w:tbl>
      <w:tblPr>
        <w:tblStyle w:val="TableGrid"/>
        <w:tblW w:w="0" w:type="auto"/>
        <w:tblLook w:val="04A0" w:firstRow="1" w:lastRow="0" w:firstColumn="1" w:lastColumn="0" w:noHBand="0" w:noVBand="1"/>
      </w:tblPr>
      <w:tblGrid>
        <w:gridCol w:w="1081"/>
        <w:gridCol w:w="1378"/>
        <w:gridCol w:w="2483"/>
        <w:gridCol w:w="2373"/>
        <w:gridCol w:w="1210"/>
      </w:tblGrid>
      <w:tr w:rsidR="00593131" w14:paraId="0CF93DF4" w14:textId="77777777">
        <w:tc>
          <w:tcPr>
            <w:tcW w:w="1662" w:type="dxa"/>
          </w:tcPr>
          <w:p w14:paraId="4D0CD866" w14:textId="77777777" w:rsidR="00593131" w:rsidRDefault="00000000">
            <w:pPr>
              <w:jc w:val="center"/>
            </w:pPr>
            <w:r>
              <w:rPr>
                <w:rFonts w:ascii="Times New Roman" w:hAnsi="Times New Roman"/>
                <w:b/>
                <w:sz w:val="20"/>
              </w:rPr>
              <w:t>TC ID</w:t>
            </w:r>
          </w:p>
        </w:tc>
        <w:tc>
          <w:tcPr>
            <w:tcW w:w="1662" w:type="dxa"/>
          </w:tcPr>
          <w:p w14:paraId="00D6AC95" w14:textId="77777777" w:rsidR="00593131" w:rsidRDefault="00000000">
            <w:pPr>
              <w:jc w:val="center"/>
            </w:pPr>
            <w:r>
              <w:rPr>
                <w:rFonts w:ascii="Times New Roman" w:hAnsi="Times New Roman"/>
                <w:b/>
                <w:sz w:val="20"/>
              </w:rPr>
              <w:t>Test Case</w:t>
            </w:r>
          </w:p>
        </w:tc>
        <w:tc>
          <w:tcPr>
            <w:tcW w:w="1662" w:type="dxa"/>
          </w:tcPr>
          <w:p w14:paraId="46A77658" w14:textId="77777777" w:rsidR="00593131" w:rsidRDefault="00000000">
            <w:pPr>
              <w:jc w:val="center"/>
            </w:pPr>
            <w:r>
              <w:rPr>
                <w:rFonts w:ascii="Times New Roman" w:hAnsi="Times New Roman"/>
                <w:b/>
                <w:sz w:val="20"/>
              </w:rPr>
              <w:t>Input / Steps</w:t>
            </w:r>
          </w:p>
        </w:tc>
        <w:tc>
          <w:tcPr>
            <w:tcW w:w="1662" w:type="dxa"/>
          </w:tcPr>
          <w:p w14:paraId="2173D9E0" w14:textId="77777777" w:rsidR="00593131" w:rsidRDefault="00000000">
            <w:pPr>
              <w:jc w:val="center"/>
            </w:pPr>
            <w:r>
              <w:rPr>
                <w:rFonts w:ascii="Times New Roman" w:hAnsi="Times New Roman"/>
                <w:b/>
                <w:sz w:val="20"/>
              </w:rPr>
              <w:t>Expected Output</w:t>
            </w:r>
          </w:p>
        </w:tc>
        <w:tc>
          <w:tcPr>
            <w:tcW w:w="1662" w:type="dxa"/>
          </w:tcPr>
          <w:p w14:paraId="747A2563" w14:textId="77777777" w:rsidR="00593131" w:rsidRDefault="00000000">
            <w:pPr>
              <w:jc w:val="center"/>
            </w:pPr>
            <w:r>
              <w:rPr>
                <w:rFonts w:ascii="Times New Roman" w:hAnsi="Times New Roman"/>
                <w:b/>
                <w:sz w:val="20"/>
              </w:rPr>
              <w:t>Result</w:t>
            </w:r>
          </w:p>
        </w:tc>
      </w:tr>
      <w:tr w:rsidR="00593131" w14:paraId="145C9873" w14:textId="77777777">
        <w:tc>
          <w:tcPr>
            <w:tcW w:w="1662" w:type="dxa"/>
          </w:tcPr>
          <w:p w14:paraId="50CA7E33" w14:textId="77777777" w:rsidR="00593131" w:rsidRDefault="00000000">
            <w:pPr>
              <w:jc w:val="center"/>
            </w:pPr>
            <w:r>
              <w:rPr>
                <w:rFonts w:ascii="Times New Roman" w:hAnsi="Times New Roman"/>
                <w:sz w:val="18"/>
              </w:rPr>
              <w:t>TC-01</w:t>
            </w:r>
          </w:p>
        </w:tc>
        <w:tc>
          <w:tcPr>
            <w:tcW w:w="1662" w:type="dxa"/>
          </w:tcPr>
          <w:p w14:paraId="03584C17" w14:textId="77777777" w:rsidR="00593131" w:rsidRDefault="00000000">
            <w:r>
              <w:rPr>
                <w:rFonts w:ascii="Times New Roman" w:hAnsi="Times New Roman"/>
                <w:sz w:val="18"/>
              </w:rPr>
              <w:t>User Registration – Valid Data</w:t>
            </w:r>
          </w:p>
        </w:tc>
        <w:tc>
          <w:tcPr>
            <w:tcW w:w="1662" w:type="dxa"/>
          </w:tcPr>
          <w:p w14:paraId="6D6BAE7F" w14:textId="77777777" w:rsidR="00593131" w:rsidRDefault="00000000">
            <w:r>
              <w:rPr>
                <w:rFonts w:ascii="Times New Roman" w:hAnsi="Times New Roman"/>
                <w:sz w:val="18"/>
              </w:rPr>
              <w:t>Navigate to /register. Enter: Name=Rahul Sharma, Email=rahul@test.com, Password=Test@1234</w:t>
            </w:r>
          </w:p>
        </w:tc>
        <w:tc>
          <w:tcPr>
            <w:tcW w:w="1662" w:type="dxa"/>
          </w:tcPr>
          <w:p w14:paraId="57123B6A" w14:textId="77777777" w:rsidR="00593131" w:rsidRDefault="00000000">
            <w:r>
              <w:rPr>
                <w:rFonts w:ascii="Times New Roman" w:hAnsi="Times New Roman"/>
                <w:sz w:val="18"/>
              </w:rPr>
              <w:t>POST /auth/register returns HTTP 201. User record created in DB. JWT token returned.</w:t>
            </w:r>
          </w:p>
        </w:tc>
        <w:tc>
          <w:tcPr>
            <w:tcW w:w="1662" w:type="dxa"/>
          </w:tcPr>
          <w:p w14:paraId="717E4651" w14:textId="77777777" w:rsidR="00593131" w:rsidRDefault="00000000">
            <w:pPr>
              <w:jc w:val="center"/>
            </w:pPr>
            <w:r>
              <w:rPr>
                <w:rFonts w:ascii="Times New Roman" w:hAnsi="Times New Roman"/>
                <w:b/>
                <w:sz w:val="18"/>
              </w:rPr>
              <w:t>Pass</w:t>
            </w:r>
          </w:p>
        </w:tc>
      </w:tr>
      <w:tr w:rsidR="00593131" w14:paraId="2501E4EA" w14:textId="77777777">
        <w:tc>
          <w:tcPr>
            <w:tcW w:w="1662" w:type="dxa"/>
          </w:tcPr>
          <w:p w14:paraId="3F51338B" w14:textId="77777777" w:rsidR="00593131" w:rsidRDefault="00000000">
            <w:pPr>
              <w:jc w:val="center"/>
            </w:pPr>
            <w:r>
              <w:rPr>
                <w:rFonts w:ascii="Times New Roman" w:hAnsi="Times New Roman"/>
                <w:sz w:val="18"/>
              </w:rPr>
              <w:t>TC-02</w:t>
            </w:r>
          </w:p>
        </w:tc>
        <w:tc>
          <w:tcPr>
            <w:tcW w:w="1662" w:type="dxa"/>
          </w:tcPr>
          <w:p w14:paraId="29332514" w14:textId="77777777" w:rsidR="00593131" w:rsidRDefault="00000000">
            <w:r>
              <w:rPr>
                <w:rFonts w:ascii="Times New Roman" w:hAnsi="Times New Roman"/>
                <w:sz w:val="18"/>
              </w:rPr>
              <w:t>User Login – Valid Credentials</w:t>
            </w:r>
          </w:p>
        </w:tc>
        <w:tc>
          <w:tcPr>
            <w:tcW w:w="1662" w:type="dxa"/>
          </w:tcPr>
          <w:p w14:paraId="2A2231FB" w14:textId="77777777" w:rsidR="00593131" w:rsidRDefault="00000000">
            <w:r>
              <w:rPr>
                <w:rFonts w:ascii="Times New Roman" w:hAnsi="Times New Roman"/>
                <w:sz w:val="18"/>
              </w:rPr>
              <w:t>POST /auth/login with email=user@wealthwise.demo, password=WealthWise@123</w:t>
            </w:r>
          </w:p>
        </w:tc>
        <w:tc>
          <w:tcPr>
            <w:tcW w:w="1662" w:type="dxa"/>
          </w:tcPr>
          <w:p w14:paraId="7CE4291F" w14:textId="77777777" w:rsidR="00593131" w:rsidRDefault="00000000">
            <w:r>
              <w:rPr>
                <w:rFonts w:ascii="Times New Roman" w:hAnsi="Times New Roman"/>
                <w:sz w:val="18"/>
              </w:rPr>
              <w:t>HTTP 200. JWT access token returned with role=USER.</w:t>
            </w:r>
          </w:p>
        </w:tc>
        <w:tc>
          <w:tcPr>
            <w:tcW w:w="1662" w:type="dxa"/>
          </w:tcPr>
          <w:p w14:paraId="580A7A47" w14:textId="77777777" w:rsidR="00593131" w:rsidRDefault="00000000">
            <w:pPr>
              <w:jc w:val="center"/>
            </w:pPr>
            <w:r>
              <w:rPr>
                <w:rFonts w:ascii="Times New Roman" w:hAnsi="Times New Roman"/>
                <w:b/>
                <w:sz w:val="18"/>
              </w:rPr>
              <w:t>Pass</w:t>
            </w:r>
          </w:p>
        </w:tc>
      </w:tr>
      <w:tr w:rsidR="00593131" w14:paraId="43E31AEF" w14:textId="77777777">
        <w:tc>
          <w:tcPr>
            <w:tcW w:w="1662" w:type="dxa"/>
          </w:tcPr>
          <w:p w14:paraId="54B7A6CB" w14:textId="77777777" w:rsidR="00593131" w:rsidRDefault="00000000">
            <w:pPr>
              <w:jc w:val="center"/>
            </w:pPr>
            <w:r>
              <w:rPr>
                <w:rFonts w:ascii="Times New Roman" w:hAnsi="Times New Roman"/>
                <w:sz w:val="18"/>
              </w:rPr>
              <w:t>TC-03</w:t>
            </w:r>
          </w:p>
        </w:tc>
        <w:tc>
          <w:tcPr>
            <w:tcW w:w="1662" w:type="dxa"/>
          </w:tcPr>
          <w:p w14:paraId="2486A605" w14:textId="77777777" w:rsidR="00593131" w:rsidRDefault="00000000">
            <w:r>
              <w:rPr>
                <w:rFonts w:ascii="Times New Roman" w:hAnsi="Times New Roman"/>
                <w:sz w:val="18"/>
              </w:rPr>
              <w:t>User Login – Invalid Password</w:t>
            </w:r>
          </w:p>
        </w:tc>
        <w:tc>
          <w:tcPr>
            <w:tcW w:w="1662" w:type="dxa"/>
          </w:tcPr>
          <w:p w14:paraId="5C9BD359" w14:textId="77777777" w:rsidR="00593131" w:rsidRDefault="00000000">
            <w:r>
              <w:rPr>
                <w:rFonts w:ascii="Times New Roman" w:hAnsi="Times New Roman"/>
                <w:sz w:val="18"/>
              </w:rPr>
              <w:t>POST /auth/login with correct email, wrong password (3 attempts)</w:t>
            </w:r>
          </w:p>
        </w:tc>
        <w:tc>
          <w:tcPr>
            <w:tcW w:w="1662" w:type="dxa"/>
          </w:tcPr>
          <w:p w14:paraId="6107ECC0" w14:textId="77777777" w:rsidR="00593131" w:rsidRDefault="00000000">
            <w:r>
              <w:rPr>
                <w:rFonts w:ascii="Times New Roman" w:hAnsi="Times New Roman"/>
                <w:sz w:val="18"/>
              </w:rPr>
              <w:t>HTTP 401 Unauthorized. failed_login_attempts incremented. After 5 failed: account locked (HTTP 423).</w:t>
            </w:r>
          </w:p>
        </w:tc>
        <w:tc>
          <w:tcPr>
            <w:tcW w:w="1662" w:type="dxa"/>
          </w:tcPr>
          <w:p w14:paraId="08125F6A" w14:textId="77777777" w:rsidR="00593131" w:rsidRDefault="00000000">
            <w:pPr>
              <w:jc w:val="center"/>
            </w:pPr>
            <w:r>
              <w:rPr>
                <w:rFonts w:ascii="Times New Roman" w:hAnsi="Times New Roman"/>
                <w:b/>
                <w:sz w:val="18"/>
              </w:rPr>
              <w:t>Pass</w:t>
            </w:r>
          </w:p>
        </w:tc>
      </w:tr>
      <w:tr w:rsidR="00593131" w14:paraId="1FA10D13" w14:textId="77777777">
        <w:tc>
          <w:tcPr>
            <w:tcW w:w="1662" w:type="dxa"/>
          </w:tcPr>
          <w:p w14:paraId="7A8D09DA" w14:textId="77777777" w:rsidR="00593131" w:rsidRDefault="00000000">
            <w:pPr>
              <w:jc w:val="center"/>
            </w:pPr>
            <w:r>
              <w:rPr>
                <w:rFonts w:ascii="Times New Roman" w:hAnsi="Times New Roman"/>
                <w:sz w:val="18"/>
              </w:rPr>
              <w:t>TC-04</w:t>
            </w:r>
          </w:p>
        </w:tc>
        <w:tc>
          <w:tcPr>
            <w:tcW w:w="1662" w:type="dxa"/>
          </w:tcPr>
          <w:p w14:paraId="0FBFF7E5" w14:textId="77777777" w:rsidR="00593131" w:rsidRDefault="00000000">
            <w:r>
              <w:rPr>
                <w:rFonts w:ascii="Times New Roman" w:hAnsi="Times New Roman"/>
                <w:sz w:val="18"/>
              </w:rPr>
              <w:t>Add Income Record</w:t>
            </w:r>
          </w:p>
        </w:tc>
        <w:tc>
          <w:tcPr>
            <w:tcW w:w="1662" w:type="dxa"/>
          </w:tcPr>
          <w:p w14:paraId="5295BDDE" w14:textId="77777777" w:rsidR="00593131" w:rsidRDefault="00000000">
            <w:r>
              <w:rPr>
                <w:rFonts w:ascii="Times New Roman" w:hAnsi="Times New Roman"/>
                <w:sz w:val="18"/>
              </w:rPr>
              <w:t>POST /finances/records with Authorization header, body: {type:'income', source:'Salary', amount:75000, frequency:'MONTHLY'}</w:t>
            </w:r>
          </w:p>
        </w:tc>
        <w:tc>
          <w:tcPr>
            <w:tcW w:w="1662" w:type="dxa"/>
          </w:tcPr>
          <w:p w14:paraId="55A1D7E5" w14:textId="77777777" w:rsidR="00593131" w:rsidRDefault="00000000">
            <w:r>
              <w:rPr>
                <w:rFonts w:ascii="Times New Roman" w:hAnsi="Times New Roman"/>
                <w:sz w:val="18"/>
              </w:rPr>
              <w:t>HTTP 201. Record persisted to DB. Wealth Score marked stale.</w:t>
            </w:r>
          </w:p>
        </w:tc>
        <w:tc>
          <w:tcPr>
            <w:tcW w:w="1662" w:type="dxa"/>
          </w:tcPr>
          <w:p w14:paraId="3CE45BC3" w14:textId="77777777" w:rsidR="00593131" w:rsidRDefault="00000000">
            <w:pPr>
              <w:jc w:val="center"/>
            </w:pPr>
            <w:r>
              <w:rPr>
                <w:rFonts w:ascii="Times New Roman" w:hAnsi="Times New Roman"/>
                <w:b/>
                <w:sz w:val="18"/>
              </w:rPr>
              <w:t>Pass</w:t>
            </w:r>
          </w:p>
        </w:tc>
      </w:tr>
      <w:tr w:rsidR="00593131" w14:paraId="3D3F560B" w14:textId="77777777">
        <w:tc>
          <w:tcPr>
            <w:tcW w:w="1662" w:type="dxa"/>
          </w:tcPr>
          <w:p w14:paraId="007F6574" w14:textId="77777777" w:rsidR="00593131" w:rsidRDefault="00000000">
            <w:pPr>
              <w:jc w:val="center"/>
            </w:pPr>
            <w:r>
              <w:rPr>
                <w:rFonts w:ascii="Times New Roman" w:hAnsi="Times New Roman"/>
                <w:sz w:val="18"/>
              </w:rPr>
              <w:t>TC-05</w:t>
            </w:r>
          </w:p>
        </w:tc>
        <w:tc>
          <w:tcPr>
            <w:tcW w:w="1662" w:type="dxa"/>
          </w:tcPr>
          <w:p w14:paraId="3263B48F" w14:textId="77777777" w:rsidR="00593131" w:rsidRDefault="00000000">
            <w:r>
              <w:rPr>
                <w:rFonts w:ascii="Times New Roman" w:hAnsi="Times New Roman"/>
                <w:sz w:val="18"/>
              </w:rPr>
              <w:t>Wealth Score Calculation</w:t>
            </w:r>
          </w:p>
        </w:tc>
        <w:tc>
          <w:tcPr>
            <w:tcW w:w="1662" w:type="dxa"/>
          </w:tcPr>
          <w:p w14:paraId="3612AC3D" w14:textId="77777777" w:rsidR="00593131" w:rsidRDefault="00000000">
            <w:r>
              <w:rPr>
                <w:rFonts w:ascii="Times New Roman" w:hAnsi="Times New Roman"/>
                <w:sz w:val="18"/>
              </w:rPr>
              <w:t>GET /wealth-score with valid JWT. User has: Income=₹75,000/mo, Liquid Assets=₹4,50,000, Debt EMI=₹10,000/mo</w:t>
            </w:r>
          </w:p>
        </w:tc>
        <w:tc>
          <w:tcPr>
            <w:tcW w:w="1662" w:type="dxa"/>
          </w:tcPr>
          <w:p w14:paraId="056680C9" w14:textId="77777777" w:rsidR="00593131" w:rsidRDefault="00000000">
            <w:r>
              <w:rPr>
                <w:rFonts w:ascii="Times New Roman" w:hAnsi="Times New Roman"/>
                <w:sz w:val="18"/>
              </w:rPr>
              <w:t>HTTP 200. overallScore in range 60–75. Pillars: liquidity=20, debt=22, savings=18, netWorth=15 (approx).</w:t>
            </w:r>
          </w:p>
        </w:tc>
        <w:tc>
          <w:tcPr>
            <w:tcW w:w="1662" w:type="dxa"/>
          </w:tcPr>
          <w:p w14:paraId="486747EE" w14:textId="77777777" w:rsidR="00593131" w:rsidRDefault="00000000">
            <w:pPr>
              <w:jc w:val="center"/>
            </w:pPr>
            <w:r>
              <w:rPr>
                <w:rFonts w:ascii="Times New Roman" w:hAnsi="Times New Roman"/>
                <w:b/>
                <w:sz w:val="18"/>
              </w:rPr>
              <w:t>Pass</w:t>
            </w:r>
          </w:p>
        </w:tc>
      </w:tr>
      <w:tr w:rsidR="00593131" w14:paraId="6BBCE4AA" w14:textId="77777777">
        <w:tc>
          <w:tcPr>
            <w:tcW w:w="1662" w:type="dxa"/>
          </w:tcPr>
          <w:p w14:paraId="41D4C301" w14:textId="77777777" w:rsidR="00593131" w:rsidRDefault="00000000">
            <w:pPr>
              <w:jc w:val="center"/>
            </w:pPr>
            <w:r>
              <w:rPr>
                <w:rFonts w:ascii="Times New Roman" w:hAnsi="Times New Roman"/>
                <w:sz w:val="18"/>
              </w:rPr>
              <w:t>TC-06</w:t>
            </w:r>
          </w:p>
        </w:tc>
        <w:tc>
          <w:tcPr>
            <w:tcW w:w="1662" w:type="dxa"/>
          </w:tcPr>
          <w:p w14:paraId="1A49E37E" w14:textId="77777777" w:rsidR="00593131" w:rsidRDefault="00000000">
            <w:r>
              <w:rPr>
                <w:rFonts w:ascii="Times New Roman" w:hAnsi="Times New Roman"/>
                <w:sz w:val="18"/>
              </w:rPr>
              <w:t>Stress Test – Job Loss Scenario</w:t>
            </w:r>
          </w:p>
        </w:tc>
        <w:tc>
          <w:tcPr>
            <w:tcW w:w="1662" w:type="dxa"/>
          </w:tcPr>
          <w:p w14:paraId="1FA9225B" w14:textId="77777777" w:rsidR="00593131" w:rsidRDefault="00000000">
            <w:r>
              <w:rPr>
                <w:rFonts w:ascii="Times New Roman" w:hAnsi="Times New Roman"/>
                <w:sz w:val="18"/>
              </w:rPr>
              <w:t>POST /stress-test/run with scenarioId=1 (IT Sector Layoff: 100% income drop). User has liquid assets=₹4,50,000, monthly expenses=₹30,000.</w:t>
            </w:r>
          </w:p>
        </w:tc>
        <w:tc>
          <w:tcPr>
            <w:tcW w:w="1662" w:type="dxa"/>
          </w:tcPr>
          <w:p w14:paraId="3697BEC6" w14:textId="77777777" w:rsidR="00593131" w:rsidRDefault="00000000">
            <w:r>
              <w:rPr>
                <w:rFonts w:ascii="Times New Roman" w:hAnsi="Times New Roman"/>
                <w:sz w:val="18"/>
              </w:rPr>
              <w:t>HTTP 200. monthsOfRunway=15. riskFlag='MODERATE'. AI recommendation returned.</w:t>
            </w:r>
          </w:p>
        </w:tc>
        <w:tc>
          <w:tcPr>
            <w:tcW w:w="1662" w:type="dxa"/>
          </w:tcPr>
          <w:p w14:paraId="767E70DE" w14:textId="77777777" w:rsidR="00593131" w:rsidRDefault="00000000">
            <w:pPr>
              <w:jc w:val="center"/>
            </w:pPr>
            <w:r>
              <w:rPr>
                <w:rFonts w:ascii="Times New Roman" w:hAnsi="Times New Roman"/>
                <w:b/>
                <w:sz w:val="18"/>
              </w:rPr>
              <w:t>Pass</w:t>
            </w:r>
          </w:p>
        </w:tc>
      </w:tr>
      <w:tr w:rsidR="00593131" w14:paraId="1AFF0A73" w14:textId="77777777">
        <w:tc>
          <w:tcPr>
            <w:tcW w:w="1662" w:type="dxa"/>
          </w:tcPr>
          <w:p w14:paraId="489D3CE0" w14:textId="77777777" w:rsidR="00593131" w:rsidRDefault="00000000">
            <w:pPr>
              <w:jc w:val="center"/>
            </w:pPr>
            <w:r>
              <w:rPr>
                <w:rFonts w:ascii="Times New Roman" w:hAnsi="Times New Roman"/>
                <w:sz w:val="18"/>
              </w:rPr>
              <w:t>TC-07</w:t>
            </w:r>
          </w:p>
        </w:tc>
        <w:tc>
          <w:tcPr>
            <w:tcW w:w="1662" w:type="dxa"/>
          </w:tcPr>
          <w:p w14:paraId="53354599" w14:textId="77777777" w:rsidR="00593131" w:rsidRDefault="00000000">
            <w:r>
              <w:rPr>
                <w:rFonts w:ascii="Times New Roman" w:hAnsi="Times New Roman"/>
                <w:sz w:val="18"/>
              </w:rPr>
              <w:t>Stress Test – Medical Emergency</w:t>
            </w:r>
          </w:p>
        </w:tc>
        <w:tc>
          <w:tcPr>
            <w:tcW w:w="1662" w:type="dxa"/>
          </w:tcPr>
          <w:p w14:paraId="3DBBF1D2" w14:textId="77777777" w:rsidR="00593131" w:rsidRDefault="00000000">
            <w:r>
              <w:rPr>
                <w:rFonts w:ascii="Times New Roman" w:hAnsi="Times New Roman"/>
                <w:sz w:val="18"/>
              </w:rPr>
              <w:t>POST /stress-test/run with scenarioId=2 (Medical: +35% expenses, -20% income). Expenses spike to ₹40,500/mo. Net deficit=₹25,500/mo.</w:t>
            </w:r>
          </w:p>
        </w:tc>
        <w:tc>
          <w:tcPr>
            <w:tcW w:w="1662" w:type="dxa"/>
          </w:tcPr>
          <w:p w14:paraId="6E38ED10" w14:textId="77777777" w:rsidR="00593131" w:rsidRDefault="00000000">
            <w:r>
              <w:rPr>
                <w:rFonts w:ascii="Times New Roman" w:hAnsi="Times New Roman"/>
                <w:sz w:val="18"/>
              </w:rPr>
              <w:t>HTTP 200. monthsOfRunway=17.6. riskFlag='LOW'. AI advisory rendered.</w:t>
            </w:r>
          </w:p>
        </w:tc>
        <w:tc>
          <w:tcPr>
            <w:tcW w:w="1662" w:type="dxa"/>
          </w:tcPr>
          <w:p w14:paraId="18EB6E9C" w14:textId="77777777" w:rsidR="00593131" w:rsidRDefault="00000000">
            <w:pPr>
              <w:jc w:val="center"/>
            </w:pPr>
            <w:r>
              <w:rPr>
                <w:rFonts w:ascii="Times New Roman" w:hAnsi="Times New Roman"/>
                <w:b/>
                <w:sz w:val="18"/>
              </w:rPr>
              <w:t>Pass</w:t>
            </w:r>
          </w:p>
        </w:tc>
      </w:tr>
      <w:tr w:rsidR="00593131" w14:paraId="010AE694" w14:textId="77777777">
        <w:tc>
          <w:tcPr>
            <w:tcW w:w="1662" w:type="dxa"/>
          </w:tcPr>
          <w:p w14:paraId="4540A4F6" w14:textId="77777777" w:rsidR="00593131" w:rsidRDefault="00000000">
            <w:pPr>
              <w:jc w:val="center"/>
            </w:pPr>
            <w:r>
              <w:rPr>
                <w:rFonts w:ascii="Times New Roman" w:hAnsi="Times New Roman"/>
                <w:sz w:val="18"/>
              </w:rPr>
              <w:t>TC-08</w:t>
            </w:r>
          </w:p>
        </w:tc>
        <w:tc>
          <w:tcPr>
            <w:tcW w:w="1662" w:type="dxa"/>
          </w:tcPr>
          <w:p w14:paraId="5C053A45" w14:textId="77777777" w:rsidR="00593131" w:rsidRDefault="00000000">
            <w:r>
              <w:rPr>
                <w:rFonts w:ascii="Times New Roman" w:hAnsi="Times New Roman"/>
                <w:sz w:val="18"/>
              </w:rPr>
              <w:t>Goal Creation &amp; Conflict Detection</w:t>
            </w:r>
          </w:p>
        </w:tc>
        <w:tc>
          <w:tcPr>
            <w:tcW w:w="1662" w:type="dxa"/>
          </w:tcPr>
          <w:p w14:paraId="4F995F27" w14:textId="77777777" w:rsidR="00593131" w:rsidRDefault="00000000">
            <w:r>
              <w:rPr>
                <w:rFonts w:ascii="Times New Roman" w:hAnsi="Times New Roman"/>
                <w:sz w:val="18"/>
              </w:rPr>
              <w:t>POST /goals with: {goalName:'Emergency Fund', targetAmount:200000, targetDate:'2027-03-31', priority:1}. Then POST second goal: {goalName:'Vacation', targetAmount:150000, targetDate:'2027-01-31', priority:2}</w:t>
            </w:r>
          </w:p>
        </w:tc>
        <w:tc>
          <w:tcPr>
            <w:tcW w:w="1662" w:type="dxa"/>
          </w:tcPr>
          <w:p w14:paraId="49E43F32" w14:textId="77777777" w:rsidR="00593131" w:rsidRDefault="00000000">
            <w:r>
              <w:rPr>
                <w:rFonts w:ascii="Times New Roman" w:hAnsi="Times New Roman"/>
                <w:sz w:val="18"/>
              </w:rPr>
              <w:t>HTTP 201 for both. Capital conflict detected. GoalConflict record created with resolution_status=PENDING.</w:t>
            </w:r>
          </w:p>
        </w:tc>
        <w:tc>
          <w:tcPr>
            <w:tcW w:w="1662" w:type="dxa"/>
          </w:tcPr>
          <w:p w14:paraId="54594DCF" w14:textId="77777777" w:rsidR="00593131" w:rsidRDefault="00000000">
            <w:pPr>
              <w:jc w:val="center"/>
            </w:pPr>
            <w:r>
              <w:rPr>
                <w:rFonts w:ascii="Times New Roman" w:hAnsi="Times New Roman"/>
                <w:b/>
                <w:sz w:val="18"/>
              </w:rPr>
              <w:t>Pass</w:t>
            </w:r>
          </w:p>
        </w:tc>
      </w:tr>
      <w:tr w:rsidR="00593131" w14:paraId="4A99663F" w14:textId="77777777">
        <w:tc>
          <w:tcPr>
            <w:tcW w:w="1662" w:type="dxa"/>
          </w:tcPr>
          <w:p w14:paraId="1A3C7038" w14:textId="77777777" w:rsidR="00593131" w:rsidRDefault="00000000">
            <w:pPr>
              <w:jc w:val="center"/>
            </w:pPr>
            <w:r>
              <w:rPr>
                <w:rFonts w:ascii="Times New Roman" w:hAnsi="Times New Roman"/>
                <w:sz w:val="18"/>
              </w:rPr>
              <w:t>TC-09</w:t>
            </w:r>
          </w:p>
        </w:tc>
        <w:tc>
          <w:tcPr>
            <w:tcW w:w="1662" w:type="dxa"/>
          </w:tcPr>
          <w:p w14:paraId="1BA9CD85" w14:textId="77777777" w:rsidR="00593131" w:rsidRDefault="00000000">
            <w:r>
              <w:rPr>
                <w:rFonts w:ascii="Times New Roman" w:hAnsi="Times New Roman"/>
                <w:sz w:val="18"/>
              </w:rPr>
              <w:t>AI Advisor Chat</w:t>
            </w:r>
          </w:p>
        </w:tc>
        <w:tc>
          <w:tcPr>
            <w:tcW w:w="1662" w:type="dxa"/>
          </w:tcPr>
          <w:p w14:paraId="5C3E16A2" w14:textId="77777777" w:rsidR="00593131" w:rsidRDefault="00000000">
            <w:r>
              <w:rPr>
                <w:rFonts w:ascii="Times New Roman" w:hAnsi="Times New Roman"/>
                <w:sz w:val="18"/>
              </w:rPr>
              <w:t>POST /advisor/chat with message: 'Should I prepay my home loan or invest in mutual funds?'</w:t>
            </w:r>
          </w:p>
        </w:tc>
        <w:tc>
          <w:tcPr>
            <w:tcW w:w="1662" w:type="dxa"/>
          </w:tcPr>
          <w:p w14:paraId="54F72698" w14:textId="77777777" w:rsidR="00593131" w:rsidRDefault="00000000">
            <w:r>
              <w:rPr>
                <w:rFonts w:ascii="Times New Roman" w:hAnsi="Times New Roman"/>
                <w:sz w:val="18"/>
              </w:rPr>
              <w:t>HTTP 200. AI response contextualized with user's debt EMI, savings rate, and goals. Response includes compliance disclaimer.</w:t>
            </w:r>
          </w:p>
        </w:tc>
        <w:tc>
          <w:tcPr>
            <w:tcW w:w="1662" w:type="dxa"/>
          </w:tcPr>
          <w:p w14:paraId="2890805E" w14:textId="77777777" w:rsidR="00593131" w:rsidRDefault="00000000">
            <w:pPr>
              <w:jc w:val="center"/>
            </w:pPr>
            <w:r>
              <w:rPr>
                <w:rFonts w:ascii="Times New Roman" w:hAnsi="Times New Roman"/>
                <w:b/>
                <w:sz w:val="18"/>
              </w:rPr>
              <w:t>Pass</w:t>
            </w:r>
          </w:p>
        </w:tc>
      </w:tr>
      <w:tr w:rsidR="00593131" w14:paraId="6D004413" w14:textId="77777777">
        <w:tc>
          <w:tcPr>
            <w:tcW w:w="1662" w:type="dxa"/>
          </w:tcPr>
          <w:p w14:paraId="79F45F64" w14:textId="77777777" w:rsidR="00593131" w:rsidRDefault="00000000">
            <w:pPr>
              <w:jc w:val="center"/>
            </w:pPr>
            <w:r>
              <w:rPr>
                <w:rFonts w:ascii="Times New Roman" w:hAnsi="Times New Roman"/>
                <w:sz w:val="18"/>
              </w:rPr>
              <w:t>TC-10</w:t>
            </w:r>
          </w:p>
        </w:tc>
        <w:tc>
          <w:tcPr>
            <w:tcW w:w="1662" w:type="dxa"/>
          </w:tcPr>
          <w:p w14:paraId="2EFC7DBC" w14:textId="77777777" w:rsidR="00593131" w:rsidRDefault="00000000">
            <w:r>
              <w:rPr>
                <w:rFonts w:ascii="Times New Roman" w:hAnsi="Times New Roman"/>
                <w:sz w:val="18"/>
              </w:rPr>
              <w:t>JWT Token Revocation on Logout</w:t>
            </w:r>
          </w:p>
        </w:tc>
        <w:tc>
          <w:tcPr>
            <w:tcW w:w="1662" w:type="dxa"/>
          </w:tcPr>
          <w:p w14:paraId="27705942" w14:textId="77777777" w:rsidR="00593131" w:rsidRDefault="00000000">
            <w:r>
              <w:rPr>
                <w:rFonts w:ascii="Times New Roman" w:hAnsi="Times New Roman"/>
                <w:sz w:val="18"/>
              </w:rPr>
              <w:t>POST /auth/logout with valid JWT. Then attempt GET /wealth-score with the same token.</w:t>
            </w:r>
          </w:p>
        </w:tc>
        <w:tc>
          <w:tcPr>
            <w:tcW w:w="1662" w:type="dxa"/>
          </w:tcPr>
          <w:p w14:paraId="1C1D0927" w14:textId="77777777" w:rsidR="00593131" w:rsidRDefault="00000000">
            <w:r>
              <w:rPr>
                <w:rFonts w:ascii="Times New Roman" w:hAnsi="Times New Roman"/>
                <w:sz w:val="18"/>
              </w:rPr>
              <w:t>Logout: HTTP 200. Subsequent request: HTTP 401 Unauthorized (token blacklisted in Redis).</w:t>
            </w:r>
          </w:p>
        </w:tc>
        <w:tc>
          <w:tcPr>
            <w:tcW w:w="1662" w:type="dxa"/>
          </w:tcPr>
          <w:p w14:paraId="20F4DE48" w14:textId="77777777" w:rsidR="00593131" w:rsidRDefault="00000000">
            <w:pPr>
              <w:jc w:val="center"/>
            </w:pPr>
            <w:r>
              <w:rPr>
                <w:rFonts w:ascii="Times New Roman" w:hAnsi="Times New Roman"/>
                <w:b/>
                <w:sz w:val="18"/>
              </w:rPr>
              <w:t>Pass</w:t>
            </w:r>
          </w:p>
        </w:tc>
      </w:tr>
      <w:tr w:rsidR="00593131" w14:paraId="3DADFD51" w14:textId="77777777">
        <w:tc>
          <w:tcPr>
            <w:tcW w:w="1662" w:type="dxa"/>
          </w:tcPr>
          <w:p w14:paraId="3E407787" w14:textId="77777777" w:rsidR="00593131" w:rsidRDefault="00000000">
            <w:pPr>
              <w:jc w:val="center"/>
            </w:pPr>
            <w:r>
              <w:rPr>
                <w:rFonts w:ascii="Times New Roman" w:hAnsi="Times New Roman"/>
                <w:sz w:val="18"/>
              </w:rPr>
              <w:t>TC-11</w:t>
            </w:r>
          </w:p>
        </w:tc>
        <w:tc>
          <w:tcPr>
            <w:tcW w:w="1662" w:type="dxa"/>
          </w:tcPr>
          <w:p w14:paraId="4A363BCD" w14:textId="77777777" w:rsidR="00593131" w:rsidRDefault="00000000">
            <w:r>
              <w:rPr>
                <w:rFonts w:ascii="Times New Roman" w:hAnsi="Times New Roman"/>
                <w:sz w:val="18"/>
              </w:rPr>
              <w:t>Admin – Switch AI Provider</w:t>
            </w:r>
          </w:p>
        </w:tc>
        <w:tc>
          <w:tcPr>
            <w:tcW w:w="1662" w:type="dxa"/>
          </w:tcPr>
          <w:p w14:paraId="1DA1056F" w14:textId="77777777" w:rsidR="00593131" w:rsidRDefault="00000000">
            <w:r>
              <w:rPr>
                <w:rFonts w:ascii="Times New Roman" w:hAnsi="Times New Roman"/>
                <w:sz w:val="18"/>
              </w:rPr>
              <w:t>PUT /admin/ai-config with body: {provider:'openai', model:'gpt-4o', temperature:0.7}. Login as admin@wealthwise.demo.</w:t>
            </w:r>
          </w:p>
        </w:tc>
        <w:tc>
          <w:tcPr>
            <w:tcW w:w="1662" w:type="dxa"/>
          </w:tcPr>
          <w:p w14:paraId="455A449F" w14:textId="77777777" w:rsidR="00593131" w:rsidRDefault="00000000">
            <w:r>
              <w:rPr>
                <w:rFonts w:ascii="Times New Roman" w:hAnsi="Times New Roman"/>
                <w:sz w:val="18"/>
              </w:rPr>
              <w:t>HTTP 200. AI provider switched. Next advisor chat uses OpenAI. Audit log entry written.</w:t>
            </w:r>
          </w:p>
        </w:tc>
        <w:tc>
          <w:tcPr>
            <w:tcW w:w="1662" w:type="dxa"/>
          </w:tcPr>
          <w:p w14:paraId="330764AD" w14:textId="77777777" w:rsidR="00593131" w:rsidRDefault="00000000">
            <w:pPr>
              <w:jc w:val="center"/>
            </w:pPr>
            <w:r>
              <w:rPr>
                <w:rFonts w:ascii="Times New Roman" w:hAnsi="Times New Roman"/>
                <w:b/>
                <w:sz w:val="18"/>
              </w:rPr>
              <w:t>Pass</w:t>
            </w:r>
          </w:p>
        </w:tc>
      </w:tr>
      <w:tr w:rsidR="00593131" w14:paraId="4D2C66E3" w14:textId="77777777">
        <w:tc>
          <w:tcPr>
            <w:tcW w:w="1662" w:type="dxa"/>
          </w:tcPr>
          <w:p w14:paraId="56DBD64E" w14:textId="77777777" w:rsidR="00593131" w:rsidRDefault="00000000">
            <w:pPr>
              <w:jc w:val="center"/>
            </w:pPr>
            <w:r>
              <w:rPr>
                <w:rFonts w:ascii="Times New Roman" w:hAnsi="Times New Roman"/>
                <w:sz w:val="18"/>
              </w:rPr>
              <w:t>TC-12</w:t>
            </w:r>
          </w:p>
        </w:tc>
        <w:tc>
          <w:tcPr>
            <w:tcW w:w="1662" w:type="dxa"/>
          </w:tcPr>
          <w:p w14:paraId="4AB94BEC" w14:textId="77777777" w:rsidR="00593131" w:rsidRDefault="00000000">
            <w:r>
              <w:rPr>
                <w:rFonts w:ascii="Times New Roman" w:hAnsi="Times New Roman"/>
                <w:sz w:val="18"/>
              </w:rPr>
              <w:t>Input Validation – Negative Amount</w:t>
            </w:r>
          </w:p>
        </w:tc>
        <w:tc>
          <w:tcPr>
            <w:tcW w:w="1662" w:type="dxa"/>
          </w:tcPr>
          <w:p w14:paraId="41A2718E" w14:textId="77777777" w:rsidR="00593131" w:rsidRDefault="00000000">
            <w:r>
              <w:rPr>
                <w:rFonts w:ascii="Times New Roman" w:hAnsi="Times New Roman"/>
                <w:sz w:val="18"/>
              </w:rPr>
              <w:t>POST /finances/records with amount=-5000</w:t>
            </w:r>
          </w:p>
        </w:tc>
        <w:tc>
          <w:tcPr>
            <w:tcW w:w="1662" w:type="dxa"/>
          </w:tcPr>
          <w:p w14:paraId="0FEB1FBE" w14:textId="77777777" w:rsidR="00593131" w:rsidRDefault="00000000">
            <w:r>
              <w:rPr>
                <w:rFonts w:ascii="Times New Roman" w:hAnsi="Times New Roman"/>
                <w:sz w:val="18"/>
              </w:rPr>
              <w:t>HTTP 422 Unprocessable Entity. Error: 'amount must be a positive number'. Record NOT persisted.</w:t>
            </w:r>
          </w:p>
        </w:tc>
        <w:tc>
          <w:tcPr>
            <w:tcW w:w="1662" w:type="dxa"/>
          </w:tcPr>
          <w:p w14:paraId="4A2D769E" w14:textId="77777777" w:rsidR="00593131" w:rsidRDefault="00000000">
            <w:pPr>
              <w:jc w:val="center"/>
            </w:pPr>
            <w:r>
              <w:rPr>
                <w:rFonts w:ascii="Times New Roman" w:hAnsi="Times New Roman"/>
                <w:b/>
                <w:sz w:val="18"/>
              </w:rPr>
              <w:t>Pass</w:t>
            </w:r>
          </w:p>
        </w:tc>
      </w:tr>
    </w:tbl>
    <w:p w14:paraId="3B73E3FD" w14:textId="77777777" w:rsidR="00593131" w:rsidRDefault="00000000">
      <w:pPr>
        <w:spacing w:before="240" w:after="120"/>
      </w:pPr>
      <w:r>
        <w:rPr>
          <w:rFonts w:ascii="Times New Roman" w:hAnsi="Times New Roman"/>
          <w:b/>
          <w:sz w:val="26"/>
        </w:rPr>
        <w:lastRenderedPageBreak/>
        <w:t>5.2 Test Results</w:t>
      </w:r>
    </w:p>
    <w:p w14:paraId="67FE2C5C" w14:textId="77777777" w:rsidR="00593131" w:rsidRDefault="00000000">
      <w:pPr>
        <w:spacing w:after="120" w:line="360" w:lineRule="exact"/>
        <w:jc w:val="both"/>
      </w:pPr>
      <w:r>
        <w:rPr>
          <w:rFonts w:ascii="Times New Roman" w:hAnsi="Times New Roman"/>
          <w:sz w:val="24"/>
        </w:rPr>
        <w:t>All 12 test cases were executed against the WealthWise system running locally with a PostgreSQL database seeded with demo data, Redis cache active, and the AI provider set to Google Gemini (gemini-1.5-flash). Test execution was performed using REST API calls via Postman and frontend integration via the React SPA.</w:t>
      </w:r>
    </w:p>
    <w:tbl>
      <w:tblPr>
        <w:tblStyle w:val="TableGrid"/>
        <w:tblW w:w="0" w:type="auto"/>
        <w:tblLook w:val="04A0" w:firstRow="1" w:lastRow="0" w:firstColumn="1" w:lastColumn="0" w:noHBand="0" w:noVBand="1"/>
      </w:tblPr>
      <w:tblGrid>
        <w:gridCol w:w="4154"/>
        <w:gridCol w:w="4154"/>
      </w:tblGrid>
      <w:tr w:rsidR="00593131" w14:paraId="6F0E3A6B" w14:textId="77777777">
        <w:tc>
          <w:tcPr>
            <w:tcW w:w="4154" w:type="dxa"/>
          </w:tcPr>
          <w:p w14:paraId="1CF8C241" w14:textId="77777777" w:rsidR="00593131" w:rsidRDefault="00000000">
            <w:r>
              <w:rPr>
                <w:rFonts w:ascii="Times New Roman" w:hAnsi="Times New Roman"/>
                <w:b/>
              </w:rPr>
              <w:t>Metric</w:t>
            </w:r>
          </w:p>
        </w:tc>
        <w:tc>
          <w:tcPr>
            <w:tcW w:w="4154" w:type="dxa"/>
          </w:tcPr>
          <w:p w14:paraId="0E41029F" w14:textId="77777777" w:rsidR="00593131" w:rsidRDefault="00000000">
            <w:r>
              <w:rPr>
                <w:rFonts w:ascii="Times New Roman" w:hAnsi="Times New Roman"/>
                <w:b/>
              </w:rPr>
              <w:t>Value</w:t>
            </w:r>
          </w:p>
        </w:tc>
      </w:tr>
      <w:tr w:rsidR="00593131" w14:paraId="19958737" w14:textId="77777777">
        <w:tc>
          <w:tcPr>
            <w:tcW w:w="4154" w:type="dxa"/>
          </w:tcPr>
          <w:p w14:paraId="0FE3FE9B" w14:textId="77777777" w:rsidR="00593131" w:rsidRDefault="00000000">
            <w:r>
              <w:rPr>
                <w:rFonts w:ascii="Times New Roman" w:hAnsi="Times New Roman"/>
              </w:rPr>
              <w:t>Total Test Cases Executed</w:t>
            </w:r>
          </w:p>
        </w:tc>
        <w:tc>
          <w:tcPr>
            <w:tcW w:w="4154" w:type="dxa"/>
          </w:tcPr>
          <w:p w14:paraId="38AB2ACB" w14:textId="77777777" w:rsidR="00593131" w:rsidRDefault="00000000">
            <w:r>
              <w:rPr>
                <w:rFonts w:ascii="Times New Roman" w:hAnsi="Times New Roman"/>
              </w:rPr>
              <w:t>12</w:t>
            </w:r>
          </w:p>
        </w:tc>
      </w:tr>
      <w:tr w:rsidR="00593131" w14:paraId="602A8084" w14:textId="77777777">
        <w:tc>
          <w:tcPr>
            <w:tcW w:w="4154" w:type="dxa"/>
          </w:tcPr>
          <w:p w14:paraId="1870F7D0" w14:textId="77777777" w:rsidR="00593131" w:rsidRDefault="00000000">
            <w:r>
              <w:rPr>
                <w:rFonts w:ascii="Times New Roman" w:hAnsi="Times New Roman"/>
              </w:rPr>
              <w:t>Test Cases Passed</w:t>
            </w:r>
          </w:p>
        </w:tc>
        <w:tc>
          <w:tcPr>
            <w:tcW w:w="4154" w:type="dxa"/>
          </w:tcPr>
          <w:p w14:paraId="40DFAE32" w14:textId="77777777" w:rsidR="00593131" w:rsidRDefault="00000000">
            <w:r>
              <w:rPr>
                <w:rFonts w:ascii="Times New Roman" w:hAnsi="Times New Roman"/>
              </w:rPr>
              <w:t>12</w:t>
            </w:r>
          </w:p>
        </w:tc>
      </w:tr>
      <w:tr w:rsidR="00593131" w14:paraId="3B1D651F" w14:textId="77777777">
        <w:tc>
          <w:tcPr>
            <w:tcW w:w="4154" w:type="dxa"/>
          </w:tcPr>
          <w:p w14:paraId="59912550" w14:textId="77777777" w:rsidR="00593131" w:rsidRDefault="00000000">
            <w:r>
              <w:rPr>
                <w:rFonts w:ascii="Times New Roman" w:hAnsi="Times New Roman"/>
              </w:rPr>
              <w:t>Test Cases Failed</w:t>
            </w:r>
          </w:p>
        </w:tc>
        <w:tc>
          <w:tcPr>
            <w:tcW w:w="4154" w:type="dxa"/>
          </w:tcPr>
          <w:p w14:paraId="30515457" w14:textId="77777777" w:rsidR="00593131" w:rsidRDefault="00000000">
            <w:r>
              <w:rPr>
                <w:rFonts w:ascii="Times New Roman" w:hAnsi="Times New Roman"/>
              </w:rPr>
              <w:t>0</w:t>
            </w:r>
          </w:p>
        </w:tc>
      </w:tr>
      <w:tr w:rsidR="00593131" w14:paraId="2B499AB1" w14:textId="77777777">
        <w:tc>
          <w:tcPr>
            <w:tcW w:w="4154" w:type="dxa"/>
          </w:tcPr>
          <w:p w14:paraId="71BD3618" w14:textId="77777777" w:rsidR="00593131" w:rsidRDefault="00000000">
            <w:r>
              <w:rPr>
                <w:rFonts w:ascii="Times New Roman" w:hAnsi="Times New Roman"/>
              </w:rPr>
              <w:t>Pass Rate</w:t>
            </w:r>
          </w:p>
        </w:tc>
        <w:tc>
          <w:tcPr>
            <w:tcW w:w="4154" w:type="dxa"/>
          </w:tcPr>
          <w:p w14:paraId="02D11CC6" w14:textId="77777777" w:rsidR="00593131" w:rsidRDefault="00000000">
            <w:r>
              <w:rPr>
                <w:rFonts w:ascii="Times New Roman" w:hAnsi="Times New Roman"/>
              </w:rPr>
              <w:t>100%</w:t>
            </w:r>
          </w:p>
        </w:tc>
      </w:tr>
      <w:tr w:rsidR="00593131" w14:paraId="0E80964C" w14:textId="77777777">
        <w:tc>
          <w:tcPr>
            <w:tcW w:w="4154" w:type="dxa"/>
          </w:tcPr>
          <w:p w14:paraId="41C04C13" w14:textId="77777777" w:rsidR="00593131" w:rsidRDefault="00000000">
            <w:r>
              <w:rPr>
                <w:rFonts w:ascii="Times New Roman" w:hAnsi="Times New Roman"/>
              </w:rPr>
              <w:t>Critical Defects Found</w:t>
            </w:r>
          </w:p>
        </w:tc>
        <w:tc>
          <w:tcPr>
            <w:tcW w:w="4154" w:type="dxa"/>
          </w:tcPr>
          <w:p w14:paraId="0933423B" w14:textId="77777777" w:rsidR="00593131" w:rsidRDefault="00000000">
            <w:r>
              <w:rPr>
                <w:rFonts w:ascii="Times New Roman" w:hAnsi="Times New Roman"/>
              </w:rPr>
              <w:t>0</w:t>
            </w:r>
          </w:p>
        </w:tc>
      </w:tr>
      <w:tr w:rsidR="00593131" w14:paraId="7BB98B44" w14:textId="77777777">
        <w:tc>
          <w:tcPr>
            <w:tcW w:w="4154" w:type="dxa"/>
          </w:tcPr>
          <w:p w14:paraId="7612924F" w14:textId="77777777" w:rsidR="00593131" w:rsidRDefault="00000000">
            <w:r>
              <w:rPr>
                <w:rFonts w:ascii="Times New Roman" w:hAnsi="Times New Roman"/>
              </w:rPr>
              <w:t>Non-Critical Issues Noted</w:t>
            </w:r>
          </w:p>
        </w:tc>
        <w:tc>
          <w:tcPr>
            <w:tcW w:w="4154" w:type="dxa"/>
          </w:tcPr>
          <w:p w14:paraId="4183E373" w14:textId="77777777" w:rsidR="00593131" w:rsidRDefault="00000000">
            <w:r>
              <w:rPr>
                <w:rFonts w:ascii="Times New Roman" w:hAnsi="Times New Roman"/>
              </w:rPr>
              <w:t>2 (Docker port mismatch TC-ENV-01; Email service key missing TC-ENV-02)</w:t>
            </w:r>
          </w:p>
        </w:tc>
      </w:tr>
    </w:tbl>
    <w:p w14:paraId="18209D67" w14:textId="77777777" w:rsidR="00593131" w:rsidRDefault="00000000">
      <w:r>
        <w:br w:type="page"/>
      </w:r>
    </w:p>
    <w:p w14:paraId="364328E6" w14:textId="77777777" w:rsidR="00593131" w:rsidRDefault="00000000">
      <w:pPr>
        <w:spacing w:before="240" w:after="120"/>
      </w:pPr>
      <w:r>
        <w:rPr>
          <w:rFonts w:ascii="Times New Roman" w:hAnsi="Times New Roman"/>
          <w:b/>
          <w:sz w:val="32"/>
        </w:rPr>
        <w:lastRenderedPageBreak/>
        <w:t>Chapter 6: Conclusion &amp; Future Scope</w:t>
      </w:r>
    </w:p>
    <w:p w14:paraId="4984C709" w14:textId="77777777" w:rsidR="00593131" w:rsidRDefault="00000000">
      <w:pPr>
        <w:spacing w:before="240" w:after="120"/>
      </w:pPr>
      <w:r>
        <w:rPr>
          <w:rFonts w:ascii="Times New Roman" w:hAnsi="Times New Roman"/>
          <w:b/>
          <w:sz w:val="26"/>
        </w:rPr>
        <w:t>6.1 Conclusion</w:t>
      </w:r>
    </w:p>
    <w:p w14:paraId="05D4890D" w14:textId="77777777" w:rsidR="00593131" w:rsidRDefault="00000000">
      <w:pPr>
        <w:spacing w:after="160" w:line="360" w:lineRule="exact"/>
        <w:jc w:val="both"/>
      </w:pPr>
      <w:r>
        <w:rPr>
          <w:rFonts w:ascii="Times New Roman" w:hAnsi="Times New Roman"/>
          <w:sz w:val="24"/>
        </w:rPr>
        <w:t>WealthWise successfully demonstrates the design and development of a comprehensive, AI-powered personal wealth planning platform using modern web engineering principles. The project fulfills all stated functional requirements: unified financial data management, a transparent 4-pillar Wealth Score engine, macroeconomic stress simulation with survival runway computation, multi-horizon goal planning with conflict detection, and a context-aware AI financial advisor. The system's modular monolith architecture ensures clean separation of concerns while maintaining performance. Security is enforced through stateless JWT authentication, Redis-backed token revocation, progressive account lockout, and an immutable audit trail. All 12 designed test cases passed successfully, validating the correctness, robustness, and security of the implementation. The project illustrates the practical application of Software Engineering and Object-Oriented Modeling principles — including SRS, UML diagrams, modular design, and systematic testing — in building a production-ready financial technology solution.</w:t>
      </w:r>
    </w:p>
    <w:p w14:paraId="459A76F6" w14:textId="77777777" w:rsidR="00593131" w:rsidRDefault="00000000">
      <w:pPr>
        <w:spacing w:before="240" w:after="120"/>
      </w:pPr>
      <w:r>
        <w:rPr>
          <w:rFonts w:ascii="Times New Roman" w:hAnsi="Times New Roman"/>
          <w:b/>
          <w:sz w:val="26"/>
        </w:rPr>
        <w:t>6.2 Future Enhancements</w:t>
      </w:r>
    </w:p>
    <w:p w14:paraId="51D2A0E5" w14:textId="77777777" w:rsidR="00593131" w:rsidRDefault="00000000">
      <w:pPr>
        <w:pStyle w:val="ListNumber"/>
        <w:spacing w:after="80"/>
        <w:jc w:val="both"/>
      </w:pPr>
      <w:r>
        <w:rPr>
          <w:rFonts w:ascii="Times New Roman" w:hAnsi="Times New Roman"/>
          <w:sz w:val="24"/>
        </w:rPr>
        <w:t>Bank Account Integration: Implement Open Banking APIs (e.g., Account Aggregator framework in India) for automatic transaction import, eliminating manual data entry.</w:t>
      </w:r>
    </w:p>
    <w:p w14:paraId="18734FC1" w14:textId="77777777" w:rsidR="00593131" w:rsidRDefault="00000000">
      <w:pPr>
        <w:pStyle w:val="ListNumber"/>
        <w:spacing w:after="80"/>
        <w:jc w:val="both"/>
      </w:pPr>
      <w:r>
        <w:rPr>
          <w:rFonts w:ascii="Times New Roman" w:hAnsi="Times New Roman"/>
          <w:sz w:val="24"/>
        </w:rPr>
        <w:t>Mobile Application: Develop native iOS and Android apps using React Native, sharing the same Express.js backend, to extend platform accessibility.</w:t>
      </w:r>
    </w:p>
    <w:p w14:paraId="1AC75B6F" w14:textId="77777777" w:rsidR="00593131" w:rsidRDefault="00000000">
      <w:pPr>
        <w:pStyle w:val="ListNumber"/>
        <w:spacing w:after="80"/>
        <w:jc w:val="both"/>
      </w:pPr>
      <w:r>
        <w:rPr>
          <w:rFonts w:ascii="Times New Roman" w:hAnsi="Times New Roman"/>
          <w:sz w:val="24"/>
        </w:rPr>
        <w:t>Portfolio Optimization Engine: Integrate a mean-variance optimization algorithm to recommend optimal asset allocation strategies aligned with the user's risk profile and goals.</w:t>
      </w:r>
    </w:p>
    <w:p w14:paraId="6D0B6D44" w14:textId="77777777" w:rsidR="00593131" w:rsidRDefault="00000000">
      <w:pPr>
        <w:pStyle w:val="ListNumber"/>
        <w:spacing w:after="80"/>
        <w:jc w:val="both"/>
      </w:pPr>
      <w:r>
        <w:rPr>
          <w:rFonts w:ascii="Times New Roman" w:hAnsi="Times New Roman"/>
          <w:sz w:val="24"/>
        </w:rPr>
        <w:t>Predictive Wealth Forecasting: Apply time-series machine learning models (ARIMA, LSTM) to forecast Wealth Score trajectory and net worth growth over 12–36 month horizons.</w:t>
      </w:r>
    </w:p>
    <w:p w14:paraId="6A6BAF87" w14:textId="77777777" w:rsidR="00593131" w:rsidRDefault="00000000">
      <w:pPr>
        <w:pStyle w:val="ListNumber"/>
        <w:spacing w:after="80"/>
        <w:jc w:val="both"/>
      </w:pPr>
      <w:r>
        <w:rPr>
          <w:rFonts w:ascii="Times New Roman" w:hAnsi="Times New Roman"/>
          <w:sz w:val="24"/>
        </w:rPr>
        <w:t>Multi-Currency Support: Extend the financial data model to support multi-currency portfolios with real-time exchange rate integration for NRI and international users.</w:t>
      </w:r>
    </w:p>
    <w:p w14:paraId="4039C88D" w14:textId="77777777" w:rsidR="00593131" w:rsidRDefault="00000000">
      <w:pPr>
        <w:pStyle w:val="ListNumber"/>
        <w:spacing w:after="80"/>
        <w:jc w:val="both"/>
      </w:pPr>
      <w:r>
        <w:rPr>
          <w:rFonts w:ascii="Times New Roman" w:hAnsi="Times New Roman"/>
          <w:sz w:val="24"/>
        </w:rPr>
        <w:t>Regulatory Compliance Module: Add SEBI-registered investment advisor disclaimer integration, automated tax-loss harvesting suggestions, and Form 16 / ITR data mapping.</w:t>
      </w:r>
    </w:p>
    <w:p w14:paraId="03CFA264" w14:textId="77777777" w:rsidR="00593131" w:rsidRDefault="00000000">
      <w:pPr>
        <w:pStyle w:val="ListNumber"/>
        <w:spacing w:after="80"/>
        <w:jc w:val="both"/>
      </w:pPr>
      <w:r>
        <w:rPr>
          <w:rFonts w:ascii="Times New Roman" w:hAnsi="Times New Roman"/>
          <w:sz w:val="24"/>
        </w:rPr>
        <w:t>Microservice Extraction: Extract the Wealth Score Engine and Stress Test Engine into independent microservices as user base scales, leveraging the existing modular boundary design.</w:t>
      </w:r>
    </w:p>
    <w:sectPr w:rsidR="00593131" w:rsidSect="00034616">
      <w:headerReference w:type="default" r:id="rId13"/>
      <w:pgSz w:w="11909" w:h="16834"/>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7FB3D" w14:textId="77777777" w:rsidR="00A65630" w:rsidRDefault="00A65630">
      <w:pPr>
        <w:spacing w:after="0" w:line="240" w:lineRule="auto"/>
      </w:pPr>
      <w:r>
        <w:separator/>
      </w:r>
    </w:p>
  </w:endnote>
  <w:endnote w:type="continuationSeparator" w:id="0">
    <w:p w14:paraId="7D4FD4BD" w14:textId="77777777" w:rsidR="00A65630" w:rsidRDefault="00A65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A96E1" w14:textId="77777777" w:rsidR="00A65630" w:rsidRDefault="00A65630">
      <w:pPr>
        <w:spacing w:after="0" w:line="240" w:lineRule="auto"/>
      </w:pPr>
      <w:r>
        <w:separator/>
      </w:r>
    </w:p>
  </w:footnote>
  <w:footnote w:type="continuationSeparator" w:id="0">
    <w:p w14:paraId="5D3EFA24" w14:textId="77777777" w:rsidR="00A65630" w:rsidRDefault="00A65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3D5B" w14:textId="55A9F497" w:rsidR="00593131" w:rsidRDefault="0059313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4971939">
    <w:abstractNumId w:val="8"/>
  </w:num>
  <w:num w:numId="2" w16cid:durableId="961301425">
    <w:abstractNumId w:val="6"/>
  </w:num>
  <w:num w:numId="3" w16cid:durableId="1040668675">
    <w:abstractNumId w:val="5"/>
  </w:num>
  <w:num w:numId="4" w16cid:durableId="1540125294">
    <w:abstractNumId w:val="4"/>
  </w:num>
  <w:num w:numId="5" w16cid:durableId="1300188822">
    <w:abstractNumId w:val="7"/>
  </w:num>
  <w:num w:numId="6" w16cid:durableId="1205364043">
    <w:abstractNumId w:val="3"/>
  </w:num>
  <w:num w:numId="7" w16cid:durableId="1201749426">
    <w:abstractNumId w:val="2"/>
  </w:num>
  <w:num w:numId="8" w16cid:durableId="1854101867">
    <w:abstractNumId w:val="1"/>
  </w:num>
  <w:num w:numId="9" w16cid:durableId="209427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51D"/>
    <w:rsid w:val="0006063C"/>
    <w:rsid w:val="00114A10"/>
    <w:rsid w:val="0015074B"/>
    <w:rsid w:val="0029639D"/>
    <w:rsid w:val="00326F90"/>
    <w:rsid w:val="0037126C"/>
    <w:rsid w:val="00593131"/>
    <w:rsid w:val="006C5B58"/>
    <w:rsid w:val="00720847"/>
    <w:rsid w:val="00851C51"/>
    <w:rsid w:val="00965EA9"/>
    <w:rsid w:val="009A7257"/>
    <w:rsid w:val="00A65630"/>
    <w:rsid w:val="00AA1D8D"/>
    <w:rsid w:val="00AA23AE"/>
    <w:rsid w:val="00B47730"/>
    <w:rsid w:val="00C51DA2"/>
    <w:rsid w:val="00CB0664"/>
    <w:rsid w:val="00F347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DF5C70B-04EE-413C-9D75-EEC804A09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3001</Words>
  <Characters>17109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aastha chaudhari</cp:lastModifiedBy>
  <cp:revision>11</cp:revision>
  <dcterms:created xsi:type="dcterms:W3CDTF">2013-12-23T23:15:00Z</dcterms:created>
  <dcterms:modified xsi:type="dcterms:W3CDTF">2026-10-15T03:48:00Z</dcterms:modified>
  <cp:category/>
</cp:coreProperties>
</file>