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3B6595" w14:textId="5E74F583" w:rsidR="00BC6BC7" w:rsidRPr="00BC6BC7" w:rsidRDefault="00BC6BC7" w:rsidP="00014291">
      <w:pPr>
        <w:spacing w:after="0" w:line="276" w:lineRule="auto"/>
        <w:jc w:val="center"/>
        <w:rPr>
          <w:rFonts w:ascii="Times New Roman" w:hAnsi="Times New Roman" w:cs="Times New Roman"/>
          <w:b/>
          <w:bCs/>
          <w:sz w:val="24"/>
          <w:szCs w:val="24"/>
        </w:rPr>
      </w:pPr>
      <w:bookmarkStart w:id="0" w:name="_GoBack"/>
      <w:bookmarkEnd w:id="0"/>
      <w:r w:rsidRPr="00BC6BC7">
        <w:rPr>
          <w:rFonts w:ascii="Times New Roman" w:hAnsi="Times New Roman" w:cs="Times New Roman"/>
          <w:b/>
          <w:bCs/>
          <w:sz w:val="24"/>
          <w:szCs w:val="24"/>
        </w:rPr>
        <w:t xml:space="preserve">A) </w:t>
      </w:r>
      <w:r w:rsidR="00732B11">
        <w:rPr>
          <w:rFonts w:ascii="Times New Roman" w:hAnsi="Times New Roman" w:cs="Times New Roman"/>
          <w:b/>
          <w:bCs/>
          <w:sz w:val="24"/>
          <w:szCs w:val="24"/>
        </w:rPr>
        <w:t>I</w:t>
      </w:r>
      <w:r w:rsidR="004B21E8">
        <w:rPr>
          <w:rFonts w:ascii="Times New Roman" w:hAnsi="Times New Roman" w:cs="Times New Roman"/>
          <w:b/>
          <w:bCs/>
          <w:sz w:val="24"/>
          <w:szCs w:val="24"/>
        </w:rPr>
        <w:t>X</w:t>
      </w:r>
      <w:r w:rsidRPr="00BC6BC7">
        <w:rPr>
          <w:rFonts w:ascii="Times New Roman" w:hAnsi="Times New Roman" w:cs="Times New Roman"/>
          <w:b/>
          <w:bCs/>
          <w:sz w:val="24"/>
          <w:szCs w:val="24"/>
        </w:rPr>
        <w:t>.</w:t>
      </w:r>
      <w:r w:rsidR="00732B11">
        <w:rPr>
          <w:rFonts w:ascii="Times New Roman" w:hAnsi="Times New Roman" w:cs="Times New Roman"/>
          <w:b/>
          <w:bCs/>
          <w:sz w:val="24"/>
          <w:szCs w:val="24"/>
        </w:rPr>
        <w:t xml:space="preserve"> Modül</w:t>
      </w:r>
      <w:r w:rsidRPr="00BC6BC7">
        <w:rPr>
          <w:rFonts w:ascii="Times New Roman" w:hAnsi="Times New Roman" w:cs="Times New Roman"/>
          <w:b/>
          <w:bCs/>
          <w:sz w:val="24"/>
          <w:szCs w:val="24"/>
        </w:rPr>
        <w:t xml:space="preserve"> </w:t>
      </w:r>
      <w:r w:rsidR="00732B11" w:rsidRPr="00732B11">
        <w:rPr>
          <w:rFonts w:ascii="Times New Roman" w:hAnsi="Times New Roman" w:cs="Times New Roman"/>
          <w:b/>
          <w:bCs/>
          <w:sz w:val="24"/>
          <w:szCs w:val="24"/>
        </w:rPr>
        <w:t xml:space="preserve">Katılımcı ve Güçlendirici Liderlik </w:t>
      </w:r>
      <w:r w:rsidRPr="00BC6BC7">
        <w:rPr>
          <w:rFonts w:ascii="Times New Roman" w:hAnsi="Times New Roman" w:cs="Times New Roman"/>
          <w:b/>
          <w:bCs/>
          <w:sz w:val="24"/>
          <w:szCs w:val="24"/>
        </w:rPr>
        <w:t>Test Soruları</w:t>
      </w:r>
    </w:p>
    <w:p w14:paraId="2C7BA18F" w14:textId="30DA6EF6"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b/>
          <w:bCs/>
          <w:sz w:val="24"/>
          <w:szCs w:val="24"/>
        </w:rPr>
        <w:t>1</w:t>
      </w:r>
      <w:r w:rsidRPr="00DB73A5">
        <w:rPr>
          <w:rFonts w:ascii="Times New Roman" w:hAnsi="Times New Roman" w:cs="Times New Roman"/>
          <w:sz w:val="24"/>
          <w:szCs w:val="24"/>
        </w:rPr>
        <w:t>) Katılımcı okul kültürünün oluşumunda yetki paylaşımının öğretmenler üzerindeki temel etkisi aşağıdakilerden hangisidir?</w:t>
      </w:r>
      <w:r w:rsidR="009A0036" w:rsidRPr="00DB73A5">
        <w:rPr>
          <w:rFonts w:ascii="Times New Roman" w:hAnsi="Times New Roman" w:cs="Times New Roman"/>
          <w:sz w:val="24"/>
          <w:szCs w:val="24"/>
        </w:rPr>
        <w:t xml:space="preserve">    </w:t>
      </w:r>
      <w:r w:rsidR="000373F7" w:rsidRPr="00DB73A5">
        <w:rPr>
          <w:rFonts w:ascii="Times New Roman" w:hAnsi="Times New Roman" w:cs="Times New Roman"/>
          <w:b/>
          <w:bCs/>
          <w:sz w:val="24"/>
          <w:szCs w:val="24"/>
          <w:highlight w:val="yellow"/>
        </w:rPr>
        <w:t>Süre 08:43- 09:06</w:t>
      </w:r>
    </w:p>
    <w:p w14:paraId="5F7BE687" w14:textId="2A6F3EBF" w:rsidR="00BC6BC7" w:rsidRPr="00DB73A5" w:rsidRDefault="00BC6BC7" w:rsidP="00014291">
      <w:pPr>
        <w:spacing w:after="0" w:line="276" w:lineRule="auto"/>
        <w:jc w:val="both"/>
        <w:rPr>
          <w:rFonts w:ascii="Times New Roman" w:hAnsi="Times New Roman" w:cs="Times New Roman"/>
          <w:b/>
          <w:bCs/>
          <w:sz w:val="24"/>
          <w:szCs w:val="24"/>
        </w:rPr>
      </w:pPr>
      <w:r w:rsidRPr="00DB73A5">
        <w:rPr>
          <w:rFonts w:ascii="Times New Roman" w:hAnsi="Times New Roman" w:cs="Times New Roman"/>
          <w:b/>
          <w:bCs/>
          <w:sz w:val="24"/>
          <w:szCs w:val="24"/>
        </w:rPr>
        <w:t>A. İçsel motivasyonlarında artış olması</w:t>
      </w:r>
    </w:p>
    <w:p w14:paraId="4BFDA25D" w14:textId="77777777" w:rsidR="00AA304A" w:rsidRPr="00DB73A5" w:rsidRDefault="00AA304A" w:rsidP="00014291">
      <w:pPr>
        <w:spacing w:after="0" w:line="276" w:lineRule="auto"/>
        <w:jc w:val="both"/>
        <w:rPr>
          <w:rFonts w:ascii="Times New Roman" w:hAnsi="Times New Roman" w:cs="Times New Roman"/>
          <w:sz w:val="24"/>
          <w:szCs w:val="24"/>
        </w:rPr>
      </w:pPr>
    </w:p>
    <w:p w14:paraId="6937FD73" w14:textId="05CC124D"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2) Mesleki Öğrenme Topluluklarında (MÖT) amaçları gerçekleştirmek için kullanılan çeşitli koçluk ve mentorluk teknikleri mevcuttur. Aşağıdakilerden hangisi bu tekniklerden biri olarak kaynaklarda geçmektedir?</w:t>
      </w:r>
      <w:r w:rsidR="00904732" w:rsidRPr="00DB73A5">
        <w:rPr>
          <w:rFonts w:ascii="Times New Roman" w:hAnsi="Times New Roman" w:cs="Times New Roman"/>
          <w:sz w:val="24"/>
          <w:szCs w:val="24"/>
        </w:rPr>
        <w:t xml:space="preserve">  </w:t>
      </w:r>
      <w:r w:rsidR="00904732" w:rsidRPr="00DB73A5">
        <w:rPr>
          <w:rFonts w:ascii="Times New Roman" w:hAnsi="Times New Roman" w:cs="Times New Roman"/>
          <w:b/>
          <w:bCs/>
          <w:sz w:val="24"/>
          <w:szCs w:val="24"/>
          <w:highlight w:val="yellow"/>
        </w:rPr>
        <w:t>Süre 12:00- 12:25</w:t>
      </w:r>
    </w:p>
    <w:p w14:paraId="4D202D9C" w14:textId="77777777"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 xml:space="preserve">D) </w:t>
      </w:r>
      <w:r w:rsidRPr="00DB73A5">
        <w:rPr>
          <w:rFonts w:ascii="Times New Roman" w:hAnsi="Times New Roman" w:cs="Times New Roman"/>
          <w:b/>
          <w:bCs/>
          <w:sz w:val="24"/>
          <w:szCs w:val="24"/>
        </w:rPr>
        <w:t>Meslektaş gözlemi ve geribildirim</w:t>
      </w:r>
      <w:r w:rsidRPr="00DB73A5">
        <w:rPr>
          <w:rFonts w:ascii="Times New Roman" w:hAnsi="Times New Roman" w:cs="Times New Roman"/>
          <w:sz w:val="24"/>
          <w:szCs w:val="24"/>
        </w:rPr>
        <w:t xml:space="preserve"> </w:t>
      </w:r>
    </w:p>
    <w:p w14:paraId="6EBAE1EA" w14:textId="25D9F7F0" w:rsidR="00BC6BC7" w:rsidRPr="00DB73A5" w:rsidRDefault="00BC6BC7" w:rsidP="00014291">
      <w:pPr>
        <w:spacing w:after="0" w:line="276" w:lineRule="auto"/>
        <w:jc w:val="both"/>
        <w:rPr>
          <w:rFonts w:ascii="Times New Roman" w:hAnsi="Times New Roman" w:cs="Times New Roman"/>
          <w:sz w:val="24"/>
          <w:szCs w:val="24"/>
        </w:rPr>
      </w:pPr>
    </w:p>
    <w:p w14:paraId="419F564D" w14:textId="55A7C62E"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3)</w:t>
      </w:r>
      <w:r w:rsidRPr="00DB73A5">
        <w:rPr>
          <w:rFonts w:ascii="Times New Roman" w:hAnsi="Times New Roman" w:cs="Times New Roman"/>
          <w:b/>
          <w:bCs/>
          <w:sz w:val="24"/>
          <w:szCs w:val="24"/>
        </w:rPr>
        <w:t>Soru:</w:t>
      </w:r>
      <w:r w:rsidRPr="00DB73A5">
        <w:rPr>
          <w:rFonts w:ascii="Times New Roman" w:hAnsi="Times New Roman" w:cs="Times New Roman"/>
          <w:sz w:val="24"/>
          <w:szCs w:val="24"/>
        </w:rPr>
        <w:t xml:space="preserve"> Paylaşılan liderlik kavramı, çalışanları güçlendirerek ve onlara daha fazla yetki vererek insan kaynaklarının en verimli şekilde kullanılması olarak tanımlanabilir. Paylaşımcı liderliğin ve dağıtımcı liderlik kavramlarının yakından ilişkili olduğu yönetim yaklaşımı aşağıdakilerden hangisidir?</w:t>
      </w:r>
      <w:r w:rsidR="000373F7" w:rsidRPr="00DB73A5">
        <w:rPr>
          <w:rFonts w:ascii="Times New Roman" w:hAnsi="Times New Roman" w:cs="Times New Roman"/>
          <w:sz w:val="24"/>
          <w:szCs w:val="24"/>
        </w:rPr>
        <w:t xml:space="preserve">   </w:t>
      </w:r>
      <w:r w:rsidR="000373F7" w:rsidRPr="00DB73A5">
        <w:rPr>
          <w:rFonts w:ascii="Times New Roman" w:hAnsi="Times New Roman" w:cs="Times New Roman"/>
          <w:b/>
          <w:bCs/>
          <w:sz w:val="24"/>
          <w:szCs w:val="24"/>
          <w:highlight w:val="yellow"/>
        </w:rPr>
        <w:t>Süre 07:45- 07:59</w:t>
      </w:r>
    </w:p>
    <w:p w14:paraId="7FB14268" w14:textId="77777777"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 xml:space="preserve">C) </w:t>
      </w:r>
      <w:r w:rsidRPr="00DB73A5">
        <w:rPr>
          <w:rFonts w:ascii="Times New Roman" w:hAnsi="Times New Roman" w:cs="Times New Roman"/>
          <w:b/>
          <w:bCs/>
          <w:sz w:val="24"/>
          <w:szCs w:val="24"/>
        </w:rPr>
        <w:t>Okul yönetişimi</w:t>
      </w:r>
      <w:r w:rsidRPr="00DB73A5">
        <w:rPr>
          <w:rFonts w:ascii="Times New Roman" w:hAnsi="Times New Roman" w:cs="Times New Roman"/>
          <w:sz w:val="24"/>
          <w:szCs w:val="24"/>
        </w:rPr>
        <w:t xml:space="preserve"> </w:t>
      </w:r>
    </w:p>
    <w:p w14:paraId="2AF33EF8" w14:textId="77777777" w:rsidR="00BC6BC7" w:rsidRPr="00DB73A5" w:rsidRDefault="00BC6BC7" w:rsidP="00014291">
      <w:pPr>
        <w:spacing w:after="0" w:line="276" w:lineRule="auto"/>
        <w:jc w:val="both"/>
        <w:rPr>
          <w:rFonts w:ascii="Times New Roman" w:hAnsi="Times New Roman" w:cs="Times New Roman"/>
          <w:sz w:val="24"/>
          <w:szCs w:val="24"/>
        </w:rPr>
      </w:pPr>
    </w:p>
    <w:p w14:paraId="711BFAD4" w14:textId="76D9131B"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4) Mesleki öğrenme toplulukları (MÖT), profesyonel öğrenme sürecini geliştirmek ve bireysel veya kurumsal değişim hedefine ulaşmak gibi ortak amaçlara hizmet eder. Mesleki öğrenme topluluklarının işleyiş döngüsünde temel başlangıç noktası nedir?</w:t>
      </w:r>
      <w:r w:rsidR="00904732" w:rsidRPr="00DB73A5">
        <w:rPr>
          <w:rFonts w:ascii="Times New Roman" w:hAnsi="Times New Roman" w:cs="Times New Roman"/>
          <w:sz w:val="24"/>
          <w:szCs w:val="24"/>
        </w:rPr>
        <w:t xml:space="preserve">  </w:t>
      </w:r>
      <w:r w:rsidR="00904732" w:rsidRPr="00DB73A5">
        <w:rPr>
          <w:rFonts w:ascii="Times New Roman" w:hAnsi="Times New Roman" w:cs="Times New Roman"/>
          <w:b/>
          <w:bCs/>
          <w:sz w:val="24"/>
          <w:szCs w:val="24"/>
          <w:highlight w:val="yellow"/>
        </w:rPr>
        <w:t>Süre 14:30- 14:46</w:t>
      </w:r>
    </w:p>
    <w:p w14:paraId="07AFF2D1" w14:textId="77777777"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 xml:space="preserve">D) </w:t>
      </w:r>
      <w:r w:rsidRPr="00DB73A5">
        <w:rPr>
          <w:rFonts w:ascii="Times New Roman" w:hAnsi="Times New Roman" w:cs="Times New Roman"/>
          <w:b/>
          <w:bCs/>
          <w:sz w:val="24"/>
          <w:szCs w:val="24"/>
        </w:rPr>
        <w:t>İhtiyaçların belirlenmesi</w:t>
      </w:r>
      <w:r w:rsidRPr="00DB73A5">
        <w:rPr>
          <w:rFonts w:ascii="Times New Roman" w:hAnsi="Times New Roman" w:cs="Times New Roman"/>
          <w:sz w:val="24"/>
          <w:szCs w:val="24"/>
        </w:rPr>
        <w:t xml:space="preserve"> </w:t>
      </w:r>
    </w:p>
    <w:p w14:paraId="7302718A" w14:textId="77777777" w:rsidR="000A118A" w:rsidRPr="00DB73A5" w:rsidRDefault="000A118A" w:rsidP="00014291">
      <w:pPr>
        <w:spacing w:after="0" w:line="276" w:lineRule="auto"/>
        <w:jc w:val="both"/>
        <w:rPr>
          <w:rFonts w:ascii="Times New Roman" w:hAnsi="Times New Roman" w:cs="Times New Roman"/>
          <w:sz w:val="24"/>
          <w:szCs w:val="24"/>
        </w:rPr>
      </w:pPr>
    </w:p>
    <w:p w14:paraId="651C525F" w14:textId="0D71BC4C"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5) Alanyazında mentorluk ve koçluk terminolojisinin birbirine karıştırılması ve aralarındaki ayrımın zor olmasının nedeni aşağıdakilerden hangisidir?</w:t>
      </w:r>
      <w:r w:rsidR="00C013EE" w:rsidRPr="00DB73A5">
        <w:rPr>
          <w:rFonts w:ascii="Times New Roman" w:hAnsi="Times New Roman" w:cs="Times New Roman"/>
          <w:sz w:val="24"/>
          <w:szCs w:val="24"/>
        </w:rPr>
        <w:t xml:space="preserve">   </w:t>
      </w:r>
      <w:r w:rsidR="00C013EE" w:rsidRPr="00DB73A5">
        <w:rPr>
          <w:rFonts w:ascii="Times New Roman" w:hAnsi="Times New Roman" w:cs="Times New Roman"/>
          <w:b/>
          <w:bCs/>
          <w:sz w:val="24"/>
          <w:szCs w:val="24"/>
          <w:highlight w:val="yellow"/>
        </w:rPr>
        <w:t>Süre 12:00- 12:26</w:t>
      </w:r>
    </w:p>
    <w:p w14:paraId="4F49A15A" w14:textId="77777777"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 xml:space="preserve">C) </w:t>
      </w:r>
      <w:r w:rsidRPr="00DB73A5">
        <w:rPr>
          <w:rFonts w:ascii="Times New Roman" w:hAnsi="Times New Roman" w:cs="Times New Roman"/>
          <w:b/>
          <w:bCs/>
          <w:sz w:val="24"/>
          <w:szCs w:val="24"/>
        </w:rPr>
        <w:t>Her ikisinin de benzer süreç becerileri kullanması ve uygulamada derin köklere sahip olması</w:t>
      </w:r>
      <w:r w:rsidRPr="00DB73A5">
        <w:rPr>
          <w:rFonts w:ascii="Times New Roman" w:hAnsi="Times New Roman" w:cs="Times New Roman"/>
          <w:sz w:val="24"/>
          <w:szCs w:val="24"/>
        </w:rPr>
        <w:t xml:space="preserve"> </w:t>
      </w:r>
    </w:p>
    <w:p w14:paraId="552F0757" w14:textId="77777777" w:rsidR="00BC6BC7" w:rsidRPr="00DB73A5" w:rsidRDefault="00BC6BC7" w:rsidP="00014291">
      <w:pPr>
        <w:spacing w:after="0" w:line="276" w:lineRule="auto"/>
        <w:jc w:val="both"/>
        <w:rPr>
          <w:rFonts w:ascii="Times New Roman" w:hAnsi="Times New Roman" w:cs="Times New Roman"/>
          <w:sz w:val="24"/>
          <w:szCs w:val="24"/>
        </w:rPr>
      </w:pPr>
    </w:p>
    <w:p w14:paraId="7943E2B2" w14:textId="2BC984D9"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6) Okul yönetimi ve ikliminin kalitesini önemli ölçüde etkileyen okul müdürü liderliği, kaynaklarda belirtildiği üzere hangi görevleri dengeleyebilme becerisine bağlıdır?</w:t>
      </w:r>
    </w:p>
    <w:p w14:paraId="25E2C313" w14:textId="44D53207"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 xml:space="preserve">B) </w:t>
      </w:r>
      <w:r w:rsidRPr="00DB73A5">
        <w:rPr>
          <w:rFonts w:ascii="Times New Roman" w:hAnsi="Times New Roman" w:cs="Times New Roman"/>
          <w:b/>
          <w:bCs/>
          <w:sz w:val="24"/>
          <w:szCs w:val="24"/>
        </w:rPr>
        <w:t>Teknik, sosyal ve ahlaki görevler</w:t>
      </w:r>
      <w:r w:rsidRPr="00DB73A5">
        <w:rPr>
          <w:rFonts w:ascii="Times New Roman" w:hAnsi="Times New Roman" w:cs="Times New Roman"/>
          <w:sz w:val="24"/>
          <w:szCs w:val="24"/>
        </w:rPr>
        <w:t xml:space="preserve"> </w:t>
      </w:r>
      <w:r w:rsidR="00781375" w:rsidRPr="00DB73A5">
        <w:rPr>
          <w:rFonts w:ascii="Times New Roman" w:hAnsi="Times New Roman" w:cs="Times New Roman"/>
          <w:sz w:val="24"/>
          <w:szCs w:val="24"/>
        </w:rPr>
        <w:t xml:space="preserve">    </w:t>
      </w:r>
      <w:r w:rsidR="00781375" w:rsidRPr="00DB73A5">
        <w:rPr>
          <w:rFonts w:ascii="Times New Roman" w:hAnsi="Times New Roman" w:cs="Times New Roman"/>
          <w:b/>
          <w:bCs/>
          <w:sz w:val="24"/>
          <w:szCs w:val="24"/>
          <w:highlight w:val="yellow"/>
        </w:rPr>
        <w:t>Süre 18:38- 18:50</w:t>
      </w:r>
    </w:p>
    <w:p w14:paraId="04CCD3C5" w14:textId="77777777" w:rsidR="00BC6BC7" w:rsidRPr="00DB73A5" w:rsidRDefault="00BC6BC7" w:rsidP="00014291">
      <w:pPr>
        <w:spacing w:after="0" w:line="276" w:lineRule="auto"/>
        <w:jc w:val="both"/>
        <w:rPr>
          <w:rFonts w:ascii="Times New Roman" w:hAnsi="Times New Roman" w:cs="Times New Roman"/>
          <w:sz w:val="24"/>
          <w:szCs w:val="24"/>
        </w:rPr>
      </w:pPr>
    </w:p>
    <w:p w14:paraId="5826E341" w14:textId="4DA9F5DC"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7) Okul müdürlerinin öğretmenlerin çabalarının farkında olması ve ödüllendirmesi, motivasyon açısından kritik öneme sahiptir. Eğitsel faaliyetlerde aşağıdakilerden hangisinin ödüllendirilmesi kalitenin artmasına daha fazla katkı sağlayacaktır?</w:t>
      </w:r>
    </w:p>
    <w:p w14:paraId="05E842DF" w14:textId="546CC34F" w:rsidR="00BC6BC7" w:rsidRPr="00DB73A5" w:rsidRDefault="00BC6BC7"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 xml:space="preserve">B) </w:t>
      </w:r>
      <w:r w:rsidRPr="00DB73A5">
        <w:rPr>
          <w:rFonts w:ascii="Times New Roman" w:hAnsi="Times New Roman" w:cs="Times New Roman"/>
          <w:b/>
          <w:bCs/>
          <w:sz w:val="24"/>
          <w:szCs w:val="24"/>
        </w:rPr>
        <w:t>Süreç içindeki çabaların</w:t>
      </w:r>
      <w:r w:rsidRPr="00DB73A5">
        <w:rPr>
          <w:rFonts w:ascii="Times New Roman" w:hAnsi="Times New Roman" w:cs="Times New Roman"/>
          <w:sz w:val="24"/>
          <w:szCs w:val="24"/>
        </w:rPr>
        <w:t xml:space="preserve"> </w:t>
      </w:r>
      <w:r w:rsidR="00142B2C" w:rsidRPr="00DB73A5">
        <w:rPr>
          <w:rFonts w:ascii="Times New Roman" w:hAnsi="Times New Roman" w:cs="Times New Roman"/>
          <w:sz w:val="24"/>
          <w:szCs w:val="24"/>
        </w:rPr>
        <w:t xml:space="preserve">  </w:t>
      </w:r>
      <w:r w:rsidR="00142B2C" w:rsidRPr="00F85381">
        <w:rPr>
          <w:rFonts w:ascii="Times New Roman" w:hAnsi="Times New Roman" w:cs="Times New Roman"/>
          <w:b/>
          <w:bCs/>
          <w:sz w:val="24"/>
          <w:szCs w:val="24"/>
          <w:highlight w:val="yellow"/>
        </w:rPr>
        <w:t>Süre 10:</w:t>
      </w:r>
      <w:r w:rsidR="00F85381" w:rsidRPr="00F85381">
        <w:rPr>
          <w:rFonts w:ascii="Times New Roman" w:hAnsi="Times New Roman" w:cs="Times New Roman"/>
          <w:b/>
          <w:bCs/>
          <w:sz w:val="24"/>
          <w:szCs w:val="24"/>
          <w:highlight w:val="yellow"/>
        </w:rPr>
        <w:t>1</w:t>
      </w:r>
      <w:r w:rsidR="00142B2C" w:rsidRPr="00F85381">
        <w:rPr>
          <w:rFonts w:ascii="Times New Roman" w:hAnsi="Times New Roman" w:cs="Times New Roman"/>
          <w:b/>
          <w:bCs/>
          <w:sz w:val="24"/>
          <w:szCs w:val="24"/>
          <w:highlight w:val="yellow"/>
        </w:rPr>
        <w:t xml:space="preserve">3- </w:t>
      </w:r>
      <w:r w:rsidR="00F85381" w:rsidRPr="00F85381">
        <w:rPr>
          <w:rFonts w:ascii="Times New Roman" w:hAnsi="Times New Roman" w:cs="Times New Roman"/>
          <w:b/>
          <w:bCs/>
          <w:sz w:val="24"/>
          <w:szCs w:val="24"/>
          <w:highlight w:val="yellow"/>
        </w:rPr>
        <w:t>10</w:t>
      </w:r>
      <w:r w:rsidR="00142B2C" w:rsidRPr="00F85381">
        <w:rPr>
          <w:rFonts w:ascii="Times New Roman" w:hAnsi="Times New Roman" w:cs="Times New Roman"/>
          <w:b/>
          <w:bCs/>
          <w:sz w:val="24"/>
          <w:szCs w:val="24"/>
          <w:highlight w:val="yellow"/>
        </w:rPr>
        <w:t>:</w:t>
      </w:r>
      <w:r w:rsidR="00F85381" w:rsidRPr="00F85381">
        <w:rPr>
          <w:rFonts w:ascii="Times New Roman" w:hAnsi="Times New Roman" w:cs="Times New Roman"/>
          <w:b/>
          <w:bCs/>
          <w:sz w:val="24"/>
          <w:szCs w:val="24"/>
          <w:highlight w:val="yellow"/>
        </w:rPr>
        <w:t>40</w:t>
      </w:r>
    </w:p>
    <w:p w14:paraId="05EDAD54" w14:textId="77777777" w:rsidR="00BC6BC7" w:rsidRPr="00DB73A5" w:rsidRDefault="00BC6BC7" w:rsidP="00014291">
      <w:pPr>
        <w:spacing w:after="0" w:line="276" w:lineRule="auto"/>
        <w:jc w:val="both"/>
        <w:rPr>
          <w:rFonts w:ascii="Times New Roman" w:hAnsi="Times New Roman" w:cs="Times New Roman"/>
          <w:sz w:val="24"/>
          <w:szCs w:val="24"/>
        </w:rPr>
      </w:pPr>
    </w:p>
    <w:p w14:paraId="70266FFA" w14:textId="5012D8FD" w:rsidR="00AA304A" w:rsidRPr="00DB73A5" w:rsidRDefault="00AA304A" w:rsidP="00014291">
      <w:pPr>
        <w:spacing w:after="0" w:line="276" w:lineRule="auto"/>
        <w:jc w:val="both"/>
        <w:rPr>
          <w:rFonts w:ascii="Times New Roman" w:hAnsi="Times New Roman" w:cs="Times New Roman"/>
          <w:b/>
          <w:bCs/>
          <w:sz w:val="24"/>
          <w:szCs w:val="24"/>
        </w:rPr>
      </w:pPr>
      <w:r w:rsidRPr="00DB73A5">
        <w:rPr>
          <w:rFonts w:ascii="Times New Roman" w:hAnsi="Times New Roman" w:cs="Times New Roman"/>
          <w:sz w:val="24"/>
          <w:szCs w:val="24"/>
        </w:rPr>
        <w:t xml:space="preserve">8) </w:t>
      </w:r>
      <w:r w:rsidRPr="00DB73A5">
        <w:rPr>
          <w:rFonts w:ascii="Times New Roman" w:hAnsi="Times New Roman" w:cs="Times New Roman"/>
          <w:b/>
          <w:bCs/>
          <w:sz w:val="24"/>
          <w:szCs w:val="24"/>
        </w:rPr>
        <w:t>"Okul yönetişimi" kavramının ortaya çıkmasının temel nedenlerinden biri nedir?</w:t>
      </w:r>
    </w:p>
    <w:p w14:paraId="031D0905" w14:textId="16DB55A0" w:rsidR="00AA304A" w:rsidRPr="00DB73A5" w:rsidRDefault="00AA304A" w:rsidP="00014291">
      <w:pPr>
        <w:spacing w:after="0" w:line="276" w:lineRule="auto"/>
        <w:jc w:val="both"/>
        <w:rPr>
          <w:rFonts w:ascii="Times New Roman" w:hAnsi="Times New Roman" w:cs="Times New Roman"/>
          <w:b/>
          <w:bCs/>
          <w:sz w:val="24"/>
          <w:szCs w:val="24"/>
        </w:rPr>
      </w:pPr>
      <w:r w:rsidRPr="00DB73A5">
        <w:rPr>
          <w:rFonts w:ascii="Times New Roman" w:hAnsi="Times New Roman" w:cs="Times New Roman"/>
          <w:b/>
          <w:bCs/>
          <w:sz w:val="24"/>
          <w:szCs w:val="24"/>
        </w:rPr>
        <w:t>D</w:t>
      </w:r>
      <w:r w:rsidR="000A118A" w:rsidRPr="00DB73A5">
        <w:rPr>
          <w:rFonts w:ascii="Times New Roman" w:hAnsi="Times New Roman" w:cs="Times New Roman"/>
          <w:b/>
          <w:bCs/>
          <w:sz w:val="24"/>
          <w:szCs w:val="24"/>
        </w:rPr>
        <w:t>)</w:t>
      </w:r>
      <w:r w:rsidRPr="00DB73A5">
        <w:rPr>
          <w:rFonts w:ascii="Times New Roman" w:hAnsi="Times New Roman" w:cs="Times New Roman"/>
          <w:b/>
          <w:bCs/>
          <w:sz w:val="24"/>
          <w:szCs w:val="24"/>
        </w:rPr>
        <w:t xml:space="preserve"> Okul müdürlerinin tek başına tüm faktörleri kontrol edememesi</w:t>
      </w:r>
      <w:r w:rsidR="00090B24" w:rsidRPr="00DB73A5">
        <w:rPr>
          <w:rFonts w:ascii="Times New Roman" w:hAnsi="Times New Roman" w:cs="Times New Roman"/>
          <w:b/>
          <w:bCs/>
          <w:sz w:val="24"/>
          <w:szCs w:val="24"/>
        </w:rPr>
        <w:t xml:space="preserve">    Süre </w:t>
      </w:r>
      <w:r w:rsidR="00090B24" w:rsidRPr="00DB73A5">
        <w:rPr>
          <w:rFonts w:ascii="Times New Roman" w:hAnsi="Times New Roman" w:cs="Times New Roman"/>
          <w:b/>
          <w:bCs/>
          <w:sz w:val="24"/>
          <w:szCs w:val="24"/>
          <w:highlight w:val="yellow"/>
        </w:rPr>
        <w:t>08:15- 08:40</w:t>
      </w:r>
    </w:p>
    <w:p w14:paraId="41CFA4BF" w14:textId="77777777" w:rsidR="00014291" w:rsidRPr="00DB73A5" w:rsidRDefault="00014291" w:rsidP="00014291">
      <w:pPr>
        <w:spacing w:after="0" w:line="276" w:lineRule="auto"/>
        <w:jc w:val="both"/>
        <w:rPr>
          <w:rFonts w:ascii="Times New Roman" w:hAnsi="Times New Roman" w:cs="Times New Roman"/>
          <w:sz w:val="24"/>
          <w:szCs w:val="24"/>
        </w:rPr>
      </w:pPr>
    </w:p>
    <w:p w14:paraId="6880297F" w14:textId="5D7CD936" w:rsidR="00AA304A" w:rsidRPr="00DB73A5" w:rsidRDefault="00AA304A"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 xml:space="preserve">9) </w:t>
      </w:r>
      <w:proofErr w:type="spellStart"/>
      <w:r w:rsidRPr="00DB73A5">
        <w:rPr>
          <w:rFonts w:ascii="Times New Roman" w:hAnsi="Times New Roman" w:cs="Times New Roman"/>
          <w:sz w:val="24"/>
          <w:szCs w:val="24"/>
        </w:rPr>
        <w:t>Blase</w:t>
      </w:r>
      <w:proofErr w:type="spellEnd"/>
      <w:r w:rsidRPr="00DB73A5">
        <w:rPr>
          <w:rFonts w:ascii="Times New Roman" w:hAnsi="Times New Roman" w:cs="Times New Roman"/>
          <w:sz w:val="24"/>
          <w:szCs w:val="24"/>
        </w:rPr>
        <w:t xml:space="preserve"> ve </w:t>
      </w:r>
      <w:proofErr w:type="spellStart"/>
      <w:r w:rsidRPr="00DB73A5">
        <w:rPr>
          <w:rFonts w:ascii="Times New Roman" w:hAnsi="Times New Roman" w:cs="Times New Roman"/>
          <w:sz w:val="24"/>
          <w:szCs w:val="24"/>
        </w:rPr>
        <w:t>Kirby</w:t>
      </w:r>
      <w:proofErr w:type="spellEnd"/>
      <w:r w:rsidRPr="00DB73A5">
        <w:rPr>
          <w:rFonts w:ascii="Times New Roman" w:hAnsi="Times New Roman" w:cs="Times New Roman"/>
          <w:sz w:val="24"/>
          <w:szCs w:val="24"/>
        </w:rPr>
        <w:t xml:space="preserve"> (1992), öğretmenlerin takdir edilmeyi olumlu ve etkili bir etki stratejisi olarak gördüklerini ve özgüvenlerini artırdığını ifade etmektedir. Aşağıdakilerden hangisi takdir edilen öğretmenlerin kendilerini hissettikleri olumlu durumlardan biri </w:t>
      </w:r>
      <w:r w:rsidRPr="00DB73A5">
        <w:rPr>
          <w:rFonts w:ascii="Times New Roman" w:hAnsi="Times New Roman" w:cs="Times New Roman"/>
          <w:i/>
          <w:iCs/>
          <w:sz w:val="24"/>
          <w:szCs w:val="24"/>
        </w:rPr>
        <w:t>değildir</w:t>
      </w:r>
      <w:r w:rsidRPr="00DB73A5">
        <w:rPr>
          <w:rFonts w:ascii="Times New Roman" w:hAnsi="Times New Roman" w:cs="Times New Roman"/>
          <w:sz w:val="24"/>
          <w:szCs w:val="24"/>
        </w:rPr>
        <w:t>?</w:t>
      </w:r>
      <w:r w:rsidR="00142B2C" w:rsidRPr="00DB73A5">
        <w:rPr>
          <w:rFonts w:ascii="Times New Roman" w:hAnsi="Times New Roman" w:cs="Times New Roman"/>
          <w:sz w:val="24"/>
          <w:szCs w:val="24"/>
        </w:rPr>
        <w:t xml:space="preserve">  </w:t>
      </w:r>
      <w:r w:rsidR="00142B2C" w:rsidRPr="002208C9">
        <w:rPr>
          <w:rFonts w:ascii="Times New Roman" w:hAnsi="Times New Roman" w:cs="Times New Roman"/>
          <w:b/>
          <w:bCs/>
          <w:sz w:val="24"/>
          <w:szCs w:val="24"/>
          <w:highlight w:val="yellow"/>
        </w:rPr>
        <w:t>Süre 09:45- 10:15</w:t>
      </w:r>
    </w:p>
    <w:p w14:paraId="143D6274" w14:textId="77777777" w:rsidR="00AA304A" w:rsidRPr="00DB73A5" w:rsidRDefault="00AA304A" w:rsidP="00014291">
      <w:pPr>
        <w:spacing w:after="0" w:line="276" w:lineRule="auto"/>
        <w:jc w:val="both"/>
        <w:rPr>
          <w:rFonts w:ascii="Times New Roman" w:hAnsi="Times New Roman" w:cs="Times New Roman"/>
          <w:sz w:val="24"/>
          <w:szCs w:val="24"/>
        </w:rPr>
      </w:pPr>
      <w:r w:rsidRPr="00DB73A5">
        <w:rPr>
          <w:rFonts w:ascii="Times New Roman" w:hAnsi="Times New Roman" w:cs="Times New Roman"/>
          <w:sz w:val="24"/>
          <w:szCs w:val="24"/>
        </w:rPr>
        <w:t xml:space="preserve">C) </w:t>
      </w:r>
      <w:r w:rsidRPr="00DB73A5">
        <w:rPr>
          <w:rFonts w:ascii="Times New Roman" w:hAnsi="Times New Roman" w:cs="Times New Roman"/>
          <w:b/>
          <w:bCs/>
          <w:sz w:val="24"/>
          <w:szCs w:val="24"/>
        </w:rPr>
        <w:t>Daha az saygı ve memnuniyet hissetmek</w:t>
      </w:r>
      <w:r w:rsidRPr="00DB73A5">
        <w:rPr>
          <w:rFonts w:ascii="Times New Roman" w:hAnsi="Times New Roman" w:cs="Times New Roman"/>
          <w:sz w:val="24"/>
          <w:szCs w:val="24"/>
        </w:rPr>
        <w:t xml:space="preserve"> </w:t>
      </w:r>
    </w:p>
    <w:p w14:paraId="4490E506" w14:textId="77777777" w:rsidR="00AA304A" w:rsidRPr="00DB73A5" w:rsidRDefault="00AA304A" w:rsidP="00014291">
      <w:pPr>
        <w:spacing w:after="0" w:line="276" w:lineRule="auto"/>
        <w:jc w:val="both"/>
        <w:rPr>
          <w:rFonts w:ascii="Times New Roman" w:hAnsi="Times New Roman" w:cs="Times New Roman"/>
          <w:sz w:val="24"/>
          <w:szCs w:val="24"/>
        </w:rPr>
      </w:pPr>
    </w:p>
    <w:p w14:paraId="64E148A7" w14:textId="7FDEC50F" w:rsidR="007E7BA0" w:rsidRPr="00DB73A5" w:rsidRDefault="00AA304A" w:rsidP="00014291">
      <w:pPr>
        <w:spacing w:after="0" w:line="276" w:lineRule="auto"/>
        <w:jc w:val="both"/>
        <w:rPr>
          <w:rFonts w:ascii="Times New Roman" w:hAnsi="Times New Roman" w:cs="Times New Roman"/>
          <w:b/>
          <w:bCs/>
          <w:sz w:val="24"/>
          <w:szCs w:val="24"/>
        </w:rPr>
      </w:pPr>
      <w:r w:rsidRPr="00DB73A5">
        <w:rPr>
          <w:rFonts w:ascii="Times New Roman" w:hAnsi="Times New Roman" w:cs="Times New Roman"/>
          <w:sz w:val="24"/>
          <w:szCs w:val="24"/>
        </w:rPr>
        <w:t xml:space="preserve">10) </w:t>
      </w:r>
      <w:r w:rsidR="007E7BA0" w:rsidRPr="00DB73A5">
        <w:rPr>
          <w:rFonts w:ascii="Times New Roman" w:hAnsi="Times New Roman" w:cs="Times New Roman"/>
          <w:sz w:val="24"/>
          <w:szCs w:val="24"/>
        </w:rPr>
        <w:t>Aşağıdakilerden hangisi katılımcı okul kültürünü oluşturan altı boyu</w:t>
      </w:r>
      <w:r w:rsidR="000A118A" w:rsidRPr="00DB73A5">
        <w:rPr>
          <w:rFonts w:ascii="Times New Roman" w:hAnsi="Times New Roman" w:cs="Times New Roman"/>
          <w:sz w:val="24"/>
          <w:szCs w:val="24"/>
        </w:rPr>
        <w:t xml:space="preserve"> </w:t>
      </w:r>
      <w:r w:rsidR="007E7BA0" w:rsidRPr="00DB73A5">
        <w:rPr>
          <w:rFonts w:ascii="Times New Roman" w:hAnsi="Times New Roman" w:cs="Times New Roman"/>
          <w:sz w:val="24"/>
          <w:szCs w:val="24"/>
        </w:rPr>
        <w:t>arasında sayılan bir özellik değildir?</w:t>
      </w:r>
      <w:r w:rsidR="00142B2C" w:rsidRPr="00DB73A5">
        <w:rPr>
          <w:rFonts w:ascii="Times New Roman" w:hAnsi="Times New Roman" w:cs="Times New Roman"/>
          <w:sz w:val="24"/>
          <w:szCs w:val="24"/>
        </w:rPr>
        <w:t xml:space="preserve">  </w:t>
      </w:r>
      <w:r w:rsidR="00142B2C" w:rsidRPr="002208C9">
        <w:rPr>
          <w:rFonts w:ascii="Times New Roman" w:hAnsi="Times New Roman" w:cs="Times New Roman"/>
          <w:b/>
          <w:bCs/>
          <w:sz w:val="24"/>
          <w:szCs w:val="24"/>
          <w:highlight w:val="yellow"/>
        </w:rPr>
        <w:t>Süre 01:38- 02:30</w:t>
      </w:r>
    </w:p>
    <w:p w14:paraId="21E88F6F" w14:textId="72AC45C9" w:rsidR="00AA304A" w:rsidRPr="00AA304A" w:rsidRDefault="007E7BA0" w:rsidP="00014291">
      <w:pPr>
        <w:spacing w:after="0" w:line="276" w:lineRule="auto"/>
        <w:jc w:val="both"/>
        <w:rPr>
          <w:rFonts w:ascii="Times New Roman" w:hAnsi="Times New Roman" w:cs="Times New Roman"/>
          <w:b/>
          <w:bCs/>
          <w:sz w:val="24"/>
          <w:szCs w:val="24"/>
        </w:rPr>
      </w:pPr>
      <w:r w:rsidRPr="00DB73A5">
        <w:rPr>
          <w:rFonts w:ascii="Times New Roman" w:hAnsi="Times New Roman" w:cs="Times New Roman"/>
          <w:b/>
          <w:bCs/>
          <w:sz w:val="24"/>
          <w:szCs w:val="24"/>
        </w:rPr>
        <w:t>E) Finansal Şeffaflık ve Hesap Verebilirlik</w:t>
      </w:r>
    </w:p>
    <w:p w14:paraId="6473C053" w14:textId="77777777" w:rsidR="00AA304A" w:rsidRPr="00AA304A" w:rsidRDefault="00AA304A" w:rsidP="00014291">
      <w:pPr>
        <w:spacing w:after="0" w:line="276" w:lineRule="auto"/>
        <w:jc w:val="both"/>
        <w:rPr>
          <w:rFonts w:ascii="Times New Roman" w:hAnsi="Times New Roman" w:cs="Times New Roman"/>
          <w:sz w:val="24"/>
          <w:szCs w:val="24"/>
        </w:rPr>
      </w:pPr>
    </w:p>
    <w:p w14:paraId="28654CCE" w14:textId="0BEFAE1B" w:rsidR="00BC6BC7" w:rsidRPr="00BC6BC7" w:rsidRDefault="00BC6BC7" w:rsidP="00014291">
      <w:pPr>
        <w:spacing w:after="0" w:line="276" w:lineRule="auto"/>
        <w:jc w:val="both"/>
        <w:rPr>
          <w:rFonts w:ascii="Times New Roman" w:hAnsi="Times New Roman" w:cs="Times New Roman"/>
          <w:sz w:val="24"/>
          <w:szCs w:val="24"/>
        </w:rPr>
      </w:pPr>
    </w:p>
    <w:p w14:paraId="23E3AE96" w14:textId="205FCAD5" w:rsidR="00BC6BC7" w:rsidRDefault="00BC6BC7" w:rsidP="00014291">
      <w:pPr>
        <w:spacing w:after="0" w:line="276" w:lineRule="auto"/>
        <w:jc w:val="center"/>
        <w:rPr>
          <w:rFonts w:ascii="Times New Roman" w:hAnsi="Times New Roman" w:cs="Times New Roman"/>
          <w:b/>
          <w:bCs/>
          <w:sz w:val="24"/>
          <w:szCs w:val="24"/>
        </w:rPr>
      </w:pPr>
      <w:r w:rsidRPr="00BC6BC7">
        <w:rPr>
          <w:rFonts w:ascii="Times New Roman" w:hAnsi="Times New Roman" w:cs="Times New Roman"/>
          <w:b/>
          <w:bCs/>
          <w:sz w:val="24"/>
          <w:szCs w:val="24"/>
        </w:rPr>
        <w:t xml:space="preserve">B) </w:t>
      </w:r>
      <w:r w:rsidR="00732B11">
        <w:rPr>
          <w:rFonts w:ascii="Times New Roman" w:hAnsi="Times New Roman" w:cs="Times New Roman"/>
          <w:b/>
          <w:bCs/>
          <w:sz w:val="24"/>
          <w:szCs w:val="24"/>
        </w:rPr>
        <w:t>IX</w:t>
      </w:r>
      <w:r w:rsidR="00732B11" w:rsidRPr="00BC6BC7">
        <w:rPr>
          <w:rFonts w:ascii="Times New Roman" w:hAnsi="Times New Roman" w:cs="Times New Roman"/>
          <w:b/>
          <w:bCs/>
          <w:sz w:val="24"/>
          <w:szCs w:val="24"/>
        </w:rPr>
        <w:t>.</w:t>
      </w:r>
      <w:r w:rsidR="00732B11">
        <w:rPr>
          <w:rFonts w:ascii="Times New Roman" w:hAnsi="Times New Roman" w:cs="Times New Roman"/>
          <w:b/>
          <w:bCs/>
          <w:sz w:val="24"/>
          <w:szCs w:val="24"/>
        </w:rPr>
        <w:t xml:space="preserve"> Modül</w:t>
      </w:r>
      <w:r w:rsidR="00732B11" w:rsidRPr="00BC6BC7">
        <w:rPr>
          <w:rFonts w:ascii="Times New Roman" w:hAnsi="Times New Roman" w:cs="Times New Roman"/>
          <w:b/>
          <w:bCs/>
          <w:sz w:val="24"/>
          <w:szCs w:val="24"/>
        </w:rPr>
        <w:t xml:space="preserve"> </w:t>
      </w:r>
      <w:r w:rsidR="00732B11" w:rsidRPr="00732B11">
        <w:rPr>
          <w:rFonts w:ascii="Times New Roman" w:hAnsi="Times New Roman" w:cs="Times New Roman"/>
          <w:b/>
          <w:bCs/>
          <w:sz w:val="24"/>
          <w:szCs w:val="24"/>
        </w:rPr>
        <w:t xml:space="preserve">Katılımcı ve Güçlendirici Liderlik </w:t>
      </w:r>
      <w:r w:rsidRPr="00BC6BC7">
        <w:rPr>
          <w:rFonts w:ascii="Times New Roman" w:hAnsi="Times New Roman" w:cs="Times New Roman"/>
          <w:b/>
          <w:bCs/>
          <w:sz w:val="24"/>
          <w:szCs w:val="24"/>
        </w:rPr>
        <w:t>Boşluk Doldurma Soruları ve Cevaplar</w:t>
      </w:r>
    </w:p>
    <w:p w14:paraId="76D06960" w14:textId="77777777" w:rsidR="00014291" w:rsidRPr="00BC6BC7" w:rsidRDefault="00014291" w:rsidP="00014291">
      <w:pPr>
        <w:spacing w:after="0" w:line="276" w:lineRule="auto"/>
        <w:jc w:val="center"/>
        <w:rPr>
          <w:rFonts w:ascii="Times New Roman" w:hAnsi="Times New Roman" w:cs="Times New Roman"/>
          <w:b/>
          <w:bCs/>
          <w:sz w:val="24"/>
          <w:szCs w:val="24"/>
        </w:rPr>
      </w:pPr>
    </w:p>
    <w:p w14:paraId="62DAD7AB" w14:textId="42FB5ED0" w:rsidR="000A118A" w:rsidRPr="000A118A" w:rsidRDefault="000A118A"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sz w:val="24"/>
          <w:szCs w:val="24"/>
        </w:rPr>
        <w:t xml:space="preserve">1) </w:t>
      </w:r>
      <w:r w:rsidRPr="000A118A">
        <w:rPr>
          <w:rFonts w:ascii="Times New Roman" w:hAnsi="Times New Roman" w:cs="Times New Roman"/>
          <w:sz w:val="24"/>
          <w:szCs w:val="24"/>
        </w:rPr>
        <w:t>Eğitim liderleri yetki paylaşımı yapıp öğretmenleri samimi şekilde anlamlı karar alma süreçlerine dahil ettiklerinde, öğretmenlerin ___________ artış olduğu görülmektedir.</w:t>
      </w:r>
      <w:r w:rsidRPr="00014291">
        <w:rPr>
          <w:rFonts w:ascii="Times New Roman" w:hAnsi="Times New Roman" w:cs="Times New Roman"/>
          <w:sz w:val="24"/>
          <w:szCs w:val="24"/>
        </w:rPr>
        <w:t xml:space="preserve">       </w:t>
      </w:r>
      <w:r w:rsidRPr="000A118A">
        <w:rPr>
          <w:rFonts w:ascii="Times New Roman" w:hAnsi="Times New Roman" w:cs="Times New Roman"/>
          <w:b/>
          <w:bCs/>
          <w:sz w:val="24"/>
          <w:szCs w:val="24"/>
        </w:rPr>
        <w:t>İçsel motivasyonlarında</w:t>
      </w:r>
      <w:r w:rsidR="000A7729">
        <w:rPr>
          <w:rFonts w:ascii="Times New Roman" w:hAnsi="Times New Roman" w:cs="Times New Roman"/>
          <w:b/>
          <w:bCs/>
          <w:sz w:val="24"/>
          <w:szCs w:val="24"/>
        </w:rPr>
        <w:t xml:space="preserve">      </w:t>
      </w:r>
      <w:r w:rsidR="000A7729" w:rsidRPr="002208C9">
        <w:rPr>
          <w:rFonts w:ascii="Times New Roman" w:hAnsi="Times New Roman" w:cs="Times New Roman"/>
          <w:b/>
          <w:bCs/>
          <w:sz w:val="24"/>
          <w:szCs w:val="24"/>
          <w:highlight w:val="yellow"/>
        </w:rPr>
        <w:t>Süre 08:43- 09:06</w:t>
      </w:r>
    </w:p>
    <w:p w14:paraId="70AD8216" w14:textId="77777777" w:rsidR="00BC6BC7" w:rsidRPr="00BC6BC7" w:rsidRDefault="00BC6BC7" w:rsidP="00014291">
      <w:pPr>
        <w:spacing w:after="0" w:line="276" w:lineRule="auto"/>
        <w:jc w:val="both"/>
        <w:rPr>
          <w:rFonts w:ascii="Times New Roman" w:hAnsi="Times New Roman" w:cs="Times New Roman"/>
          <w:sz w:val="24"/>
          <w:szCs w:val="24"/>
        </w:rPr>
      </w:pPr>
    </w:p>
    <w:p w14:paraId="105E8017" w14:textId="7082B227" w:rsidR="00BC6BC7" w:rsidRPr="00BC6BC7" w:rsidRDefault="000A118A"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sz w:val="24"/>
          <w:szCs w:val="24"/>
        </w:rPr>
        <w:t xml:space="preserve">2) </w:t>
      </w:r>
      <w:proofErr w:type="spellStart"/>
      <w:r w:rsidRPr="00014291">
        <w:rPr>
          <w:rFonts w:ascii="Times New Roman" w:hAnsi="Times New Roman" w:cs="Times New Roman"/>
          <w:sz w:val="24"/>
          <w:szCs w:val="24"/>
        </w:rPr>
        <w:t>Mentörlük</w:t>
      </w:r>
      <w:proofErr w:type="spellEnd"/>
      <w:r w:rsidRPr="00014291">
        <w:rPr>
          <w:rFonts w:ascii="Times New Roman" w:hAnsi="Times New Roman" w:cs="Times New Roman"/>
          <w:sz w:val="24"/>
          <w:szCs w:val="24"/>
        </w:rPr>
        <w:t xml:space="preserve">, deneyimli bir çalışanın kendisinden daha az tecrübeli meslektaşına rehberlik etmesi, yol göstermesi olarak tanımlanırken; bir diğer ifadeyle ___________ bir usta çırak ilişkisi olarak da tanımlanabilir.  </w:t>
      </w:r>
      <w:r w:rsidRPr="00014291">
        <w:rPr>
          <w:rFonts w:ascii="Times New Roman" w:hAnsi="Times New Roman" w:cs="Times New Roman"/>
          <w:b/>
          <w:bCs/>
          <w:sz w:val="24"/>
          <w:szCs w:val="24"/>
        </w:rPr>
        <w:t xml:space="preserve"> Uzun vadeli</w:t>
      </w:r>
      <w:r w:rsidR="000A7729">
        <w:rPr>
          <w:rFonts w:ascii="Times New Roman" w:hAnsi="Times New Roman" w:cs="Times New Roman"/>
          <w:b/>
          <w:bCs/>
          <w:sz w:val="24"/>
          <w:szCs w:val="24"/>
        </w:rPr>
        <w:t xml:space="preserve">    </w:t>
      </w:r>
      <w:r w:rsidR="000A7729" w:rsidRPr="000A7729">
        <w:rPr>
          <w:rFonts w:ascii="Times New Roman" w:hAnsi="Times New Roman" w:cs="Times New Roman"/>
          <w:b/>
          <w:bCs/>
          <w:sz w:val="24"/>
          <w:szCs w:val="24"/>
          <w:highlight w:val="yellow"/>
        </w:rPr>
        <w:t>Süre 12:05- 12:25</w:t>
      </w:r>
    </w:p>
    <w:p w14:paraId="09B5372E" w14:textId="77777777" w:rsidR="000A118A" w:rsidRPr="00014291" w:rsidRDefault="000A118A" w:rsidP="00014291">
      <w:pPr>
        <w:spacing w:after="0" w:line="276" w:lineRule="auto"/>
        <w:jc w:val="both"/>
        <w:rPr>
          <w:rFonts w:ascii="Times New Roman" w:hAnsi="Times New Roman" w:cs="Times New Roman"/>
          <w:sz w:val="24"/>
          <w:szCs w:val="24"/>
        </w:rPr>
      </w:pPr>
    </w:p>
    <w:p w14:paraId="1464AC0E" w14:textId="6CBCFD6F" w:rsidR="00BC6BC7" w:rsidRPr="00014291" w:rsidRDefault="000A118A"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sz w:val="24"/>
          <w:szCs w:val="24"/>
        </w:rPr>
        <w:t xml:space="preserve">3) </w:t>
      </w:r>
      <w:r w:rsidR="00E51EA2" w:rsidRPr="00014291">
        <w:rPr>
          <w:rFonts w:ascii="Times New Roman" w:hAnsi="Times New Roman" w:cs="Times New Roman"/>
          <w:sz w:val="24"/>
          <w:szCs w:val="24"/>
        </w:rPr>
        <w:t xml:space="preserve">Güçlü bir liderlik olmadan bir örgüt ve çalışanlar zayıflayabilir, dağınık hale gelebilir ve ___________ uğrayabilir.     </w:t>
      </w:r>
      <w:r w:rsidR="00E51EA2" w:rsidRPr="00014291">
        <w:rPr>
          <w:rFonts w:ascii="Times New Roman" w:hAnsi="Times New Roman" w:cs="Times New Roman"/>
          <w:b/>
          <w:bCs/>
          <w:sz w:val="24"/>
          <w:szCs w:val="24"/>
        </w:rPr>
        <w:t>Başarısızlığa</w:t>
      </w:r>
      <w:r w:rsidR="00DB73A5">
        <w:rPr>
          <w:rFonts w:ascii="Times New Roman" w:hAnsi="Times New Roman" w:cs="Times New Roman"/>
          <w:b/>
          <w:bCs/>
          <w:sz w:val="24"/>
          <w:szCs w:val="24"/>
        </w:rPr>
        <w:t xml:space="preserve">    </w:t>
      </w:r>
      <w:r w:rsidR="00DB73A5" w:rsidRPr="00DB73A5">
        <w:rPr>
          <w:rFonts w:ascii="Times New Roman" w:hAnsi="Times New Roman" w:cs="Times New Roman"/>
          <w:b/>
          <w:bCs/>
          <w:sz w:val="24"/>
          <w:szCs w:val="24"/>
          <w:highlight w:val="yellow"/>
        </w:rPr>
        <w:t>Süre 18:15- 18:25</w:t>
      </w:r>
    </w:p>
    <w:p w14:paraId="559DC3DF" w14:textId="77777777" w:rsidR="000A118A" w:rsidRPr="00014291" w:rsidRDefault="000A118A" w:rsidP="00014291">
      <w:pPr>
        <w:spacing w:after="0" w:line="276" w:lineRule="auto"/>
        <w:jc w:val="both"/>
        <w:rPr>
          <w:rFonts w:ascii="Times New Roman" w:hAnsi="Times New Roman" w:cs="Times New Roman"/>
          <w:sz w:val="24"/>
          <w:szCs w:val="24"/>
        </w:rPr>
      </w:pPr>
    </w:p>
    <w:p w14:paraId="614866D2" w14:textId="05DDF589" w:rsidR="00E51EA2" w:rsidRPr="00014291" w:rsidRDefault="00E51EA2"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sz w:val="24"/>
          <w:szCs w:val="24"/>
        </w:rPr>
        <w:t xml:space="preserve">4) Okul yönetişimi (okulda yönetişim), özünde demokratik okul yönetimine, insan hakları değerlerine ve okulda tüm önemli kararlara katılım ve ___________ dayanmaktadır.   </w:t>
      </w:r>
      <w:r w:rsidRPr="00014291">
        <w:rPr>
          <w:rFonts w:ascii="Times New Roman" w:hAnsi="Times New Roman" w:cs="Times New Roman"/>
          <w:b/>
          <w:bCs/>
          <w:sz w:val="24"/>
          <w:szCs w:val="24"/>
        </w:rPr>
        <w:t>Yetkilendirme</w:t>
      </w:r>
      <w:r w:rsidR="00DB73A5">
        <w:rPr>
          <w:rFonts w:ascii="Times New Roman" w:hAnsi="Times New Roman" w:cs="Times New Roman"/>
          <w:b/>
          <w:bCs/>
          <w:sz w:val="24"/>
          <w:szCs w:val="24"/>
        </w:rPr>
        <w:t xml:space="preserve">   </w:t>
      </w:r>
      <w:r w:rsidR="00DB73A5" w:rsidRPr="00DB73A5">
        <w:rPr>
          <w:rFonts w:ascii="Times New Roman" w:hAnsi="Times New Roman" w:cs="Times New Roman"/>
          <w:b/>
          <w:bCs/>
          <w:sz w:val="24"/>
          <w:szCs w:val="24"/>
          <w:highlight w:val="yellow"/>
        </w:rPr>
        <w:t>Süre 08:00- 08:36</w:t>
      </w:r>
    </w:p>
    <w:p w14:paraId="7F1CDC46" w14:textId="77777777" w:rsidR="00E51EA2" w:rsidRPr="00014291" w:rsidRDefault="00E51EA2" w:rsidP="00014291">
      <w:pPr>
        <w:spacing w:after="0" w:line="276" w:lineRule="auto"/>
        <w:jc w:val="both"/>
        <w:rPr>
          <w:rFonts w:ascii="Times New Roman" w:hAnsi="Times New Roman" w:cs="Times New Roman"/>
          <w:sz w:val="24"/>
          <w:szCs w:val="24"/>
        </w:rPr>
      </w:pPr>
    </w:p>
    <w:p w14:paraId="177D72E6" w14:textId="7B47F460" w:rsidR="00E51EA2" w:rsidRPr="00E51EA2" w:rsidRDefault="00E51EA2"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sz w:val="24"/>
          <w:szCs w:val="24"/>
        </w:rPr>
        <w:t xml:space="preserve">5) Sosyal bir örgüt olan okullar, amaçlarını gerçekleştirmek ve başarıya ulaşmak için tüm ___________ desteğine ihtiyaç duymaktadır.  </w:t>
      </w:r>
      <w:r w:rsidRPr="00014291">
        <w:rPr>
          <w:rFonts w:ascii="Times New Roman" w:hAnsi="Times New Roman" w:cs="Times New Roman"/>
          <w:b/>
          <w:bCs/>
          <w:sz w:val="24"/>
          <w:szCs w:val="24"/>
        </w:rPr>
        <w:t>Paydaşların</w:t>
      </w:r>
      <w:r w:rsidR="00781375">
        <w:rPr>
          <w:rFonts w:ascii="Times New Roman" w:hAnsi="Times New Roman" w:cs="Times New Roman"/>
          <w:b/>
          <w:bCs/>
          <w:sz w:val="24"/>
          <w:szCs w:val="24"/>
        </w:rPr>
        <w:t xml:space="preserve">          </w:t>
      </w:r>
      <w:r w:rsidR="00781375" w:rsidRPr="00781375">
        <w:rPr>
          <w:rFonts w:ascii="Times New Roman" w:hAnsi="Times New Roman" w:cs="Times New Roman"/>
          <w:b/>
          <w:bCs/>
          <w:sz w:val="24"/>
          <w:szCs w:val="24"/>
          <w:highlight w:val="yellow"/>
        </w:rPr>
        <w:t>Süre 18:23- 18:39</w:t>
      </w:r>
    </w:p>
    <w:p w14:paraId="11783B06" w14:textId="42ADA24B" w:rsidR="00E51EA2" w:rsidRPr="00014291" w:rsidRDefault="00E51EA2" w:rsidP="00014291">
      <w:pPr>
        <w:spacing w:after="0" w:line="276" w:lineRule="auto"/>
        <w:jc w:val="both"/>
        <w:rPr>
          <w:rFonts w:ascii="Times New Roman" w:hAnsi="Times New Roman" w:cs="Times New Roman"/>
          <w:sz w:val="24"/>
          <w:szCs w:val="24"/>
        </w:rPr>
      </w:pPr>
    </w:p>
    <w:p w14:paraId="302AB3C5" w14:textId="77777777" w:rsidR="00E51EA2" w:rsidRPr="00BC6BC7" w:rsidRDefault="00E51EA2" w:rsidP="00014291">
      <w:pPr>
        <w:spacing w:after="0" w:line="276" w:lineRule="auto"/>
        <w:jc w:val="both"/>
        <w:rPr>
          <w:rFonts w:ascii="Times New Roman" w:hAnsi="Times New Roman" w:cs="Times New Roman"/>
          <w:sz w:val="24"/>
          <w:szCs w:val="24"/>
        </w:rPr>
      </w:pPr>
    </w:p>
    <w:p w14:paraId="75294350" w14:textId="6AD9EB74" w:rsidR="00BC6BC7" w:rsidRDefault="00BC6BC7" w:rsidP="00014291">
      <w:pPr>
        <w:spacing w:after="0" w:line="276" w:lineRule="auto"/>
        <w:jc w:val="center"/>
        <w:rPr>
          <w:rFonts w:ascii="Times New Roman" w:hAnsi="Times New Roman" w:cs="Times New Roman"/>
          <w:b/>
          <w:bCs/>
          <w:sz w:val="24"/>
          <w:szCs w:val="24"/>
        </w:rPr>
      </w:pPr>
      <w:r w:rsidRPr="00BC6BC7">
        <w:rPr>
          <w:rFonts w:ascii="Times New Roman" w:hAnsi="Times New Roman" w:cs="Times New Roman"/>
          <w:b/>
          <w:bCs/>
          <w:sz w:val="24"/>
          <w:szCs w:val="24"/>
        </w:rPr>
        <w:t xml:space="preserve">C) </w:t>
      </w:r>
      <w:r w:rsidR="00732B11">
        <w:rPr>
          <w:rFonts w:ascii="Times New Roman" w:hAnsi="Times New Roman" w:cs="Times New Roman"/>
          <w:b/>
          <w:bCs/>
          <w:sz w:val="24"/>
          <w:szCs w:val="24"/>
        </w:rPr>
        <w:t>IX</w:t>
      </w:r>
      <w:r w:rsidR="00732B11" w:rsidRPr="00BC6BC7">
        <w:rPr>
          <w:rFonts w:ascii="Times New Roman" w:hAnsi="Times New Roman" w:cs="Times New Roman"/>
          <w:b/>
          <w:bCs/>
          <w:sz w:val="24"/>
          <w:szCs w:val="24"/>
        </w:rPr>
        <w:t>.</w:t>
      </w:r>
      <w:r w:rsidR="00732B11">
        <w:rPr>
          <w:rFonts w:ascii="Times New Roman" w:hAnsi="Times New Roman" w:cs="Times New Roman"/>
          <w:b/>
          <w:bCs/>
          <w:sz w:val="24"/>
          <w:szCs w:val="24"/>
        </w:rPr>
        <w:t xml:space="preserve"> Modül</w:t>
      </w:r>
      <w:r w:rsidR="00732B11" w:rsidRPr="00BC6BC7">
        <w:rPr>
          <w:rFonts w:ascii="Times New Roman" w:hAnsi="Times New Roman" w:cs="Times New Roman"/>
          <w:b/>
          <w:bCs/>
          <w:sz w:val="24"/>
          <w:szCs w:val="24"/>
        </w:rPr>
        <w:t xml:space="preserve"> </w:t>
      </w:r>
      <w:r w:rsidR="00732B11" w:rsidRPr="00732B11">
        <w:rPr>
          <w:rFonts w:ascii="Times New Roman" w:hAnsi="Times New Roman" w:cs="Times New Roman"/>
          <w:b/>
          <w:bCs/>
          <w:sz w:val="24"/>
          <w:szCs w:val="24"/>
        </w:rPr>
        <w:t xml:space="preserve">Katılımcı ve Güçlendirici Liderlik </w:t>
      </w:r>
      <w:r w:rsidRPr="00BC6BC7">
        <w:rPr>
          <w:rFonts w:ascii="Times New Roman" w:hAnsi="Times New Roman" w:cs="Times New Roman"/>
          <w:b/>
          <w:bCs/>
          <w:sz w:val="24"/>
          <w:szCs w:val="24"/>
        </w:rPr>
        <w:t>Açık Uçlu Sorular ve Cevaplar</w:t>
      </w:r>
    </w:p>
    <w:p w14:paraId="01554A9B" w14:textId="77777777" w:rsidR="00014291" w:rsidRPr="00BC6BC7" w:rsidRDefault="00014291" w:rsidP="00014291">
      <w:pPr>
        <w:spacing w:after="0" w:line="276" w:lineRule="auto"/>
        <w:jc w:val="center"/>
        <w:rPr>
          <w:rFonts w:ascii="Times New Roman" w:hAnsi="Times New Roman" w:cs="Times New Roman"/>
          <w:b/>
          <w:bCs/>
          <w:sz w:val="24"/>
          <w:szCs w:val="24"/>
        </w:rPr>
      </w:pPr>
    </w:p>
    <w:p w14:paraId="7EFE7EC9" w14:textId="05C3FD14" w:rsidR="00162B00" w:rsidRPr="00014291" w:rsidRDefault="00162B00"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b/>
          <w:bCs/>
          <w:sz w:val="24"/>
          <w:szCs w:val="24"/>
        </w:rPr>
        <w:t xml:space="preserve">1) </w:t>
      </w:r>
      <w:r w:rsidRPr="00014291">
        <w:rPr>
          <w:rFonts w:ascii="Times New Roman" w:hAnsi="Times New Roman" w:cs="Times New Roman"/>
          <w:sz w:val="24"/>
          <w:szCs w:val="24"/>
        </w:rPr>
        <w:t>Katılımcı okul kültürü oluşturulmasında okul müdürlerinin üstlendiği kritik rol nedir ve bir müdür ne zaman "başarılı bir lider" olarak kabul edilir?</w:t>
      </w:r>
      <w:r w:rsidR="007623A5">
        <w:rPr>
          <w:rFonts w:ascii="Times New Roman" w:hAnsi="Times New Roman" w:cs="Times New Roman"/>
          <w:sz w:val="24"/>
          <w:szCs w:val="24"/>
        </w:rPr>
        <w:t xml:space="preserve"> </w:t>
      </w:r>
      <w:r w:rsidR="007623A5" w:rsidRPr="007623A5">
        <w:rPr>
          <w:rFonts w:ascii="Times New Roman" w:hAnsi="Times New Roman" w:cs="Times New Roman"/>
          <w:b/>
          <w:bCs/>
          <w:sz w:val="24"/>
          <w:szCs w:val="24"/>
          <w:highlight w:val="yellow"/>
        </w:rPr>
        <w:t>Süre 05:17- 06:00</w:t>
      </w:r>
    </w:p>
    <w:p w14:paraId="0452E9A6" w14:textId="77777777" w:rsidR="00162B00" w:rsidRPr="00162B00" w:rsidRDefault="00162B00" w:rsidP="00014291">
      <w:pPr>
        <w:spacing w:after="0" w:line="276" w:lineRule="auto"/>
        <w:jc w:val="both"/>
        <w:rPr>
          <w:rFonts w:ascii="Times New Roman" w:hAnsi="Times New Roman" w:cs="Times New Roman"/>
          <w:sz w:val="24"/>
          <w:szCs w:val="24"/>
        </w:rPr>
      </w:pPr>
      <w:r w:rsidRPr="00162B00">
        <w:rPr>
          <w:rFonts w:ascii="Times New Roman" w:hAnsi="Times New Roman" w:cs="Times New Roman"/>
          <w:sz w:val="24"/>
          <w:szCs w:val="24"/>
        </w:rPr>
        <w:t>Cevap: Araştırmalar, katılımcı okul kültürü oluşturmada okul müdürlerinin rolüne ve sorumluluğuna işaret etmektedir. Okul müdürü örgüt kültürünü daha çekici bir kültür haline getirebiliyorsa ve okul kültürünün gücünden en iyi biçimde yararlanmasını biliyorsa başarılı bir kültürel lider olarak kabul edilir.</w:t>
      </w:r>
    </w:p>
    <w:p w14:paraId="4B085709" w14:textId="7BDA25E5" w:rsidR="00BC6BC7" w:rsidRPr="00014291" w:rsidRDefault="00BC6BC7" w:rsidP="00014291">
      <w:pPr>
        <w:spacing w:after="0" w:line="276" w:lineRule="auto"/>
        <w:jc w:val="both"/>
        <w:rPr>
          <w:rFonts w:ascii="Times New Roman" w:hAnsi="Times New Roman" w:cs="Times New Roman"/>
          <w:b/>
          <w:bCs/>
          <w:sz w:val="24"/>
          <w:szCs w:val="24"/>
        </w:rPr>
      </w:pPr>
    </w:p>
    <w:p w14:paraId="0794607A" w14:textId="5DF785FB" w:rsidR="00162B00" w:rsidRPr="00014291" w:rsidRDefault="00162B00"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b/>
          <w:bCs/>
          <w:sz w:val="24"/>
          <w:szCs w:val="24"/>
        </w:rPr>
        <w:t xml:space="preserve">2) </w:t>
      </w:r>
      <w:r w:rsidRPr="00014291">
        <w:rPr>
          <w:rFonts w:ascii="Times New Roman" w:hAnsi="Times New Roman" w:cs="Times New Roman"/>
          <w:sz w:val="24"/>
          <w:szCs w:val="24"/>
        </w:rPr>
        <w:t>Okul yönetişimi kavramının ortaya çıkmasının temel nedenleri nelerdir kısaca açıklayınız?</w:t>
      </w:r>
      <w:r w:rsidR="007623A5">
        <w:rPr>
          <w:rFonts w:ascii="Times New Roman" w:hAnsi="Times New Roman" w:cs="Times New Roman"/>
          <w:sz w:val="24"/>
          <w:szCs w:val="24"/>
        </w:rPr>
        <w:t xml:space="preserve"> </w:t>
      </w:r>
      <w:r w:rsidR="007623A5" w:rsidRPr="009A0036">
        <w:rPr>
          <w:rFonts w:ascii="Times New Roman" w:hAnsi="Times New Roman" w:cs="Times New Roman"/>
          <w:b/>
          <w:bCs/>
          <w:sz w:val="24"/>
          <w:szCs w:val="24"/>
        </w:rPr>
        <w:t xml:space="preserve">Süre </w:t>
      </w:r>
      <w:r w:rsidR="007623A5" w:rsidRPr="007623A5">
        <w:rPr>
          <w:rFonts w:ascii="Times New Roman" w:hAnsi="Times New Roman" w:cs="Times New Roman"/>
          <w:b/>
          <w:bCs/>
          <w:sz w:val="24"/>
          <w:szCs w:val="24"/>
          <w:highlight w:val="yellow"/>
        </w:rPr>
        <w:t>07:45- 08:39</w:t>
      </w:r>
    </w:p>
    <w:p w14:paraId="6245CAEF" w14:textId="77777777" w:rsidR="00162B00" w:rsidRPr="00162B00" w:rsidRDefault="00162B00" w:rsidP="00014291">
      <w:pPr>
        <w:spacing w:after="0" w:line="276" w:lineRule="auto"/>
        <w:jc w:val="both"/>
        <w:rPr>
          <w:rFonts w:ascii="Times New Roman" w:hAnsi="Times New Roman" w:cs="Times New Roman"/>
          <w:sz w:val="24"/>
          <w:szCs w:val="24"/>
        </w:rPr>
      </w:pPr>
      <w:r w:rsidRPr="00162B00">
        <w:rPr>
          <w:rFonts w:ascii="Times New Roman" w:hAnsi="Times New Roman" w:cs="Times New Roman"/>
          <w:sz w:val="24"/>
          <w:szCs w:val="24"/>
        </w:rPr>
        <w:t>Cevap: Okul yönetiminin mevzuat, müfredat, finansal kaynaklar, rekabet gibi sürekli değişen ve liderin kontrolü dışında kalan pek çok faktörle çalışmak zorunda olması, "okul yönetişimi" teriminin ortaya çıkmasını sağlamıştır. Bu kavram, hem araçsal hem de ideolojik yönleri içeren okul liderliğinin geniş bir tanımı olarak kullanılır ve özünde demokratik okul yönetimine, insan hakları değerlerine, paydaşların kararlara katılımına ve yetkilendirilmesine dayanır.</w:t>
      </w:r>
    </w:p>
    <w:p w14:paraId="610E0794" w14:textId="2A872FE2" w:rsidR="00162B00" w:rsidRPr="00014291" w:rsidRDefault="00162B00" w:rsidP="00014291">
      <w:pPr>
        <w:spacing w:after="0" w:line="276" w:lineRule="auto"/>
        <w:jc w:val="both"/>
        <w:rPr>
          <w:rFonts w:ascii="Times New Roman" w:hAnsi="Times New Roman" w:cs="Times New Roman"/>
          <w:b/>
          <w:bCs/>
          <w:sz w:val="24"/>
          <w:szCs w:val="24"/>
        </w:rPr>
      </w:pPr>
    </w:p>
    <w:p w14:paraId="3F06E106" w14:textId="4E7C8589" w:rsidR="00162B00" w:rsidRPr="00014291" w:rsidRDefault="00162B00"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b/>
          <w:bCs/>
          <w:sz w:val="24"/>
          <w:szCs w:val="24"/>
        </w:rPr>
        <w:t xml:space="preserve">3) </w:t>
      </w:r>
      <w:r w:rsidRPr="00014291">
        <w:rPr>
          <w:rFonts w:ascii="Times New Roman" w:hAnsi="Times New Roman" w:cs="Times New Roman"/>
          <w:sz w:val="24"/>
          <w:szCs w:val="24"/>
        </w:rPr>
        <w:t>Mesleki Öğrenme Topluluğu (MÖT) bilincine sahip bir okulda, okul müdürlerinin liderlik yaklaşımlarında nasıl bir değişim gözlenir ve bu durum nasıl bir ortama zemin hazırlar?</w:t>
      </w:r>
      <w:r w:rsidR="000A7729">
        <w:rPr>
          <w:rFonts w:ascii="Times New Roman" w:hAnsi="Times New Roman" w:cs="Times New Roman"/>
          <w:sz w:val="24"/>
          <w:szCs w:val="24"/>
        </w:rPr>
        <w:t xml:space="preserve"> </w:t>
      </w:r>
      <w:r w:rsidR="000A7729" w:rsidRPr="000A7729">
        <w:rPr>
          <w:rFonts w:ascii="Times New Roman" w:hAnsi="Times New Roman" w:cs="Times New Roman"/>
          <w:b/>
          <w:bCs/>
          <w:sz w:val="24"/>
          <w:szCs w:val="24"/>
          <w:highlight w:val="yellow"/>
        </w:rPr>
        <w:t>Süre 14:20- 14:32</w:t>
      </w:r>
    </w:p>
    <w:p w14:paraId="05F37468" w14:textId="77777777" w:rsidR="00162B00" w:rsidRPr="00162B00" w:rsidRDefault="00162B00" w:rsidP="00014291">
      <w:pPr>
        <w:spacing w:after="0" w:line="276" w:lineRule="auto"/>
        <w:jc w:val="both"/>
        <w:rPr>
          <w:rFonts w:ascii="Times New Roman" w:hAnsi="Times New Roman" w:cs="Times New Roman"/>
          <w:sz w:val="24"/>
          <w:szCs w:val="24"/>
        </w:rPr>
      </w:pPr>
      <w:r w:rsidRPr="00162B00">
        <w:rPr>
          <w:rFonts w:ascii="Times New Roman" w:hAnsi="Times New Roman" w:cs="Times New Roman"/>
          <w:sz w:val="24"/>
          <w:szCs w:val="24"/>
        </w:rPr>
        <w:t>Cevap: Mesleki öğrenme topluluğu bilincine sahip bir ekibin bulunduğu okulda, okul müdürleri gücü elinde tutmaktan vazgeçer. Bunun yerine, tüm okul topluluğunun insani yönünü ve uzmanlığını besler, dolayısıyla katılımcı ve işbirlikçi bir ortam oluşmasına zemin hazırlar.</w:t>
      </w:r>
    </w:p>
    <w:p w14:paraId="4655DE4E" w14:textId="67C574D3" w:rsidR="00162B00" w:rsidRPr="00014291" w:rsidRDefault="00162B00" w:rsidP="00014291">
      <w:pPr>
        <w:spacing w:after="0" w:line="276" w:lineRule="auto"/>
        <w:jc w:val="both"/>
        <w:rPr>
          <w:rFonts w:ascii="Times New Roman" w:hAnsi="Times New Roman" w:cs="Times New Roman"/>
          <w:b/>
          <w:bCs/>
          <w:sz w:val="24"/>
          <w:szCs w:val="24"/>
        </w:rPr>
      </w:pPr>
    </w:p>
    <w:p w14:paraId="07905824" w14:textId="3310205C" w:rsidR="00162B00" w:rsidRPr="00014291" w:rsidRDefault="00162B00"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b/>
          <w:bCs/>
          <w:sz w:val="24"/>
          <w:szCs w:val="24"/>
        </w:rPr>
        <w:t xml:space="preserve">4) </w:t>
      </w:r>
      <w:r w:rsidRPr="00014291">
        <w:rPr>
          <w:rFonts w:ascii="Times New Roman" w:hAnsi="Times New Roman" w:cs="Times New Roman"/>
          <w:sz w:val="24"/>
          <w:szCs w:val="24"/>
        </w:rPr>
        <w:t xml:space="preserve">Çevrimiçi mesleki öğrenme topluluklarının (e-öğrenme topluluğu) eğitim çalışanlarına sunduğu öne çıkan olumlu yönler </w:t>
      </w:r>
      <w:proofErr w:type="gramStart"/>
      <w:r w:rsidRPr="00014291">
        <w:rPr>
          <w:rFonts w:ascii="Times New Roman" w:hAnsi="Times New Roman" w:cs="Times New Roman"/>
          <w:sz w:val="24"/>
          <w:szCs w:val="24"/>
        </w:rPr>
        <w:t>nelerdir ?</w:t>
      </w:r>
      <w:proofErr w:type="gramEnd"/>
      <w:r w:rsidR="000A7729">
        <w:rPr>
          <w:rFonts w:ascii="Times New Roman" w:hAnsi="Times New Roman" w:cs="Times New Roman"/>
          <w:sz w:val="24"/>
          <w:szCs w:val="24"/>
        </w:rPr>
        <w:t xml:space="preserve">   </w:t>
      </w:r>
      <w:r w:rsidR="000A7729" w:rsidRPr="000A7729">
        <w:rPr>
          <w:rFonts w:ascii="Times New Roman" w:hAnsi="Times New Roman" w:cs="Times New Roman"/>
          <w:b/>
          <w:bCs/>
          <w:sz w:val="24"/>
          <w:szCs w:val="24"/>
          <w:highlight w:val="yellow"/>
        </w:rPr>
        <w:t>Süre 04:50- 05:13</w:t>
      </w:r>
    </w:p>
    <w:p w14:paraId="479200E5" w14:textId="61C6ACDA" w:rsidR="00162B00" w:rsidRPr="00014291" w:rsidRDefault="00162B00" w:rsidP="00014291">
      <w:pPr>
        <w:spacing w:after="0" w:line="276" w:lineRule="auto"/>
        <w:jc w:val="both"/>
        <w:rPr>
          <w:rFonts w:ascii="Times New Roman" w:hAnsi="Times New Roman" w:cs="Times New Roman"/>
          <w:sz w:val="24"/>
          <w:szCs w:val="24"/>
        </w:rPr>
      </w:pPr>
      <w:r w:rsidRPr="00162B00">
        <w:rPr>
          <w:rFonts w:ascii="Times New Roman" w:hAnsi="Times New Roman" w:cs="Times New Roman"/>
          <w:sz w:val="24"/>
          <w:szCs w:val="24"/>
        </w:rPr>
        <w:t>Cev</w:t>
      </w:r>
      <w:r w:rsidR="00C16A09">
        <w:rPr>
          <w:rFonts w:ascii="Times New Roman" w:hAnsi="Times New Roman" w:cs="Times New Roman"/>
          <w:sz w:val="24"/>
          <w:szCs w:val="24"/>
        </w:rPr>
        <w:t>ap</w:t>
      </w:r>
      <w:r w:rsidRPr="00162B00">
        <w:rPr>
          <w:rFonts w:ascii="Times New Roman" w:hAnsi="Times New Roman" w:cs="Times New Roman"/>
          <w:sz w:val="24"/>
          <w:szCs w:val="24"/>
        </w:rPr>
        <w:t xml:space="preserve">: Çevrimiçi mesleki öğrenme toplulukları, esnek yapısıyla işbirliği ve paylaşım olanaklarını artırması, kaynaklara ulaşmayı kolaylaştırması, meslektaşlarla iletişimi sürekli kılması, problem çözmede yardım alma imkânı </w:t>
      </w:r>
      <w:proofErr w:type="gramStart"/>
      <w:r w:rsidRPr="00162B00">
        <w:rPr>
          <w:rFonts w:ascii="Times New Roman" w:hAnsi="Times New Roman" w:cs="Times New Roman"/>
          <w:sz w:val="24"/>
          <w:szCs w:val="24"/>
        </w:rPr>
        <w:t>sunması,</w:t>
      </w:r>
      <w:proofErr w:type="gramEnd"/>
      <w:r w:rsidRPr="00162B00">
        <w:rPr>
          <w:rFonts w:ascii="Times New Roman" w:hAnsi="Times New Roman" w:cs="Times New Roman"/>
          <w:sz w:val="24"/>
          <w:szCs w:val="24"/>
        </w:rPr>
        <w:t xml:space="preserve"> ve öğretmenlerin kendilerini yenilemeleri için fırsat oluşturması gibi olumlu yönleriyle öne çıkmaktadır.</w:t>
      </w:r>
    </w:p>
    <w:p w14:paraId="19C5ABA5" w14:textId="77777777" w:rsidR="00162B00" w:rsidRPr="00014291" w:rsidRDefault="00162B00" w:rsidP="00014291">
      <w:pPr>
        <w:spacing w:after="0" w:line="276" w:lineRule="auto"/>
        <w:jc w:val="both"/>
        <w:rPr>
          <w:rFonts w:ascii="Times New Roman" w:hAnsi="Times New Roman" w:cs="Times New Roman"/>
          <w:sz w:val="24"/>
          <w:szCs w:val="24"/>
        </w:rPr>
      </w:pPr>
    </w:p>
    <w:p w14:paraId="493B552D" w14:textId="271F2245" w:rsidR="00162B00" w:rsidRPr="00014291" w:rsidRDefault="00162B00"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b/>
          <w:bCs/>
          <w:sz w:val="24"/>
          <w:szCs w:val="24"/>
        </w:rPr>
        <w:t>5)</w:t>
      </w:r>
      <w:r w:rsidRPr="00014291">
        <w:rPr>
          <w:rFonts w:ascii="Times New Roman" w:hAnsi="Times New Roman" w:cs="Times New Roman"/>
          <w:sz w:val="24"/>
          <w:szCs w:val="24"/>
        </w:rPr>
        <w:t xml:space="preserve"> </w:t>
      </w:r>
      <w:r w:rsidR="00415E4F" w:rsidRPr="00014291">
        <w:rPr>
          <w:rFonts w:ascii="Times New Roman" w:hAnsi="Times New Roman" w:cs="Times New Roman"/>
          <w:sz w:val="24"/>
          <w:szCs w:val="24"/>
        </w:rPr>
        <w:t>Öğretmenlik mesleğinin günümüzde daha karmaşık hale gelen yapısı ve yalnızlık hissine karşılık katılımcı okul kültürü, hangi iki temel pratik çözümleri sunmaktadır?</w:t>
      </w:r>
      <w:r w:rsidR="003C085B">
        <w:rPr>
          <w:rFonts w:ascii="Times New Roman" w:hAnsi="Times New Roman" w:cs="Times New Roman"/>
          <w:sz w:val="24"/>
          <w:szCs w:val="24"/>
        </w:rPr>
        <w:t xml:space="preserve"> </w:t>
      </w:r>
      <w:r w:rsidR="003C085B" w:rsidRPr="003C085B">
        <w:rPr>
          <w:rFonts w:ascii="Times New Roman" w:hAnsi="Times New Roman" w:cs="Times New Roman"/>
          <w:b/>
          <w:bCs/>
          <w:sz w:val="24"/>
          <w:szCs w:val="24"/>
          <w:highlight w:val="yellow"/>
        </w:rPr>
        <w:t>Süre 12:50- 13:40</w:t>
      </w:r>
    </w:p>
    <w:p w14:paraId="2D433CE3" w14:textId="77777777" w:rsidR="00415E4F" w:rsidRPr="00014291" w:rsidRDefault="00415E4F"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sz w:val="24"/>
          <w:szCs w:val="24"/>
        </w:rPr>
        <w:t>Cevap: Katılımcı okul kültürü, bu yalnızlık hissine karşı iki temel pratik çözümü sunmaktadır:</w:t>
      </w:r>
    </w:p>
    <w:p w14:paraId="5322D5CD" w14:textId="4C532870" w:rsidR="00415E4F" w:rsidRPr="00415E4F" w:rsidRDefault="00415E4F" w:rsidP="00014291">
      <w:pPr>
        <w:spacing w:after="0" w:line="276" w:lineRule="auto"/>
        <w:jc w:val="both"/>
        <w:rPr>
          <w:rFonts w:ascii="Times New Roman" w:hAnsi="Times New Roman" w:cs="Times New Roman"/>
          <w:sz w:val="24"/>
          <w:szCs w:val="24"/>
        </w:rPr>
      </w:pPr>
      <w:r w:rsidRPr="00014291">
        <w:rPr>
          <w:rFonts w:ascii="Times New Roman" w:hAnsi="Times New Roman" w:cs="Times New Roman"/>
          <w:sz w:val="24"/>
          <w:szCs w:val="24"/>
        </w:rPr>
        <w:t xml:space="preserve"> </w:t>
      </w:r>
      <w:r w:rsidRPr="00415E4F">
        <w:rPr>
          <w:rFonts w:ascii="Times New Roman" w:hAnsi="Times New Roman" w:cs="Times New Roman"/>
          <w:sz w:val="24"/>
          <w:szCs w:val="24"/>
        </w:rPr>
        <w:t xml:space="preserve">1. </w:t>
      </w:r>
      <w:r w:rsidRPr="00415E4F">
        <w:rPr>
          <w:rFonts w:ascii="Times New Roman" w:hAnsi="Times New Roman" w:cs="Times New Roman"/>
          <w:b/>
          <w:bCs/>
          <w:sz w:val="24"/>
          <w:szCs w:val="24"/>
        </w:rPr>
        <w:t>Koçluk ve Mentorluk Uygulamaları:</w:t>
      </w:r>
      <w:r w:rsidRPr="00415E4F">
        <w:rPr>
          <w:rFonts w:ascii="Times New Roman" w:hAnsi="Times New Roman" w:cs="Times New Roman"/>
          <w:sz w:val="24"/>
          <w:szCs w:val="24"/>
        </w:rPr>
        <w:t xml:space="preserve"> Katılımcı okul kültürü içinde yer alan </w:t>
      </w:r>
      <w:r w:rsidRPr="00415E4F">
        <w:rPr>
          <w:rFonts w:ascii="Times New Roman" w:hAnsi="Times New Roman" w:cs="Times New Roman"/>
          <w:b/>
          <w:bCs/>
          <w:sz w:val="24"/>
          <w:szCs w:val="24"/>
        </w:rPr>
        <w:t>koçluk ve mentorluk</w:t>
      </w:r>
      <w:r w:rsidRPr="00415E4F">
        <w:rPr>
          <w:rFonts w:ascii="Times New Roman" w:hAnsi="Times New Roman" w:cs="Times New Roman"/>
          <w:sz w:val="24"/>
          <w:szCs w:val="24"/>
        </w:rPr>
        <w:t>, yalnızlık hissine karşı faydalı uygulamalar olarak kabul edilir. Bu süreçler, iş birliğine dayalı bir kültür yaratarak ve öğretmenler arasında karşılıklı geri bildirim ve destek ortamı sağlayarak mesleki öğrenmeyi teşvik eder. Mentorluk ilişkileri, özellikle yeni öğretmenlerin rehberlik almasını ve meslektaşlarıyla profesyonel diyalog içinde olmasını sağlayarak uzun vadeli iş birliğinin temelini oluşturur.</w:t>
      </w:r>
    </w:p>
    <w:p w14:paraId="7A7101B2" w14:textId="77777777" w:rsidR="00415E4F" w:rsidRPr="00415E4F" w:rsidRDefault="00415E4F" w:rsidP="00014291">
      <w:pPr>
        <w:spacing w:after="0" w:line="276" w:lineRule="auto"/>
        <w:jc w:val="both"/>
        <w:rPr>
          <w:rFonts w:ascii="Times New Roman" w:hAnsi="Times New Roman" w:cs="Times New Roman"/>
          <w:sz w:val="24"/>
          <w:szCs w:val="24"/>
        </w:rPr>
      </w:pPr>
      <w:r w:rsidRPr="00415E4F">
        <w:rPr>
          <w:rFonts w:ascii="Times New Roman" w:hAnsi="Times New Roman" w:cs="Times New Roman"/>
          <w:sz w:val="24"/>
          <w:szCs w:val="24"/>
        </w:rPr>
        <w:t xml:space="preserve">2. </w:t>
      </w:r>
      <w:r w:rsidRPr="00415E4F">
        <w:rPr>
          <w:rFonts w:ascii="Times New Roman" w:hAnsi="Times New Roman" w:cs="Times New Roman"/>
          <w:b/>
          <w:bCs/>
          <w:sz w:val="24"/>
          <w:szCs w:val="24"/>
        </w:rPr>
        <w:t>Mesleki Öğrenme Toplulukları (MÖT):</w:t>
      </w:r>
      <w:r w:rsidRPr="00415E4F">
        <w:rPr>
          <w:rFonts w:ascii="Times New Roman" w:hAnsi="Times New Roman" w:cs="Times New Roman"/>
          <w:sz w:val="24"/>
          <w:szCs w:val="24"/>
        </w:rPr>
        <w:t xml:space="preserve"> Katılımcı okul kültürüne sahip okullar, karşılıklı güven, iş birliği ve </w:t>
      </w:r>
      <w:r w:rsidRPr="00415E4F">
        <w:rPr>
          <w:rFonts w:ascii="Times New Roman" w:hAnsi="Times New Roman" w:cs="Times New Roman"/>
          <w:b/>
          <w:bCs/>
          <w:sz w:val="24"/>
          <w:szCs w:val="24"/>
        </w:rPr>
        <w:t>mesleki öğrenme topluluklarının</w:t>
      </w:r>
      <w:r w:rsidRPr="00415E4F">
        <w:rPr>
          <w:rFonts w:ascii="Times New Roman" w:hAnsi="Times New Roman" w:cs="Times New Roman"/>
          <w:sz w:val="24"/>
          <w:szCs w:val="24"/>
        </w:rPr>
        <w:t xml:space="preserve"> bulunduğu kurumlardır. </w:t>
      </w:r>
      <w:proofErr w:type="spellStart"/>
      <w:r w:rsidRPr="00415E4F">
        <w:rPr>
          <w:rFonts w:ascii="Times New Roman" w:hAnsi="Times New Roman" w:cs="Times New Roman"/>
          <w:sz w:val="24"/>
          <w:szCs w:val="24"/>
        </w:rPr>
        <w:t>MÖT'ler</w:t>
      </w:r>
      <w:proofErr w:type="spellEnd"/>
      <w:r w:rsidRPr="00415E4F">
        <w:rPr>
          <w:rFonts w:ascii="Times New Roman" w:hAnsi="Times New Roman" w:cs="Times New Roman"/>
          <w:sz w:val="24"/>
          <w:szCs w:val="24"/>
        </w:rPr>
        <w:t>, öğretmenlerin öğrendiklerini ve bildiklerini paylaştığı, öğrencilerin öğrenimini artırmak için bilinçli kararlar aldığı ve uygulamadaki değişikliklerle ilgili sorunları çözmek için bir yol sağladığı kolektif sorumluluk duygusunu güçlendiren yapılardır. Bu topluluklar, mesleki gelişim için önemli fırsatlar sunarken okul yöneticilerinin yükünü de hafifletmektedir.</w:t>
      </w:r>
    </w:p>
    <w:p w14:paraId="3F172A0D" w14:textId="77777777" w:rsidR="00415E4F" w:rsidRPr="00162B00" w:rsidRDefault="00415E4F" w:rsidP="00014291">
      <w:pPr>
        <w:spacing w:after="0" w:line="276" w:lineRule="auto"/>
        <w:jc w:val="both"/>
        <w:rPr>
          <w:rFonts w:ascii="Times New Roman" w:hAnsi="Times New Roman" w:cs="Times New Roman"/>
          <w:sz w:val="24"/>
          <w:szCs w:val="24"/>
        </w:rPr>
      </w:pPr>
    </w:p>
    <w:p w14:paraId="0A3F39FA" w14:textId="47392449" w:rsidR="00162B00" w:rsidRPr="00BC6BC7" w:rsidRDefault="00162B00" w:rsidP="00014291">
      <w:pPr>
        <w:spacing w:after="0" w:line="276" w:lineRule="auto"/>
        <w:jc w:val="both"/>
        <w:rPr>
          <w:rFonts w:ascii="Times New Roman" w:hAnsi="Times New Roman" w:cs="Times New Roman"/>
          <w:b/>
          <w:bCs/>
          <w:sz w:val="24"/>
          <w:szCs w:val="24"/>
        </w:rPr>
      </w:pPr>
    </w:p>
    <w:sectPr w:rsidR="00162B00" w:rsidRPr="00BC6BC7" w:rsidSect="002208C9">
      <w:pgSz w:w="11906" w:h="16838"/>
      <w:pgMar w:top="1135" w:right="1417" w:bottom="1135"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B18"/>
    <w:rsid w:val="00014291"/>
    <w:rsid w:val="000373F7"/>
    <w:rsid w:val="0006664D"/>
    <w:rsid w:val="00090B24"/>
    <w:rsid w:val="000A118A"/>
    <w:rsid w:val="000A7729"/>
    <w:rsid w:val="00142B2C"/>
    <w:rsid w:val="00162B00"/>
    <w:rsid w:val="00200B3C"/>
    <w:rsid w:val="002208C9"/>
    <w:rsid w:val="0029139D"/>
    <w:rsid w:val="002E744D"/>
    <w:rsid w:val="003C085B"/>
    <w:rsid w:val="00413799"/>
    <w:rsid w:val="00415E4F"/>
    <w:rsid w:val="004B21E8"/>
    <w:rsid w:val="00554F76"/>
    <w:rsid w:val="005A163A"/>
    <w:rsid w:val="006367B4"/>
    <w:rsid w:val="00732B11"/>
    <w:rsid w:val="007623A5"/>
    <w:rsid w:val="00781375"/>
    <w:rsid w:val="007E7BA0"/>
    <w:rsid w:val="007F6206"/>
    <w:rsid w:val="00904732"/>
    <w:rsid w:val="009A0036"/>
    <w:rsid w:val="009D1B18"/>
    <w:rsid w:val="00AA304A"/>
    <w:rsid w:val="00BC6BC7"/>
    <w:rsid w:val="00C013EE"/>
    <w:rsid w:val="00C16A09"/>
    <w:rsid w:val="00DB73A5"/>
    <w:rsid w:val="00E26CF1"/>
    <w:rsid w:val="00E51EA2"/>
    <w:rsid w:val="00E54109"/>
    <w:rsid w:val="00F8538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21C3"/>
  <w15:chartTrackingRefBased/>
  <w15:docId w15:val="{9C165E09-856D-4384-89F3-917CABB9B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9D1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D1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D1B1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D1B1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D1B1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D1B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D1B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D1B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D1B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D1B1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D1B1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D1B1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D1B1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D1B1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D1B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D1B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D1B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D1B18"/>
    <w:rPr>
      <w:rFonts w:eastAsiaTheme="majorEastAsia" w:cstheme="majorBidi"/>
      <w:color w:val="272727" w:themeColor="text1" w:themeTint="D8"/>
    </w:rPr>
  </w:style>
  <w:style w:type="paragraph" w:styleId="KonuBal">
    <w:name w:val="Title"/>
    <w:basedOn w:val="Normal"/>
    <w:next w:val="Normal"/>
    <w:link w:val="KonuBalChar"/>
    <w:uiPriority w:val="10"/>
    <w:qFormat/>
    <w:rsid w:val="009D1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D1B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D1B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D1B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D1B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D1B18"/>
    <w:rPr>
      <w:i/>
      <w:iCs/>
      <w:color w:val="404040" w:themeColor="text1" w:themeTint="BF"/>
    </w:rPr>
  </w:style>
  <w:style w:type="paragraph" w:styleId="ListeParagraf">
    <w:name w:val="List Paragraph"/>
    <w:basedOn w:val="Normal"/>
    <w:uiPriority w:val="34"/>
    <w:qFormat/>
    <w:rsid w:val="009D1B18"/>
    <w:pPr>
      <w:ind w:left="720"/>
      <w:contextualSpacing/>
    </w:pPr>
  </w:style>
  <w:style w:type="character" w:styleId="GlVurgulama">
    <w:name w:val="Intense Emphasis"/>
    <w:basedOn w:val="VarsaylanParagrafYazTipi"/>
    <w:uiPriority w:val="21"/>
    <w:qFormat/>
    <w:rsid w:val="009D1B18"/>
    <w:rPr>
      <w:i/>
      <w:iCs/>
      <w:color w:val="2F5496" w:themeColor="accent1" w:themeShade="BF"/>
    </w:rPr>
  </w:style>
  <w:style w:type="paragraph" w:styleId="GlAlnt">
    <w:name w:val="Intense Quote"/>
    <w:basedOn w:val="Normal"/>
    <w:next w:val="Normal"/>
    <w:link w:val="GlAlntChar"/>
    <w:uiPriority w:val="30"/>
    <w:qFormat/>
    <w:rsid w:val="009D1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D1B18"/>
    <w:rPr>
      <w:i/>
      <w:iCs/>
      <w:color w:val="2F5496" w:themeColor="accent1" w:themeShade="BF"/>
    </w:rPr>
  </w:style>
  <w:style w:type="character" w:styleId="GlBavuru">
    <w:name w:val="Intense Reference"/>
    <w:basedOn w:val="VarsaylanParagrafYazTipi"/>
    <w:uiPriority w:val="32"/>
    <w:qFormat/>
    <w:rsid w:val="009D1B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1068</Words>
  <Characters>6090</Characters>
  <Application>Microsoft Office Word</Application>
  <DocSecurity>0</DocSecurity>
  <Lines>50</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Acer33</dc:creator>
  <cp:keywords/>
  <dc:description/>
  <cp:lastModifiedBy>Tuncay Yavuz ÖZDEMİR</cp:lastModifiedBy>
  <cp:revision>2</cp:revision>
  <dcterms:created xsi:type="dcterms:W3CDTF">2026-01-25T07:25:00Z</dcterms:created>
  <dcterms:modified xsi:type="dcterms:W3CDTF">2026-01-25T07:25:00Z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19de3cfb-afdd-41d7-a4bf-c4b95d96764d</vt:lpwstr>
  </property>
</Properties>
</file>