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4BA7" w:rsidRPr="00E54BA7" w:rsidRDefault="00E54BA7" w:rsidP="00E54BA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bookmarkStart w:id="0" w:name="_GoBack"/>
      <w:bookmarkEnd w:id="0"/>
      <w:r w:rsidRPr="00E54BA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ÇOKTAN SEÇMELİ SORULAR – ZAMAN ARALIKLARI</w:t>
      </w:r>
    </w:p>
    <w:p w:rsidR="00E54BA7" w:rsidRPr="00E54BA7" w:rsidRDefault="00E54BA7" w:rsidP="00E54BA7">
      <w:pPr>
        <w:pStyle w:val="ListeParagraf"/>
        <w:numPr>
          <w:ilvl w:val="0"/>
          <w:numId w:val="14"/>
        </w:num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</w:pPr>
      <w:r w:rsidRPr="00E54BA7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Dijital çeviklik kavramı (E şıkkı)</w:t>
      </w:r>
    </w:p>
    <w:p w:rsidR="00E54BA7" w:rsidRPr="00E54BA7" w:rsidRDefault="00E54BA7" w:rsidP="00E54BA7">
      <w:pPr>
        <w:pStyle w:val="ListeParagra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54BA7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02:08 – 03:37</w:t>
      </w:r>
    </w:p>
    <w:p w:rsidR="00E54BA7" w:rsidRPr="00E54BA7" w:rsidRDefault="00E54BA7" w:rsidP="00E54BA7">
      <w:pPr>
        <w:pStyle w:val="ListeParagraf"/>
        <w:numPr>
          <w:ilvl w:val="0"/>
          <w:numId w:val="14"/>
        </w:num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</w:pPr>
      <w:r w:rsidRPr="00E54BA7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TPACK modeli (A şıkkı)</w:t>
      </w:r>
    </w:p>
    <w:p w:rsidR="00E54BA7" w:rsidRPr="00E54BA7" w:rsidRDefault="00E54BA7" w:rsidP="00E54BA7">
      <w:pPr>
        <w:pStyle w:val="ListeParagra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54BA7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07:55 – 08:36</w:t>
      </w:r>
    </w:p>
    <w:p w:rsidR="00E54BA7" w:rsidRPr="00E54BA7" w:rsidRDefault="00E54BA7" w:rsidP="00E54BA7">
      <w:pPr>
        <w:pStyle w:val="ListeParagraf"/>
        <w:numPr>
          <w:ilvl w:val="0"/>
          <w:numId w:val="14"/>
        </w:num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</w:pPr>
      <w:r w:rsidRPr="00E54BA7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SAMR – Redefinition (B şıkkı)</w:t>
      </w:r>
    </w:p>
    <w:p w:rsidR="00E54BA7" w:rsidRPr="00E54BA7" w:rsidRDefault="00E54BA7" w:rsidP="00E54BA7">
      <w:pPr>
        <w:pStyle w:val="ListeParagra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54BA7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07:09 – 07:29</w:t>
      </w:r>
    </w:p>
    <w:p w:rsidR="00E54BA7" w:rsidRPr="00E54BA7" w:rsidRDefault="00E54BA7" w:rsidP="00E54BA7">
      <w:pPr>
        <w:pStyle w:val="ListeParagraf"/>
        <w:numPr>
          <w:ilvl w:val="0"/>
          <w:numId w:val="14"/>
        </w:num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</w:pPr>
      <w:r w:rsidRPr="00E54BA7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Dijital anketlerin amacı (C şıkkı)</w:t>
      </w:r>
    </w:p>
    <w:p w:rsidR="00E54BA7" w:rsidRPr="00E54BA7" w:rsidRDefault="00E54BA7" w:rsidP="00E54BA7">
      <w:pPr>
        <w:pStyle w:val="ListeParagra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54BA7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02:50 – 03:11</w:t>
      </w:r>
      <w:r w:rsidRPr="00E54BA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54BA7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 xml:space="preserve"> 11:54 – 12:20</w:t>
      </w:r>
    </w:p>
    <w:p w:rsidR="00E54BA7" w:rsidRPr="00E54BA7" w:rsidRDefault="00E54BA7" w:rsidP="00E54BA7">
      <w:pPr>
        <w:pStyle w:val="ListeParagraf"/>
        <w:numPr>
          <w:ilvl w:val="0"/>
          <w:numId w:val="14"/>
        </w:num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</w:pPr>
      <w:r w:rsidRPr="00E54BA7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Sanal tatbikatların üstünlüğü (E şıkkı)</w:t>
      </w:r>
    </w:p>
    <w:p w:rsidR="00E54BA7" w:rsidRPr="00E54BA7" w:rsidRDefault="00E54BA7" w:rsidP="00E54BA7">
      <w:pPr>
        <w:pStyle w:val="ListeParagra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54BA7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01:52 – 02:08</w:t>
      </w:r>
    </w:p>
    <w:p w:rsidR="00E54BA7" w:rsidRPr="00E54BA7" w:rsidRDefault="00E54BA7" w:rsidP="00E54BA7">
      <w:pPr>
        <w:pStyle w:val="ListeParagraf"/>
        <w:numPr>
          <w:ilvl w:val="0"/>
          <w:numId w:val="14"/>
        </w:num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</w:pPr>
      <w:r w:rsidRPr="00E54BA7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Öğrenme analitikleri (D şıkkı)</w:t>
      </w:r>
    </w:p>
    <w:p w:rsidR="00E54BA7" w:rsidRPr="00E54BA7" w:rsidRDefault="00E54BA7" w:rsidP="00E54BA7">
      <w:pPr>
        <w:pStyle w:val="ListeParagra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54BA7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09:18 – 11:29</w:t>
      </w:r>
    </w:p>
    <w:p w:rsidR="00E54BA7" w:rsidRPr="00E54BA7" w:rsidRDefault="00E54BA7" w:rsidP="00E54BA7">
      <w:pPr>
        <w:pStyle w:val="ListeParagraf"/>
        <w:numPr>
          <w:ilvl w:val="0"/>
          <w:numId w:val="14"/>
        </w:num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</w:pPr>
      <w:r w:rsidRPr="00E54BA7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Dijital olgunlukta en az belirleyici unsur (D şıkkı)</w:t>
      </w:r>
    </w:p>
    <w:p w:rsidR="00E54BA7" w:rsidRPr="00E54BA7" w:rsidRDefault="00E54BA7" w:rsidP="00E54BA7">
      <w:pPr>
        <w:pStyle w:val="ListeParagra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54BA7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05:58 – 06:25</w:t>
      </w:r>
    </w:p>
    <w:p w:rsidR="00E54BA7" w:rsidRPr="00E54BA7" w:rsidRDefault="00E54BA7" w:rsidP="00E54BA7">
      <w:pPr>
        <w:pStyle w:val="ListeParagraf"/>
        <w:numPr>
          <w:ilvl w:val="0"/>
          <w:numId w:val="14"/>
        </w:num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</w:pPr>
      <w:r w:rsidRPr="00E54BA7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KVKK (E şıkkı)</w:t>
      </w:r>
    </w:p>
    <w:p w:rsidR="00E54BA7" w:rsidRPr="00E54BA7" w:rsidRDefault="00E54BA7" w:rsidP="00E54BA7">
      <w:pPr>
        <w:pStyle w:val="ListeParagra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54BA7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13:41 – 14:03</w:t>
      </w:r>
    </w:p>
    <w:p w:rsidR="00E54BA7" w:rsidRPr="00E54BA7" w:rsidRDefault="00E54BA7" w:rsidP="00E54BA7">
      <w:pPr>
        <w:pStyle w:val="ListeParagraf"/>
        <w:numPr>
          <w:ilvl w:val="0"/>
          <w:numId w:val="14"/>
        </w:num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</w:pPr>
      <w:r w:rsidRPr="00E54BA7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Siber güvenlikte liderin sorumluluğu (C şıkkı)</w:t>
      </w:r>
    </w:p>
    <w:p w:rsidR="00E54BA7" w:rsidRPr="00E54BA7" w:rsidRDefault="00E54BA7" w:rsidP="00E54BA7">
      <w:pPr>
        <w:pStyle w:val="ListeParagra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54BA7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14:24 – 14:51</w:t>
      </w:r>
    </w:p>
    <w:p w:rsidR="00E54BA7" w:rsidRPr="00E54BA7" w:rsidRDefault="00E54BA7" w:rsidP="00E54BA7">
      <w:pPr>
        <w:pStyle w:val="ListeParagraf"/>
        <w:numPr>
          <w:ilvl w:val="0"/>
          <w:numId w:val="14"/>
        </w:num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</w:pPr>
      <w:r w:rsidRPr="00E54BA7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Yapay zekâ – etik ve hukuki ilke (E şıkkı)</w:t>
      </w:r>
    </w:p>
    <w:p w:rsidR="00E54BA7" w:rsidRPr="00E54BA7" w:rsidRDefault="00E54BA7" w:rsidP="00E54BA7">
      <w:pPr>
        <w:pStyle w:val="ListeParagraf"/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</w:pPr>
      <w:r w:rsidRPr="00E54BA7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13:22 – 14:51</w:t>
      </w:r>
    </w:p>
    <w:p w:rsidR="00E54BA7" w:rsidRPr="00E54BA7" w:rsidRDefault="00E54BA7" w:rsidP="00E54B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E54BA7" w:rsidRPr="00E54BA7" w:rsidRDefault="00E54BA7" w:rsidP="00E54BA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E54BA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BOŞLUK DOLDURMA SORULARI – ZAMAN ARALIKLARI</w:t>
      </w:r>
    </w:p>
    <w:p w:rsidR="00E54BA7" w:rsidRPr="00E54BA7" w:rsidRDefault="00E54BA7" w:rsidP="00E54BA7">
      <w:pPr>
        <w:pStyle w:val="ListeParagraf"/>
        <w:numPr>
          <w:ilvl w:val="0"/>
          <w:numId w:val="15"/>
        </w:num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</w:pPr>
      <w:r w:rsidRPr="00E54BA7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Dijital çeviklik = liderlik</w:t>
      </w:r>
    </w:p>
    <w:p w:rsidR="00E54BA7" w:rsidRPr="00E54BA7" w:rsidRDefault="00E54BA7" w:rsidP="00E54BA7">
      <w:pPr>
        <w:pStyle w:val="ListeParagra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54BA7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02:08 – 03:37</w:t>
      </w:r>
    </w:p>
    <w:p w:rsidR="00E54BA7" w:rsidRPr="00E54BA7" w:rsidRDefault="00E54BA7" w:rsidP="00E54BA7">
      <w:pPr>
        <w:pStyle w:val="ListeParagraf"/>
        <w:numPr>
          <w:ilvl w:val="0"/>
          <w:numId w:val="15"/>
        </w:num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</w:pPr>
      <w:r w:rsidRPr="00E54BA7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Değişen koşullara hızla uyum</w:t>
      </w:r>
    </w:p>
    <w:p w:rsidR="00E54BA7" w:rsidRPr="00E54BA7" w:rsidRDefault="00E54BA7" w:rsidP="00E54BA7">
      <w:pPr>
        <w:pStyle w:val="ListeParagra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54BA7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02:30 – 02:50</w:t>
      </w:r>
    </w:p>
    <w:p w:rsidR="00E54BA7" w:rsidRPr="00E54BA7" w:rsidRDefault="00E54BA7" w:rsidP="00E54BA7">
      <w:pPr>
        <w:pStyle w:val="ListeParagraf"/>
        <w:numPr>
          <w:ilvl w:val="0"/>
          <w:numId w:val="15"/>
        </w:num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</w:pPr>
      <w:r w:rsidRPr="00E54BA7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Dijital liderlik</w:t>
      </w:r>
    </w:p>
    <w:p w:rsidR="00E54BA7" w:rsidRPr="00E54BA7" w:rsidRDefault="00E54BA7" w:rsidP="00E54BA7">
      <w:pPr>
        <w:pStyle w:val="ListeParagra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54BA7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04:27 – 05:37</w:t>
      </w:r>
    </w:p>
    <w:p w:rsidR="00E54BA7" w:rsidRPr="00E54BA7" w:rsidRDefault="00E54BA7" w:rsidP="00E54BA7">
      <w:pPr>
        <w:pStyle w:val="ListeParagraf"/>
        <w:numPr>
          <w:ilvl w:val="0"/>
          <w:numId w:val="15"/>
        </w:num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</w:pPr>
      <w:r w:rsidRPr="00E54BA7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SAMR – Redefinition</w:t>
      </w:r>
    </w:p>
    <w:p w:rsidR="00E54BA7" w:rsidRPr="00E54BA7" w:rsidRDefault="00E54BA7" w:rsidP="00E54BA7">
      <w:pPr>
        <w:pStyle w:val="ListeParagra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54BA7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07:09 – 07:29</w:t>
      </w:r>
    </w:p>
    <w:p w:rsidR="00E54BA7" w:rsidRPr="00E54BA7" w:rsidRDefault="00E54BA7" w:rsidP="00E54BA7">
      <w:pPr>
        <w:pStyle w:val="ListeParagraf"/>
        <w:numPr>
          <w:ilvl w:val="0"/>
          <w:numId w:val="15"/>
        </w:num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</w:pPr>
      <w:r w:rsidRPr="00E54BA7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KVKK – 6698</w:t>
      </w:r>
    </w:p>
    <w:p w:rsidR="00E54BA7" w:rsidRPr="00E54BA7" w:rsidRDefault="00E54BA7" w:rsidP="00E54BA7">
      <w:pPr>
        <w:pStyle w:val="ListeParagra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54BA7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13:41 – 14:03</w:t>
      </w:r>
    </w:p>
    <w:p w:rsidR="00E54BA7" w:rsidRPr="00E54BA7" w:rsidRDefault="00E54BA7" w:rsidP="00E54B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E54BA7" w:rsidRPr="00E54BA7" w:rsidRDefault="00E54BA7" w:rsidP="00E54BA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E54BA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AÇIK UÇLU SORULAR – ANA CEVAP BÖLÜMLERİ</w:t>
      </w:r>
    </w:p>
    <w:p w:rsidR="00E54BA7" w:rsidRPr="00E54BA7" w:rsidRDefault="00E54BA7" w:rsidP="00E54BA7">
      <w:pPr>
        <w:pStyle w:val="ListeParagraf"/>
        <w:numPr>
          <w:ilvl w:val="0"/>
          <w:numId w:val="16"/>
        </w:num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</w:pPr>
      <w:r w:rsidRPr="00E54BA7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Dijital çeviklik ve stratejik gereklilik</w:t>
      </w:r>
    </w:p>
    <w:p w:rsidR="00E54BA7" w:rsidRPr="00E54BA7" w:rsidRDefault="00E54BA7" w:rsidP="00E54BA7">
      <w:pPr>
        <w:pStyle w:val="ListeParagra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54BA7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01:30 – 04:27</w:t>
      </w:r>
    </w:p>
    <w:p w:rsidR="00E54BA7" w:rsidRPr="00E54BA7" w:rsidRDefault="00E54BA7" w:rsidP="00E54BA7">
      <w:pPr>
        <w:pStyle w:val="ListeParagraf"/>
        <w:numPr>
          <w:ilvl w:val="0"/>
          <w:numId w:val="16"/>
        </w:num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</w:pPr>
      <w:r w:rsidRPr="00E54BA7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Dijital liderliğin özellikleri</w:t>
      </w:r>
    </w:p>
    <w:p w:rsidR="00E54BA7" w:rsidRPr="00E54BA7" w:rsidRDefault="00E54BA7" w:rsidP="00E54BA7">
      <w:pPr>
        <w:pStyle w:val="ListeParagra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54BA7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04:27 – 05:58</w:t>
      </w:r>
    </w:p>
    <w:p w:rsidR="00E54BA7" w:rsidRPr="00E54BA7" w:rsidRDefault="00E54BA7" w:rsidP="00E54BA7">
      <w:pPr>
        <w:pStyle w:val="ListeParagraf"/>
        <w:numPr>
          <w:ilvl w:val="0"/>
          <w:numId w:val="16"/>
        </w:num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</w:pPr>
      <w:r w:rsidRPr="00E54BA7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SAMR – TPACK karşılaştırması</w:t>
      </w:r>
    </w:p>
    <w:p w:rsidR="00E54BA7" w:rsidRPr="00E54BA7" w:rsidRDefault="00E54BA7" w:rsidP="00E54BA7">
      <w:pPr>
        <w:pStyle w:val="ListeParagra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54BA7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06:25 – 08:36</w:t>
      </w:r>
    </w:p>
    <w:p w:rsidR="00E54BA7" w:rsidRPr="00E54BA7" w:rsidRDefault="00E54BA7" w:rsidP="00E54BA7">
      <w:pPr>
        <w:pStyle w:val="ListeParagraf"/>
        <w:numPr>
          <w:ilvl w:val="0"/>
          <w:numId w:val="16"/>
        </w:num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</w:pPr>
      <w:r w:rsidRPr="00E54BA7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Veri analitiği ve öğrenme analitikleri</w:t>
      </w:r>
    </w:p>
    <w:p w:rsidR="00E54BA7" w:rsidRPr="00E54BA7" w:rsidRDefault="00E54BA7" w:rsidP="00E54BA7">
      <w:pPr>
        <w:pStyle w:val="ListeParagra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54BA7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09:18 – 11:29</w:t>
      </w:r>
    </w:p>
    <w:p w:rsidR="00E54BA7" w:rsidRPr="00E54BA7" w:rsidRDefault="00E54BA7" w:rsidP="00E54BA7">
      <w:pPr>
        <w:pStyle w:val="ListeParagraf"/>
        <w:numPr>
          <w:ilvl w:val="0"/>
          <w:numId w:val="16"/>
        </w:num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</w:pPr>
      <w:r w:rsidRPr="00E54BA7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Dijital hukuk, KVKK ve telif</w:t>
      </w:r>
    </w:p>
    <w:p w:rsidR="00E54BA7" w:rsidRDefault="00E54BA7" w:rsidP="00E54BA7">
      <w:pPr>
        <w:pStyle w:val="ListeParagraf"/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</w:pPr>
      <w:r w:rsidRPr="00E54BA7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13:22 – 14:51</w:t>
      </w:r>
    </w:p>
    <w:p w:rsidR="00591F15" w:rsidRDefault="00591F15" w:rsidP="00E54BA7">
      <w:pPr>
        <w:pStyle w:val="ListeParagraf"/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</w:pPr>
    </w:p>
    <w:p w:rsidR="00591F15" w:rsidRDefault="00591F15" w:rsidP="00E54BA7">
      <w:pPr>
        <w:pStyle w:val="ListeParagraf"/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</w:pPr>
    </w:p>
    <w:p w:rsidR="00591F15" w:rsidRDefault="00591F15" w:rsidP="00E54BA7">
      <w:pPr>
        <w:pStyle w:val="ListeParagraf"/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</w:pPr>
    </w:p>
    <w:p w:rsidR="00591F15" w:rsidRDefault="00591F15" w:rsidP="00E54BA7">
      <w:pPr>
        <w:pStyle w:val="ListeParagraf"/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</w:pPr>
    </w:p>
    <w:p w:rsidR="00591F15" w:rsidRPr="003C5964" w:rsidRDefault="00591F15" w:rsidP="00591F15">
      <w:pPr>
        <w:pStyle w:val="ListeParagraf"/>
        <w:spacing w:after="0" w:line="24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tr-TR"/>
        </w:rPr>
      </w:pPr>
      <w:r w:rsidRPr="003C5964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tr-TR"/>
        </w:rPr>
        <w:lastRenderedPageBreak/>
        <w:t>İÇİNDEKİLER</w:t>
      </w:r>
    </w:p>
    <w:p w:rsidR="00591F15" w:rsidRDefault="00591F15" w:rsidP="00591F15">
      <w:pPr>
        <w:pStyle w:val="ListeParagra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</w:pPr>
    </w:p>
    <w:p w:rsidR="00591F15" w:rsidRPr="00591F15" w:rsidRDefault="00591F15" w:rsidP="00591F15">
      <w:pPr>
        <w:pStyle w:val="ListeParagra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</w:pPr>
      <w:r w:rsidRPr="00591F1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  <w:t>00:00 Dijital çeviklik nedir ve neden artık zorunludur?</w:t>
      </w:r>
    </w:p>
    <w:p w:rsidR="00591F15" w:rsidRPr="00591F15" w:rsidRDefault="00591F15" w:rsidP="00591F15">
      <w:pPr>
        <w:pStyle w:val="ListeParagra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</w:pPr>
      <w:r w:rsidRPr="00591F1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  <w:t>00:46 Videonun yol haritası ve ana başlıklar</w:t>
      </w:r>
    </w:p>
    <w:p w:rsidR="00591F15" w:rsidRPr="00591F15" w:rsidRDefault="00591F15" w:rsidP="00591F15">
      <w:pPr>
        <w:pStyle w:val="ListeParagra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</w:pPr>
      <w:r w:rsidRPr="00591F1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  <w:t>01:30 Dijital çeviklik: krizlere hazır okul olmak</w:t>
      </w:r>
    </w:p>
    <w:p w:rsidR="00591F15" w:rsidRPr="00591F15" w:rsidRDefault="00591F15" w:rsidP="00591F15">
      <w:pPr>
        <w:pStyle w:val="ListeParagra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</w:pPr>
      <w:r w:rsidRPr="00591F1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  <w:t>01:52 Okullar için kriz senaryoları ve uyum kapasitesi</w:t>
      </w:r>
    </w:p>
    <w:p w:rsidR="00591F15" w:rsidRPr="00591F15" w:rsidRDefault="00591F15" w:rsidP="00591F15">
      <w:pPr>
        <w:pStyle w:val="ListeParagra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</w:pPr>
      <w:r w:rsidRPr="00591F1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  <w:t>02:30 Dijital çevikliğin temel bileşenleri: hız, esneklik ve kültür</w:t>
      </w:r>
    </w:p>
    <w:p w:rsidR="00591F15" w:rsidRPr="00591F15" w:rsidRDefault="00591F15" w:rsidP="00591F15">
      <w:pPr>
        <w:pStyle w:val="ListeParagra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</w:pPr>
      <w:r w:rsidRPr="00591F1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  <w:t>03:37 Dijital çevikliğin öğrenci başarısına etkisi (OECD örneği)</w:t>
      </w:r>
    </w:p>
    <w:p w:rsidR="00591F15" w:rsidRPr="00591F15" w:rsidRDefault="00591F15" w:rsidP="00591F15">
      <w:pPr>
        <w:pStyle w:val="ListeParagra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</w:pPr>
      <w:r w:rsidRPr="00591F1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  <w:t>04:27 Dijital liderlik nedir? Geleneksel liderlikten farkları</w:t>
      </w:r>
    </w:p>
    <w:p w:rsidR="00591F15" w:rsidRPr="00591F15" w:rsidRDefault="00591F15" w:rsidP="00591F15">
      <w:pPr>
        <w:pStyle w:val="ListeParagra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</w:pPr>
      <w:r w:rsidRPr="00591F1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  <w:t>05:15 Dijital liderin vizyoner ve işbirlikçi rolü</w:t>
      </w:r>
    </w:p>
    <w:p w:rsidR="00591F15" w:rsidRPr="00591F15" w:rsidRDefault="00591F15" w:rsidP="00591F15">
      <w:pPr>
        <w:pStyle w:val="ListeParagra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</w:pPr>
      <w:r w:rsidRPr="00591F1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  <w:t>05:58 Teknoloji amaç mı araç mı? Pedagojik vizyonun önemi</w:t>
      </w:r>
    </w:p>
    <w:p w:rsidR="00591F15" w:rsidRPr="00591F15" w:rsidRDefault="00591F15" w:rsidP="00591F15">
      <w:pPr>
        <w:pStyle w:val="ListeParagra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</w:pPr>
      <w:r w:rsidRPr="00591F1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  <w:t>06:25 SAMR modeli ile teknoloji entegrasyonu</w:t>
      </w:r>
    </w:p>
    <w:p w:rsidR="00591F15" w:rsidRPr="00591F15" w:rsidRDefault="00591F15" w:rsidP="00591F15">
      <w:pPr>
        <w:pStyle w:val="ListeParagra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</w:pPr>
      <w:r w:rsidRPr="00591F1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  <w:t>07:29 Yeniden tanımlama: teknolojinin dönüştürücü gücü</w:t>
      </w:r>
    </w:p>
    <w:p w:rsidR="00591F15" w:rsidRPr="00591F15" w:rsidRDefault="00591F15" w:rsidP="00591F15">
      <w:pPr>
        <w:pStyle w:val="ListeParagra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</w:pPr>
      <w:r w:rsidRPr="00591F1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  <w:t>07:55 TPACK modeli: alan, pedagoji ve teknoloji birlikteliği</w:t>
      </w:r>
    </w:p>
    <w:p w:rsidR="00591F15" w:rsidRPr="00591F15" w:rsidRDefault="00591F15" w:rsidP="00591F15">
      <w:pPr>
        <w:pStyle w:val="ListeParagra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</w:pPr>
      <w:r w:rsidRPr="00591F1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  <w:t>08:56 Dijital liderin öğretmenlere sunduğu gelişim fırsatları</w:t>
      </w:r>
    </w:p>
    <w:p w:rsidR="00591F15" w:rsidRPr="00591F15" w:rsidRDefault="00591F15" w:rsidP="00591F15">
      <w:pPr>
        <w:pStyle w:val="ListeParagra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</w:pPr>
      <w:r w:rsidRPr="00591F1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  <w:t>09:18 Veriye dayalı karar alma: sezgiden analitiğe geçiş</w:t>
      </w:r>
    </w:p>
    <w:p w:rsidR="00591F15" w:rsidRPr="00591F15" w:rsidRDefault="00591F15" w:rsidP="00591F15">
      <w:pPr>
        <w:pStyle w:val="ListeParagra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</w:pPr>
      <w:r w:rsidRPr="00591F1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  <w:t>10:02 Okullarda öğrenme analitikleri ve veri türleri</w:t>
      </w:r>
    </w:p>
    <w:p w:rsidR="00591F15" w:rsidRPr="00591F15" w:rsidRDefault="00591F15" w:rsidP="00591F15">
      <w:pPr>
        <w:pStyle w:val="ListeParagra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</w:pPr>
      <w:r w:rsidRPr="00591F1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  <w:t>11:08 Veri analitiği ile akademik başarısızlığa müdahale</w:t>
      </w:r>
    </w:p>
    <w:p w:rsidR="00591F15" w:rsidRPr="00591F15" w:rsidRDefault="00591F15" w:rsidP="00591F15">
      <w:pPr>
        <w:pStyle w:val="ListeParagra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</w:pPr>
      <w:r w:rsidRPr="00591F1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  <w:t>11:54 Dijital iletişim araçları: anketler, bültenler, mobil uygulamalar</w:t>
      </w:r>
    </w:p>
    <w:p w:rsidR="00591F15" w:rsidRPr="00591F15" w:rsidRDefault="00591F15" w:rsidP="00591F15">
      <w:pPr>
        <w:pStyle w:val="ListeParagra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</w:pPr>
      <w:r w:rsidRPr="00591F1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  <w:t>12:42 Dijital dönüşümün görünmeyen yüzü: riskler ve sorumluluklar</w:t>
      </w:r>
    </w:p>
    <w:p w:rsidR="00591F15" w:rsidRPr="00591F15" w:rsidRDefault="00591F15" w:rsidP="00591F15">
      <w:pPr>
        <w:pStyle w:val="ListeParagra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</w:pPr>
      <w:r w:rsidRPr="00591F1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  <w:t>13:22 Dijital hukuk: KVKK, telif hakları ve veri güvenliği</w:t>
      </w:r>
    </w:p>
    <w:p w:rsidR="00591F15" w:rsidRPr="00591F15" w:rsidRDefault="00591F15" w:rsidP="00591F15">
      <w:pPr>
        <w:pStyle w:val="ListeParagra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</w:pPr>
      <w:r w:rsidRPr="00591F1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  <w:t>14:24 Siber güvenlik ve okul liderinin sorumlulukları</w:t>
      </w:r>
    </w:p>
    <w:p w:rsidR="00591F15" w:rsidRPr="00591F15" w:rsidRDefault="00591F15" w:rsidP="00591F15">
      <w:pPr>
        <w:pStyle w:val="ListeParagra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</w:pPr>
      <w:r w:rsidRPr="00591F1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  <w:t>15:10 Dijital dönüşüm: zorunluluk mu fırsat mı?</w:t>
      </w:r>
    </w:p>
    <w:p w:rsidR="00591F15" w:rsidRDefault="00591F15" w:rsidP="00591F15">
      <w:pPr>
        <w:pStyle w:val="ListeParagra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</w:pPr>
      <w:r w:rsidRPr="00591F1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  <w:t>15:37 Kapanış</w:t>
      </w:r>
    </w:p>
    <w:p w:rsidR="00E54BA7" w:rsidRDefault="00E54BA7" w:rsidP="008848B5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</w:pPr>
    </w:p>
    <w:p w:rsidR="00E54BA7" w:rsidRDefault="00E54BA7" w:rsidP="008848B5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</w:pPr>
    </w:p>
    <w:p w:rsidR="00E54BA7" w:rsidRPr="004D1BF3" w:rsidRDefault="00E54BA7" w:rsidP="008848B5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E54BA7" w:rsidRPr="004D1BF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1279E"/>
    <w:multiLevelType w:val="multilevel"/>
    <w:tmpl w:val="3A148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A39FE"/>
    <w:multiLevelType w:val="multilevel"/>
    <w:tmpl w:val="21923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DC52CA"/>
    <w:multiLevelType w:val="hybridMultilevel"/>
    <w:tmpl w:val="E662DA80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701452"/>
    <w:multiLevelType w:val="multilevel"/>
    <w:tmpl w:val="6FA0B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EA270C"/>
    <w:multiLevelType w:val="multilevel"/>
    <w:tmpl w:val="5CF00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1231F5"/>
    <w:multiLevelType w:val="multilevel"/>
    <w:tmpl w:val="8C10A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A059A4"/>
    <w:multiLevelType w:val="multilevel"/>
    <w:tmpl w:val="5952F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7C5D6B"/>
    <w:multiLevelType w:val="hybridMultilevel"/>
    <w:tmpl w:val="2634DD70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F65E6C"/>
    <w:multiLevelType w:val="multilevel"/>
    <w:tmpl w:val="4EA4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250159"/>
    <w:multiLevelType w:val="multilevel"/>
    <w:tmpl w:val="BCC43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FF6AA7"/>
    <w:multiLevelType w:val="multilevel"/>
    <w:tmpl w:val="ABA43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3600D0"/>
    <w:multiLevelType w:val="multilevel"/>
    <w:tmpl w:val="CA92D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D2406B1"/>
    <w:multiLevelType w:val="hybridMultilevel"/>
    <w:tmpl w:val="3DAC5550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83165634">
      <w:start w:val="1"/>
      <w:numFmt w:val="upperLetter"/>
      <w:lvlText w:val="%2."/>
      <w:lvlJc w:val="left"/>
      <w:pPr>
        <w:ind w:left="1800" w:hanging="720"/>
      </w:pPr>
      <w:rPr>
        <w:rFonts w:hint="default"/>
      </w:r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5852FE"/>
    <w:multiLevelType w:val="hybridMultilevel"/>
    <w:tmpl w:val="35161D9C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4E45F4"/>
    <w:multiLevelType w:val="multilevel"/>
    <w:tmpl w:val="DDACC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2A01DB"/>
    <w:multiLevelType w:val="multilevel"/>
    <w:tmpl w:val="B3CAB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1"/>
  </w:num>
  <w:num w:numId="3">
    <w:abstractNumId w:val="1"/>
  </w:num>
  <w:num w:numId="4">
    <w:abstractNumId w:val="14"/>
  </w:num>
  <w:num w:numId="5">
    <w:abstractNumId w:val="15"/>
  </w:num>
  <w:num w:numId="6">
    <w:abstractNumId w:val="8"/>
  </w:num>
  <w:num w:numId="7">
    <w:abstractNumId w:val="9"/>
  </w:num>
  <w:num w:numId="8">
    <w:abstractNumId w:val="6"/>
  </w:num>
  <w:num w:numId="9">
    <w:abstractNumId w:val="5"/>
  </w:num>
  <w:num w:numId="10">
    <w:abstractNumId w:val="3"/>
  </w:num>
  <w:num w:numId="11">
    <w:abstractNumId w:val="4"/>
  </w:num>
  <w:num w:numId="12">
    <w:abstractNumId w:val="10"/>
  </w:num>
  <w:num w:numId="13">
    <w:abstractNumId w:val="0"/>
  </w:num>
  <w:num w:numId="14">
    <w:abstractNumId w:val="2"/>
  </w:num>
  <w:num w:numId="15">
    <w:abstractNumId w:val="7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5165"/>
    <w:rsid w:val="000B479B"/>
    <w:rsid w:val="0030587D"/>
    <w:rsid w:val="00321F9C"/>
    <w:rsid w:val="003C5964"/>
    <w:rsid w:val="004D1BF3"/>
    <w:rsid w:val="00555F0D"/>
    <w:rsid w:val="0057771E"/>
    <w:rsid w:val="00591F15"/>
    <w:rsid w:val="00735165"/>
    <w:rsid w:val="007F0D79"/>
    <w:rsid w:val="00865A66"/>
    <w:rsid w:val="008848B5"/>
    <w:rsid w:val="009B3DCC"/>
    <w:rsid w:val="00AD6964"/>
    <w:rsid w:val="00B87B93"/>
    <w:rsid w:val="00D62E7F"/>
    <w:rsid w:val="00D95BA9"/>
    <w:rsid w:val="00E54BA7"/>
    <w:rsid w:val="00EB6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44CF212-A70A-4587-9D48-136551842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73516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865A6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321F9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35165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ListeParagraf">
    <w:name w:val="List Paragraph"/>
    <w:basedOn w:val="Normal"/>
    <w:uiPriority w:val="34"/>
    <w:qFormat/>
    <w:rsid w:val="0030587D"/>
    <w:pPr>
      <w:ind w:left="720"/>
      <w:contextualSpacing/>
    </w:pPr>
  </w:style>
  <w:style w:type="character" w:customStyle="1" w:styleId="Balk2Char">
    <w:name w:val="Başlık 2 Char"/>
    <w:basedOn w:val="VarsaylanParagrafYazTipi"/>
    <w:link w:val="Balk2"/>
    <w:uiPriority w:val="9"/>
    <w:semiHidden/>
    <w:rsid w:val="00865A6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321F9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21F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01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78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84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2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151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09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613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643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506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278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879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467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527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982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6593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4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839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9820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09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26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67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33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998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697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960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096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135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1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69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30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38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90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8691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67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997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780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38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02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98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249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0129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046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081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9867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319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873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03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292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64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2824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122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6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8952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276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05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77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79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843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759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858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932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569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00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497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613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932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97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8595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305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388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373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468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70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96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6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132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39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81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262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554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653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651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3379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91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60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664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415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56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842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491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43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85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3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305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0088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44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7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404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683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41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1088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55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74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28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43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58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4384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571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16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10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996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914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44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224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7215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401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21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9071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35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378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4241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51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461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39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990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07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21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626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715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044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598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213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311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704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9478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599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934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3732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753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69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49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608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40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26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3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680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4145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296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8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4813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540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449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3720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855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803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4574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357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791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2916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669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29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39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59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843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3136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084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708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379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342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125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1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5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963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226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586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379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5108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446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29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12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636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0754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154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936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7295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83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179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318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03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20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7749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300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7952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580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6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525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3674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441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747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6902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197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81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3907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644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058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4357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877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3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379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606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17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91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0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2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3703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57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053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0079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919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553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112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97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258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61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828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275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9637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661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38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57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46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572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668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703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87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715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51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621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199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700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433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4268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88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56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0597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786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45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11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781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8756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706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378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9038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989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334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075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956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24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7721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67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77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4926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951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91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7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69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334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5872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004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698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575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14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909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4885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161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44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6635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92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376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2714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725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86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2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75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9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5499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841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965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82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346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983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0804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67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4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0522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558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75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7201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83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1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8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942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1127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912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361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6731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95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009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7575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97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143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50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890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256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9320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458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02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89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1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394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946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010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394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5778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368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812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511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779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357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7013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54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167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86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744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08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86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87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21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9066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14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80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984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083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8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7121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610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201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650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845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944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478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678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340</Words>
  <Characters>1942</Characters>
  <Application>Microsoft Office Word</Application>
  <DocSecurity>0</DocSecurity>
  <Lines>16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Monster</dc:creator>
  <cp:keywords/>
  <dc:description/>
  <cp:lastModifiedBy>Tuncay Yavuz ÖZDEMİR</cp:lastModifiedBy>
  <cp:revision>2</cp:revision>
  <dcterms:created xsi:type="dcterms:W3CDTF">2026-01-25T07:33:00Z</dcterms:created>
  <dcterms:modified xsi:type="dcterms:W3CDTF">2026-01-25T07:33:00Z</dcterms:modified>
</cp:coreProperties>
</file>