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04A74A9" w14:textId="038443C4" w:rsidR="008C234F" w:rsidRDefault="008C234F" w:rsidP="008C234F">
      <w:pPr>
        <w:spacing w:line="276" w:lineRule="auto"/>
        <w:jc w:val="center"/>
        <w:rPr>
          <w:b/>
          <w:bCs/>
        </w:rPr>
      </w:pPr>
      <w:r>
        <w:rPr>
          <w:b/>
          <w:bCs/>
        </w:rPr>
        <w:t xml:space="preserve">BÖLÜM </w:t>
      </w:r>
      <w:r w:rsidR="00F10900">
        <w:rPr>
          <w:b/>
          <w:bCs/>
        </w:rPr>
        <w:t>4</w:t>
      </w:r>
      <w:bookmarkStart w:id="0" w:name="_GoBack"/>
      <w:bookmarkEnd w:id="0"/>
    </w:p>
    <w:p w14:paraId="5F3B20AA" w14:textId="77777777" w:rsidR="008C234F" w:rsidRDefault="008C234F" w:rsidP="008C234F">
      <w:pPr>
        <w:spacing w:line="276" w:lineRule="auto"/>
        <w:jc w:val="center"/>
        <w:rPr>
          <w:b/>
          <w:bCs/>
        </w:rPr>
      </w:pPr>
      <w:r>
        <w:rPr>
          <w:b/>
          <w:bCs/>
        </w:rPr>
        <w:t xml:space="preserve">Bağlantı ve Stratejik Çeviklik </w:t>
      </w:r>
    </w:p>
    <w:p w14:paraId="186E6C92" w14:textId="1DC44971" w:rsidR="008C234F" w:rsidRDefault="008C234F" w:rsidP="008C234F">
      <w:pPr>
        <w:spacing w:line="276" w:lineRule="auto"/>
        <w:jc w:val="center"/>
        <w:rPr>
          <w:b/>
          <w:bCs/>
        </w:rPr>
      </w:pPr>
      <w:r>
        <w:rPr>
          <w:b/>
          <w:bCs/>
        </w:rPr>
        <w:t>Bölüm Soru Cevapları</w:t>
      </w:r>
      <w:r w:rsidR="00364F2D">
        <w:rPr>
          <w:b/>
          <w:bCs/>
        </w:rPr>
        <w:t>na Ait Zaman Aralıkları</w:t>
      </w:r>
    </w:p>
    <w:p w14:paraId="49E52D0B" w14:textId="77777777" w:rsidR="003D39A6" w:rsidRDefault="003D39A6" w:rsidP="008C234F">
      <w:pPr>
        <w:spacing w:line="276" w:lineRule="auto"/>
        <w:rPr>
          <w:b/>
          <w:bCs/>
        </w:rPr>
      </w:pPr>
    </w:p>
    <w:p w14:paraId="34086693" w14:textId="5829C62D" w:rsidR="008C234F" w:rsidRDefault="008C234F" w:rsidP="008C234F">
      <w:pPr>
        <w:spacing w:line="276" w:lineRule="auto"/>
        <w:rPr>
          <w:b/>
          <w:bCs/>
        </w:rPr>
      </w:pPr>
      <w:r w:rsidRPr="008C234F">
        <w:rPr>
          <w:b/>
          <w:bCs/>
        </w:rPr>
        <w:t>1) A Bölümü → Boşluk Doldurma</w:t>
      </w:r>
      <w:r>
        <w:rPr>
          <w:b/>
          <w:bCs/>
        </w:rPr>
        <w:t xml:space="preserve"> Sorularının Cevapları</w:t>
      </w:r>
      <w:r w:rsidRPr="008C234F">
        <w:rPr>
          <w:b/>
          <w:bCs/>
        </w:rPr>
        <w:t xml:space="preserve"> (1–10)</w:t>
      </w:r>
    </w:p>
    <w:p w14:paraId="75951426" w14:textId="77777777" w:rsidR="000474ED" w:rsidRDefault="000474ED" w:rsidP="008C234F">
      <w:pPr>
        <w:spacing w:line="276" w:lineRule="auto"/>
        <w:rPr>
          <w:b/>
          <w:bCs/>
        </w:rPr>
      </w:pPr>
    </w:p>
    <w:tbl>
      <w:tblPr>
        <w:tblStyle w:val="TabloKlavuzu"/>
        <w:tblW w:w="9040" w:type="dxa"/>
        <w:tblLook w:val="04A0" w:firstRow="1" w:lastRow="0" w:firstColumn="1" w:lastColumn="0" w:noHBand="0" w:noVBand="1"/>
      </w:tblPr>
      <w:tblGrid>
        <w:gridCol w:w="833"/>
        <w:gridCol w:w="4894"/>
        <w:gridCol w:w="3313"/>
      </w:tblGrid>
      <w:tr w:rsidR="008C234F" w:rsidRPr="008C234F" w14:paraId="38E12A36" w14:textId="77777777" w:rsidTr="008C234F">
        <w:trPr>
          <w:trHeight w:val="358"/>
        </w:trPr>
        <w:tc>
          <w:tcPr>
            <w:tcW w:w="833" w:type="dxa"/>
            <w:hideMark/>
          </w:tcPr>
          <w:p w14:paraId="21547C3F" w14:textId="77777777" w:rsidR="008C234F" w:rsidRPr="008C234F" w:rsidRDefault="008C234F" w:rsidP="008C234F">
            <w:pPr>
              <w:spacing w:line="276" w:lineRule="auto"/>
              <w:rPr>
                <w:b/>
                <w:bCs/>
              </w:rPr>
            </w:pPr>
            <w:r w:rsidRPr="008C234F">
              <w:rPr>
                <w:b/>
                <w:bCs/>
              </w:rPr>
              <w:t>Soru</w:t>
            </w:r>
          </w:p>
        </w:tc>
        <w:tc>
          <w:tcPr>
            <w:tcW w:w="4894" w:type="dxa"/>
            <w:hideMark/>
          </w:tcPr>
          <w:p w14:paraId="412F390E" w14:textId="77777777" w:rsidR="008C234F" w:rsidRPr="008C234F" w:rsidRDefault="008C234F" w:rsidP="008C234F">
            <w:pPr>
              <w:spacing w:line="276" w:lineRule="auto"/>
              <w:rPr>
                <w:b/>
                <w:bCs/>
              </w:rPr>
            </w:pPr>
            <w:r w:rsidRPr="008C234F">
              <w:rPr>
                <w:b/>
                <w:bCs/>
              </w:rPr>
              <w:t>Doğru Cevap</w:t>
            </w:r>
          </w:p>
        </w:tc>
        <w:tc>
          <w:tcPr>
            <w:tcW w:w="3313" w:type="dxa"/>
            <w:hideMark/>
          </w:tcPr>
          <w:p w14:paraId="4BACA274" w14:textId="5288544A" w:rsidR="008C234F" w:rsidRPr="008C234F" w:rsidRDefault="008C234F" w:rsidP="008C234F">
            <w:pPr>
              <w:spacing w:line="276" w:lineRule="auto"/>
              <w:jc w:val="center"/>
              <w:rPr>
                <w:b/>
                <w:bCs/>
              </w:rPr>
            </w:pPr>
            <w:r w:rsidRPr="008C234F">
              <w:rPr>
                <w:b/>
                <w:bCs/>
              </w:rPr>
              <w:t>Video</w:t>
            </w:r>
            <w:r>
              <w:rPr>
                <w:b/>
                <w:bCs/>
              </w:rPr>
              <w:t xml:space="preserve"> </w:t>
            </w:r>
            <w:r w:rsidRPr="008C234F">
              <w:rPr>
                <w:b/>
                <w:bCs/>
              </w:rPr>
              <w:t>Zaman Aralığ</w:t>
            </w:r>
            <w:r>
              <w:rPr>
                <w:b/>
                <w:bCs/>
              </w:rPr>
              <w:t>ı</w:t>
            </w:r>
          </w:p>
        </w:tc>
      </w:tr>
      <w:tr w:rsidR="008C234F" w:rsidRPr="008C234F" w14:paraId="6272633E" w14:textId="77777777" w:rsidTr="008C234F">
        <w:trPr>
          <w:trHeight w:val="358"/>
        </w:trPr>
        <w:tc>
          <w:tcPr>
            <w:tcW w:w="833" w:type="dxa"/>
            <w:hideMark/>
          </w:tcPr>
          <w:p w14:paraId="311D2CF0" w14:textId="77777777" w:rsidR="008C234F" w:rsidRPr="008C234F" w:rsidRDefault="008C234F" w:rsidP="008C234F">
            <w:pPr>
              <w:spacing w:line="276" w:lineRule="auto"/>
              <w:rPr>
                <w:b/>
                <w:bCs/>
              </w:rPr>
            </w:pPr>
            <w:r w:rsidRPr="008C234F">
              <w:rPr>
                <w:b/>
                <w:bCs/>
              </w:rPr>
              <w:t>1</w:t>
            </w:r>
          </w:p>
        </w:tc>
        <w:tc>
          <w:tcPr>
            <w:tcW w:w="4894" w:type="dxa"/>
            <w:hideMark/>
          </w:tcPr>
          <w:p w14:paraId="4751CC6D" w14:textId="77777777" w:rsidR="008C234F" w:rsidRPr="008C234F" w:rsidRDefault="008C234F" w:rsidP="008C234F">
            <w:pPr>
              <w:spacing w:line="276" w:lineRule="auto"/>
            </w:pPr>
            <w:proofErr w:type="gramStart"/>
            <w:r w:rsidRPr="008C234F">
              <w:rPr>
                <w:rFonts w:eastAsiaTheme="majorEastAsia"/>
              </w:rPr>
              <w:t>bağlantısallık</w:t>
            </w:r>
            <w:proofErr w:type="gramEnd"/>
          </w:p>
        </w:tc>
        <w:tc>
          <w:tcPr>
            <w:tcW w:w="3313" w:type="dxa"/>
            <w:hideMark/>
          </w:tcPr>
          <w:p w14:paraId="281C5840" w14:textId="2B2EFFDF" w:rsidR="008C234F" w:rsidRPr="008C234F" w:rsidRDefault="008C234F" w:rsidP="008C234F">
            <w:pPr>
              <w:spacing w:line="276" w:lineRule="auto"/>
              <w:jc w:val="center"/>
            </w:pPr>
            <w:r w:rsidRPr="008C234F">
              <w:rPr>
                <w:rFonts w:eastAsiaTheme="majorEastAsia"/>
              </w:rPr>
              <w:t>07:20 – 08:40</w:t>
            </w:r>
          </w:p>
        </w:tc>
      </w:tr>
      <w:tr w:rsidR="008C234F" w:rsidRPr="008C234F" w14:paraId="5962BCB1" w14:textId="77777777" w:rsidTr="008C234F">
        <w:trPr>
          <w:trHeight w:val="358"/>
        </w:trPr>
        <w:tc>
          <w:tcPr>
            <w:tcW w:w="833" w:type="dxa"/>
            <w:hideMark/>
          </w:tcPr>
          <w:p w14:paraId="5956331D" w14:textId="77777777" w:rsidR="008C234F" w:rsidRPr="008C234F" w:rsidRDefault="008C234F" w:rsidP="008C234F">
            <w:pPr>
              <w:spacing w:line="276" w:lineRule="auto"/>
              <w:rPr>
                <w:b/>
                <w:bCs/>
              </w:rPr>
            </w:pPr>
            <w:r w:rsidRPr="008C234F">
              <w:rPr>
                <w:b/>
                <w:bCs/>
              </w:rPr>
              <w:t>2</w:t>
            </w:r>
          </w:p>
        </w:tc>
        <w:tc>
          <w:tcPr>
            <w:tcW w:w="4894" w:type="dxa"/>
            <w:hideMark/>
          </w:tcPr>
          <w:p w14:paraId="5AF3C776" w14:textId="77777777" w:rsidR="008C234F" w:rsidRPr="008C234F" w:rsidRDefault="008C234F" w:rsidP="008C234F">
            <w:pPr>
              <w:spacing w:line="276" w:lineRule="auto"/>
            </w:pPr>
            <w:proofErr w:type="gramStart"/>
            <w:r w:rsidRPr="008C234F">
              <w:rPr>
                <w:rFonts w:eastAsiaTheme="majorEastAsia"/>
              </w:rPr>
              <w:t>esneklik</w:t>
            </w:r>
            <w:proofErr w:type="gramEnd"/>
            <w:r w:rsidRPr="008C234F">
              <w:rPr>
                <w:rFonts w:eastAsiaTheme="majorEastAsia"/>
              </w:rPr>
              <w:t xml:space="preserve"> – hız</w:t>
            </w:r>
          </w:p>
        </w:tc>
        <w:tc>
          <w:tcPr>
            <w:tcW w:w="3313" w:type="dxa"/>
            <w:hideMark/>
          </w:tcPr>
          <w:p w14:paraId="5537D13C" w14:textId="7E073962" w:rsidR="008C234F" w:rsidRPr="008C234F" w:rsidRDefault="008C234F" w:rsidP="008C234F">
            <w:pPr>
              <w:spacing w:line="276" w:lineRule="auto"/>
              <w:jc w:val="center"/>
            </w:pPr>
            <w:r w:rsidRPr="008C234F">
              <w:rPr>
                <w:rFonts w:eastAsiaTheme="majorEastAsia"/>
              </w:rPr>
              <w:t>02:00 – 07:10</w:t>
            </w:r>
          </w:p>
        </w:tc>
      </w:tr>
      <w:tr w:rsidR="008C234F" w:rsidRPr="008C234F" w14:paraId="465B3FA9" w14:textId="77777777" w:rsidTr="008C234F">
        <w:trPr>
          <w:trHeight w:val="358"/>
        </w:trPr>
        <w:tc>
          <w:tcPr>
            <w:tcW w:w="833" w:type="dxa"/>
            <w:hideMark/>
          </w:tcPr>
          <w:p w14:paraId="3BEDC099" w14:textId="77777777" w:rsidR="008C234F" w:rsidRPr="008C234F" w:rsidRDefault="008C234F" w:rsidP="008C234F">
            <w:pPr>
              <w:spacing w:line="276" w:lineRule="auto"/>
              <w:rPr>
                <w:b/>
                <w:bCs/>
              </w:rPr>
            </w:pPr>
            <w:r w:rsidRPr="008C234F">
              <w:rPr>
                <w:b/>
                <w:bCs/>
              </w:rPr>
              <w:t>3</w:t>
            </w:r>
          </w:p>
        </w:tc>
        <w:tc>
          <w:tcPr>
            <w:tcW w:w="4894" w:type="dxa"/>
            <w:hideMark/>
          </w:tcPr>
          <w:p w14:paraId="2B026F72" w14:textId="77777777" w:rsidR="008C234F" w:rsidRPr="008C234F" w:rsidRDefault="008C234F" w:rsidP="008C234F">
            <w:pPr>
              <w:spacing w:line="276" w:lineRule="auto"/>
            </w:pPr>
            <w:proofErr w:type="gramStart"/>
            <w:r w:rsidRPr="008C234F">
              <w:rPr>
                <w:rFonts w:eastAsiaTheme="majorEastAsia"/>
              </w:rPr>
              <w:t>zihniyet</w:t>
            </w:r>
            <w:proofErr w:type="gramEnd"/>
            <w:r w:rsidRPr="008C234F">
              <w:rPr>
                <w:rFonts w:eastAsiaTheme="majorEastAsia"/>
              </w:rPr>
              <w:t xml:space="preserve"> – kültürel</w:t>
            </w:r>
          </w:p>
        </w:tc>
        <w:tc>
          <w:tcPr>
            <w:tcW w:w="3313" w:type="dxa"/>
            <w:hideMark/>
          </w:tcPr>
          <w:p w14:paraId="177A354B" w14:textId="1186EE66" w:rsidR="008C234F" w:rsidRPr="008C234F" w:rsidRDefault="008C234F" w:rsidP="008C234F">
            <w:pPr>
              <w:spacing w:line="276" w:lineRule="auto"/>
              <w:jc w:val="center"/>
            </w:pPr>
            <w:r w:rsidRPr="008C234F">
              <w:rPr>
                <w:rFonts w:eastAsiaTheme="majorEastAsia"/>
              </w:rPr>
              <w:t>10:00 – 11:20</w:t>
            </w:r>
          </w:p>
        </w:tc>
      </w:tr>
      <w:tr w:rsidR="008C234F" w:rsidRPr="008C234F" w14:paraId="7E45D05D" w14:textId="77777777" w:rsidTr="008C234F">
        <w:trPr>
          <w:trHeight w:val="358"/>
        </w:trPr>
        <w:tc>
          <w:tcPr>
            <w:tcW w:w="833" w:type="dxa"/>
            <w:hideMark/>
          </w:tcPr>
          <w:p w14:paraId="35A5FFD3" w14:textId="77777777" w:rsidR="008C234F" w:rsidRPr="008C234F" w:rsidRDefault="008C234F" w:rsidP="008C234F">
            <w:pPr>
              <w:spacing w:line="276" w:lineRule="auto"/>
              <w:rPr>
                <w:b/>
                <w:bCs/>
              </w:rPr>
            </w:pPr>
            <w:r w:rsidRPr="008C234F">
              <w:rPr>
                <w:b/>
                <w:bCs/>
              </w:rPr>
              <w:t>4</w:t>
            </w:r>
          </w:p>
        </w:tc>
        <w:tc>
          <w:tcPr>
            <w:tcW w:w="4894" w:type="dxa"/>
            <w:hideMark/>
          </w:tcPr>
          <w:p w14:paraId="3C541BCB" w14:textId="77777777" w:rsidR="008C234F" w:rsidRPr="008C234F" w:rsidRDefault="008C234F" w:rsidP="008C234F">
            <w:pPr>
              <w:spacing w:line="276" w:lineRule="auto"/>
            </w:pPr>
            <w:proofErr w:type="gramStart"/>
            <w:r w:rsidRPr="008C234F">
              <w:rPr>
                <w:rFonts w:eastAsiaTheme="majorEastAsia"/>
              </w:rPr>
              <w:t>kaynak</w:t>
            </w:r>
            <w:proofErr w:type="gramEnd"/>
            <w:r w:rsidRPr="008C234F">
              <w:rPr>
                <w:rFonts w:eastAsiaTheme="majorEastAsia"/>
              </w:rPr>
              <w:t xml:space="preserve"> akışkanlığı</w:t>
            </w:r>
          </w:p>
        </w:tc>
        <w:tc>
          <w:tcPr>
            <w:tcW w:w="3313" w:type="dxa"/>
            <w:hideMark/>
          </w:tcPr>
          <w:p w14:paraId="01BB01EF" w14:textId="451AC71B" w:rsidR="008C234F" w:rsidRPr="008C234F" w:rsidRDefault="008C234F" w:rsidP="008C234F">
            <w:pPr>
              <w:spacing w:line="276" w:lineRule="auto"/>
              <w:jc w:val="center"/>
            </w:pPr>
            <w:r w:rsidRPr="008C234F">
              <w:rPr>
                <w:rFonts w:eastAsiaTheme="majorEastAsia"/>
              </w:rPr>
              <w:t>12:55 – 13:40</w:t>
            </w:r>
          </w:p>
        </w:tc>
      </w:tr>
      <w:tr w:rsidR="008C234F" w:rsidRPr="008C234F" w14:paraId="2FE07E7E" w14:textId="77777777" w:rsidTr="008C234F">
        <w:trPr>
          <w:trHeight w:val="365"/>
        </w:trPr>
        <w:tc>
          <w:tcPr>
            <w:tcW w:w="833" w:type="dxa"/>
            <w:hideMark/>
          </w:tcPr>
          <w:p w14:paraId="575775E0" w14:textId="77777777" w:rsidR="008C234F" w:rsidRPr="008C234F" w:rsidRDefault="008C234F" w:rsidP="008C234F">
            <w:pPr>
              <w:spacing w:line="276" w:lineRule="auto"/>
              <w:rPr>
                <w:b/>
                <w:bCs/>
              </w:rPr>
            </w:pPr>
            <w:r w:rsidRPr="008C234F">
              <w:rPr>
                <w:b/>
                <w:bCs/>
              </w:rPr>
              <w:t>5</w:t>
            </w:r>
          </w:p>
        </w:tc>
        <w:tc>
          <w:tcPr>
            <w:tcW w:w="4894" w:type="dxa"/>
            <w:hideMark/>
          </w:tcPr>
          <w:p w14:paraId="5151E71E" w14:textId="77777777" w:rsidR="008C234F" w:rsidRPr="008C234F" w:rsidRDefault="008C234F" w:rsidP="008C234F">
            <w:pPr>
              <w:spacing w:line="276" w:lineRule="auto"/>
            </w:pPr>
            <w:proofErr w:type="gramStart"/>
            <w:r w:rsidRPr="008C234F">
              <w:rPr>
                <w:rFonts w:eastAsiaTheme="majorEastAsia"/>
              </w:rPr>
              <w:t>dinamik</w:t>
            </w:r>
            <w:proofErr w:type="gramEnd"/>
          </w:p>
        </w:tc>
        <w:tc>
          <w:tcPr>
            <w:tcW w:w="3313" w:type="dxa"/>
            <w:hideMark/>
          </w:tcPr>
          <w:p w14:paraId="4E1C5472" w14:textId="2F554062" w:rsidR="008C234F" w:rsidRPr="008C234F" w:rsidRDefault="008C234F" w:rsidP="008C234F">
            <w:pPr>
              <w:spacing w:line="276" w:lineRule="auto"/>
              <w:jc w:val="center"/>
            </w:pPr>
            <w:r w:rsidRPr="008C234F">
              <w:rPr>
                <w:rFonts w:eastAsiaTheme="majorEastAsia"/>
              </w:rPr>
              <w:t>07:20 – 08:10</w:t>
            </w:r>
          </w:p>
        </w:tc>
      </w:tr>
      <w:tr w:rsidR="008C234F" w:rsidRPr="008C234F" w14:paraId="07CFBF1F" w14:textId="77777777" w:rsidTr="008C234F">
        <w:trPr>
          <w:trHeight w:val="358"/>
        </w:trPr>
        <w:tc>
          <w:tcPr>
            <w:tcW w:w="833" w:type="dxa"/>
            <w:hideMark/>
          </w:tcPr>
          <w:p w14:paraId="526182E3" w14:textId="77777777" w:rsidR="008C234F" w:rsidRPr="008C234F" w:rsidRDefault="008C234F" w:rsidP="008C234F">
            <w:pPr>
              <w:spacing w:line="276" w:lineRule="auto"/>
              <w:rPr>
                <w:b/>
                <w:bCs/>
              </w:rPr>
            </w:pPr>
            <w:r w:rsidRPr="008C234F">
              <w:rPr>
                <w:b/>
                <w:bCs/>
              </w:rPr>
              <w:t>6</w:t>
            </w:r>
          </w:p>
        </w:tc>
        <w:tc>
          <w:tcPr>
            <w:tcW w:w="4894" w:type="dxa"/>
            <w:hideMark/>
          </w:tcPr>
          <w:p w14:paraId="01E71383" w14:textId="77777777" w:rsidR="008C234F" w:rsidRPr="008C234F" w:rsidRDefault="008C234F" w:rsidP="008C234F">
            <w:pPr>
              <w:spacing w:line="276" w:lineRule="auto"/>
            </w:pPr>
            <w:proofErr w:type="gramStart"/>
            <w:r w:rsidRPr="008C234F">
              <w:rPr>
                <w:rFonts w:eastAsiaTheme="majorEastAsia"/>
              </w:rPr>
              <w:t>algılama</w:t>
            </w:r>
            <w:proofErr w:type="gramEnd"/>
            <w:r w:rsidRPr="008C234F">
              <w:rPr>
                <w:rFonts w:eastAsiaTheme="majorEastAsia"/>
              </w:rPr>
              <w:t xml:space="preserve"> – yakalama – dönüştürme</w:t>
            </w:r>
          </w:p>
        </w:tc>
        <w:tc>
          <w:tcPr>
            <w:tcW w:w="3313" w:type="dxa"/>
            <w:hideMark/>
          </w:tcPr>
          <w:p w14:paraId="18E4424A" w14:textId="7493C6D1" w:rsidR="008C234F" w:rsidRPr="008C234F" w:rsidRDefault="008C234F" w:rsidP="008C234F">
            <w:pPr>
              <w:spacing w:line="276" w:lineRule="auto"/>
              <w:jc w:val="center"/>
            </w:pPr>
            <w:r w:rsidRPr="008C234F">
              <w:rPr>
                <w:rFonts w:eastAsiaTheme="majorEastAsia"/>
              </w:rPr>
              <w:t>12:55 – 14:30</w:t>
            </w:r>
          </w:p>
        </w:tc>
      </w:tr>
      <w:tr w:rsidR="008C234F" w:rsidRPr="008C234F" w14:paraId="16FDEC3B" w14:textId="77777777" w:rsidTr="008C234F">
        <w:trPr>
          <w:trHeight w:val="358"/>
        </w:trPr>
        <w:tc>
          <w:tcPr>
            <w:tcW w:w="833" w:type="dxa"/>
            <w:hideMark/>
          </w:tcPr>
          <w:p w14:paraId="47E3AF26" w14:textId="77777777" w:rsidR="008C234F" w:rsidRPr="008C234F" w:rsidRDefault="008C234F" w:rsidP="008C234F">
            <w:pPr>
              <w:spacing w:line="276" w:lineRule="auto"/>
              <w:rPr>
                <w:b/>
                <w:bCs/>
              </w:rPr>
            </w:pPr>
            <w:r w:rsidRPr="008C234F">
              <w:rPr>
                <w:b/>
                <w:bCs/>
              </w:rPr>
              <w:t>7</w:t>
            </w:r>
          </w:p>
        </w:tc>
        <w:tc>
          <w:tcPr>
            <w:tcW w:w="4894" w:type="dxa"/>
            <w:hideMark/>
          </w:tcPr>
          <w:p w14:paraId="04C32910" w14:textId="77777777" w:rsidR="008C234F" w:rsidRPr="008C234F" w:rsidRDefault="008C234F" w:rsidP="008C234F">
            <w:pPr>
              <w:spacing w:line="276" w:lineRule="auto"/>
            </w:pPr>
            <w:proofErr w:type="gramStart"/>
            <w:r w:rsidRPr="008C234F">
              <w:rPr>
                <w:rFonts w:eastAsiaTheme="majorEastAsia"/>
              </w:rPr>
              <w:t>bugüne</w:t>
            </w:r>
            <w:proofErr w:type="gramEnd"/>
            <w:r w:rsidRPr="008C234F">
              <w:rPr>
                <w:rFonts w:eastAsiaTheme="majorEastAsia"/>
              </w:rPr>
              <w:t xml:space="preserve"> – geleceğe</w:t>
            </w:r>
          </w:p>
        </w:tc>
        <w:tc>
          <w:tcPr>
            <w:tcW w:w="3313" w:type="dxa"/>
            <w:hideMark/>
          </w:tcPr>
          <w:p w14:paraId="4E0AFFA3" w14:textId="7AE24F4D" w:rsidR="008C234F" w:rsidRPr="008C234F" w:rsidRDefault="008C234F" w:rsidP="008C234F">
            <w:pPr>
              <w:spacing w:line="276" w:lineRule="auto"/>
              <w:jc w:val="center"/>
            </w:pPr>
            <w:r w:rsidRPr="008C234F">
              <w:rPr>
                <w:rFonts w:eastAsiaTheme="majorEastAsia"/>
              </w:rPr>
              <w:t>06:50 – 07:40</w:t>
            </w:r>
          </w:p>
        </w:tc>
      </w:tr>
      <w:tr w:rsidR="008C234F" w:rsidRPr="008C234F" w14:paraId="67C46BD4" w14:textId="77777777" w:rsidTr="008C234F">
        <w:trPr>
          <w:trHeight w:val="358"/>
        </w:trPr>
        <w:tc>
          <w:tcPr>
            <w:tcW w:w="833" w:type="dxa"/>
            <w:hideMark/>
          </w:tcPr>
          <w:p w14:paraId="265C4902" w14:textId="77777777" w:rsidR="008C234F" w:rsidRPr="008C234F" w:rsidRDefault="008C234F" w:rsidP="008C234F">
            <w:pPr>
              <w:spacing w:line="276" w:lineRule="auto"/>
              <w:rPr>
                <w:b/>
                <w:bCs/>
              </w:rPr>
            </w:pPr>
            <w:r w:rsidRPr="008C234F">
              <w:rPr>
                <w:b/>
                <w:bCs/>
              </w:rPr>
              <w:t>8</w:t>
            </w:r>
          </w:p>
        </w:tc>
        <w:tc>
          <w:tcPr>
            <w:tcW w:w="4894" w:type="dxa"/>
            <w:hideMark/>
          </w:tcPr>
          <w:p w14:paraId="3D69A6B2" w14:textId="77777777" w:rsidR="008C234F" w:rsidRPr="008C234F" w:rsidRDefault="008C234F" w:rsidP="008C234F">
            <w:pPr>
              <w:spacing w:line="276" w:lineRule="auto"/>
            </w:pPr>
            <w:proofErr w:type="gramStart"/>
            <w:r w:rsidRPr="008C234F">
              <w:rPr>
                <w:rFonts w:eastAsiaTheme="majorEastAsia"/>
              </w:rPr>
              <w:t>sık</w:t>
            </w:r>
            <w:proofErr w:type="gramEnd"/>
            <w:r w:rsidRPr="008C234F">
              <w:rPr>
                <w:rFonts w:eastAsiaTheme="majorEastAsia"/>
              </w:rPr>
              <w:t xml:space="preserve"> (</w:t>
            </w:r>
            <w:proofErr w:type="spellStart"/>
            <w:r w:rsidRPr="008C234F">
              <w:rPr>
                <w:rFonts w:eastAsiaTheme="majorEastAsia"/>
              </w:rPr>
              <w:t>frequent</w:t>
            </w:r>
            <w:proofErr w:type="spellEnd"/>
            <w:r w:rsidRPr="008C234F">
              <w:rPr>
                <w:rFonts w:eastAsiaTheme="majorEastAsia"/>
              </w:rPr>
              <w:t>) – şeffaf (</w:t>
            </w:r>
            <w:proofErr w:type="spellStart"/>
            <w:r w:rsidRPr="008C234F">
              <w:rPr>
                <w:rFonts w:eastAsiaTheme="majorEastAsia"/>
              </w:rPr>
              <w:t>transparent</w:t>
            </w:r>
            <w:proofErr w:type="spellEnd"/>
            <w:r w:rsidRPr="008C234F">
              <w:rPr>
                <w:rFonts w:eastAsiaTheme="majorEastAsia"/>
              </w:rPr>
              <w:t>)</w:t>
            </w:r>
          </w:p>
        </w:tc>
        <w:tc>
          <w:tcPr>
            <w:tcW w:w="3313" w:type="dxa"/>
            <w:hideMark/>
          </w:tcPr>
          <w:p w14:paraId="192CD3C2" w14:textId="235C9353" w:rsidR="008C234F" w:rsidRPr="008C234F" w:rsidRDefault="008C234F" w:rsidP="008C234F">
            <w:pPr>
              <w:spacing w:line="276" w:lineRule="auto"/>
              <w:jc w:val="center"/>
            </w:pPr>
            <w:r w:rsidRPr="008C234F">
              <w:rPr>
                <w:rFonts w:eastAsiaTheme="majorEastAsia"/>
              </w:rPr>
              <w:t>17:20 – 18:40</w:t>
            </w:r>
          </w:p>
        </w:tc>
      </w:tr>
      <w:tr w:rsidR="008C234F" w:rsidRPr="008C234F" w14:paraId="74A08F2E" w14:textId="77777777" w:rsidTr="008C234F">
        <w:trPr>
          <w:trHeight w:val="358"/>
        </w:trPr>
        <w:tc>
          <w:tcPr>
            <w:tcW w:w="833" w:type="dxa"/>
            <w:hideMark/>
          </w:tcPr>
          <w:p w14:paraId="75698040" w14:textId="77777777" w:rsidR="008C234F" w:rsidRPr="008C234F" w:rsidRDefault="008C234F" w:rsidP="008C234F">
            <w:pPr>
              <w:spacing w:line="276" w:lineRule="auto"/>
              <w:rPr>
                <w:b/>
                <w:bCs/>
              </w:rPr>
            </w:pPr>
            <w:r w:rsidRPr="008C234F">
              <w:rPr>
                <w:b/>
                <w:bCs/>
              </w:rPr>
              <w:t>9</w:t>
            </w:r>
          </w:p>
        </w:tc>
        <w:tc>
          <w:tcPr>
            <w:tcW w:w="4894" w:type="dxa"/>
            <w:hideMark/>
          </w:tcPr>
          <w:p w14:paraId="6B6A0817" w14:textId="77777777" w:rsidR="008C234F" w:rsidRPr="008C234F" w:rsidRDefault="008C234F" w:rsidP="008C234F">
            <w:pPr>
              <w:spacing w:line="276" w:lineRule="auto"/>
            </w:pPr>
            <w:proofErr w:type="gramStart"/>
            <w:r w:rsidRPr="008C234F">
              <w:rPr>
                <w:rFonts w:eastAsiaTheme="majorEastAsia"/>
              </w:rPr>
              <w:t>eylem</w:t>
            </w:r>
            <w:proofErr w:type="gramEnd"/>
            <w:r w:rsidRPr="008C234F">
              <w:rPr>
                <w:rFonts w:eastAsiaTheme="majorEastAsia"/>
              </w:rPr>
              <w:t xml:space="preserve"> / performans</w:t>
            </w:r>
          </w:p>
        </w:tc>
        <w:tc>
          <w:tcPr>
            <w:tcW w:w="3313" w:type="dxa"/>
            <w:hideMark/>
          </w:tcPr>
          <w:p w14:paraId="5DC54979" w14:textId="3BEB471A" w:rsidR="008C234F" w:rsidRPr="008C234F" w:rsidRDefault="008C234F" w:rsidP="008C234F">
            <w:pPr>
              <w:spacing w:line="276" w:lineRule="auto"/>
              <w:jc w:val="center"/>
            </w:pPr>
            <w:r w:rsidRPr="008C234F">
              <w:rPr>
                <w:rFonts w:eastAsiaTheme="majorEastAsia"/>
              </w:rPr>
              <w:t>19:05 – 20:10</w:t>
            </w:r>
          </w:p>
        </w:tc>
      </w:tr>
      <w:tr w:rsidR="008C234F" w:rsidRPr="008C234F" w14:paraId="5FDDE3DF" w14:textId="77777777" w:rsidTr="008C234F">
        <w:trPr>
          <w:trHeight w:val="358"/>
        </w:trPr>
        <w:tc>
          <w:tcPr>
            <w:tcW w:w="833" w:type="dxa"/>
            <w:hideMark/>
          </w:tcPr>
          <w:p w14:paraId="4EA1CAF3" w14:textId="77777777" w:rsidR="008C234F" w:rsidRPr="008C234F" w:rsidRDefault="008C234F" w:rsidP="008C234F">
            <w:pPr>
              <w:spacing w:line="276" w:lineRule="auto"/>
              <w:rPr>
                <w:b/>
                <w:bCs/>
              </w:rPr>
            </w:pPr>
            <w:r w:rsidRPr="008C234F">
              <w:rPr>
                <w:b/>
                <w:bCs/>
              </w:rPr>
              <w:t>10</w:t>
            </w:r>
          </w:p>
        </w:tc>
        <w:tc>
          <w:tcPr>
            <w:tcW w:w="4894" w:type="dxa"/>
            <w:hideMark/>
          </w:tcPr>
          <w:p w14:paraId="2FF3B434" w14:textId="77777777" w:rsidR="008C234F" w:rsidRPr="008C234F" w:rsidRDefault="008C234F" w:rsidP="008C234F">
            <w:pPr>
              <w:spacing w:line="276" w:lineRule="auto"/>
            </w:pPr>
            <w:proofErr w:type="gramStart"/>
            <w:r w:rsidRPr="008C234F">
              <w:rPr>
                <w:rFonts w:eastAsiaTheme="majorEastAsia"/>
              </w:rPr>
              <w:t>verilerin</w:t>
            </w:r>
            <w:proofErr w:type="gramEnd"/>
            <w:r w:rsidRPr="008C234F">
              <w:rPr>
                <w:rFonts w:eastAsiaTheme="majorEastAsia"/>
              </w:rPr>
              <w:t xml:space="preserve"> – sonuçların</w:t>
            </w:r>
          </w:p>
        </w:tc>
        <w:tc>
          <w:tcPr>
            <w:tcW w:w="3313" w:type="dxa"/>
            <w:hideMark/>
          </w:tcPr>
          <w:p w14:paraId="33550642" w14:textId="643F2A3F" w:rsidR="008C234F" w:rsidRPr="008C234F" w:rsidRDefault="008C234F" w:rsidP="008C234F">
            <w:pPr>
              <w:spacing w:line="276" w:lineRule="auto"/>
              <w:jc w:val="center"/>
            </w:pPr>
            <w:r w:rsidRPr="008C234F">
              <w:rPr>
                <w:rFonts w:eastAsiaTheme="majorEastAsia"/>
              </w:rPr>
              <w:t>20:25 – 22:05</w:t>
            </w:r>
          </w:p>
        </w:tc>
      </w:tr>
    </w:tbl>
    <w:p w14:paraId="42AE385D" w14:textId="77777777" w:rsidR="008C234F" w:rsidRDefault="008C234F" w:rsidP="008C234F">
      <w:pPr>
        <w:spacing w:line="276" w:lineRule="auto"/>
        <w:rPr>
          <w:b/>
          <w:bCs/>
        </w:rPr>
      </w:pPr>
    </w:p>
    <w:p w14:paraId="59184BFC" w14:textId="73E593A2" w:rsidR="008C234F" w:rsidRPr="00572037" w:rsidRDefault="008C234F" w:rsidP="008C234F">
      <w:pPr>
        <w:spacing w:line="276" w:lineRule="auto"/>
        <w:rPr>
          <w:b/>
          <w:bCs/>
        </w:rPr>
      </w:pPr>
      <w:r w:rsidRPr="008C234F">
        <w:rPr>
          <w:b/>
          <w:bCs/>
        </w:rPr>
        <w:t xml:space="preserve">2) B Bölümü – Çoktan Seçmeli </w:t>
      </w:r>
      <w:r>
        <w:rPr>
          <w:b/>
          <w:bCs/>
        </w:rPr>
        <w:t xml:space="preserve">Soruların Cevapları </w:t>
      </w:r>
      <w:r w:rsidRPr="008C234F">
        <w:rPr>
          <w:b/>
          <w:bCs/>
        </w:rPr>
        <w:t>(11–20)</w:t>
      </w:r>
    </w:p>
    <w:tbl>
      <w:tblPr>
        <w:tblStyle w:val="TabloKlavuzu"/>
        <w:tblW w:w="8954" w:type="dxa"/>
        <w:tblLook w:val="04A0" w:firstRow="1" w:lastRow="0" w:firstColumn="1" w:lastColumn="0" w:noHBand="0" w:noVBand="1"/>
      </w:tblPr>
      <w:tblGrid>
        <w:gridCol w:w="710"/>
        <w:gridCol w:w="5381"/>
        <w:gridCol w:w="2863"/>
      </w:tblGrid>
      <w:tr w:rsidR="004965CC" w14:paraId="7EC10F94" w14:textId="77777777" w:rsidTr="004965CC">
        <w:trPr>
          <w:trHeight w:val="500"/>
        </w:trPr>
        <w:tc>
          <w:tcPr>
            <w:tcW w:w="0" w:type="auto"/>
            <w:hideMark/>
          </w:tcPr>
          <w:p w14:paraId="1263A241" w14:textId="77777777" w:rsidR="008C234F" w:rsidRDefault="008C234F" w:rsidP="008C23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Soru</w:t>
            </w:r>
          </w:p>
        </w:tc>
        <w:tc>
          <w:tcPr>
            <w:tcW w:w="5381" w:type="dxa"/>
            <w:hideMark/>
          </w:tcPr>
          <w:p w14:paraId="1354410D" w14:textId="60958BEB" w:rsidR="008C234F" w:rsidRDefault="008C234F" w:rsidP="008C234F">
            <w:pPr>
              <w:rPr>
                <w:b/>
                <w:bCs/>
              </w:rPr>
            </w:pPr>
            <w:r>
              <w:rPr>
                <w:b/>
                <w:bCs/>
              </w:rPr>
              <w:t>Doğru Seçenek</w:t>
            </w:r>
          </w:p>
        </w:tc>
        <w:tc>
          <w:tcPr>
            <w:tcW w:w="2863" w:type="dxa"/>
            <w:hideMark/>
          </w:tcPr>
          <w:p w14:paraId="2250545C" w14:textId="51D955CF" w:rsidR="008C234F" w:rsidRDefault="008C234F" w:rsidP="004965CC">
            <w:pPr>
              <w:jc w:val="center"/>
              <w:rPr>
                <w:b/>
                <w:bCs/>
              </w:rPr>
            </w:pPr>
            <w:r w:rsidRPr="008C234F">
              <w:rPr>
                <w:b/>
                <w:bCs/>
              </w:rPr>
              <w:t>Video</w:t>
            </w:r>
            <w:r>
              <w:rPr>
                <w:b/>
                <w:bCs/>
              </w:rPr>
              <w:t xml:space="preserve"> </w:t>
            </w:r>
            <w:r w:rsidRPr="008C234F">
              <w:rPr>
                <w:b/>
                <w:bCs/>
              </w:rPr>
              <w:t>Zaman Aralığ</w:t>
            </w:r>
            <w:r>
              <w:rPr>
                <w:b/>
                <w:bCs/>
              </w:rPr>
              <w:t>ı</w:t>
            </w:r>
          </w:p>
        </w:tc>
      </w:tr>
      <w:tr w:rsidR="004965CC" w14:paraId="52B44CBA" w14:textId="77777777" w:rsidTr="004965CC">
        <w:trPr>
          <w:trHeight w:val="301"/>
        </w:trPr>
        <w:tc>
          <w:tcPr>
            <w:tcW w:w="0" w:type="auto"/>
            <w:hideMark/>
          </w:tcPr>
          <w:p w14:paraId="4F7FAFE1" w14:textId="77777777" w:rsidR="008C234F" w:rsidRPr="008C234F" w:rsidRDefault="008C234F" w:rsidP="008C234F">
            <w:pPr>
              <w:jc w:val="center"/>
              <w:rPr>
                <w:b/>
                <w:bCs/>
              </w:rPr>
            </w:pPr>
            <w:r w:rsidRPr="008C234F">
              <w:rPr>
                <w:b/>
                <w:bCs/>
              </w:rPr>
              <w:t>11</w:t>
            </w:r>
          </w:p>
        </w:tc>
        <w:tc>
          <w:tcPr>
            <w:tcW w:w="5381" w:type="dxa"/>
            <w:hideMark/>
          </w:tcPr>
          <w:p w14:paraId="708B222D" w14:textId="440D2965" w:rsidR="008C234F" w:rsidRDefault="008C234F">
            <w:r>
              <w:rPr>
                <w:rStyle w:val="Gl"/>
                <w:rFonts w:eastAsiaTheme="majorEastAsia"/>
              </w:rPr>
              <w:t>C</w:t>
            </w:r>
            <w:r>
              <w:t xml:space="preserve"> </w:t>
            </w:r>
            <w:r w:rsidR="000C1AA6">
              <w:t xml:space="preserve">- </w:t>
            </w:r>
            <w:r>
              <w:t>İş birliği &amp; yinelemeli geri bildirim</w:t>
            </w:r>
          </w:p>
        </w:tc>
        <w:tc>
          <w:tcPr>
            <w:tcW w:w="2863" w:type="dxa"/>
            <w:hideMark/>
          </w:tcPr>
          <w:p w14:paraId="24AB1794" w14:textId="2AFB157A" w:rsidR="008C234F" w:rsidRPr="008C234F" w:rsidRDefault="008C234F" w:rsidP="004965CC">
            <w:pPr>
              <w:jc w:val="center"/>
              <w:rPr>
                <w:b/>
                <w:bCs/>
              </w:rPr>
            </w:pPr>
            <w:r w:rsidRPr="008C234F">
              <w:rPr>
                <w:rStyle w:val="Gl"/>
                <w:rFonts w:eastAsiaTheme="majorEastAsia"/>
                <w:b w:val="0"/>
                <w:bCs w:val="0"/>
              </w:rPr>
              <w:t>07:20 – 08:40</w:t>
            </w:r>
          </w:p>
        </w:tc>
      </w:tr>
      <w:tr w:rsidR="004965CC" w14:paraId="52AF847E" w14:textId="77777777" w:rsidTr="004965CC">
        <w:trPr>
          <w:trHeight w:val="301"/>
        </w:trPr>
        <w:tc>
          <w:tcPr>
            <w:tcW w:w="0" w:type="auto"/>
            <w:hideMark/>
          </w:tcPr>
          <w:p w14:paraId="69F04BBE" w14:textId="77777777" w:rsidR="008C234F" w:rsidRPr="008C234F" w:rsidRDefault="008C234F" w:rsidP="008C234F">
            <w:pPr>
              <w:jc w:val="center"/>
              <w:rPr>
                <w:b/>
                <w:bCs/>
              </w:rPr>
            </w:pPr>
            <w:r w:rsidRPr="008C234F">
              <w:rPr>
                <w:b/>
                <w:bCs/>
              </w:rPr>
              <w:t>12</w:t>
            </w:r>
          </w:p>
        </w:tc>
        <w:tc>
          <w:tcPr>
            <w:tcW w:w="5381" w:type="dxa"/>
            <w:hideMark/>
          </w:tcPr>
          <w:p w14:paraId="42969F80" w14:textId="36989CCF" w:rsidR="008C234F" w:rsidRDefault="008C234F">
            <w:r>
              <w:rPr>
                <w:rStyle w:val="Gl"/>
                <w:rFonts w:eastAsiaTheme="majorEastAsia"/>
              </w:rPr>
              <w:t>B</w:t>
            </w:r>
            <w:r w:rsidR="000C1AA6">
              <w:rPr>
                <w:rStyle w:val="Gl"/>
              </w:rPr>
              <w:t xml:space="preserve">- </w:t>
            </w:r>
            <w:r>
              <w:t>Doğrusal ve durağan planlar</w:t>
            </w:r>
          </w:p>
        </w:tc>
        <w:tc>
          <w:tcPr>
            <w:tcW w:w="2863" w:type="dxa"/>
            <w:hideMark/>
          </w:tcPr>
          <w:p w14:paraId="2771C56C" w14:textId="7D73A6E8" w:rsidR="008C234F" w:rsidRPr="008C234F" w:rsidRDefault="008C234F" w:rsidP="004965CC">
            <w:pPr>
              <w:jc w:val="center"/>
              <w:rPr>
                <w:b/>
                <w:bCs/>
              </w:rPr>
            </w:pPr>
            <w:r w:rsidRPr="008C234F">
              <w:rPr>
                <w:rStyle w:val="Gl"/>
                <w:rFonts w:eastAsiaTheme="majorEastAsia"/>
                <w:b w:val="0"/>
                <w:bCs w:val="0"/>
              </w:rPr>
              <w:t>01:20 – 07:40</w:t>
            </w:r>
          </w:p>
        </w:tc>
      </w:tr>
      <w:tr w:rsidR="004965CC" w14:paraId="679C72F0" w14:textId="77777777" w:rsidTr="004965CC">
        <w:trPr>
          <w:trHeight w:val="301"/>
        </w:trPr>
        <w:tc>
          <w:tcPr>
            <w:tcW w:w="0" w:type="auto"/>
            <w:hideMark/>
          </w:tcPr>
          <w:p w14:paraId="327AC1D2" w14:textId="77777777" w:rsidR="008C234F" w:rsidRPr="008C234F" w:rsidRDefault="008C234F" w:rsidP="008C234F">
            <w:pPr>
              <w:jc w:val="center"/>
              <w:rPr>
                <w:b/>
                <w:bCs/>
              </w:rPr>
            </w:pPr>
            <w:r w:rsidRPr="008C234F">
              <w:rPr>
                <w:b/>
                <w:bCs/>
              </w:rPr>
              <w:t>13</w:t>
            </w:r>
          </w:p>
        </w:tc>
        <w:tc>
          <w:tcPr>
            <w:tcW w:w="5381" w:type="dxa"/>
            <w:hideMark/>
          </w:tcPr>
          <w:p w14:paraId="2A6A6C48" w14:textId="278A267F" w:rsidR="008C234F" w:rsidRDefault="008C234F">
            <w:r>
              <w:rPr>
                <w:rStyle w:val="Gl"/>
                <w:rFonts w:eastAsiaTheme="majorEastAsia"/>
              </w:rPr>
              <w:t>C</w:t>
            </w:r>
            <w:r w:rsidR="000C1AA6">
              <w:rPr>
                <w:rStyle w:val="Gl"/>
              </w:rPr>
              <w:t xml:space="preserve">- </w:t>
            </w:r>
            <w:r>
              <w:t>Çevresel değişimi fark etme/anlamlandırma</w:t>
            </w:r>
          </w:p>
        </w:tc>
        <w:tc>
          <w:tcPr>
            <w:tcW w:w="2863" w:type="dxa"/>
            <w:hideMark/>
          </w:tcPr>
          <w:p w14:paraId="4FC8DB93" w14:textId="58D71E52" w:rsidR="008C234F" w:rsidRPr="008C234F" w:rsidRDefault="008C234F" w:rsidP="004965CC">
            <w:pPr>
              <w:jc w:val="center"/>
              <w:rPr>
                <w:b/>
                <w:bCs/>
              </w:rPr>
            </w:pPr>
            <w:r w:rsidRPr="008C234F">
              <w:rPr>
                <w:rStyle w:val="Gl"/>
                <w:rFonts w:eastAsiaTheme="majorEastAsia"/>
                <w:b w:val="0"/>
                <w:bCs w:val="0"/>
              </w:rPr>
              <w:t>12:55 – 13:40</w:t>
            </w:r>
          </w:p>
        </w:tc>
      </w:tr>
      <w:tr w:rsidR="004965CC" w14:paraId="0D960C79" w14:textId="77777777" w:rsidTr="004965CC">
        <w:trPr>
          <w:trHeight w:val="301"/>
        </w:trPr>
        <w:tc>
          <w:tcPr>
            <w:tcW w:w="0" w:type="auto"/>
            <w:hideMark/>
          </w:tcPr>
          <w:p w14:paraId="77F24789" w14:textId="77777777" w:rsidR="008C234F" w:rsidRPr="008C234F" w:rsidRDefault="008C234F" w:rsidP="008C234F">
            <w:pPr>
              <w:jc w:val="center"/>
              <w:rPr>
                <w:b/>
                <w:bCs/>
              </w:rPr>
            </w:pPr>
            <w:r w:rsidRPr="008C234F">
              <w:rPr>
                <w:b/>
                <w:bCs/>
              </w:rPr>
              <w:t>14</w:t>
            </w:r>
          </w:p>
        </w:tc>
        <w:tc>
          <w:tcPr>
            <w:tcW w:w="5381" w:type="dxa"/>
            <w:hideMark/>
          </w:tcPr>
          <w:p w14:paraId="24AF579F" w14:textId="541A78DF" w:rsidR="008C234F" w:rsidRDefault="008C234F">
            <w:r>
              <w:rPr>
                <w:rStyle w:val="Gl"/>
                <w:rFonts w:eastAsiaTheme="majorEastAsia"/>
              </w:rPr>
              <w:t>C</w:t>
            </w:r>
            <w:r w:rsidR="000C1AA6">
              <w:rPr>
                <w:rStyle w:val="Gl"/>
              </w:rPr>
              <w:t xml:space="preserve">- </w:t>
            </w:r>
            <w:r>
              <w:t>Dinamik yetenekler değişimi/dönüşümü mümkün kılar</w:t>
            </w:r>
          </w:p>
        </w:tc>
        <w:tc>
          <w:tcPr>
            <w:tcW w:w="2863" w:type="dxa"/>
            <w:hideMark/>
          </w:tcPr>
          <w:p w14:paraId="75C1242F" w14:textId="4FB31C5C" w:rsidR="008C234F" w:rsidRPr="008C234F" w:rsidRDefault="008C234F" w:rsidP="004965CC">
            <w:pPr>
              <w:jc w:val="center"/>
              <w:rPr>
                <w:b/>
                <w:bCs/>
              </w:rPr>
            </w:pPr>
            <w:r w:rsidRPr="008C234F">
              <w:rPr>
                <w:rStyle w:val="Gl"/>
                <w:rFonts w:eastAsiaTheme="majorEastAsia"/>
                <w:b w:val="0"/>
                <w:bCs w:val="0"/>
              </w:rPr>
              <w:t>12:55 – 14:30</w:t>
            </w:r>
          </w:p>
        </w:tc>
      </w:tr>
      <w:tr w:rsidR="004965CC" w14:paraId="53263F1E" w14:textId="77777777" w:rsidTr="004965CC">
        <w:trPr>
          <w:trHeight w:val="323"/>
        </w:trPr>
        <w:tc>
          <w:tcPr>
            <w:tcW w:w="0" w:type="auto"/>
            <w:hideMark/>
          </w:tcPr>
          <w:p w14:paraId="506938ED" w14:textId="77777777" w:rsidR="008C234F" w:rsidRPr="008C234F" w:rsidRDefault="008C234F" w:rsidP="008C234F">
            <w:pPr>
              <w:jc w:val="center"/>
              <w:rPr>
                <w:b/>
                <w:bCs/>
              </w:rPr>
            </w:pPr>
            <w:r w:rsidRPr="008C234F">
              <w:rPr>
                <w:b/>
                <w:bCs/>
              </w:rPr>
              <w:t>15</w:t>
            </w:r>
          </w:p>
        </w:tc>
        <w:tc>
          <w:tcPr>
            <w:tcW w:w="5381" w:type="dxa"/>
            <w:hideMark/>
          </w:tcPr>
          <w:p w14:paraId="6FB9B410" w14:textId="0E5BC158" w:rsidR="008C234F" w:rsidRDefault="008C234F">
            <w:r>
              <w:rPr>
                <w:rStyle w:val="Gl"/>
                <w:rFonts w:eastAsiaTheme="majorEastAsia"/>
              </w:rPr>
              <w:t>D</w:t>
            </w:r>
            <w:r w:rsidR="000C1AA6">
              <w:rPr>
                <w:rStyle w:val="Gl"/>
              </w:rPr>
              <w:t xml:space="preserve">- </w:t>
            </w:r>
            <w:proofErr w:type="spellStart"/>
            <w:r>
              <w:t>Frequent</w:t>
            </w:r>
            <w:proofErr w:type="spellEnd"/>
            <w:r>
              <w:t>/</w:t>
            </w:r>
            <w:proofErr w:type="spellStart"/>
            <w:r>
              <w:t>Ambitious</w:t>
            </w:r>
            <w:proofErr w:type="spellEnd"/>
            <w:r>
              <w:t>/</w:t>
            </w:r>
            <w:proofErr w:type="spellStart"/>
            <w:r>
              <w:t>Specific</w:t>
            </w:r>
            <w:proofErr w:type="spellEnd"/>
            <w:r>
              <w:t>/</w:t>
            </w:r>
            <w:proofErr w:type="spellStart"/>
            <w:r>
              <w:t>Transparent</w:t>
            </w:r>
            <w:proofErr w:type="spellEnd"/>
          </w:p>
        </w:tc>
        <w:tc>
          <w:tcPr>
            <w:tcW w:w="2863" w:type="dxa"/>
            <w:hideMark/>
          </w:tcPr>
          <w:p w14:paraId="423DAD18" w14:textId="2553D6D5" w:rsidR="008C234F" w:rsidRPr="008C234F" w:rsidRDefault="008C234F" w:rsidP="004965CC">
            <w:pPr>
              <w:jc w:val="center"/>
              <w:rPr>
                <w:b/>
                <w:bCs/>
              </w:rPr>
            </w:pPr>
            <w:r w:rsidRPr="008C234F">
              <w:rPr>
                <w:rStyle w:val="Gl"/>
                <w:rFonts w:eastAsiaTheme="majorEastAsia"/>
                <w:b w:val="0"/>
                <w:bCs w:val="0"/>
              </w:rPr>
              <w:t>17:20 – 18:40</w:t>
            </w:r>
          </w:p>
        </w:tc>
      </w:tr>
      <w:tr w:rsidR="004965CC" w14:paraId="4015C010" w14:textId="77777777" w:rsidTr="004965CC">
        <w:trPr>
          <w:trHeight w:val="301"/>
        </w:trPr>
        <w:tc>
          <w:tcPr>
            <w:tcW w:w="0" w:type="auto"/>
            <w:hideMark/>
          </w:tcPr>
          <w:p w14:paraId="7D505416" w14:textId="77777777" w:rsidR="008C234F" w:rsidRPr="008C234F" w:rsidRDefault="008C234F" w:rsidP="008C234F">
            <w:pPr>
              <w:jc w:val="center"/>
              <w:rPr>
                <w:b/>
                <w:bCs/>
              </w:rPr>
            </w:pPr>
            <w:r w:rsidRPr="008C234F">
              <w:rPr>
                <w:b/>
                <w:bCs/>
              </w:rPr>
              <w:t>16</w:t>
            </w:r>
          </w:p>
        </w:tc>
        <w:tc>
          <w:tcPr>
            <w:tcW w:w="5381" w:type="dxa"/>
            <w:hideMark/>
          </w:tcPr>
          <w:p w14:paraId="0DB6C94E" w14:textId="61AA352A" w:rsidR="008C234F" w:rsidRDefault="008C234F">
            <w:r>
              <w:rPr>
                <w:rStyle w:val="Gl"/>
                <w:rFonts w:eastAsiaTheme="majorEastAsia"/>
              </w:rPr>
              <w:t>B</w:t>
            </w:r>
            <w:r w:rsidR="000C1AA6">
              <w:rPr>
                <w:rStyle w:val="Gl"/>
              </w:rPr>
              <w:t xml:space="preserve">- </w:t>
            </w:r>
            <w:r>
              <w:t>Temel sonuçlar = ölçülebilir ilerleme göstergeleri</w:t>
            </w:r>
          </w:p>
        </w:tc>
        <w:tc>
          <w:tcPr>
            <w:tcW w:w="2863" w:type="dxa"/>
            <w:hideMark/>
          </w:tcPr>
          <w:p w14:paraId="38556BCF" w14:textId="1C6561F4" w:rsidR="008C234F" w:rsidRPr="008C234F" w:rsidRDefault="008C234F" w:rsidP="004965CC">
            <w:pPr>
              <w:jc w:val="center"/>
              <w:rPr>
                <w:b/>
                <w:bCs/>
              </w:rPr>
            </w:pPr>
            <w:r w:rsidRPr="008C234F">
              <w:rPr>
                <w:rStyle w:val="Gl"/>
                <w:rFonts w:eastAsiaTheme="majorEastAsia"/>
                <w:b w:val="0"/>
                <w:bCs w:val="0"/>
              </w:rPr>
              <w:t>19:05 – 20:10</w:t>
            </w:r>
          </w:p>
        </w:tc>
      </w:tr>
      <w:tr w:rsidR="004965CC" w14:paraId="1AC131D4" w14:textId="77777777" w:rsidTr="004965CC">
        <w:trPr>
          <w:trHeight w:val="301"/>
        </w:trPr>
        <w:tc>
          <w:tcPr>
            <w:tcW w:w="0" w:type="auto"/>
            <w:hideMark/>
          </w:tcPr>
          <w:p w14:paraId="1D75F3D1" w14:textId="77777777" w:rsidR="008C234F" w:rsidRPr="008C234F" w:rsidRDefault="008C234F" w:rsidP="008C234F">
            <w:pPr>
              <w:jc w:val="center"/>
              <w:rPr>
                <w:b/>
                <w:bCs/>
              </w:rPr>
            </w:pPr>
            <w:r w:rsidRPr="008C234F">
              <w:rPr>
                <w:b/>
                <w:bCs/>
              </w:rPr>
              <w:t>17</w:t>
            </w:r>
          </w:p>
        </w:tc>
        <w:tc>
          <w:tcPr>
            <w:tcW w:w="5381" w:type="dxa"/>
            <w:hideMark/>
          </w:tcPr>
          <w:p w14:paraId="51174FC6" w14:textId="5B0DA8FC" w:rsidR="008C234F" w:rsidRDefault="008C234F">
            <w:r>
              <w:rPr>
                <w:rStyle w:val="Gl"/>
                <w:rFonts w:eastAsiaTheme="majorEastAsia"/>
              </w:rPr>
              <w:t>B</w:t>
            </w:r>
            <w:r w:rsidR="000C1AA6">
              <w:rPr>
                <w:rStyle w:val="Gl"/>
              </w:rPr>
              <w:t xml:space="preserve">- </w:t>
            </w:r>
            <w:r>
              <w:t>BSC = stratejiyi bütüncül izleme</w:t>
            </w:r>
          </w:p>
        </w:tc>
        <w:tc>
          <w:tcPr>
            <w:tcW w:w="2863" w:type="dxa"/>
            <w:hideMark/>
          </w:tcPr>
          <w:p w14:paraId="065C3746" w14:textId="786B866F" w:rsidR="008C234F" w:rsidRPr="008C234F" w:rsidRDefault="008C234F" w:rsidP="004965CC">
            <w:pPr>
              <w:jc w:val="center"/>
              <w:rPr>
                <w:b/>
                <w:bCs/>
              </w:rPr>
            </w:pPr>
            <w:r w:rsidRPr="008C234F">
              <w:rPr>
                <w:rStyle w:val="Gl"/>
                <w:rFonts w:eastAsiaTheme="majorEastAsia"/>
                <w:b w:val="0"/>
                <w:bCs w:val="0"/>
              </w:rPr>
              <w:t>19:05 – 20:10</w:t>
            </w:r>
          </w:p>
        </w:tc>
      </w:tr>
      <w:tr w:rsidR="004965CC" w14:paraId="6D5600B7" w14:textId="77777777" w:rsidTr="004965CC">
        <w:trPr>
          <w:trHeight w:val="301"/>
        </w:trPr>
        <w:tc>
          <w:tcPr>
            <w:tcW w:w="0" w:type="auto"/>
            <w:hideMark/>
          </w:tcPr>
          <w:p w14:paraId="00A14ABE" w14:textId="77777777" w:rsidR="008C234F" w:rsidRPr="008C234F" w:rsidRDefault="008C234F" w:rsidP="008C234F">
            <w:pPr>
              <w:jc w:val="center"/>
              <w:rPr>
                <w:b/>
                <w:bCs/>
              </w:rPr>
            </w:pPr>
            <w:r w:rsidRPr="008C234F">
              <w:rPr>
                <w:b/>
                <w:bCs/>
              </w:rPr>
              <w:t>18</w:t>
            </w:r>
          </w:p>
        </w:tc>
        <w:tc>
          <w:tcPr>
            <w:tcW w:w="5381" w:type="dxa"/>
            <w:hideMark/>
          </w:tcPr>
          <w:p w14:paraId="46BCFB64" w14:textId="79E3FD59" w:rsidR="008C234F" w:rsidRDefault="008C234F">
            <w:r>
              <w:rPr>
                <w:rStyle w:val="Gl"/>
                <w:rFonts w:eastAsiaTheme="majorEastAsia"/>
              </w:rPr>
              <w:t>B</w:t>
            </w:r>
            <w:r w:rsidR="000C1AA6">
              <w:rPr>
                <w:rStyle w:val="Gl"/>
              </w:rPr>
              <w:t xml:space="preserve">- </w:t>
            </w:r>
            <w:r>
              <w:t>KPI sürekli izleme, OKR dönemsel hedefler</w:t>
            </w:r>
          </w:p>
        </w:tc>
        <w:tc>
          <w:tcPr>
            <w:tcW w:w="2863" w:type="dxa"/>
            <w:hideMark/>
          </w:tcPr>
          <w:p w14:paraId="5B051726" w14:textId="50114463" w:rsidR="008C234F" w:rsidRPr="008C234F" w:rsidRDefault="008C234F" w:rsidP="004965CC">
            <w:pPr>
              <w:jc w:val="center"/>
              <w:rPr>
                <w:b/>
                <w:bCs/>
              </w:rPr>
            </w:pPr>
            <w:r w:rsidRPr="008C234F">
              <w:rPr>
                <w:rStyle w:val="Gl"/>
                <w:rFonts w:eastAsiaTheme="majorEastAsia"/>
                <w:b w:val="0"/>
                <w:bCs w:val="0"/>
              </w:rPr>
              <w:t>19:05 – 20:10</w:t>
            </w:r>
          </w:p>
        </w:tc>
      </w:tr>
      <w:tr w:rsidR="004965CC" w14:paraId="71939698" w14:textId="77777777" w:rsidTr="004965CC">
        <w:trPr>
          <w:trHeight w:val="301"/>
        </w:trPr>
        <w:tc>
          <w:tcPr>
            <w:tcW w:w="0" w:type="auto"/>
            <w:hideMark/>
          </w:tcPr>
          <w:p w14:paraId="17666C9C" w14:textId="77777777" w:rsidR="008C234F" w:rsidRPr="008C234F" w:rsidRDefault="008C234F" w:rsidP="008C234F">
            <w:pPr>
              <w:jc w:val="center"/>
              <w:rPr>
                <w:b/>
                <w:bCs/>
              </w:rPr>
            </w:pPr>
            <w:r w:rsidRPr="008C234F">
              <w:rPr>
                <w:b/>
                <w:bCs/>
              </w:rPr>
              <w:t>19</w:t>
            </w:r>
          </w:p>
        </w:tc>
        <w:tc>
          <w:tcPr>
            <w:tcW w:w="5381" w:type="dxa"/>
            <w:hideMark/>
          </w:tcPr>
          <w:p w14:paraId="4F616786" w14:textId="1F5678F1" w:rsidR="008C234F" w:rsidRDefault="008C234F">
            <w:r>
              <w:rPr>
                <w:rStyle w:val="Gl"/>
                <w:rFonts w:eastAsiaTheme="majorEastAsia"/>
              </w:rPr>
              <w:t>B</w:t>
            </w:r>
            <w:r w:rsidR="000C1AA6">
              <w:rPr>
                <w:rStyle w:val="Gl"/>
              </w:rPr>
              <w:t xml:space="preserve">- </w:t>
            </w:r>
            <w:r>
              <w:t>Geri bildirim ve öğrenmeye dayalı</w:t>
            </w:r>
          </w:p>
        </w:tc>
        <w:tc>
          <w:tcPr>
            <w:tcW w:w="2863" w:type="dxa"/>
            <w:hideMark/>
          </w:tcPr>
          <w:p w14:paraId="66CD6B20" w14:textId="417971BE" w:rsidR="008C234F" w:rsidRPr="008C234F" w:rsidRDefault="008C234F" w:rsidP="004965CC">
            <w:pPr>
              <w:jc w:val="center"/>
              <w:rPr>
                <w:b/>
                <w:bCs/>
              </w:rPr>
            </w:pPr>
            <w:r w:rsidRPr="008C234F">
              <w:rPr>
                <w:rStyle w:val="Gl"/>
                <w:rFonts w:eastAsiaTheme="majorEastAsia"/>
                <w:b w:val="0"/>
                <w:bCs w:val="0"/>
              </w:rPr>
              <w:t>20:25 – 22:05</w:t>
            </w:r>
          </w:p>
        </w:tc>
      </w:tr>
      <w:tr w:rsidR="004965CC" w14:paraId="6A7AEC25" w14:textId="77777777" w:rsidTr="004965CC">
        <w:trPr>
          <w:trHeight w:val="301"/>
        </w:trPr>
        <w:tc>
          <w:tcPr>
            <w:tcW w:w="0" w:type="auto"/>
            <w:hideMark/>
          </w:tcPr>
          <w:p w14:paraId="46053B9B" w14:textId="77777777" w:rsidR="008C234F" w:rsidRPr="008C234F" w:rsidRDefault="008C234F" w:rsidP="008C234F">
            <w:pPr>
              <w:jc w:val="center"/>
              <w:rPr>
                <w:b/>
                <w:bCs/>
              </w:rPr>
            </w:pPr>
            <w:r w:rsidRPr="008C234F">
              <w:rPr>
                <w:b/>
                <w:bCs/>
              </w:rPr>
              <w:t>20</w:t>
            </w:r>
          </w:p>
        </w:tc>
        <w:tc>
          <w:tcPr>
            <w:tcW w:w="5381" w:type="dxa"/>
            <w:hideMark/>
          </w:tcPr>
          <w:p w14:paraId="51CC82D9" w14:textId="6C686879" w:rsidR="008C234F" w:rsidRDefault="008C234F">
            <w:r>
              <w:rPr>
                <w:rStyle w:val="Gl"/>
                <w:rFonts w:eastAsiaTheme="majorEastAsia"/>
              </w:rPr>
              <w:t>C</w:t>
            </w:r>
            <w:r w:rsidR="000C1AA6">
              <w:rPr>
                <w:rStyle w:val="Gl"/>
              </w:rPr>
              <w:t xml:space="preserve">- </w:t>
            </w:r>
            <w:proofErr w:type="spellStart"/>
            <w:r>
              <w:t>Merkezsizleşmiş</w:t>
            </w:r>
            <w:proofErr w:type="spellEnd"/>
            <w:r>
              <w:t xml:space="preserve"> ve esnek karar alma</w:t>
            </w:r>
          </w:p>
        </w:tc>
        <w:tc>
          <w:tcPr>
            <w:tcW w:w="2863" w:type="dxa"/>
            <w:hideMark/>
          </w:tcPr>
          <w:p w14:paraId="2DC49AFF" w14:textId="6B0D4F73" w:rsidR="008C234F" w:rsidRPr="008C234F" w:rsidRDefault="008C234F" w:rsidP="004965CC">
            <w:pPr>
              <w:jc w:val="center"/>
              <w:rPr>
                <w:b/>
                <w:bCs/>
              </w:rPr>
            </w:pPr>
            <w:r w:rsidRPr="008C234F">
              <w:rPr>
                <w:rStyle w:val="Gl"/>
                <w:rFonts w:eastAsiaTheme="majorEastAsia"/>
                <w:b w:val="0"/>
                <w:bCs w:val="0"/>
              </w:rPr>
              <w:t>07:20 – 08:40</w:t>
            </w:r>
          </w:p>
        </w:tc>
      </w:tr>
    </w:tbl>
    <w:p w14:paraId="4B631348" w14:textId="77777777" w:rsidR="004F216C" w:rsidRDefault="004F216C"/>
    <w:p w14:paraId="46B396D5" w14:textId="70D7E90F" w:rsidR="008C234F" w:rsidRDefault="008C234F">
      <w:pPr>
        <w:rPr>
          <w:b/>
          <w:bCs/>
        </w:rPr>
      </w:pPr>
      <w:r w:rsidRPr="008C234F">
        <w:rPr>
          <w:b/>
          <w:bCs/>
        </w:rPr>
        <w:t>3) C Bölümü – Açık Uçlu Sorular (5 Soru)</w:t>
      </w:r>
    </w:p>
    <w:p w14:paraId="463253DA" w14:textId="77777777" w:rsidR="008C234F" w:rsidRDefault="008C234F">
      <w:pPr>
        <w:rPr>
          <w:b/>
          <w:bCs/>
        </w:rPr>
      </w:pPr>
    </w:p>
    <w:p w14:paraId="6C9018EA" w14:textId="580452FB" w:rsidR="008C234F" w:rsidRDefault="008C234F">
      <w:pPr>
        <w:rPr>
          <w:b/>
          <w:bCs/>
        </w:rPr>
      </w:pPr>
      <w:r>
        <w:rPr>
          <w:b/>
          <w:bCs/>
        </w:rPr>
        <w:t xml:space="preserve">1) </w:t>
      </w:r>
      <w:r w:rsidRPr="008C234F">
        <w:rPr>
          <w:b/>
          <w:bCs/>
        </w:rPr>
        <w:t>Stratejik çeviklik &amp; dinamik yeteneklerle analiz</w:t>
      </w:r>
    </w:p>
    <w:p w14:paraId="1834A6E8" w14:textId="77777777" w:rsidR="008C234F" w:rsidRDefault="008C234F">
      <w:pPr>
        <w:rPr>
          <w:b/>
          <w:bCs/>
        </w:rPr>
      </w:pPr>
    </w:p>
    <w:p w14:paraId="70540625" w14:textId="6852880B" w:rsidR="008C234F" w:rsidRPr="008C234F" w:rsidRDefault="008C234F" w:rsidP="008C234F">
      <w:r w:rsidRPr="008C234F">
        <w:t>01:20 – 02:30</w:t>
      </w:r>
      <w:r w:rsidR="000474ED" w:rsidRPr="008C234F">
        <w:rPr>
          <w:b/>
          <w:bCs/>
        </w:rPr>
        <w:t>→</w:t>
      </w:r>
      <w:r w:rsidRPr="008C234F">
        <w:t xml:space="preserve"> Planlar neden sık başarısız olur?</w:t>
      </w:r>
    </w:p>
    <w:p w14:paraId="627CB106" w14:textId="7D2AA6EB" w:rsidR="008C234F" w:rsidRPr="008C234F" w:rsidRDefault="008C234F" w:rsidP="008C234F">
      <w:r w:rsidRPr="008C234F">
        <w:t xml:space="preserve">02:30 – 05:20 </w:t>
      </w:r>
      <w:r w:rsidR="000474ED" w:rsidRPr="008C234F">
        <w:rPr>
          <w:b/>
          <w:bCs/>
        </w:rPr>
        <w:t>→</w:t>
      </w:r>
      <w:r w:rsidR="000474ED" w:rsidRPr="008C234F">
        <w:t xml:space="preserve"> </w:t>
      </w:r>
      <w:r w:rsidRPr="008C234F">
        <w:t>VUCA: belirsizlik/karmaşıklık nedeniyle doğrusal plan sorunu</w:t>
      </w:r>
    </w:p>
    <w:p w14:paraId="64A02F7C" w14:textId="30490AA8" w:rsidR="008C234F" w:rsidRPr="008C234F" w:rsidRDefault="008C234F" w:rsidP="008C234F">
      <w:r w:rsidRPr="008C234F">
        <w:t xml:space="preserve">07:00 – 07:40 </w:t>
      </w:r>
      <w:r w:rsidR="000474ED" w:rsidRPr="008C234F">
        <w:rPr>
          <w:b/>
          <w:bCs/>
        </w:rPr>
        <w:t>→</w:t>
      </w:r>
      <w:r w:rsidR="000474ED" w:rsidRPr="008C234F">
        <w:t xml:space="preserve"> </w:t>
      </w:r>
      <w:r w:rsidRPr="008C234F">
        <w:t>“Eski Haritalar” – eski plan mantığı</w:t>
      </w:r>
    </w:p>
    <w:p w14:paraId="704A8EFF" w14:textId="413A05CF" w:rsidR="008C234F" w:rsidRPr="008C234F" w:rsidRDefault="008C234F" w:rsidP="008C234F">
      <w:r w:rsidRPr="008C234F">
        <w:t xml:space="preserve">12:55 – 13:40 </w:t>
      </w:r>
      <w:r w:rsidR="000474ED" w:rsidRPr="008C234F">
        <w:rPr>
          <w:b/>
          <w:bCs/>
        </w:rPr>
        <w:t>→</w:t>
      </w:r>
      <w:r w:rsidR="000474ED" w:rsidRPr="008C234F">
        <w:t xml:space="preserve"> </w:t>
      </w:r>
      <w:r w:rsidRPr="008C234F">
        <w:t>Stratejik duyarlılık–liderlik birliği–kaynak akışkanlığı</w:t>
      </w:r>
    </w:p>
    <w:p w14:paraId="775CBC80" w14:textId="69FD9AAE" w:rsidR="008C234F" w:rsidRPr="008C234F" w:rsidRDefault="008C234F" w:rsidP="008C234F">
      <w:r w:rsidRPr="008C234F">
        <w:t xml:space="preserve">20:25 – 22:05 </w:t>
      </w:r>
      <w:r w:rsidR="000474ED" w:rsidRPr="008C234F">
        <w:rPr>
          <w:b/>
          <w:bCs/>
        </w:rPr>
        <w:t>→</w:t>
      </w:r>
      <w:r w:rsidR="000474ED" w:rsidRPr="008C234F">
        <w:t xml:space="preserve"> </w:t>
      </w:r>
      <w:r w:rsidRPr="008C234F">
        <w:t>PUKÖ: izleme–öğrenme–iyileştirme ile uygulama gücü</w:t>
      </w:r>
    </w:p>
    <w:p w14:paraId="3194102C" w14:textId="77777777" w:rsidR="008C234F" w:rsidRDefault="008C234F" w:rsidP="008C234F">
      <w:pPr>
        <w:rPr>
          <w:b/>
          <w:bCs/>
        </w:rPr>
      </w:pPr>
    </w:p>
    <w:p w14:paraId="5FBCBCCF" w14:textId="46230490" w:rsidR="008C234F" w:rsidRDefault="008C234F" w:rsidP="008C234F">
      <w:pPr>
        <w:rPr>
          <w:b/>
          <w:bCs/>
        </w:rPr>
      </w:pPr>
      <w:r w:rsidRPr="008C234F">
        <w:rPr>
          <w:b/>
          <w:bCs/>
        </w:rPr>
        <w:lastRenderedPageBreak/>
        <w:t>2) VUCA/BANI koşullarında hiyerarşik yapıdan ağ bağlantılı yapıya geçişin yönetsel sonuçları</w:t>
      </w:r>
    </w:p>
    <w:p w14:paraId="70BFCBBC" w14:textId="5C54BCEB" w:rsidR="008C234F" w:rsidRPr="008C234F" w:rsidRDefault="008C234F" w:rsidP="008C234F">
      <w:r w:rsidRPr="008C234F">
        <w:t xml:space="preserve">02:30 – 05:20 </w:t>
      </w:r>
      <w:r w:rsidRPr="008C234F">
        <w:rPr>
          <w:b/>
          <w:bCs/>
        </w:rPr>
        <w:t>→</w:t>
      </w:r>
      <w:r w:rsidRPr="008C234F">
        <w:t xml:space="preserve"> VUCA bağlamı</w:t>
      </w:r>
    </w:p>
    <w:p w14:paraId="08F7D27A" w14:textId="4124062A" w:rsidR="008C234F" w:rsidRPr="008C234F" w:rsidRDefault="008C234F" w:rsidP="008C234F">
      <w:r w:rsidRPr="008C234F">
        <w:t xml:space="preserve">07:20 – 08:40 </w:t>
      </w:r>
      <w:r w:rsidRPr="008C234F">
        <w:rPr>
          <w:b/>
          <w:bCs/>
        </w:rPr>
        <w:t>→</w:t>
      </w:r>
      <w:r w:rsidR="000474ED">
        <w:rPr>
          <w:b/>
          <w:bCs/>
        </w:rPr>
        <w:t xml:space="preserve"> </w:t>
      </w:r>
      <w:r w:rsidRPr="008C234F">
        <w:t xml:space="preserve">Geleneksel örgüt </w:t>
      </w:r>
      <w:r>
        <w:t xml:space="preserve">ve </w:t>
      </w:r>
      <w:r w:rsidRPr="008C234F">
        <w:t>Ağ bağlantılı örgüt</w:t>
      </w:r>
      <w:r>
        <w:t xml:space="preserve"> karşılaştırması</w:t>
      </w:r>
    </w:p>
    <w:p w14:paraId="26524A72" w14:textId="189B1E56" w:rsidR="008C234F" w:rsidRPr="008C234F" w:rsidRDefault="008C234F" w:rsidP="008C234F">
      <w:r w:rsidRPr="008C234F">
        <w:t xml:space="preserve">10:00 – 11:20 </w:t>
      </w:r>
      <w:r w:rsidRPr="008C234F">
        <w:rPr>
          <w:b/>
          <w:bCs/>
        </w:rPr>
        <w:t>→</w:t>
      </w:r>
      <w:r w:rsidRPr="008C234F">
        <w:t xml:space="preserve"> Çevik zihniyet: </w:t>
      </w:r>
      <w:r>
        <w:t>K</w:t>
      </w:r>
      <w:r w:rsidRPr="008C234F">
        <w:t>arar/uyum kültürü</w:t>
      </w:r>
    </w:p>
    <w:p w14:paraId="7F160A4A" w14:textId="77777777" w:rsidR="008C234F" w:rsidRPr="008C234F" w:rsidRDefault="008C234F" w:rsidP="008C234F">
      <w:pPr>
        <w:rPr>
          <w:b/>
          <w:bCs/>
        </w:rPr>
      </w:pPr>
    </w:p>
    <w:p w14:paraId="4577214A" w14:textId="1915B799" w:rsidR="008C234F" w:rsidRDefault="008C234F">
      <w:pPr>
        <w:rPr>
          <w:b/>
          <w:bCs/>
        </w:rPr>
      </w:pPr>
      <w:r w:rsidRPr="008C234F">
        <w:rPr>
          <w:b/>
          <w:bCs/>
        </w:rPr>
        <w:t>3) FAST benimsenirse hedef belirleme süreçleri nasıl dönüşür? OKR ve KPI ile ilişkilendir</w:t>
      </w:r>
      <w:r>
        <w:rPr>
          <w:b/>
          <w:bCs/>
        </w:rPr>
        <w:t>me</w:t>
      </w:r>
    </w:p>
    <w:p w14:paraId="2352FAD7" w14:textId="77777777" w:rsidR="008C234F" w:rsidRDefault="008C234F">
      <w:pPr>
        <w:rPr>
          <w:b/>
          <w:bCs/>
        </w:rPr>
      </w:pPr>
    </w:p>
    <w:p w14:paraId="2D9BB86D" w14:textId="402C04EC" w:rsidR="008C234F" w:rsidRPr="008C234F" w:rsidRDefault="008C234F" w:rsidP="008C234F">
      <w:r w:rsidRPr="008C234F">
        <w:t xml:space="preserve">17:20 – 18:40 </w:t>
      </w:r>
      <w:r w:rsidRPr="008C234F">
        <w:rPr>
          <w:b/>
          <w:bCs/>
        </w:rPr>
        <w:t>→</w:t>
      </w:r>
      <w:r w:rsidR="00720BBF">
        <w:rPr>
          <w:b/>
          <w:bCs/>
        </w:rPr>
        <w:t xml:space="preserve"> </w:t>
      </w:r>
      <w:r w:rsidRPr="008C234F">
        <w:t>FAST</w:t>
      </w:r>
      <w:r>
        <w:t xml:space="preserve"> Amaçlar</w:t>
      </w:r>
    </w:p>
    <w:p w14:paraId="49FF014B" w14:textId="3DFA47AE" w:rsidR="008C234F" w:rsidRPr="008C234F" w:rsidRDefault="008C234F" w:rsidP="008C234F">
      <w:r w:rsidRPr="008C234F">
        <w:t xml:space="preserve">19:05 – 20:10 </w:t>
      </w:r>
      <w:r w:rsidRPr="008C234F">
        <w:rPr>
          <w:b/>
          <w:bCs/>
        </w:rPr>
        <w:t>→</w:t>
      </w:r>
      <w:r w:rsidRPr="008C234F">
        <w:t xml:space="preserve"> OKR–BSC–KPI tablosu</w:t>
      </w:r>
    </w:p>
    <w:p w14:paraId="045619E4" w14:textId="77777777" w:rsidR="008C234F" w:rsidRDefault="008C234F">
      <w:pPr>
        <w:rPr>
          <w:b/>
          <w:bCs/>
        </w:rPr>
      </w:pPr>
    </w:p>
    <w:p w14:paraId="42EA95D0" w14:textId="5FFB2E3B" w:rsidR="008C234F" w:rsidRDefault="008C234F">
      <w:pPr>
        <w:rPr>
          <w:b/>
          <w:bCs/>
        </w:rPr>
      </w:pPr>
      <w:r>
        <w:rPr>
          <w:b/>
          <w:bCs/>
        </w:rPr>
        <w:t xml:space="preserve">4) </w:t>
      </w:r>
      <w:r w:rsidRPr="008C234F">
        <w:rPr>
          <w:b/>
          <w:bCs/>
        </w:rPr>
        <w:t>Çevik dönüşümde kültür değişimi neden zaman alır? Yönetici stratejileri</w:t>
      </w:r>
      <w:r w:rsidR="004965CC">
        <w:rPr>
          <w:b/>
          <w:bCs/>
        </w:rPr>
        <w:t>nin oluşturulması</w:t>
      </w:r>
    </w:p>
    <w:p w14:paraId="4D0819ED" w14:textId="77777777" w:rsidR="008C234F" w:rsidRDefault="008C234F" w:rsidP="008C234F">
      <w:pPr>
        <w:rPr>
          <w:b/>
          <w:bCs/>
        </w:rPr>
      </w:pPr>
    </w:p>
    <w:p w14:paraId="2D14E39E" w14:textId="73C5B6BC" w:rsidR="008C234F" w:rsidRPr="008C234F" w:rsidRDefault="008C234F" w:rsidP="008C234F">
      <w:r w:rsidRPr="008C234F">
        <w:t>07:20 – 08:40</w:t>
      </w:r>
      <w:r>
        <w:t xml:space="preserve"> </w:t>
      </w:r>
      <w:r w:rsidRPr="008C234F">
        <w:rPr>
          <w:b/>
          <w:bCs/>
        </w:rPr>
        <w:t>→</w:t>
      </w:r>
      <w:r w:rsidR="00720BBF">
        <w:rPr>
          <w:b/>
          <w:bCs/>
        </w:rPr>
        <w:t xml:space="preserve"> </w:t>
      </w:r>
      <w:r w:rsidRPr="008C234F">
        <w:t xml:space="preserve">Ağ bağlantılı örgüt mantığı: </w:t>
      </w:r>
      <w:r>
        <w:t>Y</w:t>
      </w:r>
      <w:r w:rsidRPr="008C234F">
        <w:t>aşayan organizma yaklaşımı</w:t>
      </w:r>
    </w:p>
    <w:p w14:paraId="76732CD7" w14:textId="180C7BB1" w:rsidR="008C234F" w:rsidRPr="008C234F" w:rsidRDefault="008C234F" w:rsidP="008C234F">
      <w:r w:rsidRPr="008C234F">
        <w:t xml:space="preserve">10:00 – 11:20 </w:t>
      </w:r>
      <w:r w:rsidRPr="008C234F">
        <w:rPr>
          <w:b/>
          <w:bCs/>
        </w:rPr>
        <w:t>→</w:t>
      </w:r>
      <w:r>
        <w:rPr>
          <w:b/>
          <w:bCs/>
        </w:rPr>
        <w:t xml:space="preserve"> </w:t>
      </w:r>
      <w:r w:rsidRPr="008C234F">
        <w:t>Çevik zihniyet</w:t>
      </w:r>
      <w:r>
        <w:t xml:space="preserve"> </w:t>
      </w:r>
    </w:p>
    <w:p w14:paraId="1B2A0760" w14:textId="77777777" w:rsidR="008C234F" w:rsidRDefault="008C234F">
      <w:pPr>
        <w:rPr>
          <w:b/>
          <w:bCs/>
        </w:rPr>
      </w:pPr>
    </w:p>
    <w:p w14:paraId="0953F5D7" w14:textId="4665FD56" w:rsidR="008C234F" w:rsidRDefault="008C234F">
      <w:pPr>
        <w:rPr>
          <w:b/>
          <w:bCs/>
        </w:rPr>
      </w:pPr>
      <w:r w:rsidRPr="008C234F">
        <w:rPr>
          <w:b/>
          <w:bCs/>
        </w:rPr>
        <w:t xml:space="preserve">5) PUKÖ kullanan okulun çevik yönetim açısından hangi katkıları olur? Senaryo </w:t>
      </w:r>
      <w:r w:rsidR="004965CC">
        <w:rPr>
          <w:b/>
          <w:bCs/>
        </w:rPr>
        <w:t xml:space="preserve">üzerinden analiz etme </w:t>
      </w:r>
    </w:p>
    <w:p w14:paraId="1A5CE4EA" w14:textId="77777777" w:rsidR="004965CC" w:rsidRDefault="004965CC">
      <w:pPr>
        <w:rPr>
          <w:b/>
          <w:bCs/>
        </w:rPr>
      </w:pPr>
    </w:p>
    <w:p w14:paraId="6C2BAFDC" w14:textId="7B414839" w:rsidR="008C234F" w:rsidRPr="008C234F" w:rsidRDefault="008C234F">
      <w:r w:rsidRPr="008C234F">
        <w:t xml:space="preserve">19:05 – 20:10 </w:t>
      </w:r>
      <w:r w:rsidRPr="008C234F">
        <w:rPr>
          <w:b/>
          <w:bCs/>
        </w:rPr>
        <w:t>→</w:t>
      </w:r>
      <w:r>
        <w:rPr>
          <w:b/>
          <w:bCs/>
        </w:rPr>
        <w:t xml:space="preserve"> </w:t>
      </w:r>
      <w:r w:rsidRPr="008C234F">
        <w:t>OKR/KPI mantığı</w:t>
      </w:r>
      <w:r>
        <w:t xml:space="preserve"> </w:t>
      </w:r>
    </w:p>
    <w:p w14:paraId="762ED832" w14:textId="41CE2A83" w:rsidR="008C234F" w:rsidRDefault="008C234F">
      <w:r w:rsidRPr="008C234F">
        <w:t xml:space="preserve">20:25 – 22:05 </w:t>
      </w:r>
      <w:r w:rsidRPr="008C234F">
        <w:rPr>
          <w:b/>
          <w:bCs/>
        </w:rPr>
        <w:t>→</w:t>
      </w:r>
      <w:r>
        <w:rPr>
          <w:b/>
          <w:bCs/>
        </w:rPr>
        <w:t xml:space="preserve"> </w:t>
      </w:r>
      <w:r w:rsidRPr="008C234F">
        <w:t>PUKÖ döngüsü ve özellikle Kontrol Et</w:t>
      </w:r>
      <w:r>
        <w:t xml:space="preserve"> aşaması</w:t>
      </w:r>
    </w:p>
    <w:p w14:paraId="5A4696AF" w14:textId="77777777" w:rsidR="008C234F" w:rsidRDefault="008C234F"/>
    <w:p w14:paraId="5AF1046A" w14:textId="77777777" w:rsidR="004965CC" w:rsidRDefault="004965CC"/>
    <w:p w14:paraId="504C21FC" w14:textId="77777777" w:rsidR="004965CC" w:rsidRDefault="004965CC"/>
    <w:p w14:paraId="5E8DDE08" w14:textId="77777777" w:rsidR="004965CC" w:rsidRDefault="004965CC"/>
    <w:p w14:paraId="04F576B4" w14:textId="61FB6210" w:rsidR="004965CC" w:rsidRDefault="004965CC" w:rsidP="00CC11BA">
      <w:pPr>
        <w:spacing w:line="276" w:lineRule="auto"/>
        <w:rPr>
          <w:b/>
          <w:bCs/>
        </w:rPr>
      </w:pPr>
      <w:r w:rsidRPr="004965CC">
        <w:rPr>
          <w:b/>
          <w:bCs/>
        </w:rPr>
        <w:t>İÇİNDEKİLER</w:t>
      </w:r>
      <w:r>
        <w:rPr>
          <w:b/>
          <w:bCs/>
        </w:rPr>
        <w:t xml:space="preserve"> </w:t>
      </w:r>
    </w:p>
    <w:p w14:paraId="595E8F56" w14:textId="77777777" w:rsidR="004965CC" w:rsidRPr="004965CC" w:rsidRDefault="004965CC" w:rsidP="00CC11BA">
      <w:pPr>
        <w:spacing w:line="276" w:lineRule="auto"/>
        <w:rPr>
          <w:b/>
          <w:bCs/>
        </w:rPr>
      </w:pPr>
    </w:p>
    <w:p w14:paraId="61C96510" w14:textId="77777777" w:rsidR="00CC11BA" w:rsidRDefault="004965CC" w:rsidP="00CC11BA">
      <w:pPr>
        <w:spacing w:line="276" w:lineRule="auto"/>
      </w:pPr>
      <w:r w:rsidRPr="004965CC">
        <w:rPr>
          <w:b/>
          <w:bCs/>
        </w:rPr>
        <w:t>00:00</w:t>
      </w:r>
      <w:r w:rsidRPr="004965CC">
        <w:t xml:space="preserve"> </w:t>
      </w:r>
      <w:r w:rsidR="00CC11BA">
        <w:t>Giriş</w:t>
      </w:r>
    </w:p>
    <w:p w14:paraId="57D7992D" w14:textId="053B38B9" w:rsidR="004965CC" w:rsidRPr="004965CC" w:rsidRDefault="004965CC" w:rsidP="00CC11BA">
      <w:pPr>
        <w:spacing w:line="276" w:lineRule="auto"/>
      </w:pPr>
      <w:r w:rsidRPr="004965CC">
        <w:rPr>
          <w:b/>
          <w:bCs/>
        </w:rPr>
        <w:t>01:20</w:t>
      </w:r>
      <w:r w:rsidRPr="004965CC">
        <w:t xml:space="preserve"> En iyi hazırlanmış planlar neden sık sık başarısız olur?</w:t>
      </w:r>
      <w:r w:rsidRPr="004965CC">
        <w:br/>
      </w:r>
      <w:r w:rsidRPr="004965CC">
        <w:rPr>
          <w:b/>
          <w:bCs/>
        </w:rPr>
        <w:t>02:30</w:t>
      </w:r>
      <w:r w:rsidRPr="004965CC">
        <w:t xml:space="preserve"> VUCA dünyası: </w:t>
      </w:r>
      <w:r>
        <w:t>B</w:t>
      </w:r>
      <w:r w:rsidRPr="004965CC">
        <w:t>elirsizlik ve karmaşıklık</w:t>
      </w:r>
      <w:r w:rsidRPr="004965CC">
        <w:br/>
      </w:r>
      <w:r w:rsidRPr="004965CC">
        <w:rPr>
          <w:b/>
          <w:bCs/>
        </w:rPr>
        <w:t>03:30</w:t>
      </w:r>
      <w:r w:rsidRPr="004965CC">
        <w:t xml:space="preserve"> </w:t>
      </w:r>
      <w:proofErr w:type="spellStart"/>
      <w:r w:rsidRPr="004965CC">
        <w:t>VUCA'nın</w:t>
      </w:r>
      <w:proofErr w:type="spellEnd"/>
      <w:r w:rsidRPr="004965CC">
        <w:t xml:space="preserve"> bileşenleri (V-U-C-A) ve yansımaları</w:t>
      </w:r>
      <w:r w:rsidRPr="004965CC">
        <w:br/>
      </w:r>
      <w:r w:rsidRPr="004965CC">
        <w:rPr>
          <w:b/>
          <w:bCs/>
        </w:rPr>
        <w:t>05:10</w:t>
      </w:r>
      <w:r w:rsidRPr="004965CC">
        <w:t xml:space="preserve"> Domino etkisi: </w:t>
      </w:r>
      <w:r>
        <w:t>K</w:t>
      </w:r>
      <w:r w:rsidRPr="004965CC">
        <w:t>üçük değişimlerin büyük sonuçları</w:t>
      </w:r>
      <w:r w:rsidRPr="004965CC">
        <w:br/>
      </w:r>
      <w:r w:rsidRPr="004965CC">
        <w:rPr>
          <w:b/>
          <w:bCs/>
        </w:rPr>
        <w:t>06:40</w:t>
      </w:r>
      <w:r w:rsidRPr="004965CC">
        <w:t xml:space="preserve"> Eski haritalar neden işe yaramıyor? (değişen bağlam)</w:t>
      </w:r>
      <w:r w:rsidRPr="004965CC">
        <w:br/>
      </w:r>
      <w:r w:rsidRPr="004965CC">
        <w:rPr>
          <w:b/>
          <w:bCs/>
        </w:rPr>
        <w:t>07:10</w:t>
      </w:r>
      <w:r w:rsidRPr="004965CC">
        <w:t xml:space="preserve"> Geleneksel örgütten ağ bağlantılı örgüte: </w:t>
      </w:r>
      <w:r>
        <w:t>Y</w:t>
      </w:r>
      <w:r w:rsidRPr="004965CC">
        <w:t>apı karşılaştırması</w:t>
      </w:r>
      <w:r w:rsidRPr="004965CC">
        <w:br/>
      </w:r>
      <w:r w:rsidRPr="004965CC">
        <w:rPr>
          <w:b/>
          <w:bCs/>
        </w:rPr>
        <w:t>08:40</w:t>
      </w:r>
      <w:r w:rsidRPr="004965CC">
        <w:t xml:space="preserve"> Üstün başarı hedefinin beraberinde getirdiği başarısızlık riski</w:t>
      </w:r>
      <w:r w:rsidRPr="004965CC">
        <w:br/>
      </w:r>
      <w:proofErr w:type="gramStart"/>
      <w:r w:rsidRPr="004965CC">
        <w:rPr>
          <w:b/>
          <w:bCs/>
        </w:rPr>
        <w:t>10:00</w:t>
      </w:r>
      <w:r w:rsidRPr="004965CC">
        <w:t xml:space="preserve"> Çevik zihniyet: </w:t>
      </w:r>
      <w:r>
        <w:t>Y</w:t>
      </w:r>
      <w:r w:rsidRPr="004965CC">
        <w:t>eni düşünce tarzı</w:t>
      </w:r>
      <w:r w:rsidRPr="004965CC">
        <w:br/>
      </w:r>
      <w:r w:rsidRPr="004965CC">
        <w:rPr>
          <w:b/>
          <w:bCs/>
        </w:rPr>
        <w:t>10:20</w:t>
      </w:r>
      <w:r w:rsidRPr="004965CC">
        <w:t xml:space="preserve"> Stratejik çeviklik: </w:t>
      </w:r>
      <w:r>
        <w:t>T</w:t>
      </w:r>
      <w:r w:rsidRPr="004965CC">
        <w:t>anım ve çerçeve</w:t>
      </w:r>
      <w:r w:rsidRPr="004965CC">
        <w:br/>
      </w:r>
      <w:r w:rsidRPr="004965CC">
        <w:rPr>
          <w:b/>
          <w:bCs/>
        </w:rPr>
        <w:t>11:00</w:t>
      </w:r>
      <w:r w:rsidRPr="004965CC">
        <w:t xml:space="preserve"> Çeviklikte araçlar ve zihniyet: </w:t>
      </w:r>
      <w:r>
        <w:t>U</w:t>
      </w:r>
      <w:r w:rsidRPr="004965CC">
        <w:t>ygulama boyutu</w:t>
      </w:r>
      <w:r w:rsidRPr="004965CC">
        <w:br/>
      </w:r>
      <w:r w:rsidRPr="004965CC">
        <w:rPr>
          <w:b/>
          <w:bCs/>
        </w:rPr>
        <w:t>12:30</w:t>
      </w:r>
      <w:r w:rsidRPr="004965CC">
        <w:t xml:space="preserve"> Çevikliğin üç direği: </w:t>
      </w:r>
      <w:r>
        <w:t>T</w:t>
      </w:r>
      <w:r w:rsidRPr="004965CC">
        <w:t>emel yetenekler</w:t>
      </w:r>
      <w:r w:rsidRPr="004965CC">
        <w:br/>
      </w:r>
      <w:r w:rsidRPr="004965CC">
        <w:rPr>
          <w:b/>
          <w:bCs/>
        </w:rPr>
        <w:t>12:50</w:t>
      </w:r>
      <w:r w:rsidRPr="004965CC">
        <w:t xml:space="preserve"> 3 temel yetenek: </w:t>
      </w:r>
      <w:r w:rsidR="00CC11BA">
        <w:t>S</w:t>
      </w:r>
      <w:r w:rsidRPr="004965CC">
        <w:t>tratejik duyarlılık, liderlik birliği, kaynak akışkanlığı</w:t>
      </w:r>
      <w:r w:rsidRPr="004965CC">
        <w:br/>
      </w:r>
      <w:r w:rsidRPr="004965CC">
        <w:rPr>
          <w:b/>
          <w:bCs/>
        </w:rPr>
        <w:t>13:30</w:t>
      </w:r>
      <w:r w:rsidRPr="004965CC">
        <w:t xml:space="preserve"> Stratejik duyarlılık: </w:t>
      </w:r>
      <w:r w:rsidR="00CC11BA">
        <w:t>Ç</w:t>
      </w:r>
      <w:r w:rsidRPr="004965CC">
        <w:t>evreyi tarama ve sinyalleri yakalama</w:t>
      </w:r>
      <w:r w:rsidRPr="004965CC">
        <w:br/>
      </w:r>
      <w:r w:rsidRPr="004965CC">
        <w:rPr>
          <w:b/>
          <w:bCs/>
        </w:rPr>
        <w:t>14:30</w:t>
      </w:r>
      <w:r w:rsidRPr="004965CC">
        <w:t xml:space="preserve"> Liderlik birliği: </w:t>
      </w:r>
      <w:r w:rsidR="00CC11BA">
        <w:t>A</w:t>
      </w:r>
      <w:r w:rsidRPr="004965CC">
        <w:t>ynı yöne kürek çekmek (uyum ve hızlı karar)</w:t>
      </w:r>
      <w:r w:rsidRPr="004965CC">
        <w:br/>
      </w:r>
      <w:r w:rsidRPr="004965CC">
        <w:rPr>
          <w:b/>
          <w:bCs/>
        </w:rPr>
        <w:t>15:40</w:t>
      </w:r>
      <w:r w:rsidRPr="004965CC">
        <w:t xml:space="preserve"> Kaynak akışkanlığı: </w:t>
      </w:r>
      <w:r w:rsidR="00CC11BA">
        <w:t>K</w:t>
      </w:r>
      <w:r w:rsidRPr="004965CC">
        <w:t>aynakları yeniden dağıtma ve esnek kullanım</w:t>
      </w:r>
      <w:r w:rsidRPr="004965CC">
        <w:br/>
      </w:r>
      <w:r w:rsidRPr="004965CC">
        <w:rPr>
          <w:b/>
          <w:bCs/>
        </w:rPr>
        <w:t>16:50</w:t>
      </w:r>
      <w:r w:rsidRPr="004965CC">
        <w:t xml:space="preserve"> Plandan uygulamaya: </w:t>
      </w:r>
      <w:r w:rsidR="00CC11BA">
        <w:t>Ç</w:t>
      </w:r>
      <w:r w:rsidRPr="004965CC">
        <w:t>evik araçlar</w:t>
      </w:r>
      <w:r w:rsidRPr="004965CC">
        <w:br/>
      </w:r>
      <w:r w:rsidRPr="004965CC">
        <w:rPr>
          <w:b/>
          <w:bCs/>
        </w:rPr>
        <w:t>17:20</w:t>
      </w:r>
      <w:r w:rsidRPr="004965CC">
        <w:t xml:space="preserve"> FAST </w:t>
      </w:r>
      <w:r>
        <w:t>Hedefler</w:t>
      </w:r>
      <w:r w:rsidRPr="004965CC">
        <w:t xml:space="preserve">: </w:t>
      </w:r>
      <w:proofErr w:type="spellStart"/>
      <w:r w:rsidRPr="004965CC">
        <w:t>Frequent</w:t>
      </w:r>
      <w:proofErr w:type="spellEnd"/>
      <w:r w:rsidRPr="004965CC">
        <w:t xml:space="preserve">, </w:t>
      </w:r>
      <w:proofErr w:type="spellStart"/>
      <w:r w:rsidRPr="004965CC">
        <w:t>Ambitious</w:t>
      </w:r>
      <w:proofErr w:type="spellEnd"/>
      <w:r w:rsidRPr="004965CC">
        <w:t xml:space="preserve">, </w:t>
      </w:r>
      <w:proofErr w:type="spellStart"/>
      <w:r w:rsidRPr="004965CC">
        <w:t>Specific</w:t>
      </w:r>
      <w:proofErr w:type="spellEnd"/>
      <w:r w:rsidRPr="004965CC">
        <w:t xml:space="preserve">, </w:t>
      </w:r>
      <w:proofErr w:type="spellStart"/>
      <w:r w:rsidRPr="004965CC">
        <w:t>Transparent</w:t>
      </w:r>
      <w:proofErr w:type="spellEnd"/>
      <w:r w:rsidRPr="004965CC">
        <w:t xml:space="preserve"> hedefler</w:t>
      </w:r>
      <w:r w:rsidRPr="004965CC">
        <w:br/>
      </w:r>
      <w:r w:rsidRPr="004965CC">
        <w:rPr>
          <w:b/>
          <w:bCs/>
        </w:rPr>
        <w:lastRenderedPageBreak/>
        <w:t>19:00</w:t>
      </w:r>
      <w:r w:rsidRPr="004965CC">
        <w:t xml:space="preserve"> OKR – BSC – KPI: </w:t>
      </w:r>
      <w:r w:rsidR="00CC11BA">
        <w:t>A</w:t>
      </w:r>
      <w:r w:rsidRPr="004965CC">
        <w:t>raçların odağı ve zaman ufku</w:t>
      </w:r>
      <w:r w:rsidRPr="004965CC">
        <w:br/>
      </w:r>
      <w:r w:rsidRPr="004965CC">
        <w:rPr>
          <w:b/>
          <w:bCs/>
        </w:rPr>
        <w:t>20:30</w:t>
      </w:r>
      <w:r w:rsidRPr="004965CC">
        <w:t xml:space="preserve"> PUKÖ döngüsü: Planla, Uygula, Kontrol Et, Önlem al</w:t>
      </w:r>
      <w:r w:rsidRPr="004965CC">
        <w:br/>
      </w:r>
      <w:r w:rsidRPr="004965CC">
        <w:rPr>
          <w:b/>
          <w:bCs/>
        </w:rPr>
        <w:t>23:21</w:t>
      </w:r>
      <w:r w:rsidRPr="004965CC">
        <w:t xml:space="preserve"> </w:t>
      </w:r>
      <w:r w:rsidR="00CC11BA">
        <w:t>Kapanış</w:t>
      </w:r>
      <w:proofErr w:type="gramEnd"/>
    </w:p>
    <w:p w14:paraId="2503F0A4" w14:textId="77777777" w:rsidR="004965CC" w:rsidRPr="008C234F" w:rsidRDefault="004965CC"/>
    <w:sectPr w:rsidR="004965CC" w:rsidRPr="008C234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234F"/>
    <w:rsid w:val="000474ED"/>
    <w:rsid w:val="000C1AA6"/>
    <w:rsid w:val="001B2564"/>
    <w:rsid w:val="002A0F65"/>
    <w:rsid w:val="00303197"/>
    <w:rsid w:val="00364F2D"/>
    <w:rsid w:val="003D39A6"/>
    <w:rsid w:val="003F4DBB"/>
    <w:rsid w:val="004645B9"/>
    <w:rsid w:val="004965CC"/>
    <w:rsid w:val="004F216C"/>
    <w:rsid w:val="00570ACC"/>
    <w:rsid w:val="00663C4B"/>
    <w:rsid w:val="006C76E8"/>
    <w:rsid w:val="00720BBF"/>
    <w:rsid w:val="007633D7"/>
    <w:rsid w:val="008C234F"/>
    <w:rsid w:val="00B20A77"/>
    <w:rsid w:val="00CC11BA"/>
    <w:rsid w:val="00D16F9F"/>
    <w:rsid w:val="00D92257"/>
    <w:rsid w:val="00F10900"/>
    <w:rsid w:val="00F26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70A8B6"/>
  <w15:chartTrackingRefBased/>
  <w15:docId w15:val="{1CE39DB1-F4C4-EA4A-B096-509CECBED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C234F"/>
    <w:rPr>
      <w:rFonts w:ascii="Times New Roman" w:eastAsia="Times New Roman" w:hAnsi="Times New Roman" w:cs="Times New Roman"/>
      <w:kern w:val="0"/>
      <w:lang w:eastAsia="tr-TR"/>
      <w14:ligatures w14:val="none"/>
    </w:rPr>
  </w:style>
  <w:style w:type="paragraph" w:styleId="Balk1">
    <w:name w:val="heading 1"/>
    <w:basedOn w:val="Normal"/>
    <w:next w:val="Normal"/>
    <w:link w:val="Balk1Char"/>
    <w:uiPriority w:val="9"/>
    <w:qFormat/>
    <w:rsid w:val="008C23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8C23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8C23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8C23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8C23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8C234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8C234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8C234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8C234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8C23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8C23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8C23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8C234F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8C234F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8C234F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8C234F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8C234F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8C234F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8C234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8C23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8C234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8C23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8C234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8C234F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8C234F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8C234F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8C23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8C234F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8C234F"/>
    <w:rPr>
      <w:b/>
      <w:bCs/>
      <w:smallCaps/>
      <w:color w:val="0F4761" w:themeColor="accent1" w:themeShade="BF"/>
      <w:spacing w:val="5"/>
    </w:rPr>
  </w:style>
  <w:style w:type="table" w:styleId="TabloKlavuzu">
    <w:name w:val="Table Grid"/>
    <w:basedOn w:val="NormalTablo"/>
    <w:uiPriority w:val="39"/>
    <w:rsid w:val="008C234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Gl">
    <w:name w:val="Strong"/>
    <w:basedOn w:val="VarsaylanParagrafYazTipi"/>
    <w:uiPriority w:val="22"/>
    <w:qFormat/>
    <w:rsid w:val="008C234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179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08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23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99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12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29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13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1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1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1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0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08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16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61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9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92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06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8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0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542</Words>
  <Characters>3094</Characters>
  <Application>Microsoft Office Word</Application>
  <DocSecurity>0</DocSecurity>
  <Lines>25</Lines>
  <Paragraphs>7</Paragraphs>
  <ScaleCrop>false</ScaleCrop>
  <Company/>
  <LinksUpToDate>false</LinksUpToDate>
  <CharactersWithSpaces>3629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Açıklama</dc:creator>
  <cp:keywords/>
  <dc:description/>
  <cp:lastModifiedBy>Tuncay Yavuz ÖZDEMİR</cp:lastModifiedBy>
  <cp:revision>3</cp:revision>
  <dcterms:created xsi:type="dcterms:W3CDTF">2026-01-25T07:29:00Z</dcterms:created>
  <dcterms:modified xsi:type="dcterms:W3CDTF">2026-01-25T07:31:00Z</dcterms:modified>
</cp:coreProperties>
</file>