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06" w:rsidRPr="00EE5351" w:rsidRDefault="00D73A06" w:rsidP="00D73A06">
      <w:pPr>
        <w:spacing w:before="80" w:afterLines="80" w:after="192" w:line="288" w:lineRule="auto"/>
        <w:jc w:val="both"/>
        <w:rPr>
          <w:color w:val="000000"/>
        </w:rPr>
      </w:pPr>
      <w:proofErr w:type="spellStart"/>
      <w:r w:rsidRPr="00EE5351">
        <w:rPr>
          <w:color w:val="000000"/>
        </w:rPr>
        <w:t>Công</w:t>
      </w:r>
      <w:proofErr w:type="spellEnd"/>
      <w:r w:rsidRPr="00EE5351">
        <w:rPr>
          <w:color w:val="000000"/>
        </w:rPr>
        <w:t xml:space="preserve"> ty </w:t>
      </w:r>
      <w:r w:rsidR="001F1E05">
        <w:rPr>
          <w:color w:val="000000"/>
        </w:rPr>
        <w:t>XYZ</w:t>
      </w:r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chuyên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về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lĩnh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vực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phần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mềm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máy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tính</w:t>
      </w:r>
      <w:proofErr w:type="spellEnd"/>
      <w:r w:rsidRPr="00EE5351">
        <w:rPr>
          <w:color w:val="000000"/>
        </w:rPr>
        <w:t xml:space="preserve">. </w:t>
      </w:r>
    </w:p>
    <w:p w:rsidR="00D73A06" w:rsidRPr="00EE5351" w:rsidRDefault="00D73A06" w:rsidP="00D73A06">
      <w:pPr>
        <w:spacing w:before="80" w:afterLines="80" w:after="192" w:line="288" w:lineRule="auto"/>
        <w:jc w:val="both"/>
        <w:rPr>
          <w:b/>
          <w:i/>
          <w:lang w:val="nb-NO"/>
        </w:rPr>
      </w:pPr>
      <w:proofErr w:type="spellStart"/>
      <w:r w:rsidRPr="00EE5351">
        <w:rPr>
          <w:color w:val="000000"/>
        </w:rPr>
        <w:t>Ngoài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việc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trả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tiền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lương</w:t>
      </w:r>
      <w:proofErr w:type="spellEnd"/>
      <w:r w:rsidRPr="00EE5351">
        <w:rPr>
          <w:color w:val="000000"/>
        </w:rPr>
        <w:t xml:space="preserve"> </w:t>
      </w:r>
      <w:proofErr w:type="spellStart"/>
      <w:proofErr w:type="gramStart"/>
      <w:r w:rsidRPr="00EE5351">
        <w:rPr>
          <w:color w:val="000000"/>
        </w:rPr>
        <w:t>theo</w:t>
      </w:r>
      <w:proofErr w:type="spellEnd"/>
      <w:proofErr w:type="gram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hợp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đồng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cho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nhân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viên</w:t>
      </w:r>
      <w:proofErr w:type="spellEnd"/>
      <w:r w:rsidRPr="00EE5351">
        <w:rPr>
          <w:color w:val="000000"/>
        </w:rPr>
        <w:t xml:space="preserve">, </w:t>
      </w:r>
      <w:proofErr w:type="spellStart"/>
      <w:r w:rsidRPr="00EE5351">
        <w:rPr>
          <w:color w:val="000000"/>
        </w:rPr>
        <w:t>hàng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tháng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công</w:t>
      </w:r>
      <w:proofErr w:type="spellEnd"/>
      <w:r w:rsidRPr="00EE5351">
        <w:rPr>
          <w:color w:val="000000"/>
        </w:rPr>
        <w:t xml:space="preserve"> ty </w:t>
      </w:r>
      <w:proofErr w:type="spellStart"/>
      <w:r w:rsidRPr="00EE5351">
        <w:rPr>
          <w:color w:val="000000"/>
        </w:rPr>
        <w:t>còn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trả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tiền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thưởng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cho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nhân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viên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dựa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trên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kết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quả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làm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việc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hoặc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các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đóng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góp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của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nhân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viên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cho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công</w:t>
      </w:r>
      <w:proofErr w:type="spellEnd"/>
      <w:r w:rsidRPr="00EE5351">
        <w:rPr>
          <w:color w:val="000000"/>
        </w:rPr>
        <w:t xml:space="preserve"> ty </w:t>
      </w:r>
      <w:proofErr w:type="spellStart"/>
      <w:r w:rsidRPr="00EE5351">
        <w:rPr>
          <w:color w:val="000000"/>
        </w:rPr>
        <w:t>trong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tháng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đó</w:t>
      </w:r>
      <w:proofErr w:type="spellEnd"/>
      <w:r w:rsidRPr="00EE5351">
        <w:rPr>
          <w:color w:val="000000"/>
        </w:rPr>
        <w:t xml:space="preserve">. </w:t>
      </w:r>
    </w:p>
    <w:p w:rsidR="00D73A06" w:rsidRPr="00D73A06" w:rsidRDefault="00D73A06" w:rsidP="00D73A06">
      <w:pPr>
        <w:spacing w:before="80" w:afterLines="80" w:after="192" w:line="288" w:lineRule="auto"/>
        <w:jc w:val="both"/>
        <w:rPr>
          <w:color w:val="0000FF"/>
        </w:rPr>
      </w:pPr>
      <w:proofErr w:type="spellStart"/>
      <w:r w:rsidRPr="00D73A06">
        <w:rPr>
          <w:color w:val="0000FF"/>
        </w:rPr>
        <w:t>Mỗi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nhân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viên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cần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lưu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trữ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các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thông</w:t>
      </w:r>
      <w:proofErr w:type="spellEnd"/>
      <w:r w:rsidRPr="00D73A06">
        <w:rPr>
          <w:color w:val="0000FF"/>
        </w:rPr>
        <w:t xml:space="preserve"> tin </w:t>
      </w:r>
      <w:proofErr w:type="spellStart"/>
      <w:r w:rsidRPr="00D73A06">
        <w:rPr>
          <w:color w:val="0000FF"/>
        </w:rPr>
        <w:t>gồm</w:t>
      </w:r>
      <w:proofErr w:type="spellEnd"/>
      <w:r w:rsidRPr="00D73A06">
        <w:rPr>
          <w:color w:val="0000FF"/>
        </w:rPr>
        <w:t xml:space="preserve">: </w:t>
      </w:r>
      <w:proofErr w:type="spellStart"/>
      <w:r w:rsidRPr="00D73A06">
        <w:rPr>
          <w:color w:val="0000FF"/>
        </w:rPr>
        <w:t>mã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số</w:t>
      </w:r>
      <w:proofErr w:type="spellEnd"/>
      <w:r w:rsidRPr="00D73A06">
        <w:rPr>
          <w:color w:val="0000FF"/>
        </w:rPr>
        <w:t xml:space="preserve">, </w:t>
      </w:r>
      <w:proofErr w:type="spellStart"/>
      <w:r w:rsidRPr="00D73A06">
        <w:rPr>
          <w:color w:val="0000FF"/>
        </w:rPr>
        <w:t>họ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tên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và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tiền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lương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căn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bản</w:t>
      </w:r>
      <w:proofErr w:type="spellEnd"/>
      <w:r w:rsidRPr="00D73A06">
        <w:rPr>
          <w:color w:val="0000FF"/>
        </w:rPr>
        <w:t xml:space="preserve">. </w:t>
      </w:r>
      <w:proofErr w:type="spellStart"/>
      <w:r w:rsidRPr="00D73A06">
        <w:rPr>
          <w:color w:val="0000FF"/>
        </w:rPr>
        <w:t>Nhân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viên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trong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công</w:t>
      </w:r>
      <w:proofErr w:type="spellEnd"/>
      <w:r w:rsidRPr="00D73A06">
        <w:rPr>
          <w:color w:val="0000FF"/>
        </w:rPr>
        <w:t xml:space="preserve"> ty </w:t>
      </w:r>
      <w:proofErr w:type="spellStart"/>
      <w:r w:rsidRPr="00D73A06">
        <w:rPr>
          <w:color w:val="0000FF"/>
        </w:rPr>
        <w:t>có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thể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là</w:t>
      </w:r>
      <w:proofErr w:type="spellEnd"/>
      <w:r w:rsidRPr="00D73A06">
        <w:rPr>
          <w:color w:val="0000FF"/>
        </w:rPr>
        <w:t xml:space="preserve">: </w:t>
      </w:r>
      <w:proofErr w:type="spellStart"/>
      <w:r w:rsidRPr="00D73A06">
        <w:rPr>
          <w:color w:val="0000FF"/>
        </w:rPr>
        <w:t>lập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trình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viên</w:t>
      </w:r>
      <w:proofErr w:type="spellEnd"/>
      <w:r w:rsidRPr="00D73A06">
        <w:rPr>
          <w:color w:val="0000FF"/>
        </w:rPr>
        <w:t xml:space="preserve">, </w:t>
      </w:r>
      <w:proofErr w:type="spellStart"/>
      <w:r w:rsidRPr="00D73A06">
        <w:rPr>
          <w:color w:val="0000FF"/>
        </w:rPr>
        <w:t>nhân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viên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kiểm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thử</w:t>
      </w:r>
      <w:proofErr w:type="spellEnd"/>
      <w:r w:rsidRPr="00D73A06">
        <w:rPr>
          <w:color w:val="0000FF"/>
        </w:rPr>
        <w:t xml:space="preserve">, </w:t>
      </w:r>
      <w:proofErr w:type="spellStart"/>
      <w:r w:rsidRPr="00D73A06">
        <w:rPr>
          <w:color w:val="0000FF"/>
        </w:rPr>
        <w:t>chuyên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viên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phân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tích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dữ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liệu</w:t>
      </w:r>
      <w:proofErr w:type="spellEnd"/>
      <w:r w:rsidRPr="00D73A06">
        <w:rPr>
          <w:color w:val="0000FF"/>
        </w:rPr>
        <w:t xml:space="preserve">, </w:t>
      </w:r>
      <w:proofErr w:type="spellStart"/>
      <w:r w:rsidRPr="00D73A06">
        <w:rPr>
          <w:color w:val="0000FF"/>
        </w:rPr>
        <w:t>nhân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viên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kế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toán</w:t>
      </w:r>
      <w:proofErr w:type="spellEnd"/>
      <w:r w:rsidRPr="00D73A06">
        <w:rPr>
          <w:color w:val="0000FF"/>
        </w:rPr>
        <w:t xml:space="preserve">… </w:t>
      </w:r>
      <w:proofErr w:type="spellStart"/>
      <w:r w:rsidRPr="00D73A06">
        <w:rPr>
          <w:color w:val="0000FF"/>
        </w:rPr>
        <w:t>Yêu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cầu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chương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trình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quản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lý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có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tính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độc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lập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cao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với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các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đối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tượng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nhân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viên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cụ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thể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trong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chương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trình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và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có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thể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dễ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dàng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mở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rộng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thêm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cho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nhiều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loại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nhân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viên</w:t>
      </w:r>
      <w:proofErr w:type="spellEnd"/>
      <w:r w:rsidRPr="00D73A06">
        <w:rPr>
          <w:color w:val="0000FF"/>
        </w:rPr>
        <w:t xml:space="preserve"> </w:t>
      </w:r>
      <w:proofErr w:type="spellStart"/>
      <w:r w:rsidRPr="00D73A06">
        <w:rPr>
          <w:color w:val="0000FF"/>
        </w:rPr>
        <w:t>nữa</w:t>
      </w:r>
      <w:proofErr w:type="spellEnd"/>
      <w:r w:rsidRPr="00D73A06">
        <w:rPr>
          <w:color w:val="0000FF"/>
        </w:rPr>
        <w:t xml:space="preserve">. </w:t>
      </w:r>
    </w:p>
    <w:p w:rsidR="00D73A06" w:rsidRPr="00EE5351" w:rsidRDefault="00D73A06" w:rsidP="00D73A06">
      <w:pPr>
        <w:spacing w:before="80" w:afterLines="80" w:after="192" w:line="288" w:lineRule="auto"/>
        <w:jc w:val="both"/>
        <w:rPr>
          <w:color w:val="000000"/>
        </w:rPr>
      </w:pPr>
      <w:proofErr w:type="spellStart"/>
      <w:r w:rsidRPr="00EE5351">
        <w:rPr>
          <w:color w:val="000000"/>
        </w:rPr>
        <w:t>Ngoài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ra</w:t>
      </w:r>
      <w:proofErr w:type="spellEnd"/>
      <w:r w:rsidRPr="00EE5351">
        <w:rPr>
          <w:color w:val="000000"/>
        </w:rPr>
        <w:t xml:space="preserve">, </w:t>
      </w:r>
      <w:proofErr w:type="spellStart"/>
      <w:r w:rsidRPr="00EE5351">
        <w:rPr>
          <w:color w:val="000000"/>
        </w:rPr>
        <w:t>để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linh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hoạt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trong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việc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áp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dụng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chế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độ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tiền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thưởng</w:t>
      </w:r>
      <w:proofErr w:type="spellEnd"/>
      <w:r w:rsidRPr="00EE5351">
        <w:rPr>
          <w:color w:val="000000"/>
        </w:rPr>
        <w:t xml:space="preserve">, </w:t>
      </w:r>
      <w:proofErr w:type="spellStart"/>
      <w:r w:rsidRPr="00EE5351">
        <w:rPr>
          <w:color w:val="000000"/>
        </w:rPr>
        <w:t>công</w:t>
      </w:r>
      <w:proofErr w:type="spellEnd"/>
      <w:r w:rsidRPr="00EE5351">
        <w:rPr>
          <w:color w:val="000000"/>
        </w:rPr>
        <w:t xml:space="preserve"> ty </w:t>
      </w:r>
      <w:proofErr w:type="spellStart"/>
      <w:r w:rsidRPr="00EE5351">
        <w:rPr>
          <w:color w:val="000000"/>
        </w:rPr>
        <w:t>đưa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ra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nhiều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cách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tính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tiền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thưởng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khác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nhau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để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áp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dụng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cho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từng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nhân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viên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trong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từng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tình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huống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cụ</w:t>
      </w:r>
      <w:proofErr w:type="spellEnd"/>
      <w:r w:rsidRPr="00EE5351">
        <w:rPr>
          <w:color w:val="000000"/>
        </w:rPr>
        <w:t xml:space="preserve"> </w:t>
      </w:r>
      <w:proofErr w:type="spellStart"/>
      <w:r w:rsidRPr="00EE5351">
        <w:rPr>
          <w:color w:val="000000"/>
        </w:rPr>
        <w:t>thể</w:t>
      </w:r>
      <w:proofErr w:type="spellEnd"/>
      <w:r w:rsidRPr="00EE5351">
        <w:rPr>
          <w:color w:val="000000"/>
        </w:rPr>
        <w:t>.</w:t>
      </w:r>
    </w:p>
    <w:p w:rsidR="00D73A06" w:rsidRPr="00D73A06" w:rsidRDefault="00D73A06" w:rsidP="00D73A06">
      <w:pPr>
        <w:spacing w:before="80" w:afterLines="80" w:after="192" w:line="288" w:lineRule="auto"/>
        <w:jc w:val="both"/>
        <w:rPr>
          <w:color w:val="00B050"/>
        </w:rPr>
      </w:pPr>
      <w:proofErr w:type="spellStart"/>
      <w:r w:rsidRPr="00D73A06">
        <w:rPr>
          <w:color w:val="00B050"/>
        </w:rPr>
        <w:t>Hiện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tại</w:t>
      </w:r>
      <w:proofErr w:type="spellEnd"/>
      <w:r w:rsidRPr="00D73A06">
        <w:rPr>
          <w:color w:val="00B050"/>
        </w:rPr>
        <w:t xml:space="preserve">, </w:t>
      </w:r>
      <w:proofErr w:type="spellStart"/>
      <w:r w:rsidRPr="00D73A06">
        <w:rPr>
          <w:color w:val="00B050"/>
        </w:rPr>
        <w:t>công</w:t>
      </w:r>
      <w:proofErr w:type="spellEnd"/>
      <w:r w:rsidRPr="00D73A06">
        <w:rPr>
          <w:color w:val="00B050"/>
        </w:rPr>
        <w:t xml:space="preserve"> ty </w:t>
      </w:r>
      <w:proofErr w:type="spellStart"/>
      <w:r w:rsidRPr="00D73A06">
        <w:rPr>
          <w:color w:val="00B050"/>
        </w:rPr>
        <w:t>áp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dụng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các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cách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để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tính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tiền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thưởng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cho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nhân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viên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như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sau</w:t>
      </w:r>
      <w:proofErr w:type="spellEnd"/>
      <w:r w:rsidRPr="00D73A06">
        <w:rPr>
          <w:color w:val="00B050"/>
        </w:rPr>
        <w:t xml:space="preserve">: </w:t>
      </w:r>
      <w:proofErr w:type="spellStart"/>
      <w:r w:rsidRPr="00D73A06">
        <w:rPr>
          <w:color w:val="00B050"/>
        </w:rPr>
        <w:t>Tiền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thưởng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thông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thường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cho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nhân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viên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là</w:t>
      </w:r>
      <w:proofErr w:type="spellEnd"/>
      <w:r w:rsidRPr="00D73A06">
        <w:rPr>
          <w:color w:val="00B050"/>
        </w:rPr>
        <w:t xml:space="preserve"> 2% </w:t>
      </w:r>
      <w:proofErr w:type="spellStart"/>
      <w:r w:rsidRPr="00D73A06">
        <w:rPr>
          <w:color w:val="00B050"/>
        </w:rPr>
        <w:t>lương</w:t>
      </w:r>
      <w:proofErr w:type="spellEnd"/>
      <w:r w:rsidRPr="00D73A06">
        <w:rPr>
          <w:color w:val="00B050"/>
        </w:rPr>
        <w:t xml:space="preserve"> </w:t>
      </w:r>
      <w:proofErr w:type="spellStart"/>
      <w:proofErr w:type="gramStart"/>
      <w:r w:rsidRPr="00D73A06">
        <w:rPr>
          <w:color w:val="00B050"/>
        </w:rPr>
        <w:t>theo</w:t>
      </w:r>
      <w:proofErr w:type="spellEnd"/>
      <w:proofErr w:type="gram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hợp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đồng</w:t>
      </w:r>
      <w:proofErr w:type="spellEnd"/>
      <w:r w:rsidRPr="00D73A06">
        <w:rPr>
          <w:color w:val="00B050"/>
        </w:rPr>
        <w:t xml:space="preserve"> ban </w:t>
      </w:r>
      <w:proofErr w:type="spellStart"/>
      <w:r w:rsidRPr="00D73A06">
        <w:rPr>
          <w:color w:val="00B050"/>
        </w:rPr>
        <w:t>đầu</w:t>
      </w:r>
      <w:proofErr w:type="spellEnd"/>
      <w:r w:rsidRPr="00D73A06">
        <w:rPr>
          <w:color w:val="00B050"/>
        </w:rPr>
        <w:t xml:space="preserve">. </w:t>
      </w:r>
      <w:proofErr w:type="spellStart"/>
      <w:r w:rsidRPr="00D73A06">
        <w:rPr>
          <w:color w:val="00B050"/>
        </w:rPr>
        <w:t>Nhân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viên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có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làm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việc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ngoài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giờ</w:t>
      </w:r>
      <w:proofErr w:type="spellEnd"/>
      <w:r w:rsidRPr="00D73A06">
        <w:rPr>
          <w:color w:val="00B050"/>
        </w:rPr>
        <w:t xml:space="preserve">, </w:t>
      </w:r>
      <w:proofErr w:type="spellStart"/>
      <w:r w:rsidRPr="00D73A06">
        <w:rPr>
          <w:color w:val="00B050"/>
        </w:rPr>
        <w:t>tiền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thưởng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là</w:t>
      </w:r>
      <w:proofErr w:type="spellEnd"/>
      <w:r w:rsidRPr="00D73A06">
        <w:rPr>
          <w:color w:val="00B050"/>
        </w:rPr>
        <w:t xml:space="preserve"> 10% </w:t>
      </w:r>
      <w:proofErr w:type="spellStart"/>
      <w:r w:rsidRPr="00D73A06">
        <w:rPr>
          <w:color w:val="00B050"/>
        </w:rPr>
        <w:t>lương</w:t>
      </w:r>
      <w:proofErr w:type="spellEnd"/>
      <w:r w:rsidRPr="00D73A06">
        <w:rPr>
          <w:color w:val="00B050"/>
        </w:rPr>
        <w:t xml:space="preserve"> </w:t>
      </w:r>
      <w:proofErr w:type="spellStart"/>
      <w:proofErr w:type="gramStart"/>
      <w:r w:rsidRPr="00D73A06">
        <w:rPr>
          <w:color w:val="00B050"/>
        </w:rPr>
        <w:t>theo</w:t>
      </w:r>
      <w:proofErr w:type="spellEnd"/>
      <w:proofErr w:type="gram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hợp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đồng</w:t>
      </w:r>
      <w:proofErr w:type="spellEnd"/>
      <w:r w:rsidRPr="00D73A06">
        <w:rPr>
          <w:color w:val="00B050"/>
        </w:rPr>
        <w:t xml:space="preserve"> ban </w:t>
      </w:r>
      <w:proofErr w:type="spellStart"/>
      <w:r w:rsidRPr="00D73A06">
        <w:rPr>
          <w:color w:val="00B050"/>
        </w:rPr>
        <w:t>đầu</w:t>
      </w:r>
      <w:proofErr w:type="spellEnd"/>
      <w:r w:rsidRPr="00D73A06">
        <w:rPr>
          <w:color w:val="00B050"/>
        </w:rPr>
        <w:t xml:space="preserve">; </w:t>
      </w:r>
      <w:proofErr w:type="spellStart"/>
      <w:r w:rsidRPr="00D73A06">
        <w:rPr>
          <w:color w:val="00B050"/>
        </w:rPr>
        <w:t>Nhân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viên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có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tham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gia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các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dự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án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ngoài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tỉnh</w:t>
      </w:r>
      <w:proofErr w:type="spellEnd"/>
      <w:r w:rsidRPr="00D73A06">
        <w:rPr>
          <w:color w:val="00B050"/>
        </w:rPr>
        <w:t xml:space="preserve">, </w:t>
      </w:r>
      <w:proofErr w:type="spellStart"/>
      <w:r w:rsidRPr="00D73A06">
        <w:rPr>
          <w:color w:val="00B050"/>
        </w:rPr>
        <w:t>tiền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thưởng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là</w:t>
      </w:r>
      <w:proofErr w:type="spellEnd"/>
      <w:r w:rsidRPr="00D73A06">
        <w:rPr>
          <w:color w:val="00B050"/>
        </w:rPr>
        <w:t xml:space="preserve"> 15% </w:t>
      </w:r>
      <w:proofErr w:type="spellStart"/>
      <w:r w:rsidRPr="00D73A06">
        <w:rPr>
          <w:color w:val="00B050"/>
        </w:rPr>
        <w:t>lương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theo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hợp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đồng</w:t>
      </w:r>
      <w:proofErr w:type="spellEnd"/>
      <w:r w:rsidRPr="00D73A06">
        <w:rPr>
          <w:color w:val="00B050"/>
        </w:rPr>
        <w:t xml:space="preserve"> ban </w:t>
      </w:r>
      <w:proofErr w:type="spellStart"/>
      <w:r w:rsidRPr="00D73A06">
        <w:rPr>
          <w:color w:val="00B050"/>
        </w:rPr>
        <w:t>đầu</w:t>
      </w:r>
      <w:proofErr w:type="spellEnd"/>
      <w:r w:rsidRPr="00D73A06">
        <w:rPr>
          <w:color w:val="00B050"/>
        </w:rPr>
        <w:t xml:space="preserve">. </w:t>
      </w:r>
      <w:proofErr w:type="spellStart"/>
      <w:r w:rsidRPr="00D73A06">
        <w:rPr>
          <w:color w:val="00B050"/>
        </w:rPr>
        <w:t>Tương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lai</w:t>
      </w:r>
      <w:proofErr w:type="spellEnd"/>
      <w:r w:rsidRPr="00D73A06">
        <w:rPr>
          <w:color w:val="00B050"/>
        </w:rPr>
        <w:t xml:space="preserve">, </w:t>
      </w:r>
      <w:proofErr w:type="spellStart"/>
      <w:r w:rsidRPr="00D73A06">
        <w:rPr>
          <w:color w:val="00B050"/>
        </w:rPr>
        <w:t>công</w:t>
      </w:r>
      <w:proofErr w:type="spellEnd"/>
      <w:r w:rsidRPr="00D73A06">
        <w:rPr>
          <w:color w:val="00B050"/>
        </w:rPr>
        <w:t xml:space="preserve"> ty </w:t>
      </w:r>
      <w:proofErr w:type="spellStart"/>
      <w:r w:rsidRPr="00D73A06">
        <w:rPr>
          <w:color w:val="00B050"/>
        </w:rPr>
        <w:t>sẽ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bổ</w:t>
      </w:r>
      <w:proofErr w:type="spellEnd"/>
      <w:r w:rsidRPr="00D73A06">
        <w:rPr>
          <w:color w:val="00B050"/>
        </w:rPr>
        <w:t xml:space="preserve"> sung </w:t>
      </w:r>
      <w:proofErr w:type="spellStart"/>
      <w:r w:rsidRPr="00D73A06">
        <w:rPr>
          <w:color w:val="00B050"/>
        </w:rPr>
        <w:t>thêm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các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cách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tính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tiền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thưởng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khác</w:t>
      </w:r>
      <w:proofErr w:type="spellEnd"/>
      <w:r w:rsidRPr="00D73A06">
        <w:rPr>
          <w:color w:val="00B050"/>
        </w:rPr>
        <w:t xml:space="preserve"> </w:t>
      </w:r>
      <w:proofErr w:type="spellStart"/>
      <w:r w:rsidRPr="00D73A06">
        <w:rPr>
          <w:color w:val="00B050"/>
        </w:rPr>
        <w:t>nữa</w:t>
      </w:r>
      <w:proofErr w:type="spellEnd"/>
      <w:r w:rsidRPr="00D73A06">
        <w:rPr>
          <w:color w:val="00B050"/>
        </w:rPr>
        <w:t>.</w:t>
      </w:r>
    </w:p>
    <w:p w:rsidR="00D73A06" w:rsidRPr="00EE5351" w:rsidRDefault="00D73A06" w:rsidP="00D73A06">
      <w:bookmarkStart w:id="0" w:name="_GoBack"/>
      <w:r w:rsidRPr="00734752">
        <w:rPr>
          <w:noProof/>
          <w:sz w:val="26"/>
          <w:szCs w:val="26"/>
        </w:rPr>
        <w:drawing>
          <wp:inline distT="0" distB="0" distL="0" distR="0" wp14:anchorId="6A8B4F35" wp14:editId="7D6A8E0D">
            <wp:extent cx="6795537" cy="44862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113" cy="44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6248" w:rsidRDefault="00056248"/>
    <w:sectPr w:rsidR="00056248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06"/>
    <w:rsid w:val="0004550D"/>
    <w:rsid w:val="00056248"/>
    <w:rsid w:val="001F1E05"/>
    <w:rsid w:val="004C46DB"/>
    <w:rsid w:val="00755B51"/>
    <w:rsid w:val="007C6D79"/>
    <w:rsid w:val="00847600"/>
    <w:rsid w:val="00916EED"/>
    <w:rsid w:val="009639CF"/>
    <w:rsid w:val="00AC159A"/>
    <w:rsid w:val="00BF2027"/>
    <w:rsid w:val="00D04E31"/>
    <w:rsid w:val="00D7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0D34"/>
  <w15:chartTrackingRefBased/>
  <w15:docId w15:val="{49C084DC-A855-40C9-870E-977B8E17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line="360" w:lineRule="auto"/>
        <w:ind w:left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A06"/>
    <w:pPr>
      <w:spacing w:line="240" w:lineRule="auto"/>
      <w:ind w:left="0"/>
    </w:pPr>
    <w:rPr>
      <w:rFonts w:eastAsia="Times New Roman" w:cs="Times New Roman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2</cp:revision>
  <dcterms:created xsi:type="dcterms:W3CDTF">2021-09-20T22:07:00Z</dcterms:created>
  <dcterms:modified xsi:type="dcterms:W3CDTF">2021-09-20T22:13:00Z</dcterms:modified>
</cp:coreProperties>
</file>