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2BC3" w14:textId="77777777" w:rsidR="00E71EC6" w:rsidRPr="006B31CC" w:rsidRDefault="00E71EC6">
      <w:pPr>
        <w:rPr>
          <w:rFonts w:ascii="Times New Roman" w:hAnsi="Times New Roman" w:cs="Times New Roman"/>
          <w:b/>
          <w:sz w:val="24"/>
          <w:szCs w:val="24"/>
        </w:rPr>
      </w:pPr>
    </w:p>
    <w:p w14:paraId="2FDA8FF6" w14:textId="77777777" w:rsidR="004977A3" w:rsidRPr="006B31CC" w:rsidRDefault="006B31CC" w:rsidP="006B31CC">
      <w:pPr>
        <w:jc w:val="center"/>
        <w:rPr>
          <w:rFonts w:ascii="Times New Roman" w:hAnsi="Times New Roman" w:cs="Times New Roman"/>
          <w:sz w:val="30"/>
          <w:szCs w:val="24"/>
          <w:lang w:val="en-US"/>
        </w:rPr>
      </w:pPr>
      <w:r w:rsidRPr="006B31CC">
        <w:rPr>
          <w:rFonts w:ascii="Times New Roman" w:hAnsi="Times New Roman" w:cs="Times New Roman"/>
          <w:sz w:val="30"/>
          <w:szCs w:val="24"/>
          <w:lang w:val="en-US"/>
        </w:rPr>
        <w:t>SESSION 3-SSG104</w:t>
      </w:r>
    </w:p>
    <w:tbl>
      <w:tblPr>
        <w:tblW w:w="9067" w:type="dxa"/>
        <w:tblLayout w:type="fixed"/>
        <w:tblLook w:val="0400" w:firstRow="0" w:lastRow="0" w:firstColumn="0" w:lastColumn="0" w:noHBand="0" w:noVBand="1"/>
      </w:tblPr>
      <w:tblGrid>
        <w:gridCol w:w="1851"/>
        <w:gridCol w:w="7216"/>
      </w:tblGrid>
      <w:tr w:rsidR="004977A3" w:rsidRPr="00AF7A25" w14:paraId="6E87A8D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D1AC14"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C361B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long-term orientation culture</w:t>
            </w:r>
          </w:p>
        </w:tc>
      </w:tr>
      <w:tr w:rsidR="004977A3" w:rsidRPr="00AF7A25" w14:paraId="170D96B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64ABA6"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19E907"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14:paraId="4A1ED32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5B0CBE"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04CC4F"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14:paraId="088C9C2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6906D"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2F6D9A" w14:textId="77777777" w:rsidR="004977A3" w:rsidRPr="00CE15EB" w:rsidRDefault="004977A3"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Long-term orientation is often marked by persistence, thrift and frugality</w:t>
            </w:r>
          </w:p>
        </w:tc>
      </w:tr>
      <w:tr w:rsidR="004977A3" w:rsidRPr="00AF7A25" w14:paraId="79D92F5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4ED9D6"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07A888"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67966DE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F8FBF6"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6D56C"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bl>
    <w:p w14:paraId="1102C5FB" w14:textId="77777777"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14:paraId="1CB97508"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71F537"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D9205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short-term orientation culture</w:t>
            </w:r>
          </w:p>
        </w:tc>
      </w:tr>
      <w:tr w:rsidR="004977A3" w:rsidRPr="00AF7A25" w14:paraId="4CA2310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CB70D3"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B41BFA"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14:paraId="7F8790F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404A11"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662434" w14:textId="77777777" w:rsidR="004977A3" w:rsidRPr="00CE15EB" w:rsidRDefault="004977A3"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If  you  work  within  a  culture  that  has  a  short-term  orientation,  you  may  need  to  place  greater  emphasis  on reciprocation of greetings, gifts, and rewards</w:t>
            </w:r>
          </w:p>
        </w:tc>
      </w:tr>
      <w:tr w:rsidR="004977A3" w:rsidRPr="00AF7A25" w14:paraId="0AFF737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D05448"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E02D4"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14:paraId="1DE947DD"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FD0D53"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F4D701"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14:paraId="00C8865C"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769E90"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DB368" w14:textId="77777777" w:rsidR="004977A3" w:rsidRPr="00AF7A25" w:rsidRDefault="004977A3"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bl>
    <w:p w14:paraId="27D7285A" w14:textId="77777777"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14:paraId="6C0D575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33CFA1" w14:textId="77777777" w:rsidR="00E71EC6" w:rsidRPr="00AF7A25" w:rsidRDefault="004977A3">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B104A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“_______enables one individual or group to make the decisions that affect others, and to enforce control”</w:t>
            </w:r>
          </w:p>
        </w:tc>
      </w:tr>
      <w:tr w:rsidR="00E71EC6" w:rsidRPr="00AF7A25" w14:paraId="5DC1416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DCC21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0F587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62593F9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67ED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6D761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73A2ED3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E8F31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C1DF5E" w14:textId="77777777" w:rsidR="00E71EC6" w:rsidRPr="00B03127" w:rsidRDefault="009E5C40">
            <w:pPr>
              <w:spacing w:after="0" w:line="240" w:lineRule="auto"/>
              <w:rPr>
                <w:rFonts w:ascii="Times New Roman" w:hAnsi="Times New Roman" w:cs="Times New Roman"/>
                <w:sz w:val="24"/>
                <w:szCs w:val="24"/>
              </w:rPr>
            </w:pPr>
            <w:r w:rsidRPr="00E2732B">
              <w:rPr>
                <w:rFonts w:ascii="Times New Roman" w:hAnsi="Times New Roman" w:cs="Times New Roman"/>
                <w:sz w:val="24"/>
                <w:szCs w:val="24"/>
                <w:highlight w:val="yellow"/>
              </w:rPr>
              <w:t>Power-over</w:t>
            </w:r>
          </w:p>
        </w:tc>
      </w:tr>
      <w:tr w:rsidR="00E71EC6" w:rsidRPr="00AF7A25" w14:paraId="0AC762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734F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BF4502" w14:textId="77777777"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14:paraId="36FE5E6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61CB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28E5A3" w14:textId="2BB8F2B6" w:rsidR="00E71EC6" w:rsidRPr="00B03127" w:rsidRDefault="00E2732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57796EFC" w14:textId="77777777"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14:paraId="66423BE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A3AF42"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875E8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type of power can manifest itself when we stand, walk, and speak.</w:t>
            </w:r>
          </w:p>
        </w:tc>
      </w:tr>
      <w:tr w:rsidR="00E71EC6" w:rsidRPr="00AF7A25" w14:paraId="61EB54D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1FF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56CC9"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Power-from-within</w:t>
            </w:r>
          </w:p>
        </w:tc>
      </w:tr>
      <w:tr w:rsidR="00E71EC6" w:rsidRPr="00AF7A25" w14:paraId="62AEEA7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2316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1E18E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14:paraId="68A673C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6634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070DB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5EB8234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B3B5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4658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650C07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2F1A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07B08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19801FB6" w14:textId="77777777"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14:paraId="09C2753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4D58B0"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5054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“Arises from our sense of connection, our bonding with other human beings, and with the environment” can be used to describe which type of power.</w:t>
            </w:r>
          </w:p>
        </w:tc>
      </w:tr>
      <w:tr w:rsidR="00E71EC6" w:rsidRPr="00AF7A25" w14:paraId="5978AFA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17A69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5F6A2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35AABE3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F6ED0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EF5C09"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Power-with</w:t>
            </w:r>
          </w:p>
        </w:tc>
      </w:tr>
      <w:tr w:rsidR="00E71EC6" w:rsidRPr="00AF7A25" w14:paraId="58270F3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4FB1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528E3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109E625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7FFAE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C9AA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2F4D4DD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2F70C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685F1" w14:textId="77777777"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bl>
    <w:p w14:paraId="43B0CC8F" w14:textId="77777777"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14:paraId="58EA0E5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A46968"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6CA4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power of a strong individual in a group of equals, the power not to command, but to suggest and be listened to, to begin something and see it happen”  can be used to describe which type of power.</w:t>
            </w:r>
          </w:p>
        </w:tc>
      </w:tr>
      <w:tr w:rsidR="00E71EC6" w:rsidRPr="00AF7A25" w14:paraId="23A9031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355D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586F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14:paraId="078C4C5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E85A2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D6767C"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Power-with</w:t>
            </w:r>
          </w:p>
        </w:tc>
      </w:tr>
      <w:tr w:rsidR="00E71EC6" w:rsidRPr="00AF7A25" w14:paraId="03FEE29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5A530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309CD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14:paraId="5F5CB95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4885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3402D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14:paraId="3345103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3ECE9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875E9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7B8AF4E6" w14:textId="77777777"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14:paraId="32AB215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E2183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C8993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idioms can be used to describe the relationship between power and oppression.</w:t>
            </w:r>
          </w:p>
        </w:tc>
      </w:tr>
      <w:tr w:rsidR="00E71EC6" w:rsidRPr="00AF7A25" w14:paraId="7C27D70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2A9CD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D07B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14:paraId="795702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7017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2F72E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14:paraId="2DBC68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0F422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69A3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14:paraId="08F1FFB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06947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7AB157"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Two sides of the same coin</w:t>
            </w:r>
          </w:p>
        </w:tc>
      </w:tr>
      <w:tr w:rsidR="00E71EC6" w:rsidRPr="00AF7A25" w14:paraId="1EF39A0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ECEB2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05E37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0268E3ED" w14:textId="77777777"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14:paraId="37F45BB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FCA55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07EF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does a person obtain the expert power?</w:t>
            </w:r>
          </w:p>
        </w:tc>
      </w:tr>
      <w:tr w:rsidR="00E71EC6" w:rsidRPr="00AF7A25" w14:paraId="20059E1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700FD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1B9A9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14:paraId="6512AC0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8FBEE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9AEA13"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Person A has more expertise knowledge than person B</w:t>
            </w:r>
          </w:p>
        </w:tc>
      </w:tr>
      <w:tr w:rsidR="00E71EC6" w:rsidRPr="00AF7A25" w14:paraId="4EC4DBC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5F3D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CEC0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14:paraId="46CFFD0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30B90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367FC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14:paraId="7981C89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2B07B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D4530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02F97113" w14:textId="77777777"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14:paraId="60F22E1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73912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93BE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are the possible behavior responses in the consequences of power?</w:t>
            </w:r>
          </w:p>
        </w:tc>
      </w:tr>
      <w:tr w:rsidR="00E71EC6" w:rsidRPr="00AF7A25" w14:paraId="64859E5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DE04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5EFFB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14:paraId="581F2E2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1888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297F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14:paraId="6CCEC9B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3964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C14708" w14:textId="56F47FBA" w:rsidR="00E71EC6" w:rsidRPr="00DE5017" w:rsidRDefault="009E5C40">
            <w:pPr>
              <w:spacing w:after="0" w:line="240" w:lineRule="auto"/>
              <w:rPr>
                <w:rFonts w:ascii="Times New Roman" w:hAnsi="Times New Roman" w:cs="Times New Roman"/>
                <w:sz w:val="24"/>
                <w:szCs w:val="24"/>
                <w:highlight w:val="yellow"/>
                <w:lang w:val="en-US"/>
              </w:rPr>
            </w:pPr>
            <w:r w:rsidRPr="00CE15EB">
              <w:rPr>
                <w:rFonts w:ascii="Times New Roman" w:hAnsi="Times New Roman" w:cs="Times New Roman"/>
                <w:sz w:val="24"/>
                <w:szCs w:val="24"/>
                <w:highlight w:val="yellow"/>
              </w:rPr>
              <w:t>Commitment and compliance</w:t>
            </w:r>
            <w:r w:rsidR="00DE5017">
              <w:rPr>
                <w:rFonts w:ascii="Times New Roman" w:hAnsi="Times New Roman" w:cs="Times New Roman"/>
                <w:sz w:val="24"/>
                <w:szCs w:val="24"/>
                <w:highlight w:val="yellow"/>
                <w:lang w:val="en-US"/>
              </w:rPr>
              <w:t xml:space="preserve"> </w:t>
            </w:r>
            <w:r w:rsidR="00DE5017" w:rsidRPr="00DE5017">
              <w:rPr>
                <w:rFonts w:ascii="Times New Roman" w:hAnsi="Times New Roman" w:cs="Times New Roman"/>
                <w:color w:val="FF0000"/>
                <w:sz w:val="24"/>
                <w:szCs w:val="24"/>
                <w:lang w:val="en-US"/>
              </w:rPr>
              <w:t>Cam kết và tuân thủ</w:t>
            </w:r>
          </w:p>
        </w:tc>
      </w:tr>
      <w:tr w:rsidR="00E71EC6" w:rsidRPr="00AF7A25" w14:paraId="6C75F44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1E043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959B5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14:paraId="4407A44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29628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B565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74352D3F" w14:textId="77777777"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14:paraId="34F2F979" w14:textId="77777777" w:rsidTr="00F45171">
        <w:tc>
          <w:tcPr>
            <w:tcW w:w="2077" w:type="dxa"/>
          </w:tcPr>
          <w:p w14:paraId="3715CFB6" w14:textId="77777777" w:rsidR="00AF7A25" w:rsidRPr="00AF7A25" w:rsidRDefault="00AF7A25" w:rsidP="00F45171">
            <w:pPr>
              <w:rPr>
                <w:rFonts w:ascii="Times New Roman" w:hAnsi="Times New Roman" w:cs="Times New Roman"/>
                <w:sz w:val="24"/>
                <w:szCs w:val="24"/>
              </w:rPr>
            </w:pPr>
            <w:r>
              <w:rPr>
                <w:rFonts w:ascii="Times New Roman" w:hAnsi="Times New Roman" w:cs="Times New Roman"/>
                <w:sz w:val="24"/>
                <w:szCs w:val="24"/>
              </w:rPr>
              <w:t>QN=10</w:t>
            </w:r>
          </w:p>
        </w:tc>
        <w:tc>
          <w:tcPr>
            <w:tcW w:w="7426" w:type="dxa"/>
          </w:tcPr>
          <w:p w14:paraId="5ACE3C7A"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Why being socially connected is an important way of dealing with stress?</w:t>
            </w:r>
          </w:p>
        </w:tc>
      </w:tr>
      <w:tr w:rsidR="00AF7A25" w:rsidRPr="00AF7A25" w14:paraId="52CA3905" w14:textId="77777777" w:rsidTr="00F45171">
        <w:tc>
          <w:tcPr>
            <w:tcW w:w="2077" w:type="dxa"/>
          </w:tcPr>
          <w:p w14:paraId="68597909"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w:t>
            </w:r>
          </w:p>
        </w:tc>
        <w:tc>
          <w:tcPr>
            <w:tcW w:w="7426" w:type="dxa"/>
          </w:tcPr>
          <w:p w14:paraId="4B85458E" w14:textId="77777777" w:rsidR="00AF7A25" w:rsidRPr="00CE15EB" w:rsidRDefault="00AF7A25" w:rsidP="00F45171">
            <w:pPr>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Because it’s easy to isolate yourself when you feel stressed</w:t>
            </w:r>
          </w:p>
        </w:tc>
      </w:tr>
      <w:tr w:rsidR="00AF7A25" w:rsidRPr="00AF7A25" w14:paraId="3997F193" w14:textId="77777777" w:rsidTr="00F45171">
        <w:tc>
          <w:tcPr>
            <w:tcW w:w="2077" w:type="dxa"/>
          </w:tcPr>
          <w:p w14:paraId="32FA45E4"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14:paraId="465803D6"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14:paraId="684D927B" w14:textId="77777777" w:rsidTr="00F45171">
        <w:tc>
          <w:tcPr>
            <w:tcW w:w="2077" w:type="dxa"/>
          </w:tcPr>
          <w:p w14:paraId="151B5D29"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14:paraId="55D1AFAE"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other people can give you good advices about your problems</w:t>
            </w:r>
          </w:p>
        </w:tc>
      </w:tr>
      <w:tr w:rsidR="00AF7A25" w:rsidRPr="00AF7A25" w14:paraId="3DC6F5BD" w14:textId="77777777" w:rsidTr="00F45171">
        <w:tc>
          <w:tcPr>
            <w:tcW w:w="2077" w:type="dxa"/>
          </w:tcPr>
          <w:p w14:paraId="02F96496"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14:paraId="3494712F"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14:paraId="3A91BBF2" w14:textId="77777777" w:rsidTr="00F45171">
        <w:tc>
          <w:tcPr>
            <w:tcW w:w="2077" w:type="dxa"/>
          </w:tcPr>
          <w:p w14:paraId="14CE2017"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14:paraId="42B1D052" w14:textId="77777777" w:rsidR="00AF7A25" w:rsidRPr="00AF7A25" w:rsidRDefault="00AF7A25" w:rsidP="00F45171">
            <w:pPr>
              <w:rPr>
                <w:rFonts w:ascii="Times New Roman" w:hAnsi="Times New Roman" w:cs="Times New Roman"/>
                <w:sz w:val="24"/>
                <w:szCs w:val="24"/>
              </w:rPr>
            </w:pPr>
            <w:r w:rsidRPr="00AF7A25">
              <w:rPr>
                <w:rFonts w:ascii="Times New Roman" w:hAnsi="Times New Roman" w:cs="Times New Roman"/>
                <w:sz w:val="24"/>
                <w:szCs w:val="24"/>
              </w:rPr>
              <w:t>A</w:t>
            </w:r>
          </w:p>
        </w:tc>
      </w:tr>
    </w:tbl>
    <w:p w14:paraId="03E40ACF" w14:textId="77777777"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14:paraId="4CEB1E1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7F5D25"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254C4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When subordinates are under conditions of coercive power, which </w:t>
            </w:r>
            <w:r w:rsidRPr="00AF7A25">
              <w:rPr>
                <w:rFonts w:ascii="Times New Roman" w:hAnsi="Times New Roman" w:cs="Times New Roman"/>
                <w:sz w:val="24"/>
                <w:szCs w:val="24"/>
              </w:rPr>
              <w:lastRenderedPageBreak/>
              <w:t>following behavior responses are likely to be used?</w:t>
            </w:r>
          </w:p>
        </w:tc>
      </w:tr>
      <w:tr w:rsidR="00E71EC6" w:rsidRPr="00AF7A25" w14:paraId="439E931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EE7FA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A4B4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Tolerance</w:t>
            </w:r>
          </w:p>
        </w:tc>
      </w:tr>
      <w:tr w:rsidR="00E71EC6" w:rsidRPr="00AF7A25" w14:paraId="6DC3628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7D38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E34B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14:paraId="18CF90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A8AED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482C1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14:paraId="5A1CC44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F1B46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391C9" w14:textId="5CB69F24" w:rsidR="00E71EC6" w:rsidRPr="00525CE0" w:rsidRDefault="009E5C40">
            <w:pPr>
              <w:spacing w:after="0" w:line="240" w:lineRule="auto"/>
              <w:rPr>
                <w:rFonts w:ascii="Times New Roman" w:hAnsi="Times New Roman" w:cs="Times New Roman"/>
                <w:sz w:val="24"/>
                <w:szCs w:val="24"/>
                <w:highlight w:val="yellow"/>
                <w:lang w:val="en-US"/>
              </w:rPr>
            </w:pPr>
            <w:r w:rsidRPr="00CE15EB">
              <w:rPr>
                <w:rFonts w:ascii="Times New Roman" w:hAnsi="Times New Roman" w:cs="Times New Roman"/>
                <w:sz w:val="24"/>
                <w:szCs w:val="24"/>
                <w:highlight w:val="yellow"/>
              </w:rPr>
              <w:t>Resistance</w:t>
            </w:r>
            <w:r w:rsidR="00525CE0">
              <w:rPr>
                <w:rFonts w:ascii="Times New Roman" w:hAnsi="Times New Roman" w:cs="Times New Roman"/>
                <w:sz w:val="24"/>
                <w:szCs w:val="24"/>
                <w:highlight w:val="yellow"/>
                <w:lang w:val="en-US"/>
              </w:rPr>
              <w:t xml:space="preserve"> </w:t>
            </w:r>
            <w:r w:rsidR="00525CE0" w:rsidRPr="00525CE0">
              <w:rPr>
                <w:rFonts w:ascii="Times New Roman" w:hAnsi="Times New Roman" w:cs="Times New Roman"/>
                <w:color w:val="FF0000"/>
                <w:sz w:val="24"/>
                <w:szCs w:val="24"/>
                <w:highlight w:val="yellow"/>
                <w:lang w:val="en-US"/>
              </w:rPr>
              <w:t>chống lại</w:t>
            </w:r>
          </w:p>
        </w:tc>
      </w:tr>
      <w:tr w:rsidR="00E71EC6" w:rsidRPr="00AF7A25" w14:paraId="27F1F51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A2C6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9902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08551B53" w14:textId="77777777"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14:paraId="4569AB6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06050F"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1</w:t>
            </w:r>
            <w:r w:rsidRPr="00AF7A25">
              <w:rPr>
                <w:rFonts w:ascii="Times New Roman" w:hAnsi="Times New Roman" w:cs="Times New Roman"/>
                <w:color w:val="00000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FCFC5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According to the research on diversity, what makes diverse groups/teams are better at decision-making and problem-solving?</w:t>
            </w:r>
          </w:p>
        </w:tc>
      </w:tr>
      <w:tr w:rsidR="00E71EC6" w:rsidRPr="00AF7A25" w14:paraId="11BE1B0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E0D2A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FD1FEA"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Tend to focus more on facts</w:t>
            </w:r>
          </w:p>
        </w:tc>
      </w:tr>
      <w:tr w:rsidR="00E71EC6" w:rsidRPr="00AF7A25" w14:paraId="3B2F026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2046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4F66F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14:paraId="531F203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7B107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3486A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14:paraId="710EEEA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4C75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00F0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14:paraId="6668DF8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E7014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2884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60534E06" w14:textId="77777777"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14:paraId="7CAC40D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5272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1CD1D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final best practice for boosting multicultural skills?</w:t>
            </w:r>
          </w:p>
        </w:tc>
      </w:tr>
      <w:tr w:rsidR="00E71EC6" w:rsidRPr="00AF7A25" w14:paraId="2ECEED3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0300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7E5D5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14:paraId="06718E4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FAD3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546347"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Developing cognitive complexity</w:t>
            </w:r>
          </w:p>
        </w:tc>
      </w:tr>
      <w:tr w:rsidR="00E71EC6" w:rsidRPr="00AF7A25" w14:paraId="2942A20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6B505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F7108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14:paraId="61F403D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4DBD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6620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cross-cultural skills</w:t>
            </w:r>
          </w:p>
        </w:tc>
      </w:tr>
      <w:tr w:rsidR="00E71EC6" w:rsidRPr="00AF7A25" w14:paraId="4286D85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45606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90E3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4A27733A" w14:textId="77777777"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14:paraId="126DE9F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7C532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90071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common story that can be used to reflect individualistic cultures is?</w:t>
            </w:r>
          </w:p>
        </w:tc>
      </w:tr>
      <w:tr w:rsidR="00E71EC6" w:rsidRPr="00AF7A25" w14:paraId="2EC3571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B530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63A3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14:paraId="1683228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21AA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4483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14:paraId="39210B6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D03F8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21F782"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Superman</w:t>
            </w:r>
          </w:p>
        </w:tc>
      </w:tr>
      <w:tr w:rsidR="00E71EC6" w:rsidRPr="00AF7A25" w14:paraId="05E7675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BFF5D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48120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14:paraId="32E9E05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751AB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8E1C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514FDC91" w14:textId="77777777"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14:paraId="601B766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D8FA6"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CBF8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countries represent individualistic cultures?</w:t>
            </w:r>
          </w:p>
        </w:tc>
      </w:tr>
      <w:tr w:rsidR="00E71EC6" w:rsidRPr="00AF7A25" w14:paraId="1765AA5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9B27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3947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14:paraId="15E94A9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43745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D2E6B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14:paraId="1B4C9C8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DFCD2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CE883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14:paraId="20569C2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1D5B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4F1EA0"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The United States</w:t>
            </w:r>
          </w:p>
        </w:tc>
      </w:tr>
      <w:tr w:rsidR="00E71EC6" w:rsidRPr="00AF7A25" w14:paraId="731824B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0FDE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84A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0045AD7E" w14:textId="77777777"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14:paraId="0AD8488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1D7DF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7703C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can be seen as positive sides of conflict?</w:t>
            </w:r>
          </w:p>
        </w:tc>
      </w:tr>
      <w:tr w:rsidR="00E71EC6" w:rsidRPr="00AF7A25" w14:paraId="446D1D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63B89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AD4641"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Help individuals and group members grow and develop self-identities</w:t>
            </w:r>
          </w:p>
        </w:tc>
      </w:tr>
      <w:tr w:rsidR="00E71EC6" w:rsidRPr="00AF7A25" w14:paraId="770EC8C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1D3AC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64E76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14:paraId="7582C2C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38D9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621F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14:paraId="7FA054B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76F3E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78CEB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14:paraId="07C7D66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E0C4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8AC58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187926E1" w14:textId="77777777"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61682588" w14:textId="77777777" w:rsidTr="00F45171">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D54A1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87878D"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opponents with equal power are committed to mutually exclusive goals </w:t>
            </w:r>
          </w:p>
        </w:tc>
      </w:tr>
      <w:tr w:rsidR="00AF7A25" w:rsidRPr="00AF7A25" w14:paraId="2A556F27"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74AF2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70D98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14:paraId="0B9030E3"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95E89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09806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2FE30251"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027CB"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F35A7B" w14:textId="77777777" w:rsidR="00AF7A25" w:rsidRPr="00CE15EB"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 xml:space="preserve">Compromising </w:t>
            </w:r>
          </w:p>
        </w:tc>
      </w:tr>
      <w:tr w:rsidR="00AF7A25" w:rsidRPr="00AF7A25" w14:paraId="34C7654E"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DCAAE7"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9532B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14:paraId="34966F65" w14:textId="77777777" w:rsidTr="00F45171">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863E7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17795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bl>
    <w:p w14:paraId="0A3C5468" w14:textId="77777777"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14:paraId="6AF5666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7EBDA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3F498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are the five modes for conflict resolution developed by Kenneth Thomas (1976)?</w:t>
            </w:r>
          </w:p>
        </w:tc>
      </w:tr>
      <w:tr w:rsidR="00E71EC6" w:rsidRPr="00AF7A25" w14:paraId="1E42169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67A3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0072D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compromising, (4) avoiding, and (5) accommodating</w:t>
            </w:r>
          </w:p>
        </w:tc>
      </w:tr>
      <w:tr w:rsidR="00E71EC6" w:rsidRPr="00AF7A25" w14:paraId="7070D4F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68939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1E1D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14:paraId="6119F1A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A79B0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F2CFC8"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(1) competing, (2) combination, (3) compromising,  (4) avoiding, and (5) accommodating</w:t>
            </w:r>
          </w:p>
        </w:tc>
      </w:tr>
      <w:tr w:rsidR="00E71EC6" w:rsidRPr="00AF7A25" w14:paraId="21A8895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7ED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2F039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14:paraId="7254D8B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A9F3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F30D5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3C0AD134" w14:textId="77777777"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14:paraId="4A0E603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0880F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47A1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quickest and easiest solution to reduce conflict?</w:t>
            </w:r>
          </w:p>
        </w:tc>
      </w:tr>
      <w:tr w:rsidR="00E71EC6" w:rsidRPr="00AF7A25" w14:paraId="6CEFA81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8CFED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1912B6"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Physical separation</w:t>
            </w:r>
          </w:p>
        </w:tc>
      </w:tr>
      <w:tr w:rsidR="00E71EC6" w:rsidRPr="00AF7A25" w14:paraId="7221002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1010E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6588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14:paraId="1337A4A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11046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E200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14:paraId="52DAA5E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B3631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D68C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14:paraId="3AB79BC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1BDE3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29E15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30DF1554" w14:textId="77777777"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14:paraId="5880D58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4205AA"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035E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the Leader Trait Research which trait includes strong analytical abilities?</w:t>
            </w:r>
          </w:p>
        </w:tc>
      </w:tr>
      <w:tr w:rsidR="00E71EC6" w:rsidRPr="00AF7A25" w14:paraId="61AD1F2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8C8A8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AC8D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14:paraId="62D3316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9090F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16AC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14:paraId="689157C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1B55F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BD05B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14:paraId="602E2E9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E0873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1203B" w14:textId="77777777" w:rsidR="00E71EC6" w:rsidRPr="00CE15EB" w:rsidRDefault="009E5C40">
            <w:pPr>
              <w:spacing w:after="0" w:line="240" w:lineRule="auto"/>
              <w:rPr>
                <w:rFonts w:ascii="Times New Roman" w:hAnsi="Times New Roman" w:cs="Times New Roman"/>
                <w:sz w:val="24"/>
                <w:szCs w:val="24"/>
                <w:highlight w:val="yellow"/>
              </w:rPr>
            </w:pPr>
            <w:r w:rsidRPr="00CE15EB">
              <w:rPr>
                <w:rFonts w:ascii="Times New Roman" w:hAnsi="Times New Roman" w:cs="Times New Roman"/>
                <w:sz w:val="24"/>
                <w:szCs w:val="24"/>
                <w:highlight w:val="yellow"/>
              </w:rPr>
              <w:t>Cognitive ability</w:t>
            </w:r>
          </w:p>
        </w:tc>
      </w:tr>
      <w:tr w:rsidR="00E71EC6" w:rsidRPr="00AF7A25" w14:paraId="37B2EC6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BDD7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39E7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66234B6F" w14:textId="77777777"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7319EF1A"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11C760"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1A96D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an issue is trivial, or when more important issues are pressing </w:t>
            </w:r>
          </w:p>
        </w:tc>
      </w:tr>
      <w:tr w:rsidR="00AF7A25" w:rsidRPr="00AF7A25" w14:paraId="672DFCD7"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F6A45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0B8D06" w14:textId="77777777" w:rsidR="00AF7A25" w:rsidRPr="00CE15EB"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CE15EB">
              <w:rPr>
                <w:rFonts w:ascii="Times New Roman" w:eastAsia="Times New Roman" w:hAnsi="Times New Roman" w:cs="Times New Roman"/>
                <w:color w:val="202124"/>
                <w:sz w:val="24"/>
                <w:szCs w:val="24"/>
                <w:highlight w:val="yellow"/>
              </w:rPr>
              <w:t xml:space="preserve">Avoiding </w:t>
            </w:r>
          </w:p>
        </w:tc>
      </w:tr>
      <w:tr w:rsidR="00AF7A25" w:rsidRPr="00AF7A25" w14:paraId="67F1FB09"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499FE4"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87DB3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7A5FB19C"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38869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907EDD"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14:paraId="142F803D"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2D98E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4F605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14:paraId="6C5E16F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57521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F5237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70A31AC7" w14:textId="77777777"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14:paraId="14CE2F6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472E9E"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D433A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conflict-handling mode can be used when issues are more important to others than yourself—to satisfy others and maintain cooperation</w:t>
            </w:r>
          </w:p>
        </w:tc>
      </w:tr>
      <w:tr w:rsidR="00AF7A25" w:rsidRPr="00AF7A25" w14:paraId="40F22944" w14:textId="77777777" w:rsidTr="00F45171">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FCB8C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48FBD7"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14:paraId="2AE8904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25FE74"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F7F6F"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14:paraId="005CCF1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F2D9AB"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95369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14:paraId="598D62FB"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80BB90"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A82481" w14:textId="77777777" w:rsidR="00AF7A25" w:rsidRPr="00F45171"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F45171">
              <w:rPr>
                <w:rFonts w:ascii="Times New Roman" w:eastAsia="Times New Roman" w:hAnsi="Times New Roman" w:cs="Times New Roman"/>
                <w:color w:val="202124"/>
                <w:sz w:val="24"/>
                <w:szCs w:val="24"/>
                <w:highlight w:val="yellow"/>
              </w:rPr>
              <w:t xml:space="preserve">Accommodating </w:t>
            </w:r>
          </w:p>
        </w:tc>
      </w:tr>
      <w:tr w:rsidR="00AF7A25" w:rsidRPr="00AF7A25" w14:paraId="4FCA19B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1B2375"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2C0509"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1748529A" w14:textId="77777777" w:rsidR="00E71EC6" w:rsidRPr="00AF7A25" w:rsidRDefault="009E5C40">
      <w:pPr>
        <w:rPr>
          <w:rFonts w:ascii="Times New Roman" w:hAnsi="Times New Roman" w:cs="Times New Roman"/>
          <w:sz w:val="24"/>
          <w:szCs w:val="24"/>
        </w:rPr>
      </w:pPr>
      <w:r w:rsidRPr="00AF7A25">
        <w:rPr>
          <w:rFonts w:ascii="Times New Roman" w:hAnsi="Times New Roman" w:cs="Times New Roman"/>
          <w:sz w:val="24"/>
          <w:szCs w:val="24"/>
        </w:rPr>
        <w:br w:type="page"/>
      </w:r>
    </w:p>
    <w:tbl>
      <w:tblPr>
        <w:tblStyle w:val="afff5"/>
        <w:tblW w:w="9067" w:type="dxa"/>
        <w:tblLayout w:type="fixed"/>
        <w:tblLook w:val="0400" w:firstRow="0" w:lastRow="0" w:firstColumn="0" w:lastColumn="0" w:noHBand="0" w:noVBand="1"/>
      </w:tblPr>
      <w:tblGrid>
        <w:gridCol w:w="1851"/>
        <w:gridCol w:w="7216"/>
      </w:tblGrid>
      <w:tr w:rsidR="00E71EC6" w:rsidRPr="00AF7A25" w14:paraId="325B37D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95935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436A8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14:paraId="49D05FA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7997F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C85B78"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A person’s perceived level of importance or significance within a</w:t>
            </w:r>
          </w:p>
          <w:p w14:paraId="3869B1A2"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particular context.</w:t>
            </w:r>
          </w:p>
        </w:tc>
      </w:tr>
      <w:tr w:rsidR="00E71EC6" w:rsidRPr="00AF7A25" w14:paraId="6916122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3692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16004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14:paraId="5B1A31A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C2C13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7A9E5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14:paraId="2CD19F3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EF7B4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5A3C8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14:paraId="7FAA5CE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D5475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1F7A7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45BC0E29" w14:textId="77777777"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14:paraId="4B7A22D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780825"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DD57B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power of the following exists when person B submits to person A because B feels that A has a right to exert power in a certain domain?</w:t>
            </w:r>
          </w:p>
        </w:tc>
      </w:tr>
      <w:tr w:rsidR="00E71EC6" w:rsidRPr="00AF7A25" w14:paraId="1E6D4EC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7E13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A78A3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2173A0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73B4A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E669C0" w14:textId="7C5FBE8F" w:rsidR="00E71EC6" w:rsidRPr="00F45171" w:rsidRDefault="009E5C40" w:rsidP="00885172">
            <w:pPr>
              <w:tabs>
                <w:tab w:val="left" w:pos="2356"/>
              </w:tabs>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Legitimate Power</w:t>
            </w:r>
            <w:r w:rsidR="00885172">
              <w:rPr>
                <w:rFonts w:ascii="Times New Roman" w:hAnsi="Times New Roman" w:cs="Times New Roman"/>
                <w:sz w:val="24"/>
                <w:szCs w:val="24"/>
                <w:highlight w:val="yellow"/>
              </w:rPr>
              <w:tab/>
            </w:r>
            <w:r w:rsidR="00885172" w:rsidRPr="00885172">
              <w:rPr>
                <w:rFonts w:ascii="Times New Roman" w:hAnsi="Times New Roman" w:cs="Times New Roman"/>
                <w:color w:val="FF0000"/>
                <w:sz w:val="24"/>
                <w:szCs w:val="24"/>
              </w:rPr>
              <w:t>Quyền lực hợp pháp</w:t>
            </w:r>
          </w:p>
        </w:tc>
      </w:tr>
      <w:tr w:rsidR="00E71EC6" w:rsidRPr="00AF7A25" w14:paraId="5C64A94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E5E4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7FD6E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20F95AF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BF9DC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15AF7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14:paraId="38BE032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22D3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12EA9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6C8C1C1A"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14:paraId="3832096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EF3FA" w14:textId="77777777" w:rsidR="00E71EC6" w:rsidRPr="00AF7A25" w:rsidRDefault="00E05CF4">
            <w:pPr>
              <w:spacing w:after="0" w:line="240" w:lineRule="auto"/>
              <w:rPr>
                <w:rFonts w:ascii="Times New Roman" w:hAnsi="Times New Roman" w:cs="Times New Roman"/>
                <w:sz w:val="24"/>
                <w:szCs w:val="24"/>
                <w:lang w:val="en-US"/>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2</w:t>
            </w:r>
            <w:r w:rsidRPr="00AF7A25">
              <w:rPr>
                <w:rFonts w:ascii="Times New Roman" w:hAnsi="Times New Roman" w:cs="Times New Roman"/>
                <w:color w:val="00000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2924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14:paraId="72E7600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9E9D9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106B0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14:paraId="3DF608C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5C075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929F4D" w14:textId="77777777" w:rsidR="00E71EC6" w:rsidRPr="00283405" w:rsidRDefault="009E5C40">
            <w:pPr>
              <w:spacing w:after="0" w:line="240" w:lineRule="auto"/>
              <w:rPr>
                <w:rFonts w:ascii="Times New Roman" w:hAnsi="Times New Roman" w:cs="Times New Roman"/>
                <w:sz w:val="24"/>
                <w:szCs w:val="24"/>
              </w:rPr>
            </w:pPr>
            <w:r w:rsidRPr="00283405">
              <w:rPr>
                <w:rFonts w:ascii="Times New Roman" w:hAnsi="Times New Roman" w:cs="Times New Roman"/>
                <w:sz w:val="24"/>
                <w:szCs w:val="24"/>
              </w:rPr>
              <w:t>Legitimate Power</w:t>
            </w:r>
          </w:p>
        </w:tc>
      </w:tr>
      <w:tr w:rsidR="00E71EC6" w:rsidRPr="00AF7A25" w14:paraId="6D34DC5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B1F1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A4B807" w14:textId="77777777" w:rsidR="00E71EC6" w:rsidRPr="00AF7A25" w:rsidRDefault="009E5C40">
            <w:pPr>
              <w:spacing w:after="0" w:line="240" w:lineRule="auto"/>
              <w:rPr>
                <w:rFonts w:ascii="Times New Roman" w:hAnsi="Times New Roman" w:cs="Times New Roman"/>
                <w:sz w:val="24"/>
                <w:szCs w:val="24"/>
              </w:rPr>
            </w:pPr>
            <w:r w:rsidRPr="004C10EA">
              <w:rPr>
                <w:rFonts w:ascii="Times New Roman" w:hAnsi="Times New Roman" w:cs="Times New Roman"/>
                <w:sz w:val="24"/>
                <w:szCs w:val="24"/>
                <w:highlight w:val="yellow"/>
              </w:rPr>
              <w:t>Reward Power</w:t>
            </w:r>
          </w:p>
        </w:tc>
      </w:tr>
      <w:tr w:rsidR="00E71EC6" w:rsidRPr="00AF7A25" w14:paraId="453E1E6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653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F2B60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14:paraId="510697E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2068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51DFE2" w14:textId="7031400C" w:rsidR="00E71EC6" w:rsidRPr="00283405" w:rsidRDefault="004C10E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04FD3DC0" w14:textId="77777777"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14:paraId="4CA02BC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36AC45" w14:textId="77777777" w:rsidR="00AC46AF" w:rsidRPr="00AF7A25" w:rsidRDefault="00E05CF4"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7B8B6B" w14:textId="5F35A972" w:rsidR="00AC46AF" w:rsidRPr="00AF7A25" w:rsidRDefault="00AC46AF" w:rsidP="005506FC">
            <w:pPr>
              <w:tabs>
                <w:tab w:val="left" w:pos="4036"/>
              </w:tabs>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r w:rsidR="005506FC" w:rsidRPr="005506FC">
              <w:rPr>
                <w:rFonts w:ascii="Times New Roman" w:hAnsi="Times New Roman" w:cs="Times New Roman"/>
                <w:color w:val="FF0000"/>
                <w:sz w:val="24"/>
                <w:szCs w:val="24"/>
              </w:rPr>
              <w:t>Quyền lực cưỡng chế còn được gọi là:</w:t>
            </w:r>
          </w:p>
        </w:tc>
      </w:tr>
      <w:tr w:rsidR="00AC46AF" w:rsidRPr="00AF7A25" w14:paraId="1CACDD69"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BBC8E6"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16EDC8"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14:paraId="1F2B26F6"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B6D120"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817325"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14:paraId="21CB1A9D"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828102"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9C1B2C"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14:paraId="09AB905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8B249"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6C454E" w14:textId="710EF3DA" w:rsidR="00AC46AF" w:rsidRPr="00F45171" w:rsidRDefault="00AC46AF" w:rsidP="00F45171">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Punish power</w:t>
            </w:r>
            <w:r w:rsidR="005506FC" w:rsidRPr="005506FC">
              <w:rPr>
                <w:rFonts w:ascii="Times New Roman" w:hAnsi="Times New Roman" w:cs="Times New Roman"/>
                <w:color w:val="FF0000"/>
                <w:sz w:val="24"/>
                <w:szCs w:val="24"/>
              </w:rPr>
              <w:t>Quyền lực trừng phạt</w:t>
            </w:r>
          </w:p>
        </w:tc>
      </w:tr>
      <w:tr w:rsidR="00AC46AF" w:rsidRPr="00AF7A25" w14:paraId="3B9FFE1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CC11C6"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D2A20F" w14:textId="77777777" w:rsidR="00AC46AF" w:rsidRPr="00AF7A25" w:rsidRDefault="00AC46AF" w:rsidP="00F4517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03E31CF0" w14:textId="77777777"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14:paraId="6185D93F"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9C43B"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49E93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14:paraId="51F43D67"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EC2B0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3C00B8"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Professors presumably have power in the classroom because of their mastery of a particular subject matter.</w:t>
            </w:r>
          </w:p>
        </w:tc>
      </w:tr>
      <w:tr w:rsidR="00E71EC6" w:rsidRPr="00AF7A25" w14:paraId="0BFF6313"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E478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FD144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14:paraId="4FC533DF"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8898B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582D0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14:paraId="15FF4E25" w14:textId="77777777">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63DE4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535C0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14:paraId="3CE410E3" w14:textId="77777777">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6598B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1667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14689668" w14:textId="77777777"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14:paraId="3A97A27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5EC144"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290AF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14:paraId="0F55FC9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F9FA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DD3C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14:paraId="33AFF51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C8115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4DD9F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14:paraId="1329FC8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5AE9E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CADA6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14:paraId="3BB60CA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C8F3F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437A42"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when person A has power over person B because A controls rewards that B wants.</w:t>
            </w:r>
          </w:p>
        </w:tc>
      </w:tr>
      <w:tr w:rsidR="00E71EC6" w:rsidRPr="00AF7A25" w14:paraId="07D4AA2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DC0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5E590" w14:textId="77777777"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bl>
    <w:p w14:paraId="0490F9FC" w14:textId="77777777"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14:paraId="06473A30"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D2DB2A"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2EB0F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14:paraId="7E2810C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900A1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E01F9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AF7A25" w:rsidRPr="00AF7A25" w14:paraId="16E4ABD6"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17D1D1"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D93C22"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AF7A25" w:rsidRPr="00AF7A25" w14:paraId="639578E1"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A0EF28"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03B723"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AF7A25" w:rsidRPr="00AF7A25" w14:paraId="56BCFD7C"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4B2E4C"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3C134A" w14:textId="77777777" w:rsidR="00AF7A25" w:rsidRPr="00F45171" w:rsidRDefault="00AF7A25" w:rsidP="00F45171">
            <w:pPr>
              <w:pStyle w:val="Normal0"/>
              <w:spacing w:after="0" w:line="240" w:lineRule="auto"/>
              <w:rPr>
                <w:rFonts w:ascii="Times New Roman" w:eastAsia="Times New Roman" w:hAnsi="Times New Roman" w:cs="Times New Roman"/>
                <w:color w:val="202124"/>
                <w:sz w:val="24"/>
                <w:szCs w:val="24"/>
                <w:highlight w:val="yellow"/>
              </w:rPr>
            </w:pPr>
            <w:r w:rsidRPr="00F45171">
              <w:rPr>
                <w:rFonts w:ascii="Times New Roman" w:eastAsia="Times New Roman" w:hAnsi="Times New Roman" w:cs="Times New Roman"/>
                <w:color w:val="202124"/>
                <w:sz w:val="24"/>
                <w:szCs w:val="24"/>
                <w:highlight w:val="yellow"/>
              </w:rPr>
              <w:t>Outcome</w:t>
            </w:r>
          </w:p>
        </w:tc>
      </w:tr>
      <w:tr w:rsidR="00AF7A25" w:rsidRPr="00AF7A25" w14:paraId="76654A4C"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564C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07DAE6" w14:textId="77777777" w:rsidR="00AF7A25" w:rsidRPr="00AF7A25" w:rsidRDefault="00AF7A25" w:rsidP="00F45171">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26E02DE9" w14:textId="77777777"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14:paraId="7D7127F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E177E"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E7FA1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Of all the bases of power available to man, the power to hurt others is possibly the most often used, most often condemned and most difficult to control.</w:t>
            </w:r>
          </w:p>
        </w:tc>
      </w:tr>
      <w:tr w:rsidR="00E71EC6" w:rsidRPr="00AF7A25" w14:paraId="75E1568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17AA4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D339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14:paraId="4013B95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C0C8F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E98803" w14:textId="44B79C35" w:rsidR="00E71EC6" w:rsidRPr="00F45171" w:rsidRDefault="009E5C40" w:rsidP="00320BB9">
            <w:pPr>
              <w:tabs>
                <w:tab w:val="left" w:pos="2313"/>
              </w:tabs>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Coercive power</w:t>
            </w:r>
            <w:r w:rsidR="00320BB9">
              <w:rPr>
                <w:rFonts w:ascii="Times New Roman" w:hAnsi="Times New Roman" w:cs="Times New Roman"/>
                <w:sz w:val="24"/>
                <w:szCs w:val="24"/>
                <w:highlight w:val="yellow"/>
              </w:rPr>
              <w:tab/>
            </w:r>
            <w:r w:rsidR="00320BB9" w:rsidRPr="00320BB9">
              <w:rPr>
                <w:rFonts w:ascii="Times New Roman" w:hAnsi="Times New Roman" w:cs="Times New Roman"/>
                <w:color w:val="FF0000"/>
                <w:sz w:val="24"/>
                <w:szCs w:val="24"/>
              </w:rPr>
              <w:t>Sức mạnh cưỡng chế</w:t>
            </w:r>
          </w:p>
        </w:tc>
      </w:tr>
      <w:tr w:rsidR="00E71EC6" w:rsidRPr="00AF7A25" w14:paraId="06AA303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BA788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ADB94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Referent Power</w:t>
            </w:r>
          </w:p>
        </w:tc>
      </w:tr>
      <w:tr w:rsidR="00E71EC6" w:rsidRPr="00AF7A25" w14:paraId="762F5C9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0869C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EA8D2" w14:textId="048BCF26" w:rsidR="00E71EC6" w:rsidRPr="00320BB9"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Legitimate Power</w:t>
            </w:r>
            <w:r w:rsidR="00320BB9">
              <w:rPr>
                <w:rFonts w:ascii="Times New Roman" w:hAnsi="Times New Roman" w:cs="Times New Roman"/>
                <w:sz w:val="24"/>
                <w:szCs w:val="24"/>
                <w:lang w:val="en-US"/>
              </w:rPr>
              <w:t xml:space="preserve"> </w:t>
            </w:r>
            <w:r w:rsidR="00320BB9" w:rsidRPr="00320BB9">
              <w:rPr>
                <w:rFonts w:ascii="Times New Roman" w:hAnsi="Times New Roman" w:cs="Times New Roman"/>
                <w:color w:val="FF0000"/>
                <w:sz w:val="24"/>
                <w:szCs w:val="24"/>
                <w:lang w:val="en-US"/>
              </w:rPr>
              <w:t>Quyền lực hợp pháp</w:t>
            </w:r>
          </w:p>
        </w:tc>
      </w:tr>
      <w:tr w:rsidR="00E71EC6" w:rsidRPr="00AF7A25" w14:paraId="658FFC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0051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F544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5FE257B5" w14:textId="77777777"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14:paraId="778E4E7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4B91AD"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 31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2041E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four key cultural differences could be considered offensive by some?</w:t>
            </w:r>
          </w:p>
        </w:tc>
      </w:tr>
      <w:tr w:rsidR="00E71EC6" w:rsidRPr="00AF7A25" w14:paraId="0932D43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65AAA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50F77A" w14:textId="77777777" w:rsidR="00E71EC6" w:rsidRPr="00F45171" w:rsidRDefault="009E5C40">
            <w:pPr>
              <w:spacing w:after="0" w:line="240" w:lineRule="auto"/>
              <w:rPr>
                <w:rFonts w:ascii="Times New Roman" w:hAnsi="Times New Roman" w:cs="Times New Roman"/>
                <w:sz w:val="24"/>
                <w:szCs w:val="24"/>
                <w:highlight w:val="yellow"/>
              </w:rPr>
            </w:pPr>
            <w:r w:rsidRPr="00F45171">
              <w:rPr>
                <w:rFonts w:ascii="Times New Roman" w:hAnsi="Times New Roman" w:cs="Times New Roman"/>
                <w:sz w:val="24"/>
                <w:szCs w:val="24"/>
                <w:highlight w:val="yellow"/>
              </w:rPr>
              <w:t>Direct versus indirect communication</w:t>
            </w:r>
          </w:p>
        </w:tc>
      </w:tr>
      <w:tr w:rsidR="00E71EC6" w:rsidRPr="00AF7A25" w14:paraId="6D454D6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052EF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E73E1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Accents and fluency</w:t>
            </w:r>
          </w:p>
        </w:tc>
      </w:tr>
      <w:tr w:rsidR="00E71EC6" w:rsidRPr="00AF7A25" w14:paraId="47C1FF0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B7FF0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BE8A0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Differing attitudes toward hierarchy</w:t>
            </w:r>
          </w:p>
        </w:tc>
      </w:tr>
      <w:tr w:rsidR="00E71EC6" w:rsidRPr="00AF7A25" w14:paraId="3806CC2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6119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19C77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Conflicting decision-making norms</w:t>
            </w:r>
          </w:p>
        </w:tc>
      </w:tr>
      <w:tr w:rsidR="00E71EC6" w:rsidRPr="00AF7A25" w14:paraId="2E5DA69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D36B9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D3046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59CC8BED" w14:textId="77777777"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14:paraId="63EC22A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20EF39"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86154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one language is dominated in the group, what could happen to the person who can't speak it?</w:t>
            </w:r>
          </w:p>
        </w:tc>
      </w:tr>
      <w:tr w:rsidR="00E71EC6" w:rsidRPr="00AF7A25" w14:paraId="05A0847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F97DC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A84A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14:paraId="4F678E4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5A13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07983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14:paraId="7A4123C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CB511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F33B91" w14:textId="77777777"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14:paraId="277B547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0798E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810A77" w14:textId="77777777" w:rsidR="00E71EC6" w:rsidRPr="001101D1" w:rsidRDefault="009E5C40">
            <w:pPr>
              <w:spacing w:after="0" w:line="240" w:lineRule="auto"/>
              <w:rPr>
                <w:rFonts w:ascii="Times New Roman" w:hAnsi="Times New Roman" w:cs="Times New Roman"/>
                <w:sz w:val="24"/>
                <w:szCs w:val="24"/>
                <w:highlight w:val="yellow"/>
              </w:rPr>
            </w:pPr>
            <w:r w:rsidRPr="001101D1">
              <w:rPr>
                <w:rFonts w:ascii="Times New Roman" w:hAnsi="Times New Roman" w:cs="Times New Roman"/>
                <w:sz w:val="24"/>
                <w:szCs w:val="24"/>
                <w:highlight w:val="yellow"/>
              </w:rPr>
              <w:t>All the above</w:t>
            </w:r>
          </w:p>
        </w:tc>
      </w:tr>
      <w:tr w:rsidR="00E71EC6" w:rsidRPr="00AF7A25" w14:paraId="312BFA1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634B6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501B1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7F2597FF" w14:textId="77777777"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14:paraId="41D6A74B"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44FD75"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BC5A0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provides a great advantage to the leader in their relationships with teammates?</w:t>
            </w:r>
          </w:p>
        </w:tc>
      </w:tr>
      <w:tr w:rsidR="00E71EC6" w:rsidRPr="00AF7A25" w14:paraId="07831DD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DCBF8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ACDC1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to control teammates</w:t>
            </w:r>
          </w:p>
        </w:tc>
      </w:tr>
      <w:tr w:rsidR="00E71EC6" w:rsidRPr="00AF7A25" w14:paraId="65A2E88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1D8F2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0902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Superior status</w:t>
            </w:r>
          </w:p>
        </w:tc>
      </w:tr>
      <w:tr w:rsidR="00E71EC6" w:rsidRPr="00AF7A25" w14:paraId="45F2DF22"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C0572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DBEBD4"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Cultural intelligence</w:t>
            </w:r>
          </w:p>
        </w:tc>
      </w:tr>
      <w:tr w:rsidR="00E71EC6" w:rsidRPr="00AF7A25" w14:paraId="4187D5B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67014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A7F5A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Explicit in communication</w:t>
            </w:r>
          </w:p>
        </w:tc>
      </w:tr>
      <w:tr w:rsidR="00E71EC6" w:rsidRPr="00AF7A25" w14:paraId="365B034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1FBE3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D0A51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5C9AA2E6" w14:textId="77777777"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14:paraId="330FBE2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682A0C"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21D5B1" w14:textId="6B9E8869" w:rsidR="00E71EC6" w:rsidRPr="00AC7687" w:rsidRDefault="009E5C40">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Which of the following intervention technique should be used sparingly?</w:t>
            </w:r>
            <w:r w:rsidR="00AC7687">
              <w:rPr>
                <w:rFonts w:ascii="Times New Roman" w:hAnsi="Times New Roman" w:cs="Times New Roman"/>
                <w:sz w:val="24"/>
                <w:szCs w:val="24"/>
                <w:lang w:val="en-US"/>
              </w:rPr>
              <w:t xml:space="preserve"> </w:t>
            </w:r>
            <w:r w:rsidR="00AC7687" w:rsidRPr="00AC7687">
              <w:rPr>
                <w:rFonts w:ascii="Times New Roman" w:hAnsi="Times New Roman" w:cs="Times New Roman"/>
                <w:color w:val="FF0000"/>
                <w:sz w:val="24"/>
                <w:szCs w:val="24"/>
                <w:lang w:val="en-US"/>
              </w:rPr>
              <w:t>Tiết kiệm</w:t>
            </w:r>
          </w:p>
        </w:tc>
      </w:tr>
      <w:tr w:rsidR="00E71EC6" w:rsidRPr="00AF7A25" w14:paraId="011F9946"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FE58E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A63A8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14:paraId="450C7A4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47B23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8C28F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14:paraId="06E4B29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BC2FE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870556" w14:textId="0FA0CC85" w:rsidR="00E71EC6" w:rsidRPr="00AC7687" w:rsidRDefault="009E5C40">
            <w:pPr>
              <w:spacing w:after="0" w:line="240" w:lineRule="auto"/>
              <w:rPr>
                <w:rFonts w:ascii="Times New Roman" w:hAnsi="Times New Roman" w:cs="Times New Roman"/>
                <w:sz w:val="24"/>
                <w:szCs w:val="24"/>
                <w:highlight w:val="yellow"/>
                <w:lang w:val="en-US"/>
              </w:rPr>
            </w:pPr>
            <w:r w:rsidRPr="007218EE">
              <w:rPr>
                <w:rFonts w:ascii="Times New Roman" w:hAnsi="Times New Roman" w:cs="Times New Roman"/>
                <w:sz w:val="24"/>
                <w:szCs w:val="24"/>
                <w:highlight w:val="yellow"/>
              </w:rPr>
              <w:t>Managerial</w:t>
            </w:r>
            <w:r w:rsidR="00AC7687">
              <w:rPr>
                <w:rFonts w:ascii="Times New Roman" w:hAnsi="Times New Roman" w:cs="Times New Roman"/>
                <w:sz w:val="24"/>
                <w:szCs w:val="24"/>
                <w:highlight w:val="yellow"/>
                <w:lang w:val="en-US"/>
              </w:rPr>
              <w:t xml:space="preserve"> </w:t>
            </w:r>
            <w:r w:rsidR="00AC7687" w:rsidRPr="00AC7687">
              <w:rPr>
                <w:rFonts w:ascii="Times New Roman" w:hAnsi="Times New Roman" w:cs="Times New Roman"/>
                <w:color w:val="FF0000"/>
                <w:sz w:val="24"/>
                <w:szCs w:val="24"/>
                <w:highlight w:val="yellow"/>
                <w:lang w:val="en-US"/>
              </w:rPr>
              <w:t>Quản lý</w:t>
            </w:r>
          </w:p>
        </w:tc>
      </w:tr>
      <w:tr w:rsidR="00E71EC6" w:rsidRPr="00AF7A25" w14:paraId="41ACD08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A36E7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D1CCD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14:paraId="4DC5095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C915F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5BE09F"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bl>
    <w:p w14:paraId="1B03C5FE" w14:textId="77777777"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14:paraId="5D1D6B7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CF5904"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6F40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14:paraId="3C620A8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09ED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CAFD3E"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14:paraId="00DB3EB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3A3F6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9DFC0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14:paraId="047E6C0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1AA9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FAB1A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14:paraId="58F4F83F"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1FA0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E23AC2"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 xml:space="preserve">Voluntary or involuntary removal </w:t>
            </w:r>
          </w:p>
        </w:tc>
      </w:tr>
      <w:tr w:rsidR="00E71EC6" w:rsidRPr="00AF7A25" w14:paraId="3F586408"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4710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D1528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3D024FF6" w14:textId="77777777"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14:paraId="317529E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C26E08"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03DE5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14:paraId="54BC887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D5B0F9"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F33EC8"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Multiculturalism and cultural intelligence</w:t>
            </w:r>
          </w:p>
        </w:tc>
      </w:tr>
      <w:tr w:rsidR="00E71EC6" w:rsidRPr="00AF7A25" w14:paraId="34BA19B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CB7F1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D8657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14:paraId="24608269"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7A63B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51421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14:paraId="143208C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77AFC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9EBFD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14:paraId="35CE996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86746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2C9EA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bl>
    <w:p w14:paraId="51E0A5A4" w14:textId="77777777"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14:paraId="65D3CE7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3F6383"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3</w:t>
            </w:r>
            <w:r w:rsidRPr="00AF7A25">
              <w:rPr>
                <w:rFonts w:ascii="Times New Roman" w:hAnsi="Times New Roman" w:cs="Times New Roman"/>
                <w:color w:val="00000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977C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 the Conflicts of misperceived differences arise?</w:t>
            </w:r>
          </w:p>
        </w:tc>
      </w:tr>
      <w:tr w:rsidR="00E71EC6" w:rsidRPr="00AF7A25" w14:paraId="7E40B7B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A3F97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A6A624"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Reinforcing or weakening each other’s impact</w:t>
            </w:r>
          </w:p>
        </w:tc>
      </w:tr>
      <w:tr w:rsidR="00E71EC6" w:rsidRPr="00AF7A25" w14:paraId="1CFF2BA0"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D43B5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F59FC5" w14:textId="77777777" w:rsidR="00E71EC6" w:rsidRPr="007218EE" w:rsidRDefault="009E5C40">
            <w:pPr>
              <w:spacing w:after="0" w:line="240" w:lineRule="auto"/>
              <w:rPr>
                <w:rFonts w:ascii="Times New Roman" w:hAnsi="Times New Roman" w:cs="Times New Roman"/>
                <w:sz w:val="24"/>
                <w:szCs w:val="24"/>
                <w:highlight w:val="yellow"/>
              </w:rPr>
            </w:pPr>
            <w:r w:rsidRPr="007218EE">
              <w:rPr>
                <w:rFonts w:ascii="Times New Roman" w:hAnsi="Times New Roman" w:cs="Times New Roman"/>
                <w:sz w:val="24"/>
                <w:szCs w:val="24"/>
                <w:highlight w:val="yellow"/>
              </w:rPr>
              <w:t>Interpret each other’s actions or emotions erroneously</w:t>
            </w:r>
          </w:p>
        </w:tc>
      </w:tr>
      <w:tr w:rsidR="00E71EC6" w:rsidRPr="00AF7A25" w14:paraId="0B6CB093"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39518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FA391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 over how to reach goals or pursue values</w:t>
            </w:r>
          </w:p>
        </w:tc>
      </w:tr>
      <w:tr w:rsidR="00E71EC6" w:rsidRPr="00AF7A25" w14:paraId="2FB23767"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BEB7FD"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554C8"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14:paraId="7E331FEE"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042D7A"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5190F7"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bl>
    <w:p w14:paraId="0A5CE340" w14:textId="77777777"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14:paraId="345923BD"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6D668" w14:textId="77777777"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DC2A8C"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14:paraId="4D0E0861"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BCCC3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F27F6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Intimidate personal ego</w:t>
            </w:r>
          </w:p>
        </w:tc>
      </w:tr>
      <w:tr w:rsidR="00E71EC6" w:rsidRPr="00AF7A25" w14:paraId="42114A9A"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643E0B"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ACE670"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Increased sense of self-worth</w:t>
            </w:r>
          </w:p>
        </w:tc>
      </w:tr>
      <w:tr w:rsidR="00E71EC6" w:rsidRPr="00AF7A25" w14:paraId="5D6EACCC"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67CFB6"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9843D3"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Misconception</w:t>
            </w:r>
          </w:p>
        </w:tc>
      </w:tr>
      <w:tr w:rsidR="00E71EC6" w:rsidRPr="00AF7A25" w14:paraId="3146AB55"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80252"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ADF96D" w14:textId="77777777" w:rsidR="00E71EC6" w:rsidRPr="00880A05" w:rsidRDefault="009E5C40">
            <w:pPr>
              <w:spacing w:after="0" w:line="240" w:lineRule="auto"/>
              <w:rPr>
                <w:rFonts w:ascii="Times New Roman" w:hAnsi="Times New Roman" w:cs="Times New Roman"/>
                <w:sz w:val="24"/>
                <w:szCs w:val="24"/>
                <w:highlight w:val="yellow"/>
              </w:rPr>
            </w:pPr>
            <w:r w:rsidRPr="00880A05">
              <w:rPr>
                <w:rFonts w:ascii="Times New Roman" w:hAnsi="Times New Roman" w:cs="Times New Roman"/>
                <w:sz w:val="24"/>
                <w:szCs w:val="24"/>
                <w:highlight w:val="yellow"/>
              </w:rPr>
              <w:t>People frequently aren’t admitted for what they are</w:t>
            </w:r>
          </w:p>
        </w:tc>
      </w:tr>
      <w:tr w:rsidR="00E71EC6" w:rsidRPr="00AF7A25" w14:paraId="74C2C484" w14:textId="77777777">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27A275"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9066C1" w14:textId="77777777"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bl>
    <w:p w14:paraId="6EF9E3F3" w14:textId="77777777"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3935F10F" w14:textId="77777777"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AAE5FB"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575A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14:paraId="59C016C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are being deceptive</w:t>
            </w:r>
          </w:p>
        </w:tc>
      </w:tr>
      <w:tr w:rsidR="009E5C40" w:rsidRPr="00AF7A25" w14:paraId="28E1496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6DAB75"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78DA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Reduction in eye contact while engaged in a conversation</w:t>
            </w:r>
          </w:p>
        </w:tc>
      </w:tr>
      <w:tr w:rsidR="009E5C40" w:rsidRPr="00AF7A25" w14:paraId="1DD9480F"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AE90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5AE39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Awkward pauses in conversation</w:t>
            </w:r>
          </w:p>
        </w:tc>
      </w:tr>
      <w:tr w:rsidR="009E5C40" w:rsidRPr="00AF7A25" w14:paraId="1312B90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AE302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79432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Decreased rate of speech</w:t>
            </w:r>
          </w:p>
        </w:tc>
      </w:tr>
      <w:tr w:rsidR="009E5C40" w:rsidRPr="00AF7A25" w14:paraId="1472E4F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50939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3BBA9D" w14:textId="77777777" w:rsidR="009E5C40" w:rsidRPr="00880A05"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880A05">
              <w:rPr>
                <w:rFonts w:ascii="Times New Roman" w:eastAsia="Times New Roman" w:hAnsi="Times New Roman" w:cs="Times New Roman"/>
                <w:color w:val="202124"/>
                <w:sz w:val="24"/>
                <w:szCs w:val="24"/>
                <w:highlight w:val="yellow"/>
              </w:rPr>
              <w:t>Increased smiling</w:t>
            </w:r>
          </w:p>
        </w:tc>
      </w:tr>
      <w:tr w:rsidR="009E5C40" w:rsidRPr="00AF7A25" w14:paraId="5358B44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C5A51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BAF1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0D083CF1" w14:textId="77777777"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14:paraId="46ED9615"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16B1C9" w14:textId="77777777" w:rsidR="005027AC" w:rsidRPr="009E784A" w:rsidRDefault="005027AC" w:rsidP="00F45171">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QN=40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AF2364"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“power” literally means:</w:t>
            </w:r>
          </w:p>
        </w:tc>
      </w:tr>
      <w:tr w:rsidR="005027AC" w:rsidRPr="009E784A" w14:paraId="3604DD92"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A38CE8"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615BA0" w14:textId="77777777" w:rsidR="005027AC" w:rsidRPr="00880A05" w:rsidRDefault="005027AC" w:rsidP="00F45171">
            <w:pPr>
              <w:spacing w:after="0" w:line="240" w:lineRule="auto"/>
              <w:rPr>
                <w:rFonts w:ascii="Times New Roman" w:hAnsi="Times New Roman" w:cs="Times New Roman"/>
                <w:sz w:val="24"/>
                <w:szCs w:val="24"/>
                <w:highlight w:val="yellow"/>
              </w:rPr>
            </w:pPr>
            <w:r w:rsidRPr="00880A05">
              <w:rPr>
                <w:rFonts w:ascii="Times New Roman" w:hAnsi="Times New Roman" w:cs="Times New Roman"/>
                <w:sz w:val="24"/>
                <w:szCs w:val="24"/>
                <w:highlight w:val="yellow"/>
              </w:rPr>
              <w:t>“To be able to”</w:t>
            </w:r>
          </w:p>
        </w:tc>
      </w:tr>
      <w:tr w:rsidR="005027AC" w:rsidRPr="009E784A" w14:paraId="6DB513E6"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4F8B6"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B653AF"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14:paraId="1039D389"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C948A7"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F51BD8"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14:paraId="53981454"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74ECBE"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AAE175"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14:paraId="61588A83" w14:textId="77777777" w:rsidTr="00F45171">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50B7A8"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A2530B" w14:textId="77777777" w:rsidR="005027AC" w:rsidRPr="009E784A" w:rsidRDefault="005027AC" w:rsidP="00F45171">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bl>
    <w:p w14:paraId="1CC6A24D" w14:textId="77777777"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14:paraId="51169BED"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4D2E3B"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F3412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14:paraId="0D8C921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68C67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9378C3" w14:textId="77777777" w:rsidR="009E5C40" w:rsidRPr="00880A05"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880A05">
              <w:rPr>
                <w:rFonts w:ascii="Times New Roman" w:eastAsia="Times New Roman" w:hAnsi="Times New Roman" w:cs="Times New Roman"/>
                <w:color w:val="202124"/>
                <w:sz w:val="24"/>
                <w:szCs w:val="24"/>
                <w:highlight w:val="yellow"/>
              </w:rPr>
              <w:t>Reward power</w:t>
            </w:r>
          </w:p>
        </w:tc>
      </w:tr>
      <w:tr w:rsidR="009E5C40" w:rsidRPr="00AF7A25" w14:paraId="1AE7BE7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CDD14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E3595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14:paraId="6B0CE09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83B7B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2C06C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14:paraId="7580FFB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1050E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FC7E2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14:paraId="55F562C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DE6C3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E95883" w14:textId="77777777" w:rsidR="009E5C40" w:rsidRPr="00880A05" w:rsidRDefault="009E5C40" w:rsidP="007059EA">
            <w:pPr>
              <w:pStyle w:val="Normal0"/>
              <w:spacing w:after="0" w:line="240" w:lineRule="auto"/>
              <w:rPr>
                <w:rFonts w:ascii="Times New Roman" w:eastAsia="Times New Roman" w:hAnsi="Times New Roman" w:cs="Times New Roman"/>
                <w:sz w:val="24"/>
                <w:szCs w:val="24"/>
              </w:rPr>
            </w:pPr>
            <w:r w:rsidRPr="00880A05">
              <w:rPr>
                <w:rFonts w:ascii="Times New Roman" w:eastAsia="Times New Roman" w:hAnsi="Times New Roman" w:cs="Times New Roman"/>
                <w:sz w:val="24"/>
                <w:szCs w:val="24"/>
              </w:rPr>
              <w:t>A</w:t>
            </w:r>
          </w:p>
        </w:tc>
      </w:tr>
    </w:tbl>
    <w:p w14:paraId="41DBF158"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446E0996"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69084"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A2DFB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To use THIS power: Punish in private , Inform subordinates of rules and penalties or this power can be used without jeopardizing personal integrity</w:t>
            </w:r>
          </w:p>
        </w:tc>
      </w:tr>
      <w:tr w:rsidR="009E5C40" w:rsidRPr="00AF7A25" w14:paraId="6319A28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72949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BC0BB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14:paraId="47A9DD9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7BE57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FAFD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14:paraId="4E2D5D9E"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A6C7D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4C6E3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14:paraId="046A38A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6D593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04F651"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 xml:space="preserve">Coercive power </w:t>
            </w:r>
          </w:p>
        </w:tc>
      </w:tr>
      <w:tr w:rsidR="009E5C40" w:rsidRPr="00AF7A25" w14:paraId="78E16652"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C0D1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604FC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bl>
    <w:p w14:paraId="7A1F609B"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7BBA1E8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CA0E3A"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907A8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____cultures focus on the needs of the nation, community, family, or group of workers</w:t>
            </w:r>
          </w:p>
        </w:tc>
      </w:tr>
      <w:tr w:rsidR="009E5C40" w:rsidRPr="00AF7A25" w14:paraId="1489274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3220C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211756"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 xml:space="preserve">Collectivist </w:t>
            </w:r>
          </w:p>
        </w:tc>
      </w:tr>
      <w:tr w:rsidR="009E5C40" w:rsidRPr="00AF7A25" w14:paraId="4A7DB52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B5350C"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C0EE2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Individualistic</w:t>
            </w:r>
          </w:p>
        </w:tc>
      </w:tr>
      <w:tr w:rsidR="009E5C40" w:rsidRPr="00AF7A25" w14:paraId="576B3B8A"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9C32D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569A5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Low-Power Distance</w:t>
            </w:r>
          </w:p>
        </w:tc>
      </w:tr>
      <w:tr w:rsidR="009E5C40" w:rsidRPr="00AF7A25" w14:paraId="18B3F659"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D811B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2CB1F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High-Power Distance</w:t>
            </w:r>
          </w:p>
        </w:tc>
      </w:tr>
      <w:tr w:rsidR="009E5C40" w:rsidRPr="00AF7A25" w14:paraId="0683C32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E6ED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EF75B8"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07E16DB5"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472CE9F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3A6C61"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5CA4D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These conflicts, which relate to questions about what choices to make in a given situation, rest on differing views of the facts</w:t>
            </w:r>
          </w:p>
        </w:tc>
      </w:tr>
      <w:tr w:rsidR="009E5C40" w:rsidRPr="00AF7A25" w14:paraId="6CD4017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19112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B4169A" w14:textId="77777777" w:rsidR="009E5C40" w:rsidRPr="00413148" w:rsidRDefault="009E5C40" w:rsidP="007059EA">
            <w:pPr>
              <w:pStyle w:val="Normal0"/>
              <w:spacing w:after="0" w:line="240" w:lineRule="auto"/>
              <w:rPr>
                <w:rFonts w:ascii="Times New Roman" w:eastAsia="Times New Roman" w:hAnsi="Times New Roman" w:cs="Times New Roman"/>
                <w:color w:val="202124"/>
                <w:sz w:val="24"/>
                <w:szCs w:val="24"/>
                <w:highlight w:val="yellow"/>
              </w:rPr>
            </w:pPr>
            <w:r w:rsidRPr="00413148">
              <w:rPr>
                <w:rFonts w:ascii="Times New Roman" w:eastAsia="Times New Roman" w:hAnsi="Times New Roman" w:cs="Times New Roman"/>
                <w:color w:val="202124"/>
                <w:sz w:val="24"/>
                <w:szCs w:val="24"/>
                <w:highlight w:val="yellow"/>
              </w:rPr>
              <w:t>conflicts of substance</w:t>
            </w:r>
          </w:p>
        </w:tc>
      </w:tr>
      <w:tr w:rsidR="009E5C40" w:rsidRPr="00AF7A25" w14:paraId="025A490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480A5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C09D2B"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14:paraId="209339E3"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AF385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10B241"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misperceived differences</w:t>
            </w:r>
          </w:p>
        </w:tc>
      </w:tr>
      <w:tr w:rsidR="009E5C40" w:rsidRPr="00AF7A25" w14:paraId="19B07E64"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207DE0"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89CDFF"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14:paraId="6176DCF9"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ED7222"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4057D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28081EB1" w14:textId="77777777"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14:paraId="51C821CB"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8E24CC" w14:textId="77777777"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267E4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14:paraId="254B06F8"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C55013"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9DAEE2" w14:textId="3124A7B2" w:rsidR="009E5C40" w:rsidRPr="00531B77" w:rsidRDefault="009E5C40" w:rsidP="007059EA">
            <w:pPr>
              <w:pStyle w:val="Normal0"/>
              <w:spacing w:after="0" w:line="240" w:lineRule="auto"/>
              <w:rPr>
                <w:rFonts w:ascii="Times New Roman" w:eastAsia="Times New Roman" w:hAnsi="Times New Roman" w:cs="Times New Roman"/>
                <w:color w:val="202124"/>
                <w:sz w:val="24"/>
                <w:szCs w:val="24"/>
                <w:highlight w:val="yellow"/>
                <w:lang w:val="en-US"/>
              </w:rPr>
            </w:pPr>
            <w:r w:rsidRPr="004046CE">
              <w:rPr>
                <w:rFonts w:ascii="Times New Roman" w:eastAsia="Times New Roman" w:hAnsi="Times New Roman" w:cs="Times New Roman"/>
                <w:color w:val="202124"/>
                <w:sz w:val="24"/>
                <w:szCs w:val="24"/>
                <w:highlight w:val="yellow"/>
              </w:rPr>
              <w:t xml:space="preserve">Frustration </w:t>
            </w:r>
            <w:r w:rsidR="00531B77" w:rsidRPr="00531B77">
              <w:rPr>
                <w:rFonts w:ascii="Times New Roman" w:eastAsia="Times New Roman" w:hAnsi="Times New Roman" w:cs="Times New Roman"/>
                <w:color w:val="FF0000"/>
                <w:sz w:val="24"/>
                <w:szCs w:val="24"/>
                <w:highlight w:val="yellow"/>
                <w:lang w:val="en-US"/>
              </w:rPr>
              <w:t>Sự thất vọng</w:t>
            </w:r>
          </w:p>
        </w:tc>
      </w:tr>
      <w:tr w:rsidR="009E5C40" w:rsidRPr="00AF7A25" w14:paraId="400236EC"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571D1A"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04537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14:paraId="39260B47"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01D4E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515B3D"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14:paraId="193847F0"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8B6DA6"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A3E64"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14:paraId="5D3D09B1" w14:textId="77777777"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2C9237"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F1FB29" w14:textId="77777777"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bl>
    <w:p w14:paraId="09A9B52E" w14:textId="77777777" w:rsidR="009E5C40" w:rsidRPr="00AF7A25" w:rsidRDefault="009E5C40" w:rsidP="009E5C40">
      <w:pPr>
        <w:pStyle w:val="Normal0"/>
        <w:rPr>
          <w:rFonts w:ascii="Times New Roman" w:eastAsia="Times New Roman" w:hAnsi="Times New Roman" w:cs="Times New Roman"/>
          <w:color w:val="202124"/>
          <w:sz w:val="24"/>
          <w:szCs w:val="24"/>
        </w:rPr>
      </w:pPr>
    </w:p>
    <w:p w14:paraId="4E984C13" w14:textId="77777777" w:rsidR="009E5C40" w:rsidRDefault="009E5C40" w:rsidP="009E5C40">
      <w:pPr>
        <w:pStyle w:val="Normal0"/>
        <w:rPr>
          <w:rFonts w:ascii="Times New Roman" w:eastAsia="Times New Roman" w:hAnsi="Times New Roman" w:cs="Times New Roman"/>
          <w:color w:val="202124"/>
          <w:sz w:val="24"/>
          <w:szCs w:val="24"/>
        </w:rPr>
      </w:pPr>
    </w:p>
    <w:p w14:paraId="43AB4EBE" w14:textId="77777777" w:rsidR="00E71EC6" w:rsidRPr="00AF7A25" w:rsidRDefault="00E71EC6">
      <w:pPr>
        <w:rPr>
          <w:rFonts w:ascii="Times New Roman" w:hAnsi="Times New Roman" w:cs="Times New Roman"/>
          <w:sz w:val="24"/>
          <w:szCs w:val="24"/>
        </w:rPr>
      </w:pPr>
      <w:bookmarkStart w:id="0" w:name="_heading=h.gjdgxs" w:colFirst="0" w:colLast="0"/>
      <w:bookmarkEnd w:id="0"/>
    </w:p>
    <w:sectPr w:rsidR="00E71EC6" w:rsidRPr="00AF7A25" w:rsidSect="007C2F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1EC6"/>
    <w:rsid w:val="001101D1"/>
    <w:rsid w:val="00283405"/>
    <w:rsid w:val="002B5513"/>
    <w:rsid w:val="00320BB9"/>
    <w:rsid w:val="004046CE"/>
    <w:rsid w:val="00413148"/>
    <w:rsid w:val="0044354C"/>
    <w:rsid w:val="004977A3"/>
    <w:rsid w:val="004A59C6"/>
    <w:rsid w:val="004C10EA"/>
    <w:rsid w:val="005027AC"/>
    <w:rsid w:val="00525CE0"/>
    <w:rsid w:val="00531B77"/>
    <w:rsid w:val="005506FC"/>
    <w:rsid w:val="00561BD4"/>
    <w:rsid w:val="006975E4"/>
    <w:rsid w:val="006B31CC"/>
    <w:rsid w:val="007059EA"/>
    <w:rsid w:val="007218EE"/>
    <w:rsid w:val="00775B79"/>
    <w:rsid w:val="007C2F56"/>
    <w:rsid w:val="0080417F"/>
    <w:rsid w:val="008701A9"/>
    <w:rsid w:val="00880A05"/>
    <w:rsid w:val="00885172"/>
    <w:rsid w:val="008A6FDD"/>
    <w:rsid w:val="009E5C40"/>
    <w:rsid w:val="009E784A"/>
    <w:rsid w:val="009F7D26"/>
    <w:rsid w:val="00A34F15"/>
    <w:rsid w:val="00AC46AF"/>
    <w:rsid w:val="00AC7687"/>
    <w:rsid w:val="00AF7A25"/>
    <w:rsid w:val="00B03127"/>
    <w:rsid w:val="00CE0A40"/>
    <w:rsid w:val="00CE15EB"/>
    <w:rsid w:val="00DE5017"/>
    <w:rsid w:val="00E05CF4"/>
    <w:rsid w:val="00E2732B"/>
    <w:rsid w:val="00E71EC6"/>
    <w:rsid w:val="00F00DB3"/>
    <w:rsid w:val="00F45171"/>
    <w:rsid w:val="00FD2CAC"/>
    <w:rsid w:val="00FE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A60D"/>
  <w15:docId w15:val="{1EB611C9-7B26-4B65-B4C5-23F78A77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F56"/>
  </w:style>
  <w:style w:type="paragraph" w:styleId="Heading1">
    <w:name w:val="heading 1"/>
    <w:basedOn w:val="Normal"/>
    <w:next w:val="Normal"/>
    <w:uiPriority w:val="9"/>
    <w:qFormat/>
    <w:rsid w:val="007C2F5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C2F5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C2F5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C2F5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C2F56"/>
    <w:pPr>
      <w:keepNext/>
      <w:keepLines/>
      <w:spacing w:before="220" w:after="40"/>
      <w:outlineLvl w:val="4"/>
    </w:pPr>
    <w:rPr>
      <w:b/>
    </w:rPr>
  </w:style>
  <w:style w:type="paragraph" w:styleId="Heading6">
    <w:name w:val="heading 6"/>
    <w:basedOn w:val="Normal"/>
    <w:next w:val="Normal"/>
    <w:uiPriority w:val="9"/>
    <w:semiHidden/>
    <w:unhideWhenUsed/>
    <w:qFormat/>
    <w:rsid w:val="007C2F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2F56"/>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rsid w:val="007C2F56"/>
    <w:pPr>
      <w:keepNext/>
      <w:keepLines/>
      <w:spacing w:before="360" w:after="80"/>
    </w:pPr>
    <w:rPr>
      <w:rFonts w:ascii="Georgia" w:eastAsia="Georgia" w:hAnsi="Georgia" w:cs="Georgia"/>
      <w:i/>
      <w:color w:val="666666"/>
      <w:sz w:val="48"/>
      <w:szCs w:val="48"/>
    </w:rPr>
  </w:style>
  <w:style w:type="table" w:customStyle="1" w:styleId="a">
    <w:basedOn w:val="TableNormal"/>
    <w:rsid w:val="007C2F56"/>
    <w:tblPr>
      <w:tblStyleRowBandSize w:val="1"/>
      <w:tblStyleColBandSize w:val="1"/>
      <w:tblCellMar>
        <w:top w:w="15" w:type="dxa"/>
        <w:left w:w="15" w:type="dxa"/>
        <w:bottom w:w="15" w:type="dxa"/>
        <w:right w:w="15" w:type="dxa"/>
      </w:tblCellMar>
    </w:tblPr>
  </w:style>
  <w:style w:type="table" w:customStyle="1" w:styleId="a0">
    <w:basedOn w:val="TableNormal"/>
    <w:rsid w:val="007C2F56"/>
    <w:tblPr>
      <w:tblStyleRowBandSize w:val="1"/>
      <w:tblStyleColBandSize w:val="1"/>
      <w:tblCellMar>
        <w:top w:w="15" w:type="dxa"/>
        <w:left w:w="15" w:type="dxa"/>
        <w:bottom w:w="15" w:type="dxa"/>
        <w:right w:w="15" w:type="dxa"/>
      </w:tblCellMar>
    </w:tblPr>
  </w:style>
  <w:style w:type="table" w:customStyle="1" w:styleId="a1">
    <w:basedOn w:val="TableNormal"/>
    <w:rsid w:val="007C2F56"/>
    <w:tblPr>
      <w:tblStyleRowBandSize w:val="1"/>
      <w:tblStyleColBandSize w:val="1"/>
      <w:tblCellMar>
        <w:top w:w="15" w:type="dxa"/>
        <w:left w:w="15" w:type="dxa"/>
        <w:bottom w:w="15" w:type="dxa"/>
        <w:right w:w="15" w:type="dxa"/>
      </w:tblCellMar>
    </w:tblPr>
  </w:style>
  <w:style w:type="table" w:customStyle="1" w:styleId="a2">
    <w:basedOn w:val="TableNormal"/>
    <w:rsid w:val="007C2F56"/>
    <w:tblPr>
      <w:tblStyleRowBandSize w:val="1"/>
      <w:tblStyleColBandSize w:val="1"/>
      <w:tblCellMar>
        <w:top w:w="15" w:type="dxa"/>
        <w:left w:w="15" w:type="dxa"/>
        <w:bottom w:w="15" w:type="dxa"/>
        <w:right w:w="15" w:type="dxa"/>
      </w:tblCellMar>
    </w:tblPr>
  </w:style>
  <w:style w:type="table" w:customStyle="1" w:styleId="a3">
    <w:basedOn w:val="TableNormal"/>
    <w:rsid w:val="007C2F56"/>
    <w:tblPr>
      <w:tblStyleRowBandSize w:val="1"/>
      <w:tblStyleColBandSize w:val="1"/>
      <w:tblCellMar>
        <w:top w:w="15" w:type="dxa"/>
        <w:left w:w="15" w:type="dxa"/>
        <w:bottom w:w="15" w:type="dxa"/>
        <w:right w:w="15" w:type="dxa"/>
      </w:tblCellMar>
    </w:tblPr>
  </w:style>
  <w:style w:type="table" w:customStyle="1" w:styleId="a4">
    <w:basedOn w:val="TableNormal"/>
    <w:rsid w:val="007C2F56"/>
    <w:tblPr>
      <w:tblStyleRowBandSize w:val="1"/>
      <w:tblStyleColBandSize w:val="1"/>
      <w:tblCellMar>
        <w:top w:w="15" w:type="dxa"/>
        <w:left w:w="15" w:type="dxa"/>
        <w:bottom w:w="15" w:type="dxa"/>
        <w:right w:w="15" w:type="dxa"/>
      </w:tblCellMar>
    </w:tblPr>
  </w:style>
  <w:style w:type="table" w:customStyle="1" w:styleId="a5">
    <w:basedOn w:val="TableNormal"/>
    <w:rsid w:val="007C2F56"/>
    <w:tblPr>
      <w:tblStyleRowBandSize w:val="1"/>
      <w:tblStyleColBandSize w:val="1"/>
      <w:tblCellMar>
        <w:top w:w="15" w:type="dxa"/>
        <w:left w:w="15" w:type="dxa"/>
        <w:bottom w:w="15" w:type="dxa"/>
        <w:right w:w="15" w:type="dxa"/>
      </w:tblCellMar>
    </w:tblPr>
  </w:style>
  <w:style w:type="table" w:customStyle="1" w:styleId="a6">
    <w:basedOn w:val="TableNormal"/>
    <w:rsid w:val="007C2F56"/>
    <w:tblPr>
      <w:tblStyleRowBandSize w:val="1"/>
      <w:tblStyleColBandSize w:val="1"/>
      <w:tblCellMar>
        <w:top w:w="15" w:type="dxa"/>
        <w:left w:w="15" w:type="dxa"/>
        <w:bottom w:w="15" w:type="dxa"/>
        <w:right w:w="15" w:type="dxa"/>
      </w:tblCellMar>
    </w:tblPr>
  </w:style>
  <w:style w:type="table" w:customStyle="1" w:styleId="a7">
    <w:basedOn w:val="TableNormal"/>
    <w:rsid w:val="007C2F56"/>
    <w:tblPr>
      <w:tblStyleRowBandSize w:val="1"/>
      <w:tblStyleColBandSize w:val="1"/>
      <w:tblCellMar>
        <w:top w:w="15" w:type="dxa"/>
        <w:left w:w="15" w:type="dxa"/>
        <w:bottom w:w="15" w:type="dxa"/>
        <w:right w:w="15" w:type="dxa"/>
      </w:tblCellMar>
    </w:tblPr>
  </w:style>
  <w:style w:type="table" w:customStyle="1" w:styleId="a8">
    <w:basedOn w:val="TableNormal"/>
    <w:rsid w:val="007C2F56"/>
    <w:tblPr>
      <w:tblStyleRowBandSize w:val="1"/>
      <w:tblStyleColBandSize w:val="1"/>
      <w:tblCellMar>
        <w:top w:w="15" w:type="dxa"/>
        <w:left w:w="15" w:type="dxa"/>
        <w:bottom w:w="15" w:type="dxa"/>
        <w:right w:w="15" w:type="dxa"/>
      </w:tblCellMar>
    </w:tblPr>
  </w:style>
  <w:style w:type="table" w:customStyle="1" w:styleId="a9">
    <w:basedOn w:val="TableNormal"/>
    <w:rsid w:val="007C2F56"/>
    <w:tblPr>
      <w:tblStyleRowBandSize w:val="1"/>
      <w:tblStyleColBandSize w:val="1"/>
      <w:tblCellMar>
        <w:top w:w="15" w:type="dxa"/>
        <w:left w:w="15" w:type="dxa"/>
        <w:bottom w:w="15" w:type="dxa"/>
        <w:right w:w="15" w:type="dxa"/>
      </w:tblCellMar>
    </w:tblPr>
  </w:style>
  <w:style w:type="table" w:customStyle="1" w:styleId="aa">
    <w:basedOn w:val="TableNormal"/>
    <w:rsid w:val="007C2F56"/>
    <w:tblPr>
      <w:tblStyleRowBandSize w:val="1"/>
      <w:tblStyleColBandSize w:val="1"/>
      <w:tblCellMar>
        <w:top w:w="15" w:type="dxa"/>
        <w:left w:w="15" w:type="dxa"/>
        <w:bottom w:w="15" w:type="dxa"/>
        <w:right w:w="15" w:type="dxa"/>
      </w:tblCellMar>
    </w:tblPr>
  </w:style>
  <w:style w:type="table" w:customStyle="1" w:styleId="ab">
    <w:basedOn w:val="TableNormal"/>
    <w:rsid w:val="007C2F56"/>
    <w:tblPr>
      <w:tblStyleRowBandSize w:val="1"/>
      <w:tblStyleColBandSize w:val="1"/>
      <w:tblCellMar>
        <w:top w:w="15" w:type="dxa"/>
        <w:left w:w="15" w:type="dxa"/>
        <w:bottom w:w="15" w:type="dxa"/>
        <w:right w:w="15" w:type="dxa"/>
      </w:tblCellMar>
    </w:tblPr>
  </w:style>
  <w:style w:type="table" w:customStyle="1" w:styleId="ac">
    <w:basedOn w:val="TableNormal"/>
    <w:rsid w:val="007C2F56"/>
    <w:tblPr>
      <w:tblStyleRowBandSize w:val="1"/>
      <w:tblStyleColBandSize w:val="1"/>
      <w:tblCellMar>
        <w:top w:w="15" w:type="dxa"/>
        <w:left w:w="15" w:type="dxa"/>
        <w:bottom w:w="15" w:type="dxa"/>
        <w:right w:w="15" w:type="dxa"/>
      </w:tblCellMar>
    </w:tblPr>
  </w:style>
  <w:style w:type="table" w:customStyle="1" w:styleId="ad">
    <w:basedOn w:val="TableNormal"/>
    <w:rsid w:val="007C2F56"/>
    <w:tblPr>
      <w:tblStyleRowBandSize w:val="1"/>
      <w:tblStyleColBandSize w:val="1"/>
      <w:tblCellMar>
        <w:top w:w="15" w:type="dxa"/>
        <w:left w:w="15" w:type="dxa"/>
        <w:bottom w:w="15" w:type="dxa"/>
        <w:right w:w="15" w:type="dxa"/>
      </w:tblCellMar>
    </w:tblPr>
  </w:style>
  <w:style w:type="table" w:customStyle="1" w:styleId="ae">
    <w:basedOn w:val="TableNormal"/>
    <w:rsid w:val="007C2F56"/>
    <w:tblPr>
      <w:tblStyleRowBandSize w:val="1"/>
      <w:tblStyleColBandSize w:val="1"/>
      <w:tblCellMar>
        <w:top w:w="15" w:type="dxa"/>
        <w:left w:w="15" w:type="dxa"/>
        <w:bottom w:w="15" w:type="dxa"/>
        <w:right w:w="15" w:type="dxa"/>
      </w:tblCellMar>
    </w:tblPr>
  </w:style>
  <w:style w:type="table" w:customStyle="1" w:styleId="af">
    <w:basedOn w:val="TableNormal"/>
    <w:rsid w:val="007C2F56"/>
    <w:tblPr>
      <w:tblStyleRowBandSize w:val="1"/>
      <w:tblStyleColBandSize w:val="1"/>
      <w:tblCellMar>
        <w:top w:w="15" w:type="dxa"/>
        <w:left w:w="15" w:type="dxa"/>
        <w:bottom w:w="15" w:type="dxa"/>
        <w:right w:w="15" w:type="dxa"/>
      </w:tblCellMar>
    </w:tblPr>
  </w:style>
  <w:style w:type="table" w:customStyle="1" w:styleId="af0">
    <w:basedOn w:val="TableNormal"/>
    <w:rsid w:val="007C2F56"/>
    <w:tblPr>
      <w:tblStyleRowBandSize w:val="1"/>
      <w:tblStyleColBandSize w:val="1"/>
      <w:tblCellMar>
        <w:top w:w="15" w:type="dxa"/>
        <w:left w:w="15" w:type="dxa"/>
        <w:bottom w:w="15" w:type="dxa"/>
        <w:right w:w="15" w:type="dxa"/>
      </w:tblCellMar>
    </w:tblPr>
  </w:style>
  <w:style w:type="table" w:customStyle="1" w:styleId="af1">
    <w:basedOn w:val="TableNormal"/>
    <w:rsid w:val="007C2F56"/>
    <w:tblPr>
      <w:tblStyleRowBandSize w:val="1"/>
      <w:tblStyleColBandSize w:val="1"/>
      <w:tblCellMar>
        <w:top w:w="15" w:type="dxa"/>
        <w:left w:w="15" w:type="dxa"/>
        <w:bottom w:w="15" w:type="dxa"/>
        <w:right w:w="15" w:type="dxa"/>
      </w:tblCellMar>
    </w:tblPr>
  </w:style>
  <w:style w:type="table" w:customStyle="1" w:styleId="af2">
    <w:basedOn w:val="TableNormal"/>
    <w:rsid w:val="007C2F56"/>
    <w:tblPr>
      <w:tblStyleRowBandSize w:val="1"/>
      <w:tblStyleColBandSize w:val="1"/>
      <w:tblCellMar>
        <w:top w:w="15" w:type="dxa"/>
        <w:left w:w="15" w:type="dxa"/>
        <w:bottom w:w="15" w:type="dxa"/>
        <w:right w:w="15" w:type="dxa"/>
      </w:tblCellMar>
    </w:tblPr>
  </w:style>
  <w:style w:type="table" w:customStyle="1" w:styleId="af3">
    <w:basedOn w:val="TableNormal"/>
    <w:rsid w:val="007C2F56"/>
    <w:tblPr>
      <w:tblStyleRowBandSize w:val="1"/>
      <w:tblStyleColBandSize w:val="1"/>
      <w:tblCellMar>
        <w:top w:w="15" w:type="dxa"/>
        <w:left w:w="15" w:type="dxa"/>
        <w:bottom w:w="15" w:type="dxa"/>
        <w:right w:w="15" w:type="dxa"/>
      </w:tblCellMar>
    </w:tblPr>
  </w:style>
  <w:style w:type="table" w:customStyle="1" w:styleId="af4">
    <w:basedOn w:val="TableNormal"/>
    <w:rsid w:val="007C2F56"/>
    <w:tblPr>
      <w:tblStyleRowBandSize w:val="1"/>
      <w:tblStyleColBandSize w:val="1"/>
      <w:tblCellMar>
        <w:top w:w="15" w:type="dxa"/>
        <w:left w:w="15" w:type="dxa"/>
        <w:bottom w:w="15" w:type="dxa"/>
        <w:right w:w="15" w:type="dxa"/>
      </w:tblCellMar>
    </w:tblPr>
  </w:style>
  <w:style w:type="table" w:customStyle="1" w:styleId="af5">
    <w:basedOn w:val="TableNormal"/>
    <w:rsid w:val="007C2F56"/>
    <w:tblPr>
      <w:tblStyleRowBandSize w:val="1"/>
      <w:tblStyleColBandSize w:val="1"/>
      <w:tblCellMar>
        <w:top w:w="15" w:type="dxa"/>
        <w:left w:w="15" w:type="dxa"/>
        <w:bottom w:w="15" w:type="dxa"/>
        <w:right w:w="15" w:type="dxa"/>
      </w:tblCellMar>
    </w:tblPr>
  </w:style>
  <w:style w:type="table" w:customStyle="1" w:styleId="af6">
    <w:basedOn w:val="TableNormal"/>
    <w:rsid w:val="007C2F56"/>
    <w:tblPr>
      <w:tblStyleRowBandSize w:val="1"/>
      <w:tblStyleColBandSize w:val="1"/>
      <w:tblCellMar>
        <w:top w:w="15" w:type="dxa"/>
        <w:left w:w="15" w:type="dxa"/>
        <w:bottom w:w="15" w:type="dxa"/>
        <w:right w:w="15" w:type="dxa"/>
      </w:tblCellMar>
    </w:tblPr>
  </w:style>
  <w:style w:type="table" w:customStyle="1" w:styleId="af7">
    <w:basedOn w:val="TableNormal"/>
    <w:rsid w:val="007C2F56"/>
    <w:tblPr>
      <w:tblStyleRowBandSize w:val="1"/>
      <w:tblStyleColBandSize w:val="1"/>
      <w:tblCellMar>
        <w:top w:w="15" w:type="dxa"/>
        <w:left w:w="15" w:type="dxa"/>
        <w:bottom w:w="15" w:type="dxa"/>
        <w:right w:w="15" w:type="dxa"/>
      </w:tblCellMar>
    </w:tblPr>
  </w:style>
  <w:style w:type="table" w:customStyle="1" w:styleId="af8">
    <w:basedOn w:val="TableNormal"/>
    <w:rsid w:val="007C2F56"/>
    <w:tblPr>
      <w:tblStyleRowBandSize w:val="1"/>
      <w:tblStyleColBandSize w:val="1"/>
      <w:tblCellMar>
        <w:top w:w="15" w:type="dxa"/>
        <w:left w:w="15" w:type="dxa"/>
        <w:bottom w:w="15" w:type="dxa"/>
        <w:right w:w="15" w:type="dxa"/>
      </w:tblCellMar>
    </w:tblPr>
  </w:style>
  <w:style w:type="table" w:customStyle="1" w:styleId="af9">
    <w:basedOn w:val="TableNormal"/>
    <w:rsid w:val="007C2F56"/>
    <w:tblPr>
      <w:tblStyleRowBandSize w:val="1"/>
      <w:tblStyleColBandSize w:val="1"/>
      <w:tblCellMar>
        <w:top w:w="15" w:type="dxa"/>
        <w:left w:w="15" w:type="dxa"/>
        <w:bottom w:w="15" w:type="dxa"/>
        <w:right w:w="15" w:type="dxa"/>
      </w:tblCellMar>
    </w:tblPr>
  </w:style>
  <w:style w:type="table" w:customStyle="1" w:styleId="afa">
    <w:basedOn w:val="TableNormal"/>
    <w:rsid w:val="007C2F56"/>
    <w:tblPr>
      <w:tblStyleRowBandSize w:val="1"/>
      <w:tblStyleColBandSize w:val="1"/>
      <w:tblCellMar>
        <w:top w:w="15" w:type="dxa"/>
        <w:left w:w="15" w:type="dxa"/>
        <w:bottom w:w="15" w:type="dxa"/>
        <w:right w:w="15" w:type="dxa"/>
      </w:tblCellMar>
    </w:tblPr>
  </w:style>
  <w:style w:type="table" w:customStyle="1" w:styleId="afb">
    <w:basedOn w:val="TableNormal"/>
    <w:rsid w:val="007C2F56"/>
    <w:tblPr>
      <w:tblStyleRowBandSize w:val="1"/>
      <w:tblStyleColBandSize w:val="1"/>
      <w:tblCellMar>
        <w:top w:w="15" w:type="dxa"/>
        <w:left w:w="15" w:type="dxa"/>
        <w:bottom w:w="15" w:type="dxa"/>
        <w:right w:w="15" w:type="dxa"/>
      </w:tblCellMar>
    </w:tblPr>
  </w:style>
  <w:style w:type="table" w:customStyle="1" w:styleId="afc">
    <w:basedOn w:val="TableNormal"/>
    <w:rsid w:val="007C2F56"/>
    <w:tblPr>
      <w:tblStyleRowBandSize w:val="1"/>
      <w:tblStyleColBandSize w:val="1"/>
      <w:tblCellMar>
        <w:top w:w="15" w:type="dxa"/>
        <w:left w:w="15" w:type="dxa"/>
        <w:bottom w:w="15" w:type="dxa"/>
        <w:right w:w="15" w:type="dxa"/>
      </w:tblCellMar>
    </w:tblPr>
  </w:style>
  <w:style w:type="table" w:customStyle="1" w:styleId="afd">
    <w:basedOn w:val="TableNormal"/>
    <w:rsid w:val="007C2F56"/>
    <w:tblPr>
      <w:tblStyleRowBandSize w:val="1"/>
      <w:tblStyleColBandSize w:val="1"/>
      <w:tblCellMar>
        <w:top w:w="15" w:type="dxa"/>
        <w:left w:w="15" w:type="dxa"/>
        <w:bottom w:w="15" w:type="dxa"/>
        <w:right w:w="15" w:type="dxa"/>
      </w:tblCellMar>
    </w:tblPr>
  </w:style>
  <w:style w:type="table" w:customStyle="1" w:styleId="afe">
    <w:basedOn w:val="TableNormal"/>
    <w:rsid w:val="007C2F56"/>
    <w:tblPr>
      <w:tblStyleRowBandSize w:val="1"/>
      <w:tblStyleColBandSize w:val="1"/>
      <w:tblCellMar>
        <w:top w:w="15" w:type="dxa"/>
        <w:left w:w="15" w:type="dxa"/>
        <w:bottom w:w="15" w:type="dxa"/>
        <w:right w:w="15" w:type="dxa"/>
      </w:tblCellMar>
    </w:tblPr>
  </w:style>
  <w:style w:type="table" w:customStyle="1" w:styleId="aff">
    <w:basedOn w:val="TableNormal"/>
    <w:rsid w:val="007C2F56"/>
    <w:tblPr>
      <w:tblStyleRowBandSize w:val="1"/>
      <w:tblStyleColBandSize w:val="1"/>
      <w:tblCellMar>
        <w:top w:w="15" w:type="dxa"/>
        <w:left w:w="15" w:type="dxa"/>
        <w:bottom w:w="15" w:type="dxa"/>
        <w:right w:w="15" w:type="dxa"/>
      </w:tblCellMar>
    </w:tblPr>
  </w:style>
  <w:style w:type="table" w:customStyle="1" w:styleId="aff0">
    <w:basedOn w:val="TableNormal"/>
    <w:rsid w:val="007C2F56"/>
    <w:tblPr>
      <w:tblStyleRowBandSize w:val="1"/>
      <w:tblStyleColBandSize w:val="1"/>
      <w:tblCellMar>
        <w:top w:w="15" w:type="dxa"/>
        <w:left w:w="15" w:type="dxa"/>
        <w:bottom w:w="15" w:type="dxa"/>
        <w:right w:w="15" w:type="dxa"/>
      </w:tblCellMar>
    </w:tblPr>
  </w:style>
  <w:style w:type="table" w:customStyle="1" w:styleId="aff1">
    <w:basedOn w:val="TableNormal"/>
    <w:rsid w:val="007C2F56"/>
    <w:tblPr>
      <w:tblStyleRowBandSize w:val="1"/>
      <w:tblStyleColBandSize w:val="1"/>
      <w:tblCellMar>
        <w:top w:w="15" w:type="dxa"/>
        <w:left w:w="15" w:type="dxa"/>
        <w:bottom w:w="15" w:type="dxa"/>
        <w:right w:w="15" w:type="dxa"/>
      </w:tblCellMar>
    </w:tblPr>
  </w:style>
  <w:style w:type="table" w:customStyle="1" w:styleId="aff2">
    <w:basedOn w:val="TableNormal"/>
    <w:rsid w:val="007C2F56"/>
    <w:tblPr>
      <w:tblStyleRowBandSize w:val="1"/>
      <w:tblStyleColBandSize w:val="1"/>
      <w:tblCellMar>
        <w:top w:w="15" w:type="dxa"/>
        <w:left w:w="15" w:type="dxa"/>
        <w:bottom w:w="15" w:type="dxa"/>
        <w:right w:w="15" w:type="dxa"/>
      </w:tblCellMar>
    </w:tblPr>
  </w:style>
  <w:style w:type="table" w:customStyle="1" w:styleId="aff3">
    <w:basedOn w:val="TableNormal"/>
    <w:rsid w:val="007C2F56"/>
    <w:tblPr>
      <w:tblStyleRowBandSize w:val="1"/>
      <w:tblStyleColBandSize w:val="1"/>
      <w:tblCellMar>
        <w:top w:w="15" w:type="dxa"/>
        <w:left w:w="15" w:type="dxa"/>
        <w:bottom w:w="15" w:type="dxa"/>
        <w:right w:w="15" w:type="dxa"/>
      </w:tblCellMar>
    </w:tblPr>
  </w:style>
  <w:style w:type="table" w:customStyle="1" w:styleId="aff4">
    <w:basedOn w:val="TableNormal"/>
    <w:rsid w:val="007C2F56"/>
    <w:tblPr>
      <w:tblStyleRowBandSize w:val="1"/>
      <w:tblStyleColBandSize w:val="1"/>
      <w:tblCellMar>
        <w:top w:w="15" w:type="dxa"/>
        <w:left w:w="15" w:type="dxa"/>
        <w:bottom w:w="15" w:type="dxa"/>
        <w:right w:w="15" w:type="dxa"/>
      </w:tblCellMar>
    </w:tblPr>
  </w:style>
  <w:style w:type="table" w:customStyle="1" w:styleId="aff5">
    <w:basedOn w:val="TableNormal"/>
    <w:rsid w:val="007C2F56"/>
    <w:tblPr>
      <w:tblStyleRowBandSize w:val="1"/>
      <w:tblStyleColBandSize w:val="1"/>
      <w:tblCellMar>
        <w:top w:w="15" w:type="dxa"/>
        <w:left w:w="15" w:type="dxa"/>
        <w:bottom w:w="15" w:type="dxa"/>
        <w:right w:w="15" w:type="dxa"/>
      </w:tblCellMar>
    </w:tblPr>
  </w:style>
  <w:style w:type="table" w:customStyle="1" w:styleId="aff6">
    <w:basedOn w:val="TableNormal"/>
    <w:rsid w:val="007C2F56"/>
    <w:tblPr>
      <w:tblStyleRowBandSize w:val="1"/>
      <w:tblStyleColBandSize w:val="1"/>
      <w:tblCellMar>
        <w:top w:w="15" w:type="dxa"/>
        <w:left w:w="15" w:type="dxa"/>
        <w:bottom w:w="15" w:type="dxa"/>
        <w:right w:w="15" w:type="dxa"/>
      </w:tblCellMar>
    </w:tblPr>
  </w:style>
  <w:style w:type="table" w:customStyle="1" w:styleId="aff7">
    <w:basedOn w:val="TableNormal"/>
    <w:rsid w:val="007C2F56"/>
    <w:tblPr>
      <w:tblStyleRowBandSize w:val="1"/>
      <w:tblStyleColBandSize w:val="1"/>
      <w:tblCellMar>
        <w:top w:w="15" w:type="dxa"/>
        <w:left w:w="15" w:type="dxa"/>
        <w:bottom w:w="15" w:type="dxa"/>
        <w:right w:w="15" w:type="dxa"/>
      </w:tblCellMar>
    </w:tblPr>
  </w:style>
  <w:style w:type="table" w:customStyle="1" w:styleId="aff8">
    <w:basedOn w:val="TableNormal"/>
    <w:rsid w:val="007C2F56"/>
    <w:tblPr>
      <w:tblStyleRowBandSize w:val="1"/>
      <w:tblStyleColBandSize w:val="1"/>
      <w:tblCellMar>
        <w:top w:w="15" w:type="dxa"/>
        <w:left w:w="15" w:type="dxa"/>
        <w:bottom w:w="15" w:type="dxa"/>
        <w:right w:w="15" w:type="dxa"/>
      </w:tblCellMar>
    </w:tblPr>
  </w:style>
  <w:style w:type="table" w:customStyle="1" w:styleId="aff9">
    <w:basedOn w:val="TableNormal"/>
    <w:rsid w:val="007C2F56"/>
    <w:tblPr>
      <w:tblStyleRowBandSize w:val="1"/>
      <w:tblStyleColBandSize w:val="1"/>
      <w:tblCellMar>
        <w:top w:w="15" w:type="dxa"/>
        <w:left w:w="15" w:type="dxa"/>
        <w:bottom w:w="15" w:type="dxa"/>
        <w:right w:w="15" w:type="dxa"/>
      </w:tblCellMar>
    </w:tblPr>
  </w:style>
  <w:style w:type="table" w:customStyle="1" w:styleId="affa">
    <w:basedOn w:val="TableNormal"/>
    <w:rsid w:val="007C2F56"/>
    <w:tblPr>
      <w:tblStyleRowBandSize w:val="1"/>
      <w:tblStyleColBandSize w:val="1"/>
      <w:tblCellMar>
        <w:top w:w="15" w:type="dxa"/>
        <w:left w:w="15" w:type="dxa"/>
        <w:bottom w:w="15" w:type="dxa"/>
        <w:right w:w="15" w:type="dxa"/>
      </w:tblCellMar>
    </w:tblPr>
  </w:style>
  <w:style w:type="table" w:customStyle="1" w:styleId="affb">
    <w:basedOn w:val="TableNormal"/>
    <w:rsid w:val="007C2F56"/>
    <w:tblPr>
      <w:tblStyleRowBandSize w:val="1"/>
      <w:tblStyleColBandSize w:val="1"/>
      <w:tblCellMar>
        <w:top w:w="15" w:type="dxa"/>
        <w:left w:w="15" w:type="dxa"/>
        <w:bottom w:w="15" w:type="dxa"/>
        <w:right w:w="15" w:type="dxa"/>
      </w:tblCellMar>
    </w:tblPr>
  </w:style>
  <w:style w:type="table" w:customStyle="1" w:styleId="affc">
    <w:basedOn w:val="TableNormal"/>
    <w:rsid w:val="007C2F56"/>
    <w:tblPr>
      <w:tblStyleRowBandSize w:val="1"/>
      <w:tblStyleColBandSize w:val="1"/>
      <w:tblCellMar>
        <w:top w:w="15" w:type="dxa"/>
        <w:left w:w="15" w:type="dxa"/>
        <w:bottom w:w="15" w:type="dxa"/>
        <w:right w:w="15" w:type="dxa"/>
      </w:tblCellMar>
    </w:tblPr>
  </w:style>
  <w:style w:type="table" w:customStyle="1" w:styleId="affd">
    <w:basedOn w:val="TableNormal"/>
    <w:rsid w:val="007C2F56"/>
    <w:tblPr>
      <w:tblStyleRowBandSize w:val="1"/>
      <w:tblStyleColBandSize w:val="1"/>
      <w:tblCellMar>
        <w:top w:w="15" w:type="dxa"/>
        <w:left w:w="15" w:type="dxa"/>
        <w:bottom w:w="15" w:type="dxa"/>
        <w:right w:w="15" w:type="dxa"/>
      </w:tblCellMar>
    </w:tblPr>
  </w:style>
  <w:style w:type="table" w:customStyle="1" w:styleId="affe">
    <w:basedOn w:val="TableNormal"/>
    <w:rsid w:val="007C2F56"/>
    <w:tblPr>
      <w:tblStyleRowBandSize w:val="1"/>
      <w:tblStyleColBandSize w:val="1"/>
      <w:tblCellMar>
        <w:top w:w="15" w:type="dxa"/>
        <w:left w:w="15" w:type="dxa"/>
        <w:bottom w:w="15" w:type="dxa"/>
        <w:right w:w="15" w:type="dxa"/>
      </w:tblCellMar>
    </w:tblPr>
  </w:style>
  <w:style w:type="table" w:customStyle="1" w:styleId="afff">
    <w:basedOn w:val="TableNormal"/>
    <w:rsid w:val="007C2F56"/>
    <w:tblPr>
      <w:tblStyleRowBandSize w:val="1"/>
      <w:tblStyleColBandSize w:val="1"/>
      <w:tblCellMar>
        <w:top w:w="15" w:type="dxa"/>
        <w:left w:w="15" w:type="dxa"/>
        <w:bottom w:w="15" w:type="dxa"/>
        <w:right w:w="15" w:type="dxa"/>
      </w:tblCellMar>
    </w:tblPr>
  </w:style>
  <w:style w:type="table" w:customStyle="1" w:styleId="afff0">
    <w:basedOn w:val="TableNormal"/>
    <w:rsid w:val="007C2F56"/>
    <w:tblPr>
      <w:tblStyleRowBandSize w:val="1"/>
      <w:tblStyleColBandSize w:val="1"/>
      <w:tblCellMar>
        <w:top w:w="15" w:type="dxa"/>
        <w:left w:w="15" w:type="dxa"/>
        <w:bottom w:w="15" w:type="dxa"/>
        <w:right w:w="15" w:type="dxa"/>
      </w:tblCellMar>
    </w:tblPr>
  </w:style>
  <w:style w:type="table" w:customStyle="1" w:styleId="afff1">
    <w:basedOn w:val="TableNormal"/>
    <w:rsid w:val="007C2F56"/>
    <w:tblPr>
      <w:tblStyleRowBandSize w:val="1"/>
      <w:tblStyleColBandSize w:val="1"/>
      <w:tblCellMar>
        <w:top w:w="15" w:type="dxa"/>
        <w:left w:w="15" w:type="dxa"/>
        <w:bottom w:w="15" w:type="dxa"/>
        <w:right w:w="15" w:type="dxa"/>
      </w:tblCellMar>
    </w:tblPr>
  </w:style>
  <w:style w:type="table" w:customStyle="1" w:styleId="afff2">
    <w:basedOn w:val="TableNormal"/>
    <w:rsid w:val="007C2F56"/>
    <w:tblPr>
      <w:tblStyleRowBandSize w:val="1"/>
      <w:tblStyleColBandSize w:val="1"/>
      <w:tblCellMar>
        <w:top w:w="15" w:type="dxa"/>
        <w:left w:w="15" w:type="dxa"/>
        <w:bottom w:w="15" w:type="dxa"/>
        <w:right w:w="15" w:type="dxa"/>
      </w:tblCellMar>
    </w:tblPr>
  </w:style>
  <w:style w:type="table" w:customStyle="1" w:styleId="afff3">
    <w:basedOn w:val="TableNormal"/>
    <w:rsid w:val="007C2F56"/>
    <w:tblPr>
      <w:tblStyleRowBandSize w:val="1"/>
      <w:tblStyleColBandSize w:val="1"/>
      <w:tblCellMar>
        <w:top w:w="15" w:type="dxa"/>
        <w:left w:w="15" w:type="dxa"/>
        <w:bottom w:w="15" w:type="dxa"/>
        <w:right w:w="15" w:type="dxa"/>
      </w:tblCellMar>
    </w:tblPr>
  </w:style>
  <w:style w:type="table" w:customStyle="1" w:styleId="afff4">
    <w:basedOn w:val="TableNormal"/>
    <w:rsid w:val="007C2F56"/>
    <w:tblPr>
      <w:tblStyleRowBandSize w:val="1"/>
      <w:tblStyleColBandSize w:val="1"/>
      <w:tblCellMar>
        <w:top w:w="15" w:type="dxa"/>
        <w:left w:w="15" w:type="dxa"/>
        <w:bottom w:w="15" w:type="dxa"/>
        <w:right w:w="15" w:type="dxa"/>
      </w:tblCellMar>
    </w:tblPr>
  </w:style>
  <w:style w:type="table" w:customStyle="1" w:styleId="afff5">
    <w:basedOn w:val="TableNormal"/>
    <w:rsid w:val="007C2F56"/>
    <w:tblPr>
      <w:tblStyleRowBandSize w:val="1"/>
      <w:tblStyleColBandSize w:val="1"/>
      <w:tblCellMar>
        <w:top w:w="15" w:type="dxa"/>
        <w:left w:w="15" w:type="dxa"/>
        <w:bottom w:w="15" w:type="dxa"/>
        <w:right w:w="15" w:type="dxa"/>
      </w:tblCellMar>
    </w:tblPr>
  </w:style>
  <w:style w:type="table" w:customStyle="1" w:styleId="afff6">
    <w:basedOn w:val="TableNormal"/>
    <w:rsid w:val="007C2F56"/>
    <w:tblPr>
      <w:tblStyleRowBandSize w:val="1"/>
      <w:tblStyleColBandSize w:val="1"/>
      <w:tblCellMar>
        <w:top w:w="15" w:type="dxa"/>
        <w:left w:w="15" w:type="dxa"/>
        <w:bottom w:w="15" w:type="dxa"/>
        <w:right w:w="15" w:type="dxa"/>
      </w:tblCellMar>
    </w:tblPr>
  </w:style>
  <w:style w:type="table" w:customStyle="1" w:styleId="afff7">
    <w:basedOn w:val="TableNormal"/>
    <w:rsid w:val="007C2F56"/>
    <w:tblPr>
      <w:tblStyleRowBandSize w:val="1"/>
      <w:tblStyleColBandSize w:val="1"/>
      <w:tblCellMar>
        <w:top w:w="15" w:type="dxa"/>
        <w:left w:w="15" w:type="dxa"/>
        <w:bottom w:w="15" w:type="dxa"/>
        <w:right w:w="15" w:type="dxa"/>
      </w:tblCellMar>
    </w:tblPr>
  </w:style>
  <w:style w:type="table" w:customStyle="1" w:styleId="afff8">
    <w:basedOn w:val="TableNormal"/>
    <w:rsid w:val="007C2F56"/>
    <w:tblPr>
      <w:tblStyleRowBandSize w:val="1"/>
      <w:tblStyleColBandSize w:val="1"/>
      <w:tblCellMar>
        <w:top w:w="15" w:type="dxa"/>
        <w:left w:w="15" w:type="dxa"/>
        <w:bottom w:w="15" w:type="dxa"/>
        <w:right w:w="15" w:type="dxa"/>
      </w:tblCellMar>
    </w:tblPr>
  </w:style>
  <w:style w:type="table" w:customStyle="1" w:styleId="afff9">
    <w:basedOn w:val="TableNormal"/>
    <w:rsid w:val="007C2F56"/>
    <w:tblPr>
      <w:tblStyleRowBandSize w:val="1"/>
      <w:tblStyleColBandSize w:val="1"/>
      <w:tblCellMar>
        <w:top w:w="15" w:type="dxa"/>
        <w:left w:w="15" w:type="dxa"/>
        <w:bottom w:w="15" w:type="dxa"/>
        <w:right w:w="15" w:type="dxa"/>
      </w:tblCellMar>
    </w:tblPr>
  </w:style>
  <w:style w:type="table" w:customStyle="1" w:styleId="afffa">
    <w:basedOn w:val="TableNormal"/>
    <w:rsid w:val="007C2F56"/>
    <w:tblPr>
      <w:tblStyleRowBandSize w:val="1"/>
      <w:tblStyleColBandSize w:val="1"/>
      <w:tblCellMar>
        <w:top w:w="15" w:type="dxa"/>
        <w:left w:w="15" w:type="dxa"/>
        <w:bottom w:w="15" w:type="dxa"/>
        <w:right w:w="15" w:type="dxa"/>
      </w:tblCellMar>
    </w:tblPr>
  </w:style>
  <w:style w:type="table" w:customStyle="1" w:styleId="afffb">
    <w:basedOn w:val="TableNormal"/>
    <w:rsid w:val="007C2F56"/>
    <w:tblPr>
      <w:tblStyleRowBandSize w:val="1"/>
      <w:tblStyleColBandSize w:val="1"/>
      <w:tblCellMar>
        <w:top w:w="15" w:type="dxa"/>
        <w:left w:w="15" w:type="dxa"/>
        <w:bottom w:w="15" w:type="dxa"/>
        <w:right w:w="15" w:type="dxa"/>
      </w:tblCellMar>
    </w:tblPr>
  </w:style>
  <w:style w:type="table" w:customStyle="1" w:styleId="afffc">
    <w:basedOn w:val="TableNormal"/>
    <w:rsid w:val="007C2F56"/>
    <w:tblPr>
      <w:tblStyleRowBandSize w:val="1"/>
      <w:tblStyleColBandSize w:val="1"/>
      <w:tblCellMar>
        <w:top w:w="15" w:type="dxa"/>
        <w:left w:w="15" w:type="dxa"/>
        <w:bottom w:w="15" w:type="dxa"/>
        <w:right w:w="15" w:type="dxa"/>
      </w:tblCellMar>
    </w:tblPr>
  </w:style>
  <w:style w:type="table" w:customStyle="1" w:styleId="afffd">
    <w:basedOn w:val="TableNormal"/>
    <w:rsid w:val="007C2F56"/>
    <w:tblPr>
      <w:tblStyleRowBandSize w:val="1"/>
      <w:tblStyleColBandSize w:val="1"/>
      <w:tblCellMar>
        <w:top w:w="15" w:type="dxa"/>
        <w:left w:w="15" w:type="dxa"/>
        <w:bottom w:w="15" w:type="dxa"/>
        <w:right w:w="15" w:type="dxa"/>
      </w:tblCellMar>
    </w:tblPr>
  </w:style>
  <w:style w:type="table" w:customStyle="1" w:styleId="afffe">
    <w:basedOn w:val="TableNormal"/>
    <w:rsid w:val="007C2F56"/>
    <w:tblPr>
      <w:tblStyleRowBandSize w:val="1"/>
      <w:tblStyleColBandSize w:val="1"/>
      <w:tblCellMar>
        <w:top w:w="15" w:type="dxa"/>
        <w:left w:w="15" w:type="dxa"/>
        <w:bottom w:w="15" w:type="dxa"/>
        <w:right w:w="15" w:type="dxa"/>
      </w:tblCellMar>
    </w:tblPr>
  </w:style>
  <w:style w:type="table" w:customStyle="1" w:styleId="affff">
    <w:basedOn w:val="TableNormal"/>
    <w:rsid w:val="007C2F56"/>
    <w:tblPr>
      <w:tblStyleRowBandSize w:val="1"/>
      <w:tblStyleColBandSize w:val="1"/>
      <w:tblCellMar>
        <w:top w:w="15" w:type="dxa"/>
        <w:left w:w="15" w:type="dxa"/>
        <w:bottom w:w="15" w:type="dxa"/>
        <w:right w:w="15" w:type="dxa"/>
      </w:tblCellMar>
    </w:tblPr>
  </w:style>
  <w:style w:type="table" w:customStyle="1" w:styleId="affff0">
    <w:basedOn w:val="TableNormal"/>
    <w:rsid w:val="007C2F56"/>
    <w:tblPr>
      <w:tblStyleRowBandSize w:val="1"/>
      <w:tblStyleColBandSize w:val="1"/>
      <w:tblCellMar>
        <w:top w:w="15" w:type="dxa"/>
        <w:left w:w="15" w:type="dxa"/>
        <w:bottom w:w="15" w:type="dxa"/>
        <w:right w:w="15" w:type="dxa"/>
      </w:tblCellMar>
    </w:tblPr>
  </w:style>
  <w:style w:type="table" w:customStyle="1" w:styleId="affff1">
    <w:basedOn w:val="TableNormal"/>
    <w:rsid w:val="007C2F56"/>
    <w:tblPr>
      <w:tblStyleRowBandSize w:val="1"/>
      <w:tblStyleColBandSize w:val="1"/>
      <w:tblCellMar>
        <w:top w:w="15" w:type="dxa"/>
        <w:left w:w="15" w:type="dxa"/>
        <w:bottom w:w="15" w:type="dxa"/>
        <w:right w:w="15" w:type="dxa"/>
      </w:tblCellMar>
    </w:tblPr>
  </w:style>
  <w:style w:type="table" w:customStyle="1" w:styleId="affff2">
    <w:basedOn w:val="TableNormal"/>
    <w:rsid w:val="007C2F56"/>
    <w:tblPr>
      <w:tblStyleRowBandSize w:val="1"/>
      <w:tblStyleColBandSize w:val="1"/>
      <w:tblCellMar>
        <w:top w:w="15" w:type="dxa"/>
        <w:left w:w="15" w:type="dxa"/>
        <w:bottom w:w="15" w:type="dxa"/>
        <w:right w:w="15" w:type="dxa"/>
      </w:tblCellMar>
    </w:tblPr>
  </w:style>
  <w:style w:type="table" w:customStyle="1" w:styleId="affff3">
    <w:basedOn w:val="TableNormal"/>
    <w:rsid w:val="007C2F56"/>
    <w:tblPr>
      <w:tblStyleRowBandSize w:val="1"/>
      <w:tblStyleColBandSize w:val="1"/>
      <w:tblCellMar>
        <w:top w:w="15" w:type="dxa"/>
        <w:left w:w="15" w:type="dxa"/>
        <w:bottom w:w="15" w:type="dxa"/>
        <w:right w:w="15" w:type="dxa"/>
      </w:tblCellMar>
    </w:tblPr>
  </w:style>
  <w:style w:type="table" w:customStyle="1" w:styleId="affff4">
    <w:basedOn w:val="TableNormal"/>
    <w:rsid w:val="007C2F56"/>
    <w:tblPr>
      <w:tblStyleRowBandSize w:val="1"/>
      <w:tblStyleColBandSize w:val="1"/>
      <w:tblCellMar>
        <w:top w:w="15" w:type="dxa"/>
        <w:left w:w="15" w:type="dxa"/>
        <w:bottom w:w="15" w:type="dxa"/>
        <w:right w:w="15" w:type="dxa"/>
      </w:tblCellMar>
    </w:tblPr>
  </w:style>
  <w:style w:type="table" w:customStyle="1" w:styleId="affff5">
    <w:basedOn w:val="TableNormal"/>
    <w:rsid w:val="007C2F56"/>
    <w:tblPr>
      <w:tblStyleRowBandSize w:val="1"/>
      <w:tblStyleColBandSize w:val="1"/>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Trần Ngân</cp:lastModifiedBy>
  <cp:revision>32</cp:revision>
  <dcterms:created xsi:type="dcterms:W3CDTF">2022-06-19T04:18:00Z</dcterms:created>
  <dcterms:modified xsi:type="dcterms:W3CDTF">2022-08-15T07:04:00Z</dcterms:modified>
</cp:coreProperties>
</file>