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0E7A" w14:textId="10462240" w:rsidR="00570554" w:rsidRDefault="00087FAB" w:rsidP="00087FA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7FAB">
        <w:rPr>
          <w:rFonts w:ascii="Arial" w:hAnsi="Arial" w:cs="Arial"/>
          <w:b/>
          <w:bCs/>
          <w:sz w:val="36"/>
          <w:szCs w:val="36"/>
        </w:rPr>
        <w:t>ASSIGNMENT MAS291</w:t>
      </w:r>
    </w:p>
    <w:p w14:paraId="6D9CA1F3" w14:textId="32BE15DD" w:rsidR="00087FAB" w:rsidRPr="00F81855" w:rsidRDefault="00F81855" w:rsidP="00087FAB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F81855">
        <w:rPr>
          <w:rFonts w:ascii="Arial" w:hAnsi="Arial" w:cs="Arial"/>
          <w:color w:val="FF0000"/>
          <w:sz w:val="36"/>
          <w:szCs w:val="36"/>
        </w:rPr>
        <w:t>Ngô Gia Thành</w:t>
      </w:r>
    </w:p>
    <w:p w14:paraId="415994A1" w14:textId="6F530E47" w:rsidR="00F81855" w:rsidRPr="00F81855" w:rsidRDefault="00F81855" w:rsidP="00087FAB">
      <w:pPr>
        <w:jc w:val="both"/>
        <w:rPr>
          <w:rFonts w:ascii="Arial" w:hAnsi="Arial" w:cs="Arial"/>
          <w:color w:val="FF0000"/>
          <w:sz w:val="36"/>
          <w:szCs w:val="36"/>
        </w:rPr>
      </w:pPr>
      <w:r w:rsidRPr="00F81855">
        <w:rPr>
          <w:rFonts w:ascii="Arial" w:hAnsi="Arial" w:cs="Arial"/>
          <w:color w:val="FF0000"/>
          <w:sz w:val="36"/>
          <w:szCs w:val="36"/>
        </w:rPr>
        <w:t>Trương Đình Thành</w:t>
      </w:r>
    </w:p>
    <w:p w14:paraId="1D49B1DE" w14:textId="1704851C" w:rsidR="00087FAB" w:rsidRDefault="00087FAB" w:rsidP="00087FAB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9-98</w:t>
      </w:r>
    </w:p>
    <w:p w14:paraId="237344F6" w14:textId="65B0463C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>Here, a sample of 484 is observed. If 117 engineering graduates were planning graduate study, then the proportion is</w:t>
      </w:r>
    </w:p>
    <w:p w14:paraId="3683657B" w14:textId="274C99B7" w:rsidR="00087FAB" w:rsidRPr="00087FAB" w:rsidRDefault="00F81855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117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484</m:t>
              </m:r>
            </m:den>
          </m:f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=0.241735</m:t>
          </m:r>
        </m:oMath>
      </m:oMathPara>
    </w:p>
    <w:p w14:paraId="40B1BA34" w14:textId="4A6E4CEB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>Since, it is claimed that nearly one half of engineering graduates continue the studies, then it is to be tested that</w:t>
      </w:r>
    </w:p>
    <w:p w14:paraId="0489B95A" w14:textId="0BED4A0A" w:rsidR="00087FAB" w:rsidRPr="00087FAB" w:rsidRDefault="00F81855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:p=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:p≠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93E27EB" w14:textId="09E4BD83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>The test statistic 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746FB38" w14:textId="523D7B7F" w:rsidR="00087FAB" w:rsidRPr="00087FAB" w:rsidRDefault="00087FAB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0.241735-0.5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0.5(1-0.5)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484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=-11.3632</m:t>
          </m:r>
        </m:oMath>
      </m:oMathPara>
    </w:p>
    <w:p w14:paraId="1BB78D02" w14:textId="241F8FD9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 xml:space="preserve">The critical value at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α=0.05</m:t>
        </m:r>
      </m:oMath>
      <w:r w:rsidRPr="00087FAB">
        <w:rPr>
          <w:rFonts w:ascii="Arial" w:hAnsi="Arial" w:cs="Arial"/>
          <w:color w:val="000000" w:themeColor="text1"/>
          <w:sz w:val="24"/>
          <w:szCs w:val="24"/>
        </w:rPr>
        <w:t xml:space="preserve"> in two tails is 1.96.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87FAB">
        <w:rPr>
          <w:rFonts w:ascii="Arial" w:hAnsi="Arial" w:cs="Arial"/>
          <w:color w:val="000000" w:themeColor="text1"/>
          <w:sz w:val="24"/>
          <w:szCs w:val="24"/>
        </w:rPr>
        <w:t xml:space="preserve">Since,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Arial"/>
            <w:color w:val="000000" w:themeColor="text1"/>
            <w:sz w:val="24"/>
            <w:szCs w:val="24"/>
          </w:rPr>
          <m:t>&gt;1.96</m:t>
        </m:r>
      </m:oMath>
      <w:r w:rsidRPr="00087FAB">
        <w:rPr>
          <w:rFonts w:ascii="Arial" w:hAnsi="Arial" w:cs="Arial"/>
          <w:color w:val="000000" w:themeColor="text1"/>
          <w:sz w:val="24"/>
          <w:szCs w:val="24"/>
        </w:rPr>
        <w:t>, reject Ho</w:t>
      </w:r>
    </w:p>
    <w:p w14:paraId="69DE4934" w14:textId="418B9EE5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>Therefore, the claim that nearly one half of engineering graduates continue the studies is not true.</w:t>
      </w:r>
    </w:p>
    <w:p w14:paraId="7B071223" w14:textId="623DEF53" w:rsidR="00087FAB" w:rsidRDefault="00087FAB" w:rsidP="00087FAB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9-9</w:t>
      </w:r>
      <w:r>
        <w:rPr>
          <w:rFonts w:ascii="Arial" w:hAnsi="Arial" w:cs="Arial"/>
          <w:b/>
          <w:bCs/>
          <w:color w:val="FFC000"/>
          <w:sz w:val="36"/>
          <w:szCs w:val="36"/>
        </w:rPr>
        <w:t>9</w:t>
      </w:r>
    </w:p>
    <w:p w14:paraId="245B9202" w14:textId="7143CBC6" w:rsidR="00087FAB" w:rsidRDefault="00087FAB" w:rsidP="00087F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87FAB">
        <w:rPr>
          <w:rFonts w:ascii="Arial" w:hAnsi="Arial" w:cs="Arial"/>
          <w:color w:val="000000" w:themeColor="text1"/>
          <w:sz w:val="24"/>
          <w:szCs w:val="24"/>
        </w:rPr>
        <w:t>Let p denotes the population proportion</w:t>
      </w:r>
    </w:p>
    <w:p w14:paraId="7256B8B9" w14:textId="59518257" w:rsidR="00087FAB" w:rsidRPr="00087FAB" w:rsidRDefault="00F81855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:p=0.002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:p≠0.002</m:t>
                  </m:r>
                </m:e>
              </m:eqArr>
            </m:e>
          </m:d>
        </m:oMath>
      </m:oMathPara>
    </w:p>
    <w:p w14:paraId="50ED5BC5" w14:textId="318ED255" w:rsidR="00087FAB" w:rsidRDefault="00087FAB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</m:acc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denotes the sample proportion and n denotes the sample size,</w:t>
      </w:r>
    </w:p>
    <w:p w14:paraId="4F27D135" w14:textId="26F778B0" w:rsidR="00087FAB" w:rsidRPr="00087FAB" w:rsidRDefault="00F81855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4"/>
                  <w:szCs w:val="24"/>
                </w:rPr>
                <m:t>5000</m:t>
              </m:r>
            </m:den>
          </m:f>
          <m:r>
            <w:rPr>
              <w:rFonts w:ascii="Cambria Math" w:hAnsi="Cambria Math" w:cs="Arial"/>
              <w:color w:val="000000" w:themeColor="text1"/>
              <w:sz w:val="24"/>
              <w:szCs w:val="24"/>
            </w:rPr>
            <m:t>=0.003</m:t>
          </m:r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n=5000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standard error=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0.002×(1-0.002)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5000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=0.000632</m:t>
          </m:r>
        </m:oMath>
      </m:oMathPara>
    </w:p>
    <w:p w14:paraId="6B10F920" w14:textId="0D2758B5" w:rsidR="00087FAB" w:rsidRDefault="00087FAB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87FAB">
        <w:rPr>
          <w:rFonts w:ascii="Arial" w:eastAsiaTheme="minorEastAsia" w:hAnsi="Arial" w:cs="Arial"/>
          <w:color w:val="000000" w:themeColor="text1"/>
          <w:sz w:val="24"/>
          <w:szCs w:val="24"/>
        </w:rPr>
        <w:t>The test statistic is</w:t>
      </w:r>
    </w:p>
    <w:p w14:paraId="3982DF50" w14:textId="20A89421" w:rsidR="00087FAB" w:rsidRPr="00CB560E" w:rsidRDefault="00087FAB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-0.002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0.002×(1-0.002)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5000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=1.5872</m:t>
          </m:r>
        </m:oMath>
      </m:oMathPara>
    </w:p>
    <w:p w14:paraId="7E477CCB" w14:textId="01EFDCAB" w:rsidR="00CB560E" w:rsidRDefault="00CB560E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Decision Rule:</w:t>
      </w:r>
    </w:p>
    <w:p w14:paraId="69F1315C" w14:textId="163ADAC6" w:rsidR="00CB560E" w:rsidRDefault="00CB560E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Reject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at 0.01 level of significance if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p-value&lt;0.01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or if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z&lt;-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0.01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=-2.3263</m:t>
        </m:r>
      </m:oMath>
    </w:p>
    <w:p w14:paraId="6AE79E37" w14:textId="033532FF" w:rsidR="00CB560E" w:rsidRPr="00CB560E" w:rsidRDefault="00CB560E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p-value=P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z&lt;1.5827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=0.9432</m:t>
          </m:r>
        </m:oMath>
      </m:oMathPara>
    </w:p>
    <w:p w14:paraId="0CEF5156" w14:textId="5CA6DE83" w:rsidR="00CB560E" w:rsidRDefault="00CB560E" w:rsidP="00087FAB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Since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p-value&gt;0.01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z&gt;-2.3263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we fail to reject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at 0.01 level of significance. We conclude that the population proportion is not significanly less than 0.002</w:t>
      </w:r>
    </w:p>
    <w:p w14:paraId="08B67565" w14:textId="74C1EA3A" w:rsidR="00CB560E" w:rsidRDefault="00CB560E" w:rsidP="00CB560E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>
        <w:rPr>
          <w:rFonts w:ascii="Arial" w:hAnsi="Arial" w:cs="Arial"/>
          <w:b/>
          <w:bCs/>
          <w:color w:val="FFC000"/>
          <w:sz w:val="36"/>
          <w:szCs w:val="36"/>
        </w:rPr>
        <w:t>8</w:t>
      </w: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-</w:t>
      </w:r>
      <w:r>
        <w:rPr>
          <w:rFonts w:ascii="Arial" w:hAnsi="Arial" w:cs="Arial"/>
          <w:b/>
          <w:bCs/>
          <w:color w:val="FFC000"/>
          <w:sz w:val="36"/>
          <w:szCs w:val="36"/>
        </w:rPr>
        <w:t>22</w:t>
      </w:r>
    </w:p>
    <w:p w14:paraId="08B33118" w14:textId="6E8E3A39" w:rsidR="00CB560E" w:rsidRDefault="00CB560E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B560E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Data provided</w:t>
      </w:r>
      <w: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CB560E">
        <w:rPr>
          <w:rFonts w:ascii="Arial" w:eastAsiaTheme="minorEastAsia" w:hAnsi="Arial" w:cs="Arial"/>
          <w:color w:val="000000" w:themeColor="text1"/>
          <w:sz w:val="24"/>
          <w:szCs w:val="24"/>
        </w:rPr>
        <w:t>2.69, 5.76, 2.67, 1.62, and 4.12</w:t>
      </w:r>
    </w:p>
    <w:p w14:paraId="615C9650" w14:textId="18D9568B" w:rsidR="00CB560E" w:rsidRDefault="00CB560E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B560E">
        <w:rPr>
          <w:rFonts w:ascii="Arial" w:eastAsiaTheme="minorEastAsia" w:hAnsi="Arial" w:cs="Arial"/>
          <w:color w:val="000000" w:themeColor="text1"/>
          <w:sz w:val="24"/>
          <w:szCs w:val="24"/>
        </w:rPr>
        <w:t>We can calculate the sample mean with this formula:</w:t>
      </w:r>
    </w:p>
    <w:p w14:paraId="64D9D4A8" w14:textId="3BC8A17E" w:rsidR="00CB560E" w:rsidRPr="00CB560E" w:rsidRDefault="00F81855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=3.372</m:t>
          </m:r>
        </m:oMath>
      </m:oMathPara>
    </w:p>
    <w:p w14:paraId="54684753" w14:textId="6D0499FE" w:rsidR="00CB560E" w:rsidRDefault="00CB560E" w:rsidP="00CB56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m:oMath>
        <m:r>
          <w:rPr>
            <w:rFonts w:ascii="Cambria Math" w:hAnsi="Cambria Math" w:cs="Helvetica"/>
            <w:color w:val="000000"/>
            <w:sz w:val="27"/>
            <w:szCs w:val="27"/>
          </w:rPr>
          <m:t>μ</m:t>
        </m:r>
      </m:oMath>
      <w:r>
        <w:rPr>
          <w:rFonts w:ascii="Helvetica" w:hAnsi="Helvetica" w:cs="Helvetica"/>
          <w:color w:val="000000"/>
          <w:sz w:val="27"/>
          <w:szCs w:val="27"/>
        </w:rPr>
        <w:t> population mean (variable of interest)</w:t>
      </w:r>
    </w:p>
    <w:p w14:paraId="3F850D33" w14:textId="5B5FDC2C" w:rsidR="00CB560E" w:rsidRDefault="00CB560E" w:rsidP="00CB56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m:oMath>
        <m:r>
          <w:rPr>
            <w:rFonts w:ascii="Cambria Math" w:hAnsi="Cambria Math" w:cs="Helvetica"/>
            <w:color w:val="000000"/>
            <w:sz w:val="27"/>
            <w:szCs w:val="27"/>
          </w:rPr>
          <m:t>σ=0.66</m:t>
        </m:r>
      </m:oMath>
      <w:r>
        <w:rPr>
          <w:rFonts w:ascii="Helvetica" w:hAnsi="Helvetica" w:cs="Helvetica"/>
          <w:color w:val="000000"/>
          <w:sz w:val="27"/>
          <w:szCs w:val="27"/>
        </w:rPr>
        <w:t> represent the population standard deviation</w:t>
      </w:r>
    </w:p>
    <w:p w14:paraId="6E583365" w14:textId="0075027F" w:rsidR="00CB560E" w:rsidRDefault="00CB560E" w:rsidP="00CB560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m:oMath>
        <m:r>
          <w:rPr>
            <w:rFonts w:ascii="Cambria Math" w:hAnsi="Cambria Math" w:cs="Helvetica"/>
            <w:color w:val="000000"/>
            <w:sz w:val="27"/>
            <w:szCs w:val="27"/>
          </w:rPr>
          <m:t>n=5</m:t>
        </m:r>
      </m:oMath>
      <w:r>
        <w:rPr>
          <w:rFonts w:ascii="Helvetica" w:hAnsi="Helvetica" w:cs="Helvetica"/>
          <w:color w:val="000000"/>
          <w:sz w:val="27"/>
          <w:szCs w:val="27"/>
        </w:rPr>
        <w:t xml:space="preserve"> represent the sample size  </w:t>
      </w:r>
    </w:p>
    <w:p w14:paraId="1AE82522" w14:textId="1FE4EE8B" w:rsidR="00CB560E" w:rsidRDefault="00CB560E" w:rsidP="00CB560E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 w:rsidRPr="00CB560E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Confidence interval:</w:t>
      </w:r>
    </w:p>
    <w:p w14:paraId="2CA0052B" w14:textId="4AEA1B48" w:rsidR="00CB560E" w:rsidRPr="00CB560E" w:rsidRDefault="00F81855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±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rad>
            </m:den>
          </m:f>
        </m:oMath>
      </m:oMathPara>
    </w:p>
    <w:p w14:paraId="122588F4" w14:textId="0F502E7A" w:rsidR="00CB560E" w:rsidRDefault="00CB560E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B560E">
        <w:rPr>
          <w:rFonts w:ascii="Arial" w:eastAsiaTheme="minorEastAsia" w:hAnsi="Arial" w:cs="Arial"/>
          <w:color w:val="000000" w:themeColor="text1"/>
          <w:sz w:val="24"/>
          <w:szCs w:val="24"/>
        </w:rPr>
        <w:t>Replacing into the formula for the interval we have this:</w:t>
      </w:r>
    </w:p>
    <w:p w14:paraId="1213ADE7" w14:textId="5B7D3477" w:rsidR="00CB560E" w:rsidRPr="00CB560E" w:rsidRDefault="00CB560E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3.372-1.96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0.66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=2.793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3.372+1.96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0.66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5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 xml:space="preserve">=3.951 </m:t>
          </m:r>
        </m:oMath>
      </m:oMathPara>
    </w:p>
    <w:p w14:paraId="6D5293AB" w14:textId="7FF77EA5" w:rsidR="00CB560E" w:rsidRDefault="00CB560E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B560E">
        <w:rPr>
          <w:rFonts w:ascii="Arial" w:eastAsiaTheme="minorEastAsia" w:hAnsi="Arial" w:cs="Arial"/>
          <w:color w:val="000000" w:themeColor="text1"/>
          <w:sz w:val="24"/>
          <w:szCs w:val="24"/>
        </w:rPr>
        <w:t>We are 95% confident that the true mean for the adhesion to solid surfaces in dyne-cm2  is between (2.793; 3.951)</w:t>
      </w:r>
    </w:p>
    <w:p w14:paraId="54C28982" w14:textId="77777777" w:rsidR="00CB560E" w:rsidRDefault="00CB560E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5A82071F" w14:textId="39F161F8" w:rsidR="00CB560E" w:rsidRDefault="00CB560E" w:rsidP="00CB560E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>
        <w:rPr>
          <w:rFonts w:ascii="Arial" w:hAnsi="Arial" w:cs="Arial"/>
          <w:b/>
          <w:bCs/>
          <w:color w:val="FFC000"/>
          <w:sz w:val="36"/>
          <w:szCs w:val="36"/>
        </w:rPr>
        <w:lastRenderedPageBreak/>
        <w:t>8</w:t>
      </w: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-</w:t>
      </w:r>
      <w:r>
        <w:rPr>
          <w:rFonts w:ascii="Arial" w:hAnsi="Arial" w:cs="Arial"/>
          <w:b/>
          <w:bCs/>
          <w:color w:val="FFC000"/>
          <w:sz w:val="36"/>
          <w:szCs w:val="36"/>
        </w:rPr>
        <w:t>2</w:t>
      </w:r>
      <w:r w:rsidR="00C14402">
        <w:rPr>
          <w:rFonts w:ascii="Arial" w:hAnsi="Arial" w:cs="Arial"/>
          <w:b/>
          <w:bCs/>
          <w:color w:val="FFC000"/>
          <w:sz w:val="36"/>
          <w:szCs w:val="36"/>
        </w:rPr>
        <w:t>3</w:t>
      </w:r>
    </w:p>
    <w:p w14:paraId="401BA78C" w14:textId="6E736707" w:rsidR="00CB560E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a)</w:t>
      </w:r>
    </w:p>
    <w:p w14:paraId="5C445BDF" w14:textId="78DE7F8B" w:rsid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99% confidence interval for the true mean milk production is between 26.33kg/d and 29.67kg/d.</w:t>
      </w:r>
    </w:p>
    <w:p w14:paraId="0AD0026B" w14:textId="227ED6E9" w:rsidR="00C14402" w:rsidRP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1-0.99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=0.005</m:t>
          </m:r>
        </m:oMath>
      </m:oMathPara>
    </w:p>
    <w:p w14:paraId="770761E4" w14:textId="6A8BBE1F" w:rsidR="00C14402" w:rsidRP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Z=2.575</m:t>
          </m:r>
        </m:oMath>
      </m:oMathPara>
    </w:p>
    <w:p w14:paraId="0E099164" w14:textId="50BEA101" w:rsidR="00C14402" w:rsidRDefault="00C14402" w:rsidP="00CB560E">
      <w:pPr>
        <w:jc w:val="both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 w:rsidRPr="00C14402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Margin error</w:t>
      </w:r>
    </w:p>
    <w:p w14:paraId="3C337257" w14:textId="0EBECB4B" w:rsidR="00C14402" w:rsidRP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M=z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=2.575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2.25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12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=1.67</m:t>
          </m:r>
        </m:oMath>
      </m:oMathPara>
    </w:p>
    <w:p w14:paraId="4889C381" w14:textId="14C61F26" w:rsid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The </w:t>
      </w:r>
      <w:r w:rsidRPr="00C14402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lower end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of the interval is the sample mean substracted by M. So it 26.33kg/d.</w:t>
      </w:r>
    </w:p>
    <w:p w14:paraId="61F07B6C" w14:textId="7BDFAB53" w:rsidR="00C14402" w:rsidRPr="00C14402" w:rsidRDefault="00C14402" w:rsidP="00C14402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The </w:t>
      </w:r>
      <w:r w:rsidRPr="00C14402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>higher end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of the interval is the sample mean substracted by M. So it 29.67kg/d</w:t>
      </w:r>
    </w:p>
    <w:p w14:paraId="0FA5AD27" w14:textId="77CCE361" w:rsidR="00C14402" w:rsidRDefault="00C14402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99% confidence interval for the true mean milk production is between 26.33kg/d and 29.67kg/d</w:t>
      </w:r>
    </w:p>
    <w:p w14:paraId="0A3C04F1" w14:textId="54032F74" w:rsidR="00AA5809" w:rsidRDefault="00AA5809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b) </w:t>
      </w:r>
    </w:p>
    <w:p w14:paraId="19405D38" w14:textId="44143310" w:rsidR="00AA5809" w:rsidRDefault="00AA5809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Margin error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M=z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n</m:t>
                </m:r>
              </m:e>
            </m:rad>
          </m:den>
        </m:f>
      </m:oMath>
    </w:p>
    <w:p w14:paraId="55F7CF44" w14:textId="29ADDBBB" w:rsidR="00AA5809" w:rsidRDefault="00AA5809" w:rsidP="00AA5809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1.10=z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w:softHyphen/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2.25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12</m:t>
                </m:r>
              </m:e>
            </m:rad>
          </m:den>
        </m:f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=&gt; z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w:softHyphen/>
            </m:r>
          </m:e>
          <m:sub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=1.694</m:t>
        </m:r>
      </m:oMath>
    </w:p>
    <w:p w14:paraId="0DD36E2D" w14:textId="5CBB52BB" w:rsidR="00AA5809" w:rsidRPr="00AA5809" w:rsidRDefault="00AA5809" w:rsidP="00AA5809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Confidence level require is 91%</w:t>
      </w:r>
    </w:p>
    <w:p w14:paraId="523500F6" w14:textId="15BBCAAC" w:rsidR="00C14B3E" w:rsidRDefault="00C14B3E" w:rsidP="00C14B3E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>
        <w:rPr>
          <w:rFonts w:ascii="Arial" w:hAnsi="Arial" w:cs="Arial"/>
          <w:b/>
          <w:bCs/>
          <w:color w:val="FFC000"/>
          <w:sz w:val="36"/>
          <w:szCs w:val="36"/>
        </w:rPr>
        <w:t>10</w:t>
      </w: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-</w:t>
      </w:r>
      <w:r>
        <w:rPr>
          <w:rFonts w:ascii="Arial" w:hAnsi="Arial" w:cs="Arial"/>
          <w:b/>
          <w:bCs/>
          <w:color w:val="FFC000"/>
          <w:sz w:val="36"/>
          <w:szCs w:val="36"/>
        </w:rPr>
        <w:t>38</w:t>
      </w:r>
    </w:p>
    <w:p w14:paraId="55AD2BFA" w14:textId="23D3DFE1" w:rsidR="0008791E" w:rsidRPr="0008791E" w:rsidRDefault="0008791E" w:rsidP="0008791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8791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From the given data </w:t>
      </w:r>
    </w:p>
    <w:p w14:paraId="2A58B1A9" w14:textId="5CA62AC6" w:rsidR="0008791E" w:rsidRPr="0008791E" w:rsidRDefault="0008791E" w:rsidP="0008791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8791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X1 = 364.2           Si = 116.17 </w:t>
      </w:r>
    </w:p>
    <w:p w14:paraId="66B0DDFE" w14:textId="6DC3D57A" w:rsidR="0008791E" w:rsidRPr="0008791E" w:rsidRDefault="0008791E" w:rsidP="0008791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8791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X2 = 325.7           S2 = 145.15 </w:t>
      </w:r>
    </w:p>
    <w:p w14:paraId="64CAC6AE" w14:textId="0CE1AA93" w:rsidR="00C14B3E" w:rsidRDefault="0008791E" w:rsidP="0008791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8791E">
        <w:rPr>
          <w:rFonts w:ascii="Arial" w:eastAsiaTheme="minorEastAsia" w:hAnsi="Arial" w:cs="Arial"/>
          <w:color w:val="000000" w:themeColor="text1"/>
          <w:sz w:val="24"/>
          <w:szCs w:val="24"/>
        </w:rPr>
        <w:t>Sample size n1 = 10, and n2 = 10.</w:t>
      </w:r>
    </w:p>
    <w:p w14:paraId="4859899E" w14:textId="280FEEFB" w:rsidR="0008791E" w:rsidRDefault="0008791E" w:rsidP="0008791E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Null and alternative Hypotheses</w:t>
      </w:r>
    </w:p>
    <w:p w14:paraId="588D5BAD" w14:textId="2D5563E2" w:rsidR="0008791E" w:rsidRPr="0008791E" w:rsidRDefault="0008791E" w:rsidP="0008791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64FCB62" w14:textId="06287EE0" w:rsidR="0008791E" w:rsidRDefault="0008791E" w:rsidP="0008791E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Rejection Region</w:t>
      </w:r>
    </w:p>
    <w:p w14:paraId="5A981D35" w14:textId="0E022A80" w:rsidR="0008791E" w:rsidRDefault="0008791E" w:rsidP="0008791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It is found that the critical value for this two-tailed test 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=1.734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, for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a=0.10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df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18</m:t>
        </m:r>
      </m:oMath>
    </w:p>
    <w:p w14:paraId="0425240E" w14:textId="540762F5" w:rsidR="0008791E" w:rsidRDefault="0008791E" w:rsidP="0008791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The rejection region for this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R={t: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&gt;1.734}</m:t>
        </m:r>
      </m:oMath>
    </w:p>
    <w:p w14:paraId="3A6C3CC0" w14:textId="64757212" w:rsidR="0008791E" w:rsidRDefault="0008791E" w:rsidP="0008791E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Test statistic</w:t>
      </w:r>
    </w:p>
    <w:p w14:paraId="08A612C8" w14:textId="7A1F0037" w:rsidR="0008791E" w:rsidRDefault="0008791E" w:rsidP="0008791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Since it is assumed that the population variances are equal, the t-statistic is computed as follow:</w:t>
      </w:r>
    </w:p>
    <w:p w14:paraId="125846CD" w14:textId="171FAFEB" w:rsidR="0008791E" w:rsidRPr="0008791E" w:rsidRDefault="0008791E" w:rsidP="0008791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=0.655</m:t>
          </m:r>
        </m:oMath>
      </m:oMathPara>
    </w:p>
    <w:p w14:paraId="35AC8CD5" w14:textId="65E1BBD0" w:rsidR="0008791E" w:rsidRDefault="00D905DE" w:rsidP="00D905DE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Decision about the null hypothesis</w:t>
      </w:r>
    </w:p>
    <w:p w14:paraId="1FEF0EC7" w14:textId="6057550E" w:rsidR="00D905DE" w:rsidRDefault="00D905DE" w:rsidP="00D905D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Since it is observed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=0.655≤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=1.743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>, it is then concluded that the null hypothesis is not rejected.</w:t>
      </w:r>
    </w:p>
    <w:p w14:paraId="1166E16A" w14:textId="51705F4B" w:rsidR="00D905DE" w:rsidRDefault="00D905DE" w:rsidP="00D905DE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Conclusion</w:t>
      </w:r>
    </w:p>
    <w:p w14:paraId="5F049F2E" w14:textId="104E28B6" w:rsidR="00D905DE" w:rsidRPr="0008791E" w:rsidRDefault="00D905DE" w:rsidP="00D905DE">
      <w:pPr>
        <w:pStyle w:val="ListParagraph"/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It is concluded that the null hypothesis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0</m:t>
            </m:r>
          </m:sub>
        </m:sSub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is not rejected. Therefore, there is not enough evidence to claim that the population mean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at 0.10 sinificance level</w:t>
      </w:r>
    </w:p>
    <w:p w14:paraId="128F59FE" w14:textId="2E243338" w:rsidR="00F13208" w:rsidRDefault="00F13208" w:rsidP="00F13208">
      <w:pPr>
        <w:jc w:val="both"/>
        <w:rPr>
          <w:rFonts w:ascii="Arial" w:hAnsi="Arial" w:cs="Arial"/>
          <w:b/>
          <w:bCs/>
          <w:color w:val="FFC000"/>
          <w:sz w:val="36"/>
          <w:szCs w:val="36"/>
        </w:rPr>
      </w:pPr>
      <w:r>
        <w:rPr>
          <w:rFonts w:ascii="Arial" w:hAnsi="Arial" w:cs="Arial"/>
          <w:b/>
          <w:bCs/>
          <w:color w:val="FFC000"/>
          <w:sz w:val="36"/>
          <w:szCs w:val="36"/>
        </w:rPr>
        <w:t>11</w:t>
      </w:r>
      <w:r w:rsidRPr="00087FAB">
        <w:rPr>
          <w:rFonts w:ascii="Arial" w:hAnsi="Arial" w:cs="Arial"/>
          <w:b/>
          <w:bCs/>
          <w:color w:val="FFC000"/>
          <w:sz w:val="36"/>
          <w:szCs w:val="36"/>
        </w:rPr>
        <w:t>-</w:t>
      </w:r>
      <w:r>
        <w:rPr>
          <w:rFonts w:ascii="Arial" w:hAnsi="Arial" w:cs="Arial"/>
          <w:b/>
          <w:bCs/>
          <w:color w:val="FFC000"/>
          <w:sz w:val="36"/>
          <w:szCs w:val="36"/>
        </w:rPr>
        <w:t>16</w:t>
      </w:r>
    </w:p>
    <w:p w14:paraId="0736E336" w14:textId="4CEAA3F6" w:rsidR="00F13208" w:rsidRDefault="00F13208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report of study of the deflection (mm) of particleboard stress level of relate humility</w:t>
      </w:r>
    </w:p>
    <w:tbl>
      <w:tblPr>
        <w:tblStyle w:val="TableGrid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79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 w:rsidR="00102526" w14:paraId="30F3C945" w14:textId="77777777" w:rsidTr="00F13208">
        <w:tc>
          <w:tcPr>
            <w:tcW w:w="935" w:type="dxa"/>
          </w:tcPr>
          <w:p w14:paraId="6FEED8E5" w14:textId="05F51DDA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35" w:type="dxa"/>
          </w:tcPr>
          <w:p w14:paraId="3903B251" w14:textId="00A8497E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935" w:type="dxa"/>
          </w:tcPr>
          <w:p w14:paraId="5DDCA145" w14:textId="5ECDB9C2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935" w:type="dxa"/>
          </w:tcPr>
          <w:p w14:paraId="7423B7B8" w14:textId="0C4E5CE4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935" w:type="dxa"/>
          </w:tcPr>
          <w:p w14:paraId="194BFE04" w14:textId="19A78B70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935" w:type="dxa"/>
          </w:tcPr>
          <w:p w14:paraId="135C8FC9" w14:textId="63AF25A6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6104CB90" w14:textId="1872AF18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935" w:type="dxa"/>
          </w:tcPr>
          <w:p w14:paraId="10024056" w14:textId="495854E8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935" w:type="dxa"/>
          </w:tcPr>
          <w:p w14:paraId="416AE1BC" w14:textId="0380BB57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935" w:type="dxa"/>
          </w:tcPr>
          <w:p w14:paraId="3C62AF81" w14:textId="13D31C3A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75</w:t>
            </w:r>
          </w:p>
        </w:tc>
      </w:tr>
      <w:tr w:rsidR="00102526" w14:paraId="788D4368" w14:textId="77777777" w:rsidTr="00F13208">
        <w:tc>
          <w:tcPr>
            <w:tcW w:w="935" w:type="dxa"/>
          </w:tcPr>
          <w:p w14:paraId="137D3B01" w14:textId="034ADD2A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935" w:type="dxa"/>
          </w:tcPr>
          <w:p w14:paraId="464D4E29" w14:textId="3C16D73B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16.473</w:t>
            </w:r>
          </w:p>
        </w:tc>
        <w:tc>
          <w:tcPr>
            <w:tcW w:w="935" w:type="dxa"/>
          </w:tcPr>
          <w:p w14:paraId="1EBC4899" w14:textId="3DA730BE" w:rsidR="00F13208" w:rsidRDefault="00F13208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18.693</w:t>
            </w:r>
          </w:p>
        </w:tc>
        <w:tc>
          <w:tcPr>
            <w:tcW w:w="935" w:type="dxa"/>
          </w:tcPr>
          <w:p w14:paraId="3839D6EC" w14:textId="4C10A786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14.305</w:t>
            </w:r>
          </w:p>
        </w:tc>
        <w:tc>
          <w:tcPr>
            <w:tcW w:w="935" w:type="dxa"/>
          </w:tcPr>
          <w:p w14:paraId="1DF6DE33" w14:textId="15C4FA3C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15.121</w:t>
            </w:r>
          </w:p>
        </w:tc>
        <w:tc>
          <w:tcPr>
            <w:tcW w:w="935" w:type="dxa"/>
          </w:tcPr>
          <w:p w14:paraId="22B7026D" w14:textId="2FD8A722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13.505</w:t>
            </w:r>
          </w:p>
        </w:tc>
        <w:tc>
          <w:tcPr>
            <w:tcW w:w="935" w:type="dxa"/>
          </w:tcPr>
          <w:p w14:paraId="61E4D667" w14:textId="3106495F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11.640</w:t>
            </w:r>
          </w:p>
        </w:tc>
        <w:tc>
          <w:tcPr>
            <w:tcW w:w="935" w:type="dxa"/>
          </w:tcPr>
          <w:p w14:paraId="23022036" w14:textId="65CB4816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11.168</w:t>
            </w:r>
          </w:p>
        </w:tc>
        <w:tc>
          <w:tcPr>
            <w:tcW w:w="935" w:type="dxa"/>
          </w:tcPr>
          <w:p w14:paraId="239A7596" w14:textId="62BD3F4B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12.534</w:t>
            </w:r>
          </w:p>
        </w:tc>
        <w:tc>
          <w:tcPr>
            <w:tcW w:w="935" w:type="dxa"/>
          </w:tcPr>
          <w:p w14:paraId="779DB748" w14:textId="22C93494" w:rsidR="00F13208" w:rsidRDefault="00102526" w:rsidP="00F13208">
            <w:p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11.224</w:t>
            </w:r>
          </w:p>
        </w:tc>
      </w:tr>
    </w:tbl>
    <w:p w14:paraId="60A0F76C" w14:textId="4FF7F9FB" w:rsidR="00F13208" w:rsidRDefault="00F1320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73DFD41" w14:textId="2F1CB9E7" w:rsidR="00102526" w:rsidRPr="0054798D" w:rsidRDefault="00102526">
      <w:pPr>
        <w:rPr>
          <w:rFonts w:ascii="Arial" w:eastAsiaTheme="minorEastAsia" w:hAnsi="Arial" w:cs="Arial"/>
          <w:color w:val="FFC000"/>
          <w:sz w:val="24"/>
          <w:szCs w:val="24"/>
        </w:rPr>
      </w:pPr>
      <w:r w:rsidRPr="0054798D">
        <w:rPr>
          <w:rFonts w:ascii="Arial" w:eastAsiaTheme="minorEastAsia" w:hAnsi="Arial" w:cs="Arial"/>
          <w:color w:val="FFC000"/>
          <w:sz w:val="24"/>
          <w:szCs w:val="24"/>
        </w:rPr>
        <w:t>a)</w:t>
      </w:r>
    </w:p>
    <w:p w14:paraId="7C14A855" w14:textId="59D259A5" w:rsidR="00102526" w:rsidRDefault="00102526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Note that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n=9</m:t>
        </m:r>
      </m:oMath>
    </w:p>
    <w:p w14:paraId="426C960A" w14:textId="183D78B8" w:rsidR="00F13208" w:rsidRPr="00102526" w:rsidRDefault="00F81855" w:rsidP="00CB560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=591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=124.663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=39397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=1779.7438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=8023.26</m:t>
              </m:r>
            </m:e>
          </m:nary>
        </m:oMath>
      </m:oMathPara>
    </w:p>
    <w:p w14:paraId="057A2FD1" w14:textId="79C37353" w:rsidR="00102526" w:rsidRDefault="00F81855" w:rsidP="00102526">
      <w:pPr>
        <w:pStyle w:val="ListParagraph"/>
        <w:numPr>
          <w:ilvl w:val="0"/>
          <w:numId w:val="1"/>
        </w:num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 xml:space="preserve">=65.6667 and 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=13.8514</m:t>
        </m:r>
      </m:oMath>
    </w:p>
    <w:p w14:paraId="5A2C23B9" w14:textId="25C308A0" w:rsidR="00102526" w:rsidRDefault="00102526" w:rsidP="00102526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Now find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xx</m:t>
            </m:r>
          </m:sub>
        </m:sSub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yy</m:t>
            </m:r>
          </m:sub>
        </m:sSub>
      </m:oMath>
    </w:p>
    <w:p w14:paraId="5E91A84F" w14:textId="3FE32931" w:rsidR="002E1EDA" w:rsidRPr="002E1EDA" w:rsidRDefault="00F81855" w:rsidP="00102526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xx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  <w:vertAlign w:val="superscri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vertAlign w:val="superscript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  <w:vertAlign w:val="superscript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24"/>
                                  <w:szCs w:val="24"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  <w:vertAlign w:val="super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  <w:vertAlign w:val="superscript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=39397-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591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9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=588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xy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m:t>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0000" w:themeColor="text1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=-162.9437</m:t>
              </m:r>
            </m:e>
          </m:nary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 xml:space="preserve"> </m:t>
          </m:r>
        </m:oMath>
      </m:oMathPara>
    </w:p>
    <w:p w14:paraId="08B010E0" w14:textId="481B35DA" w:rsidR="002E1EDA" w:rsidRDefault="002E1EDA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Fiding the least squares estimate of the slope and intercept</w:t>
      </w:r>
    </w:p>
    <w:p w14:paraId="56EDC44F" w14:textId="40590FCA" w:rsidR="002E1EDA" w:rsidRDefault="00F81855" w:rsidP="002E1EDA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  <w:vertAlign w:val="super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  <w:vertAlign w:val="superscript"/>
                    </w:rPr>
                    <m:t>xx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-263.9437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588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=-0.2771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=13.8514-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-0.2771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65.6667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=32.0476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w:br/>
          </m:r>
        </m:oMath>
      </m:oMathPara>
      <w:r w:rsidR="00182DA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Thus </w:t>
      </w:r>
      <w:r w:rsidR="00182DA9">
        <w:rPr>
          <w:rFonts w:ascii="Arial" w:eastAsiaTheme="minorEastAsia" w:hAnsi="Arial" w:cs="Arial"/>
          <w:sz w:val="24"/>
          <w:szCs w:val="24"/>
        </w:rPr>
        <w:t>the filled simple linier regression model is</w:t>
      </w:r>
    </w:p>
    <w:p w14:paraId="619A4615" w14:textId="143DC7BF" w:rsidR="00182DA9" w:rsidRPr="00182DA9" w:rsidRDefault="00F81855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</w:pPr>
      <m:oMathPara>
        <m:oMath>
          <m:acc>
            <m:acc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=32.0476-0.2771x</m:t>
          </m:r>
        </m:oMath>
      </m:oMathPara>
    </w:p>
    <w:p w14:paraId="2124B671" w14:textId="5D859240" w:rsidR="00182DA9" w:rsidRPr="00182DA9" w:rsidRDefault="00182DA9" w:rsidP="002E1EDA">
      <w:pPr>
        <w:jc w:val="both"/>
        <w:rPr>
          <w:rFonts w:ascii="Arial" w:eastAsiaTheme="minorEastAsia" w:hAnsi="Arial" w:cs="Arial"/>
          <w:iCs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Fiding the total sum of squares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y</m:t>
            </m:r>
          </m:sub>
        </m:sSub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and the regression sum of squares</w:t>
      </w:r>
      <w:r w:rsidRPr="00182DA9">
        <w:rPr>
          <w:rFonts w:ascii="Cambria Math" w:eastAsiaTheme="minorEastAsia" w:hAnsi="Cambria Math" w:cs="Arial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g</m:t>
            </m:r>
          </m:sub>
        </m:sSub>
      </m:oMath>
      <w:r>
        <w:rPr>
          <w:rFonts w:ascii="Cambria Math" w:eastAsiaTheme="minorEastAsia" w:hAnsi="Cambria Math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Cambria Math" w:eastAsiaTheme="minorEastAsia" w:hAnsi="Cambria Math" w:cs="Arial"/>
          <w:iCs/>
          <w:color w:val="000000" w:themeColor="text1"/>
          <w:sz w:val="24"/>
          <w:szCs w:val="24"/>
        </w:rPr>
        <w:t xml:space="preserve">and the error sum of square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S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g</m:t>
            </m:r>
          </m:sub>
        </m:sSub>
      </m:oMath>
    </w:p>
    <w:p w14:paraId="402E0CF3" w14:textId="6C2719CD" w:rsidR="00182DA9" w:rsidRP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=1779.7438-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9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13.8514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=52.9923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xy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=-0.2771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-162.9437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=45.1517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w:br/>
          </m:r>
        </m:oMath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=S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>-S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  <w:vertAlign w:val="superscript"/>
            </w:rPr>
            <m:t xml:space="preserve">=52.9923-45.1517=7.8406 </m:t>
          </m:r>
        </m:oMath>
      </m:oMathPara>
    </w:p>
    <w:p w14:paraId="3315CB0E" w14:textId="729D8343" w:rsid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The estimation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n-2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7.8406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  <w:sz w:val="24"/>
                <w:szCs w:val="24"/>
              </w:rPr>
              <m:t>9-2</m:t>
            </m:r>
          </m:den>
        </m:f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=1.1201</m:t>
        </m:r>
      </m:oMath>
    </w:p>
    <w:p w14:paraId="1FC1957B" w14:textId="60905823" w:rsid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C92295C" w14:textId="12C997A6" w:rsid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4798D">
        <w:rPr>
          <w:rFonts w:ascii="Arial" w:eastAsiaTheme="minorEastAsia" w:hAnsi="Arial" w:cs="Arial"/>
          <w:color w:val="FFC000"/>
          <w:sz w:val="24"/>
          <w:szCs w:val="24"/>
        </w:rPr>
        <w:t>b)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The estimate mean deflection when </w:t>
      </w:r>
      <m:oMath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x=65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is</w:t>
      </w:r>
    </w:p>
    <w:p w14:paraId="5ACB6EA1" w14:textId="19A31942" w:rsidR="00182DA9" w:rsidRP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4"/>
                      <w:szCs w:val="24"/>
                    </w:rPr>
                    <m:t>65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=32.0476-0.2771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65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=14.036</m:t>
          </m:r>
        </m:oMath>
      </m:oMathPara>
    </w:p>
    <w:p w14:paraId="210CB705" w14:textId="081A9899" w:rsidR="00182DA9" w:rsidRDefault="00182DA9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4798D">
        <w:rPr>
          <w:rFonts w:ascii="Arial" w:eastAsiaTheme="minorEastAsia" w:hAnsi="Arial" w:cs="Arial"/>
          <w:color w:val="FFC000"/>
          <w:sz w:val="24"/>
          <w:szCs w:val="24"/>
        </w:rPr>
        <w:t xml:space="preserve">c)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estimated change in the mean deflection associated with a 5&amp; increament in the stress level is</w:t>
      </w:r>
    </w:p>
    <w:p w14:paraId="7F5CDE26" w14:textId="69927489" w:rsidR="00182DA9" w:rsidRPr="0054798D" w:rsidRDefault="0054798D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Δx</m:t>
              </m: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-0.2271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=-1.3855</m:t>
          </m:r>
        </m:oMath>
      </m:oMathPara>
    </w:p>
    <w:p w14:paraId="1215957D" w14:textId="4AE3C3E2" w:rsidR="0054798D" w:rsidRDefault="0054798D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That is the mean deflection decreased by 1.3855mm</w:t>
      </w:r>
    </w:p>
    <w:p w14:paraId="1EDEA02D" w14:textId="557FB2F6" w:rsidR="0054798D" w:rsidRPr="0054798D" w:rsidRDefault="0054798D" w:rsidP="002E1EDA">
      <w:pPr>
        <w:jc w:val="both"/>
        <w:rPr>
          <w:rFonts w:ascii="Arial" w:eastAsiaTheme="minorEastAsia" w:hAnsi="Arial" w:cs="Arial"/>
          <w:color w:val="FFC000"/>
          <w:sz w:val="24"/>
          <w:szCs w:val="24"/>
        </w:rPr>
      </w:pPr>
      <w:r w:rsidRPr="0054798D">
        <w:rPr>
          <w:rFonts w:ascii="Arial" w:eastAsiaTheme="minorEastAsia" w:hAnsi="Arial" w:cs="Arial"/>
          <w:color w:val="FFC000"/>
          <w:sz w:val="24"/>
          <w:szCs w:val="24"/>
        </w:rPr>
        <w:t>d)</w:t>
      </w:r>
    </w:p>
    <w:p w14:paraId="1F01767D" w14:textId="6E7265D3" w:rsidR="0054798D" w:rsidRDefault="0054798D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change in the mean deflection associated</w:t>
      </w:r>
      <w:r w:rsidR="00C14B3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with the change of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Δx</m:t>
        </m:r>
      </m:oMath>
      <w:r w:rsidR="00C14B3E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percentage in the stess level is</w:t>
      </w:r>
    </w:p>
    <w:p w14:paraId="1E73562D" w14:textId="58725C1E" w:rsidR="00C14B3E" w:rsidRPr="0054798D" w:rsidRDefault="00C14B3E" w:rsidP="00C14B3E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  <w:vertAlign w:val="superscript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24"/>
                  <w:szCs w:val="24"/>
                  <w:vertAlign w:val="super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Δx</m:t>
              </m: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-0.2271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Δx=</m:t>
          </m:r>
          <m:f>
            <m:fPr>
              <m:ctrl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E(y|x)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sz w:val="24"/>
                  <w:szCs w:val="24"/>
                </w:rPr>
                <m:t>10.092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sz w:val="24"/>
              <w:szCs w:val="24"/>
            </w:rPr>
            <m:t>=3.6088</m:t>
          </m:r>
        </m:oMath>
      </m:oMathPara>
    </w:p>
    <w:p w14:paraId="35B93D59" w14:textId="77777777" w:rsidR="00C14B3E" w:rsidRPr="00182DA9" w:rsidRDefault="00C14B3E" w:rsidP="002E1EDA">
      <w:pPr>
        <w:jc w:val="both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sectPr w:rsidR="00C14B3E" w:rsidRPr="0018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36A"/>
    <w:multiLevelType w:val="hybridMultilevel"/>
    <w:tmpl w:val="E7AEA8A0"/>
    <w:lvl w:ilvl="0" w:tplc="0962769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F5C6A"/>
    <w:multiLevelType w:val="hybridMultilevel"/>
    <w:tmpl w:val="12EE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7581"/>
    <w:multiLevelType w:val="hybridMultilevel"/>
    <w:tmpl w:val="71206218"/>
    <w:lvl w:ilvl="0" w:tplc="2E745EA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AB"/>
    <w:rsid w:val="0008791E"/>
    <w:rsid w:val="00087FAB"/>
    <w:rsid w:val="00102526"/>
    <w:rsid w:val="00182DA9"/>
    <w:rsid w:val="002E1EDA"/>
    <w:rsid w:val="0054798D"/>
    <w:rsid w:val="00570554"/>
    <w:rsid w:val="00664E19"/>
    <w:rsid w:val="00A85C9D"/>
    <w:rsid w:val="00AA5809"/>
    <w:rsid w:val="00AF36A2"/>
    <w:rsid w:val="00C14402"/>
    <w:rsid w:val="00C14B3E"/>
    <w:rsid w:val="00CB560E"/>
    <w:rsid w:val="00D905DE"/>
    <w:rsid w:val="00F13208"/>
    <w:rsid w:val="00F8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5095"/>
  <w15:chartTrackingRefBased/>
  <w15:docId w15:val="{20B2C58B-9C11-45E8-8225-9D05C350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F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5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13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Lynnie Nguyễn</dc:creator>
  <cp:keywords/>
  <dc:description/>
  <cp:lastModifiedBy>Lynnie Nguyễn</cp:lastModifiedBy>
  <cp:revision>3</cp:revision>
  <dcterms:created xsi:type="dcterms:W3CDTF">2022-11-10T15:20:00Z</dcterms:created>
  <dcterms:modified xsi:type="dcterms:W3CDTF">2022-11-10T15:23:00Z</dcterms:modified>
</cp:coreProperties>
</file>