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4" w:space="12"/>
          <w:right w:val="none" w:color="auto" w:sz="0" w:space="0"/>
        </w:pBdr>
        <w:spacing w:before="0" w:beforeAutospacing="0" w:after="0" w:afterAutospacing="0"/>
        <w:ind w:left="0" w:right="0"/>
        <w:jc w:val="center"/>
        <w:rPr>
          <w:sz w:val="16"/>
          <w:szCs w:val="16"/>
        </w:rPr>
      </w:pPr>
      <w:r>
        <w:rPr>
          <w:b w:val="0"/>
          <w:bCs w:val="0"/>
          <w:color w:val="333333"/>
          <w:sz w:val="28"/>
          <w:szCs w:val="28"/>
          <w:u w:val="none"/>
          <w:bdr w:val="none" w:color="auto" w:sz="0" w:space="0"/>
        </w:rPr>
        <w:t>计算机科学与技术专业</w:t>
      </w:r>
      <w:bookmarkStart w:id="0" w:name="_GoBack"/>
      <w:bookmarkEnd w:id="0"/>
      <w:r>
        <w:rPr>
          <w:sz w:val="16"/>
          <w:szCs w:val="16"/>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192" w:beforeAutospacing="0" w:after="192" w:afterAutospacing="0"/>
        <w:ind w:left="0" w:right="0"/>
        <w:jc w:val="both"/>
        <w:rPr>
          <w:sz w:val="14"/>
          <w:szCs w:val="14"/>
          <w:u w:val="none"/>
        </w:rPr>
      </w:pPr>
      <w:r>
        <w:rPr>
          <w:sz w:val="14"/>
          <w:szCs w:val="14"/>
          <w:u w:val="none"/>
          <w:bdr w:val="none" w:color="auto" w:sz="0" w:space="0"/>
        </w:rPr>
        <w:t>一、专业简介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计算机科学与技术专业建立于1978</w:t>
      </w:r>
      <w:r>
        <w:rPr>
          <w:rFonts w:hint="eastAsia" w:ascii="宋体" w:hAnsi="宋体" w:eastAsia="宋体" w:cs="宋体"/>
          <w:sz w:val="16"/>
          <w:szCs w:val="16"/>
          <w:bdr w:val="none" w:color="auto" w:sz="0" w:space="0"/>
        </w:rPr>
        <w:t>年，它的前身是北大数学力学系计算数学专业软件专门化组与无线电电子学系计算技术专业。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本专业为理科专业，学制4</w:t>
      </w:r>
      <w:r>
        <w:rPr>
          <w:rFonts w:hint="eastAsia" w:ascii="宋体" w:hAnsi="宋体" w:eastAsia="宋体" w:cs="宋体"/>
          <w:sz w:val="16"/>
          <w:szCs w:val="16"/>
          <w:bdr w:val="none" w:color="auto" w:sz="0" w:space="0"/>
        </w:rPr>
        <w:t>年，毕业授予理学学士学位。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192" w:beforeAutospacing="0" w:after="192" w:afterAutospacing="0"/>
        <w:ind w:left="0" w:right="0"/>
        <w:jc w:val="both"/>
        <w:rPr>
          <w:sz w:val="14"/>
          <w:szCs w:val="14"/>
          <w:u w:val="none"/>
        </w:rPr>
      </w:pPr>
      <w:r>
        <w:rPr>
          <w:sz w:val="14"/>
          <w:szCs w:val="14"/>
          <w:u w:val="none"/>
          <w:bdr w:val="none" w:color="auto" w:sz="0" w:space="0"/>
        </w:rPr>
        <w:t>二、专业培养要求、目标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在计算机科学技术中，掌握坚实的理论和专业知识，具有分析问题和解决问题的能力，以及知识自我更新和不断创新的能力。在计算机的工程实践和应用方面受过良好训练，能适应计算机飞速发展.</w:t>
      </w:r>
      <w:r>
        <w:rPr>
          <w:rFonts w:hint="eastAsia" w:ascii="宋体" w:hAnsi="宋体" w:eastAsia="宋体" w:cs="宋体"/>
          <w:sz w:val="16"/>
          <w:szCs w:val="16"/>
          <w:bdr w:val="none" w:color="auto" w:sz="0" w:space="0"/>
        </w:rPr>
        <w:t>在个人素质方面，具有全面的文化素质、良好的知识结构和较强的适应新环境、新群体的能力，并具有良好的语言（中、英文）运用能力。本科毕业后可在科研机构、高等院校、企业事业单位从事计算机科学与技术学科领域的研究、教学、开发、管理工作，并可继续攻读计算机科学与技术以及相关技术学科、交叉学科的硕士学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192" w:beforeAutospacing="0" w:after="192" w:afterAutospacing="0"/>
        <w:ind w:left="0" w:right="0"/>
        <w:jc w:val="both"/>
        <w:rPr>
          <w:sz w:val="14"/>
          <w:szCs w:val="14"/>
          <w:u w:val="none"/>
        </w:rPr>
      </w:pPr>
      <w:r>
        <w:rPr>
          <w:sz w:val="14"/>
          <w:szCs w:val="14"/>
          <w:u w:val="none"/>
          <w:bdr w:val="none" w:color="auto" w:sz="0" w:space="0"/>
        </w:rPr>
        <w:t>三、授予学位</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理学学士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spacing w:before="192" w:beforeAutospacing="0" w:after="192" w:afterAutospacing="0"/>
        <w:ind w:left="0" w:right="0"/>
        <w:jc w:val="both"/>
        <w:rPr>
          <w:sz w:val="14"/>
          <w:szCs w:val="14"/>
          <w:u w:val="none"/>
        </w:rPr>
      </w:pPr>
      <w:r>
        <w:rPr>
          <w:sz w:val="14"/>
          <w:szCs w:val="14"/>
          <w:u w:val="none"/>
          <w:bdr w:val="none" w:color="auto" w:sz="0" w:space="0"/>
        </w:rPr>
        <w:t>四、学分要求与课程设置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48" w:right="0"/>
        <w:rPr>
          <w:sz w:val="16"/>
          <w:szCs w:val="16"/>
        </w:rPr>
      </w:pPr>
      <w:r>
        <w:rPr>
          <w:sz w:val="16"/>
          <w:szCs w:val="16"/>
          <w:bdr w:val="none" w:color="auto" w:sz="0" w:space="0"/>
        </w:rPr>
        <w:t>总学分：</w:t>
      </w:r>
      <w:r>
        <w:rPr>
          <w:sz w:val="19"/>
          <w:szCs w:val="19"/>
          <w:bdr w:val="none" w:color="auto" w:sz="0" w:space="0"/>
        </w:rPr>
        <w:t>1</w:t>
      </w:r>
      <w:r>
        <w:rPr>
          <w:rFonts w:hint="eastAsia" w:ascii="宋体" w:hAnsi="宋体" w:eastAsia="宋体" w:cs="宋体"/>
          <w:b/>
          <w:bCs/>
          <w:sz w:val="16"/>
          <w:szCs w:val="16"/>
          <w:bdr w:val="none" w:color="auto" w:sz="0" w:space="0"/>
        </w:rPr>
        <w:t>5</w:t>
      </w:r>
      <w:r>
        <w:rPr>
          <w:sz w:val="16"/>
          <w:szCs w:val="16"/>
          <w:bdr w:val="none" w:color="auto" w:sz="0" w:space="0"/>
        </w:rPr>
        <w:t>0</w:t>
      </w:r>
      <w:r>
        <w:rPr>
          <w:rFonts w:hint="eastAsia" w:ascii="宋体" w:hAnsi="宋体" w:eastAsia="宋体" w:cs="宋体"/>
          <w:sz w:val="19"/>
          <w:szCs w:val="19"/>
          <w:bdr w:val="none" w:color="auto" w:sz="0" w:space="0"/>
        </w:rPr>
        <w:t>学分，其中：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firstLine="336"/>
        <w:rPr>
          <w:sz w:val="16"/>
          <w:szCs w:val="16"/>
        </w:rPr>
      </w:pPr>
      <w:r>
        <w:rPr>
          <w:b/>
          <w:bCs/>
          <w:sz w:val="16"/>
          <w:szCs w:val="16"/>
          <w:bdr w:val="none" w:color="auto" w:sz="0" w:space="0"/>
        </w:rPr>
        <w:t>1</w:t>
      </w:r>
      <w:r>
        <w:rPr>
          <w:rFonts w:hint="eastAsia" w:ascii="宋体" w:hAnsi="宋体" w:eastAsia="宋体" w:cs="宋体"/>
          <w:b/>
          <w:bCs/>
          <w:sz w:val="16"/>
          <w:szCs w:val="16"/>
          <w:bdr w:val="none" w:color="auto" w:sz="0" w:space="0"/>
        </w:rPr>
        <w:t>）．必修课程</w:t>
      </w:r>
      <w:r>
        <w:rPr>
          <w:b/>
          <w:bCs/>
          <w:sz w:val="16"/>
          <w:szCs w:val="16"/>
          <w:bdr w:val="none" w:color="auto" w:sz="0" w:space="0"/>
        </w:rPr>
        <w:t>89</w:t>
      </w:r>
      <w:r>
        <w:rPr>
          <w:rFonts w:hint="eastAsia" w:ascii="宋体" w:hAnsi="宋体" w:eastAsia="宋体" w:cs="宋体"/>
          <w:b/>
          <w:bCs/>
          <w:sz w:val="16"/>
          <w:szCs w:val="16"/>
          <w:bdr w:val="none" w:color="auto" w:sz="0" w:space="0"/>
        </w:rPr>
        <w:t>学分：公共必修课</w:t>
      </w:r>
      <w:r>
        <w:rPr>
          <w:b/>
          <w:bCs/>
          <w:sz w:val="16"/>
          <w:szCs w:val="16"/>
          <w:bdr w:val="none" w:color="auto" w:sz="0" w:space="0"/>
        </w:rPr>
        <w:t>26</w:t>
      </w:r>
      <w:r>
        <w:rPr>
          <w:rFonts w:hint="eastAsia" w:ascii="宋体" w:hAnsi="宋体" w:eastAsia="宋体" w:cs="宋体"/>
          <w:b/>
          <w:bCs/>
          <w:sz w:val="16"/>
          <w:szCs w:val="16"/>
          <w:bdr w:val="none" w:color="auto" w:sz="0" w:space="0"/>
        </w:rPr>
        <w:t>学分，大类平台课</w:t>
      </w:r>
      <w:r>
        <w:rPr>
          <w:b/>
          <w:bCs/>
          <w:sz w:val="16"/>
          <w:szCs w:val="16"/>
          <w:bdr w:val="none" w:color="auto" w:sz="0" w:space="0"/>
        </w:rPr>
        <w:t>20</w:t>
      </w:r>
      <w:r>
        <w:rPr>
          <w:rFonts w:hint="eastAsia" w:ascii="宋体" w:hAnsi="宋体" w:eastAsia="宋体" w:cs="宋体"/>
          <w:b/>
          <w:bCs/>
          <w:sz w:val="16"/>
          <w:szCs w:val="16"/>
          <w:bdr w:val="none" w:color="auto" w:sz="0" w:space="0"/>
        </w:rPr>
        <w:t>学分，学院要求课程</w:t>
      </w:r>
      <w:r>
        <w:rPr>
          <w:b/>
          <w:bCs/>
          <w:sz w:val="16"/>
          <w:szCs w:val="16"/>
          <w:bdr w:val="none" w:color="auto" w:sz="0" w:space="0"/>
        </w:rPr>
        <w:t>13</w:t>
      </w:r>
      <w:r>
        <w:rPr>
          <w:rFonts w:hint="eastAsia" w:ascii="宋体" w:hAnsi="宋体" w:eastAsia="宋体" w:cs="宋体"/>
          <w:b/>
          <w:bCs/>
          <w:sz w:val="16"/>
          <w:szCs w:val="16"/>
          <w:bdr w:val="none" w:color="auto" w:sz="0" w:space="0"/>
        </w:rPr>
        <w:t>学分，专业必修课</w:t>
      </w:r>
      <w:r>
        <w:rPr>
          <w:b/>
          <w:bCs/>
          <w:sz w:val="16"/>
          <w:szCs w:val="16"/>
          <w:bdr w:val="none" w:color="auto" w:sz="0" w:space="0"/>
        </w:rPr>
        <w:t>30</w:t>
      </w:r>
      <w:r>
        <w:rPr>
          <w:rFonts w:hint="eastAsia" w:ascii="宋体" w:hAnsi="宋体" w:eastAsia="宋体" w:cs="宋体"/>
          <w:b/>
          <w:bCs/>
          <w:sz w:val="16"/>
          <w:szCs w:val="16"/>
          <w:bdr w:val="none" w:color="auto" w:sz="0" w:space="0"/>
        </w:rPr>
        <w:t>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firstLine="336"/>
        <w:rPr>
          <w:sz w:val="16"/>
          <w:szCs w:val="16"/>
        </w:rPr>
      </w:pPr>
      <w:r>
        <w:rPr>
          <w:b/>
          <w:bCs/>
          <w:sz w:val="16"/>
          <w:szCs w:val="16"/>
          <w:bdr w:val="none" w:color="auto" w:sz="0" w:space="0"/>
        </w:rPr>
        <w:t>2</w:t>
      </w:r>
      <w:r>
        <w:rPr>
          <w:rFonts w:hint="eastAsia" w:ascii="宋体" w:hAnsi="宋体" w:eastAsia="宋体" w:cs="宋体"/>
          <w:b/>
          <w:bCs/>
          <w:sz w:val="16"/>
          <w:szCs w:val="16"/>
          <w:bdr w:val="none" w:color="auto" w:sz="0" w:space="0"/>
        </w:rPr>
        <w:t>）．选修课程</w:t>
      </w:r>
      <w:r>
        <w:rPr>
          <w:b/>
          <w:bCs/>
          <w:sz w:val="16"/>
          <w:szCs w:val="16"/>
          <w:bdr w:val="none" w:color="auto" w:sz="0" w:space="0"/>
        </w:rPr>
        <w:t>55</w:t>
      </w:r>
      <w:r>
        <w:rPr>
          <w:rFonts w:hint="eastAsia" w:ascii="宋体" w:hAnsi="宋体" w:eastAsia="宋体" w:cs="宋体"/>
          <w:b/>
          <w:bCs/>
          <w:sz w:val="16"/>
          <w:szCs w:val="16"/>
          <w:bdr w:val="none" w:color="auto" w:sz="0" w:space="0"/>
        </w:rPr>
        <w:t>学分：专业选修课</w:t>
      </w:r>
      <w:r>
        <w:rPr>
          <w:b/>
          <w:bCs/>
          <w:sz w:val="16"/>
          <w:szCs w:val="16"/>
          <w:bdr w:val="none" w:color="auto" w:sz="0" w:space="0"/>
        </w:rPr>
        <w:t>43</w:t>
      </w:r>
      <w:r>
        <w:rPr>
          <w:rFonts w:hint="eastAsia" w:ascii="宋体" w:hAnsi="宋体" w:eastAsia="宋体" w:cs="宋体"/>
          <w:b/>
          <w:bCs/>
          <w:sz w:val="16"/>
          <w:szCs w:val="16"/>
          <w:bdr w:val="none" w:color="auto" w:sz="0" w:space="0"/>
        </w:rPr>
        <w:t>学分，通选课</w:t>
      </w:r>
      <w:r>
        <w:rPr>
          <w:b/>
          <w:bCs/>
          <w:sz w:val="16"/>
          <w:szCs w:val="16"/>
          <w:bdr w:val="none" w:color="auto" w:sz="0" w:space="0"/>
        </w:rPr>
        <w:t>12</w:t>
      </w:r>
      <w:r>
        <w:rPr>
          <w:rFonts w:hint="eastAsia" w:ascii="宋体" w:hAnsi="宋体" w:eastAsia="宋体" w:cs="宋体"/>
          <w:b/>
          <w:bCs/>
          <w:sz w:val="16"/>
          <w:szCs w:val="16"/>
          <w:bdr w:val="none" w:color="auto" w:sz="0" w:space="0"/>
        </w:rPr>
        <w:t>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firstLine="336"/>
        <w:rPr>
          <w:sz w:val="16"/>
          <w:szCs w:val="16"/>
        </w:rPr>
      </w:pPr>
      <w:r>
        <w:rPr>
          <w:b/>
          <w:bCs/>
          <w:sz w:val="16"/>
          <w:szCs w:val="16"/>
          <w:bdr w:val="none" w:color="auto" w:sz="0" w:space="0"/>
        </w:rPr>
        <w:t>3</w:t>
      </w:r>
      <w:r>
        <w:rPr>
          <w:rFonts w:hint="eastAsia" w:ascii="宋体" w:hAnsi="宋体" w:eastAsia="宋体" w:cs="宋体"/>
          <w:b/>
          <w:bCs/>
          <w:sz w:val="16"/>
          <w:szCs w:val="16"/>
          <w:bdr w:val="none" w:color="auto" w:sz="0" w:space="0"/>
        </w:rPr>
        <w:t>）．毕业论文</w:t>
      </w:r>
      <w:r>
        <w:rPr>
          <w:b/>
          <w:bCs/>
          <w:sz w:val="16"/>
          <w:szCs w:val="16"/>
          <w:bdr w:val="none" w:color="auto" w:sz="0" w:space="0"/>
        </w:rPr>
        <w:t>/</w:t>
      </w:r>
      <w:r>
        <w:rPr>
          <w:rFonts w:hint="eastAsia" w:ascii="宋体" w:hAnsi="宋体" w:eastAsia="宋体" w:cs="宋体"/>
          <w:b/>
          <w:bCs/>
          <w:sz w:val="16"/>
          <w:szCs w:val="16"/>
          <w:bdr w:val="none" w:color="auto" w:sz="0" w:space="0"/>
        </w:rPr>
        <w:t>设计</w:t>
      </w:r>
      <w:r>
        <w:rPr>
          <w:b/>
          <w:bCs/>
          <w:sz w:val="16"/>
          <w:szCs w:val="16"/>
          <w:bdr w:val="none" w:color="auto" w:sz="0" w:space="0"/>
        </w:rPr>
        <w:t>6</w:t>
      </w:r>
      <w:r>
        <w:rPr>
          <w:rFonts w:hint="eastAsia" w:ascii="宋体" w:hAnsi="宋体" w:eastAsia="宋体" w:cs="宋体"/>
          <w:b/>
          <w:bCs/>
          <w:sz w:val="16"/>
          <w:szCs w:val="16"/>
          <w:bdr w:val="none" w:color="auto" w:sz="0" w:space="0"/>
        </w:rPr>
        <w:t>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firstLine="336"/>
        <w:rPr>
          <w:sz w:val="16"/>
          <w:szCs w:val="16"/>
        </w:rPr>
      </w:pPr>
      <w:r>
        <w:rPr>
          <w:b/>
          <w:bCs/>
          <w:sz w:val="16"/>
          <w:szCs w:val="16"/>
          <w:bdr w:val="none" w:color="auto" w:sz="0" w:space="0"/>
        </w:rPr>
        <w:t>并须同时满足下列选课要求：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48" w:right="0"/>
        <w:rPr>
          <w:sz w:val="16"/>
          <w:szCs w:val="16"/>
        </w:rPr>
      </w:pPr>
      <w:r>
        <w:rPr>
          <w:b/>
          <w:bCs/>
          <w:sz w:val="16"/>
          <w:szCs w:val="16"/>
          <w:bdr w:val="none" w:color="auto" w:sz="0" w:space="0"/>
        </w:rPr>
        <w:t>1.全校公共必修课程：26学分（如有变动，以开课单位公布的课程为准）</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12"/>
        <w:gridCol w:w="2472"/>
        <w:gridCol w:w="720"/>
        <w:gridCol w:w="576"/>
        <w:gridCol w:w="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课程号</w:t>
            </w:r>
          </w:p>
        </w:tc>
        <w:tc>
          <w:tcPr>
            <w:tcW w:w="24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课程名</w:t>
            </w:r>
          </w:p>
        </w:tc>
        <w:tc>
          <w:tcPr>
            <w:tcW w:w="72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57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86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03835061</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大学英语（一）</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03835062</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大学英语（二）</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03835063</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大学英语（三）</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03835064</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大学英语（四）</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04031650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思想品德修养与法律基础</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04031730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毛泽东思想和中国特色社会主义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理论体系</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04031740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马克思主义基本原理概论</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04031750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形式与政策</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1</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1</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04031660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近现代史纲要</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60730020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军事理论</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1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体育系列课程</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w:t>
            </w:r>
          </w:p>
        </w:tc>
        <w:tc>
          <w:tcPr>
            <w:tcW w:w="5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b/>
          <w:bCs/>
          <w:sz w:val="16"/>
          <w:szCs w:val="16"/>
          <w:bdr w:val="none" w:color="auto" w:sz="0" w:space="0"/>
        </w:rPr>
        <w:t>2.大类平台课程：20-31学分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sz w:val="16"/>
          <w:szCs w:val="16"/>
          <w:bdr w:val="none" w:color="auto" w:sz="0" w:space="0"/>
        </w:rPr>
        <w:t>必修课程：20</w:t>
      </w:r>
      <w:r>
        <w:rPr>
          <w:rFonts w:hint="eastAsia" w:ascii="宋体" w:hAnsi="宋体" w:eastAsia="宋体" w:cs="宋体"/>
          <w:sz w:val="16"/>
          <w:szCs w:val="16"/>
          <w:bdr w:val="none" w:color="auto" w:sz="0" w:space="0"/>
        </w:rPr>
        <w:t>学分</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40"/>
        <w:gridCol w:w="2328"/>
        <w:gridCol w:w="672"/>
        <w:gridCol w:w="504"/>
        <w:gridCol w:w="840"/>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840"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28"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课程名称</w:t>
            </w:r>
          </w:p>
        </w:tc>
        <w:tc>
          <w:tcPr>
            <w:tcW w:w="6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周学时</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学分</w:t>
            </w:r>
          </w:p>
        </w:tc>
        <w:tc>
          <w:tcPr>
            <w:tcW w:w="84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开课学期</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00130201</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高等数学</w:t>
            </w:r>
            <w:r>
              <w:rPr>
                <w:sz w:val="16"/>
                <w:szCs w:val="16"/>
                <w:bdr w:val="none" w:color="auto" w:sz="0" w:space="0"/>
              </w:rPr>
              <w:t>(I)</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6</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00130202</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高等数学</w:t>
            </w:r>
            <w:r>
              <w:rPr>
                <w:sz w:val="16"/>
                <w:szCs w:val="16"/>
                <w:bdr w:val="none" w:color="auto" w:sz="0" w:space="0"/>
              </w:rPr>
              <w:t>(II)</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6</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00101460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线性代数</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00431141</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力学</w:t>
            </w:r>
            <w:r>
              <w:rPr>
                <w:sz w:val="16"/>
                <w:szCs w:val="16"/>
                <w:bdr w:val="none" w:color="auto" w:sz="0" w:space="0"/>
              </w:rPr>
              <w:t>B</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00431143</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电磁学</w:t>
            </w:r>
            <w:r>
              <w:rPr>
                <w:sz w:val="16"/>
                <w:szCs w:val="16"/>
                <w:bdr w:val="none" w:color="auto" w:sz="0" w:space="0"/>
              </w:rPr>
              <w:t>B</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sz w:val="16"/>
          <w:szCs w:val="16"/>
          <w:bdr w:val="none" w:color="auto" w:sz="0" w:space="0"/>
        </w:rPr>
        <w:t>可替代课程：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40"/>
        <w:gridCol w:w="2328"/>
        <w:gridCol w:w="672"/>
        <w:gridCol w:w="504"/>
        <w:gridCol w:w="840"/>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28"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课程名称</w:t>
            </w:r>
          </w:p>
        </w:tc>
        <w:tc>
          <w:tcPr>
            <w:tcW w:w="6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周学时</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学分</w:t>
            </w:r>
          </w:p>
        </w:tc>
        <w:tc>
          <w:tcPr>
            <w:tcW w:w="84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开课学期</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00132301</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数学分析</w:t>
            </w:r>
            <w:r>
              <w:rPr>
                <w:sz w:val="16"/>
                <w:szCs w:val="16"/>
                <w:bdr w:val="none" w:color="auto" w:sz="0" w:space="0"/>
              </w:rPr>
              <w:t>(I)</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6</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1A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00132302</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数学分析</w:t>
            </w:r>
            <w:r>
              <w:rPr>
                <w:sz w:val="16"/>
                <w:szCs w:val="16"/>
                <w:bdr w:val="none" w:color="auto" w:sz="0" w:space="0"/>
              </w:rPr>
              <w:t>(II)</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6</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00132321</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高等代数</w:t>
            </w:r>
            <w:r>
              <w:rPr>
                <w:sz w:val="16"/>
                <w:szCs w:val="16"/>
                <w:bdr w:val="none" w:color="auto" w:sz="0" w:space="0"/>
              </w:rPr>
              <w:t>(I)</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6</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3A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00132323</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高等代数（</w:t>
            </w:r>
            <w:r>
              <w:rPr>
                <w:sz w:val="16"/>
                <w:szCs w:val="16"/>
                <w:bdr w:val="none" w:color="auto" w:sz="0" w:space="0"/>
              </w:rPr>
              <w:t>II</w:t>
            </w:r>
            <w:r>
              <w:rPr>
                <w:rFonts w:hint="eastAsia" w:ascii="宋体" w:hAnsi="宋体" w:eastAsia="宋体" w:cs="宋体"/>
                <w:sz w:val="16"/>
                <w:szCs w:val="16"/>
                <w:bdr w:val="none" w:color="auto" w:sz="0" w:space="0"/>
              </w:rPr>
              <w:t>）</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4A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00431110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力学</w:t>
            </w:r>
            <w:r>
              <w:rPr>
                <w:sz w:val="16"/>
                <w:szCs w:val="16"/>
                <w:bdr w:val="none" w:color="auto" w:sz="0" w:space="0"/>
              </w:rPr>
              <w:t>A</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5A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00431155</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电磁学</w:t>
            </w:r>
            <w:r>
              <w:rPr>
                <w:sz w:val="16"/>
                <w:szCs w:val="16"/>
                <w:bdr w:val="none" w:color="auto" w:sz="0" w:space="0"/>
              </w:rPr>
              <w:t>A</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00132304</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数学分析（</w:t>
            </w:r>
            <w:r>
              <w:rPr>
                <w:sz w:val="16"/>
                <w:szCs w:val="16"/>
                <w:bdr w:val="none" w:color="auto" w:sz="0" w:space="0"/>
              </w:rPr>
              <w:t>III</w:t>
            </w:r>
            <w:r>
              <w:rPr>
                <w:rFonts w:hint="eastAsia" w:ascii="宋体" w:hAnsi="宋体" w:eastAsia="宋体" w:cs="宋体"/>
                <w:sz w:val="16"/>
                <w:szCs w:val="16"/>
                <w:bdr w:val="none" w:color="auto" w:sz="0" w:space="0"/>
              </w:rPr>
              <w:t>）</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5</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7A</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756" w:right="0"/>
        <w:rPr>
          <w:sz w:val="16"/>
          <w:szCs w:val="16"/>
        </w:rPr>
      </w:pPr>
      <w:r>
        <w:rPr>
          <w:rFonts w:hint="eastAsia" w:ascii="宋体" w:hAnsi="宋体" w:eastAsia="宋体" w:cs="宋体"/>
          <w:sz w:val="16"/>
          <w:szCs w:val="16"/>
          <w:bdr w:val="none" w:color="auto" w:sz="0" w:space="0"/>
        </w:rPr>
        <w:t>说明：要求学生必修</w:t>
      </w:r>
      <w:r>
        <w:rPr>
          <w:sz w:val="16"/>
          <w:szCs w:val="16"/>
          <w:bdr w:val="none" w:color="auto" w:sz="0" w:space="0"/>
        </w:rPr>
        <w:t>1</w:t>
      </w:r>
      <w:r>
        <w:rPr>
          <w:rFonts w:hint="eastAsia" w:ascii="宋体" w:hAnsi="宋体" w:eastAsia="宋体" w:cs="宋体"/>
          <w:sz w:val="16"/>
          <w:szCs w:val="16"/>
          <w:bdr w:val="none" w:color="auto" w:sz="0" w:space="0"/>
        </w:rPr>
        <w:t>，</w:t>
      </w:r>
      <w:r>
        <w:rPr>
          <w:sz w:val="16"/>
          <w:szCs w:val="16"/>
          <w:bdr w:val="none" w:color="auto" w:sz="0" w:space="0"/>
        </w:rPr>
        <w:t>2</w:t>
      </w:r>
      <w:r>
        <w:rPr>
          <w:rFonts w:hint="eastAsia" w:ascii="宋体" w:hAnsi="宋体" w:eastAsia="宋体" w:cs="宋体"/>
          <w:sz w:val="16"/>
          <w:szCs w:val="16"/>
          <w:bdr w:val="none" w:color="auto" w:sz="0" w:space="0"/>
        </w:rPr>
        <w:t>，</w:t>
      </w:r>
      <w:r>
        <w:rPr>
          <w:sz w:val="16"/>
          <w:szCs w:val="16"/>
          <w:bdr w:val="none" w:color="auto" w:sz="0" w:space="0"/>
        </w:rPr>
        <w:t>3</w:t>
      </w:r>
      <w:r>
        <w:rPr>
          <w:rFonts w:hint="eastAsia" w:ascii="宋体" w:hAnsi="宋体" w:eastAsia="宋体" w:cs="宋体"/>
          <w:sz w:val="16"/>
          <w:szCs w:val="16"/>
          <w:bdr w:val="none" w:color="auto" w:sz="0" w:space="0"/>
        </w:rPr>
        <w:t>，</w:t>
      </w:r>
      <w:r>
        <w:rPr>
          <w:sz w:val="16"/>
          <w:szCs w:val="16"/>
          <w:bdr w:val="none" w:color="auto" w:sz="0" w:space="0"/>
        </w:rPr>
        <w:t>5</w:t>
      </w:r>
      <w:r>
        <w:rPr>
          <w:rFonts w:hint="eastAsia" w:ascii="宋体" w:hAnsi="宋体" w:eastAsia="宋体" w:cs="宋体"/>
          <w:sz w:val="16"/>
          <w:szCs w:val="16"/>
          <w:bdr w:val="none" w:color="auto" w:sz="0" w:space="0"/>
        </w:rPr>
        <w:t>，</w:t>
      </w:r>
      <w:r>
        <w:rPr>
          <w:sz w:val="16"/>
          <w:szCs w:val="16"/>
          <w:bdr w:val="none" w:color="auto" w:sz="0" w:space="0"/>
        </w:rPr>
        <w:t>6</w:t>
      </w:r>
      <w:r>
        <w:rPr>
          <w:rFonts w:hint="eastAsia" w:ascii="宋体" w:hAnsi="宋体" w:eastAsia="宋体" w:cs="宋体"/>
          <w:sz w:val="16"/>
          <w:szCs w:val="16"/>
          <w:bdr w:val="none" w:color="auto" w:sz="0" w:space="0"/>
        </w:rPr>
        <w:t>各编号课程共</w:t>
      </w:r>
      <w:r>
        <w:rPr>
          <w:sz w:val="16"/>
          <w:szCs w:val="16"/>
          <w:bdr w:val="none" w:color="auto" w:sz="0" w:space="0"/>
        </w:rPr>
        <w:t>20</w:t>
      </w:r>
      <w:r>
        <w:rPr>
          <w:rFonts w:hint="eastAsia" w:ascii="宋体" w:hAnsi="宋体" w:eastAsia="宋体" w:cs="宋体"/>
          <w:sz w:val="16"/>
          <w:szCs w:val="16"/>
          <w:bdr w:val="none" w:color="auto" w:sz="0" w:space="0"/>
        </w:rPr>
        <w:t>学分。希望更高要求的学生可用</w:t>
      </w:r>
      <w:r>
        <w:rPr>
          <w:sz w:val="16"/>
          <w:szCs w:val="16"/>
          <w:bdr w:val="none" w:color="auto" w:sz="0" w:space="0"/>
        </w:rPr>
        <w:t>A</w:t>
      </w:r>
      <w:r>
        <w:rPr>
          <w:rFonts w:hint="eastAsia" w:ascii="宋体" w:hAnsi="宋体" w:eastAsia="宋体" w:cs="宋体"/>
          <w:sz w:val="16"/>
          <w:szCs w:val="16"/>
          <w:bdr w:val="none" w:color="auto" w:sz="0" w:space="0"/>
        </w:rPr>
        <w:t>替代同编号课程，例如：用</w:t>
      </w:r>
      <w:r>
        <w:rPr>
          <w:rFonts w:hint="eastAsia" w:ascii="宋体" w:hAnsi="宋体" w:eastAsia="宋体" w:cs="宋体"/>
          <w:sz w:val="19"/>
          <w:szCs w:val="19"/>
          <w:bdr w:val="none" w:color="auto" w:sz="0" w:space="0"/>
        </w:rPr>
        <w:t>1A替代1，2A替代2，3A替代3，</w:t>
      </w:r>
      <w:r>
        <w:rPr>
          <w:sz w:val="16"/>
          <w:szCs w:val="16"/>
          <w:bdr w:val="none" w:color="auto" w:sz="0" w:space="0"/>
        </w:rPr>
        <w:t>5A</w:t>
      </w:r>
      <w:r>
        <w:rPr>
          <w:rFonts w:hint="eastAsia" w:ascii="宋体" w:hAnsi="宋体" w:eastAsia="宋体" w:cs="宋体"/>
          <w:sz w:val="16"/>
          <w:szCs w:val="16"/>
          <w:bdr w:val="none" w:color="auto" w:sz="0" w:space="0"/>
        </w:rPr>
        <w:t>替代</w:t>
      </w:r>
      <w:r>
        <w:rPr>
          <w:sz w:val="16"/>
          <w:szCs w:val="16"/>
          <w:bdr w:val="none" w:color="auto" w:sz="0" w:space="0"/>
        </w:rPr>
        <w:t>5</w:t>
      </w:r>
      <w:r>
        <w:rPr>
          <w:rFonts w:hint="eastAsia" w:ascii="宋体" w:hAnsi="宋体" w:eastAsia="宋体" w:cs="宋体"/>
          <w:sz w:val="16"/>
          <w:szCs w:val="16"/>
          <w:bdr w:val="none" w:color="auto" w:sz="0" w:space="0"/>
        </w:rPr>
        <w:t>，</w:t>
      </w:r>
      <w:r>
        <w:rPr>
          <w:sz w:val="16"/>
          <w:szCs w:val="16"/>
          <w:bdr w:val="none" w:color="auto" w:sz="0" w:space="0"/>
        </w:rPr>
        <w:t>6A</w:t>
      </w:r>
      <w:r>
        <w:rPr>
          <w:rFonts w:hint="eastAsia" w:ascii="宋体" w:hAnsi="宋体" w:eastAsia="宋体" w:cs="宋体"/>
          <w:sz w:val="16"/>
          <w:szCs w:val="16"/>
          <w:bdr w:val="none" w:color="auto" w:sz="0" w:space="0"/>
        </w:rPr>
        <w:t>替代</w:t>
      </w:r>
      <w:r>
        <w:rPr>
          <w:sz w:val="16"/>
          <w:szCs w:val="16"/>
          <w:bdr w:val="none" w:color="auto" w:sz="0" w:space="0"/>
        </w:rPr>
        <w:t>6</w:t>
      </w:r>
      <w:r>
        <w:rPr>
          <w:rFonts w:hint="eastAsia" w:ascii="宋体" w:hAnsi="宋体" w:eastAsia="宋体" w:cs="宋体"/>
          <w:sz w:val="16"/>
          <w:szCs w:val="16"/>
          <w:bdr w:val="none" w:color="auto" w:sz="0" w:space="0"/>
        </w:rPr>
        <w:t>；加修</w:t>
      </w:r>
      <w:r>
        <w:rPr>
          <w:sz w:val="16"/>
          <w:szCs w:val="16"/>
          <w:bdr w:val="none" w:color="auto" w:sz="0" w:space="0"/>
        </w:rPr>
        <w:t>4</w:t>
      </w:r>
      <w:r>
        <w:rPr>
          <w:rFonts w:hint="eastAsia" w:ascii="宋体" w:hAnsi="宋体" w:eastAsia="宋体" w:cs="宋体"/>
          <w:sz w:val="16"/>
          <w:szCs w:val="16"/>
          <w:bdr w:val="none" w:color="auto" w:sz="0" w:space="0"/>
        </w:rPr>
        <w:t>A</w:t>
      </w:r>
      <w:r>
        <w:rPr>
          <w:rFonts w:hint="eastAsia" w:ascii="宋体" w:hAnsi="宋体" w:eastAsia="宋体" w:cs="宋体"/>
          <w:sz w:val="19"/>
          <w:szCs w:val="19"/>
          <w:bdr w:val="none" w:color="auto" w:sz="0" w:space="0"/>
        </w:rPr>
        <w:t>、7A编号课程，最高可修满31学分。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252"/>
        <w:rPr>
          <w:sz w:val="16"/>
          <w:szCs w:val="16"/>
        </w:rPr>
      </w:pPr>
      <w:r>
        <w:rPr>
          <w:b/>
          <w:bCs/>
          <w:sz w:val="16"/>
          <w:szCs w:val="16"/>
          <w:bdr w:val="none" w:color="auto" w:sz="0" w:space="0"/>
        </w:rPr>
        <w:t>3</w:t>
      </w:r>
      <w:r>
        <w:rPr>
          <w:rFonts w:hint="eastAsia" w:ascii="宋体" w:hAnsi="宋体" w:eastAsia="宋体" w:cs="宋体"/>
          <w:b/>
          <w:bCs/>
          <w:sz w:val="16"/>
          <w:szCs w:val="16"/>
          <w:bdr w:val="none" w:color="auto" w:sz="0" w:space="0"/>
        </w:rPr>
        <w:t>．学院课程：</w:t>
      </w:r>
      <w:r>
        <w:rPr>
          <w:b/>
          <w:bCs/>
          <w:sz w:val="16"/>
          <w:szCs w:val="16"/>
          <w:bdr w:val="none" w:color="auto" w:sz="0" w:space="0"/>
        </w:rPr>
        <w:t>13</w:t>
      </w:r>
      <w:r>
        <w:rPr>
          <w:rFonts w:hint="eastAsia" w:ascii="宋体" w:hAnsi="宋体" w:eastAsia="宋体" w:cs="宋体"/>
          <w:b/>
          <w:bCs/>
          <w:sz w:val="16"/>
          <w:szCs w:val="16"/>
          <w:bdr w:val="none" w:color="auto" w:sz="0" w:space="0"/>
        </w:rPr>
        <w:t>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sz w:val="16"/>
          <w:szCs w:val="16"/>
          <w:bdr w:val="none" w:color="auto" w:sz="0" w:space="0"/>
        </w:rPr>
        <w:t>必修课程：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40"/>
        <w:gridCol w:w="2328"/>
        <w:gridCol w:w="672"/>
        <w:gridCol w:w="504"/>
        <w:gridCol w:w="840"/>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28"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课程名称</w:t>
            </w:r>
          </w:p>
        </w:tc>
        <w:tc>
          <w:tcPr>
            <w:tcW w:w="6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周学时</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学分</w:t>
            </w:r>
          </w:p>
        </w:tc>
        <w:tc>
          <w:tcPr>
            <w:tcW w:w="84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开课学期</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04830010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信息科学技术概论</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1</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04831770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微电子与电路基础</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04831870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基础电路实验</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1</w:t>
            </w:r>
          </w:p>
        </w:tc>
        <w:tc>
          <w:tcPr>
            <w:tcW w:w="8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04830041</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计算概论</w:t>
            </w:r>
            <w:r>
              <w:rPr>
                <w:sz w:val="16"/>
                <w:szCs w:val="16"/>
                <w:bdr w:val="none" w:color="auto" w:sz="0" w:space="0"/>
              </w:rPr>
              <w:t>A</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04831750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程序设计实习</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04830050</w:t>
            </w:r>
          </w:p>
        </w:tc>
        <w:tc>
          <w:tcPr>
            <w:tcW w:w="232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数据结构与算法</w:t>
            </w:r>
            <w:r>
              <w:rPr>
                <w:sz w:val="16"/>
                <w:szCs w:val="16"/>
                <w:bdr w:val="none" w:color="auto" w:sz="0" w:space="0"/>
              </w:rPr>
              <w:t>A</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sz w:val="16"/>
          <w:szCs w:val="16"/>
          <w:bdr w:val="none" w:color="auto" w:sz="0" w:space="0"/>
        </w:rPr>
        <w:t>可替代课程：</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840"/>
        <w:gridCol w:w="2352"/>
        <w:gridCol w:w="672"/>
        <w:gridCol w:w="504"/>
        <w:gridCol w:w="840"/>
        <w:gridCol w:w="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5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课程名称</w:t>
            </w:r>
          </w:p>
        </w:tc>
        <w:tc>
          <w:tcPr>
            <w:tcW w:w="6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周学时</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学分</w:t>
            </w:r>
          </w:p>
        </w:tc>
        <w:tc>
          <w:tcPr>
            <w:tcW w:w="84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开课学期</w:t>
            </w:r>
          </w:p>
        </w:tc>
        <w:tc>
          <w:tcPr>
            <w:tcW w:w="50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04830530</w:t>
            </w:r>
          </w:p>
        </w:tc>
        <w:tc>
          <w:tcPr>
            <w:tcW w:w="235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计算概论</w:t>
            </w:r>
            <w:r>
              <w:rPr>
                <w:sz w:val="16"/>
                <w:szCs w:val="16"/>
                <w:bdr w:val="none" w:color="auto" w:sz="0" w:space="0"/>
              </w:rPr>
              <w:t>A(</w:t>
            </w:r>
            <w:r>
              <w:rPr>
                <w:rFonts w:hint="eastAsia" w:ascii="宋体" w:hAnsi="宋体" w:eastAsia="宋体" w:cs="宋体"/>
                <w:sz w:val="16"/>
                <w:szCs w:val="16"/>
                <w:bdr w:val="none" w:color="auto" w:sz="0" w:space="0"/>
              </w:rPr>
              <w:t>实验班</w:t>
            </w:r>
            <w:r>
              <w:rPr>
                <w:sz w:val="16"/>
                <w:szCs w:val="16"/>
                <w:bdr w:val="none" w:color="auto" w:sz="0" w:space="0"/>
              </w:rPr>
              <w:t>)</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一上</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4A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04831760</w:t>
            </w:r>
          </w:p>
        </w:tc>
        <w:tc>
          <w:tcPr>
            <w:tcW w:w="235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程序设计实习（实验班）</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一下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5A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840"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04830540</w:t>
            </w:r>
          </w:p>
        </w:tc>
        <w:tc>
          <w:tcPr>
            <w:tcW w:w="235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6"/>
                <w:szCs w:val="16"/>
                <w:bdr w:val="none" w:color="auto" w:sz="0" w:space="0"/>
              </w:rPr>
              <w:t>数据结构与算法</w:t>
            </w:r>
            <w:r>
              <w:rPr>
                <w:sz w:val="16"/>
                <w:szCs w:val="16"/>
                <w:bdr w:val="none" w:color="auto" w:sz="0" w:space="0"/>
              </w:rPr>
              <w:t>A</w:t>
            </w:r>
            <w:r>
              <w:rPr>
                <w:rFonts w:hint="eastAsia" w:ascii="宋体" w:hAnsi="宋体" w:eastAsia="宋体" w:cs="宋体"/>
                <w:sz w:val="16"/>
                <w:szCs w:val="16"/>
                <w:bdr w:val="none" w:color="auto" w:sz="0" w:space="0"/>
              </w:rPr>
              <w:t>（实验班）</w:t>
            </w:r>
          </w:p>
        </w:tc>
        <w:tc>
          <w:tcPr>
            <w:tcW w:w="6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504"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40" w:type="dxa"/>
            <w:tcBorders>
              <w:top w:val="nil"/>
              <w:left w:val="nil"/>
              <w:bottom w:val="single" w:color="000000" w:sz="4" w:space="0"/>
              <w:right w:val="single" w:color="000000" w:sz="4" w:space="0"/>
            </w:tcBorders>
            <w:shd w:val="clear"/>
            <w:tcMar>
              <w:left w:w="84" w:type="dxa"/>
              <w:right w:w="84"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c>
          <w:tcPr>
            <w:tcW w:w="50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6A</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624" w:right="0"/>
        <w:rPr>
          <w:sz w:val="16"/>
          <w:szCs w:val="16"/>
        </w:rPr>
      </w:pPr>
      <w:r>
        <w:rPr>
          <w:rFonts w:hint="eastAsia" w:ascii="宋体" w:hAnsi="宋体" w:eastAsia="宋体" w:cs="宋体"/>
          <w:sz w:val="16"/>
          <w:szCs w:val="16"/>
          <w:bdr w:val="none" w:color="auto" w:sz="0" w:space="0"/>
        </w:rPr>
        <w:t>说明：要求学生必修</w:t>
      </w:r>
      <w:r>
        <w:rPr>
          <w:sz w:val="16"/>
          <w:szCs w:val="16"/>
          <w:bdr w:val="none" w:color="auto" w:sz="0" w:space="0"/>
        </w:rPr>
        <w:t>1</w:t>
      </w:r>
      <w:r>
        <w:rPr>
          <w:rFonts w:hint="eastAsia" w:ascii="宋体" w:hAnsi="宋体" w:eastAsia="宋体" w:cs="宋体"/>
          <w:sz w:val="16"/>
          <w:szCs w:val="16"/>
          <w:bdr w:val="none" w:color="auto" w:sz="0" w:space="0"/>
        </w:rPr>
        <w:t>，</w:t>
      </w:r>
      <w:r>
        <w:rPr>
          <w:sz w:val="16"/>
          <w:szCs w:val="16"/>
          <w:bdr w:val="none" w:color="auto" w:sz="0" w:space="0"/>
        </w:rPr>
        <w:t>2</w:t>
      </w:r>
      <w:r>
        <w:rPr>
          <w:rFonts w:hint="eastAsia" w:ascii="宋体" w:hAnsi="宋体" w:eastAsia="宋体" w:cs="宋体"/>
          <w:sz w:val="16"/>
          <w:szCs w:val="16"/>
          <w:bdr w:val="none" w:color="auto" w:sz="0" w:space="0"/>
        </w:rPr>
        <w:t>，</w:t>
      </w:r>
      <w:r>
        <w:rPr>
          <w:sz w:val="16"/>
          <w:szCs w:val="16"/>
          <w:bdr w:val="none" w:color="auto" w:sz="0" w:space="0"/>
        </w:rPr>
        <w:t>3</w:t>
      </w:r>
      <w:r>
        <w:rPr>
          <w:rFonts w:hint="eastAsia" w:ascii="宋体" w:hAnsi="宋体" w:eastAsia="宋体" w:cs="宋体"/>
          <w:sz w:val="16"/>
          <w:szCs w:val="16"/>
          <w:bdr w:val="none" w:color="auto" w:sz="0" w:space="0"/>
        </w:rPr>
        <w:t>，</w:t>
      </w:r>
      <w:r>
        <w:rPr>
          <w:sz w:val="16"/>
          <w:szCs w:val="16"/>
          <w:bdr w:val="none" w:color="auto" w:sz="0" w:space="0"/>
        </w:rPr>
        <w:t>4</w:t>
      </w:r>
      <w:r>
        <w:rPr>
          <w:rFonts w:hint="eastAsia" w:ascii="宋体" w:hAnsi="宋体" w:eastAsia="宋体" w:cs="宋体"/>
          <w:sz w:val="16"/>
          <w:szCs w:val="16"/>
          <w:bdr w:val="none" w:color="auto" w:sz="0" w:space="0"/>
        </w:rPr>
        <w:t>，</w:t>
      </w:r>
      <w:r>
        <w:rPr>
          <w:sz w:val="16"/>
          <w:szCs w:val="16"/>
          <w:bdr w:val="none" w:color="auto" w:sz="0" w:space="0"/>
        </w:rPr>
        <w:t>5</w:t>
      </w:r>
      <w:r>
        <w:rPr>
          <w:rFonts w:hint="eastAsia" w:ascii="宋体" w:hAnsi="宋体" w:eastAsia="宋体" w:cs="宋体"/>
          <w:sz w:val="16"/>
          <w:szCs w:val="16"/>
          <w:bdr w:val="none" w:color="auto" w:sz="0" w:space="0"/>
        </w:rPr>
        <w:t>，</w:t>
      </w:r>
      <w:r>
        <w:rPr>
          <w:sz w:val="16"/>
          <w:szCs w:val="16"/>
          <w:bdr w:val="none" w:color="auto" w:sz="0" w:space="0"/>
        </w:rPr>
        <w:t>6</w:t>
      </w:r>
      <w:r>
        <w:rPr>
          <w:rFonts w:hint="eastAsia" w:ascii="宋体" w:hAnsi="宋体" w:eastAsia="宋体" w:cs="宋体"/>
          <w:sz w:val="16"/>
          <w:szCs w:val="16"/>
          <w:bdr w:val="none" w:color="auto" w:sz="0" w:space="0"/>
        </w:rPr>
        <w:t>各编号课程共</w:t>
      </w:r>
      <w:r>
        <w:rPr>
          <w:sz w:val="16"/>
          <w:szCs w:val="16"/>
          <w:bdr w:val="none" w:color="auto" w:sz="0" w:space="0"/>
        </w:rPr>
        <w:t>13</w:t>
      </w:r>
      <w:r>
        <w:rPr>
          <w:rFonts w:hint="eastAsia" w:ascii="宋体" w:hAnsi="宋体" w:eastAsia="宋体" w:cs="宋体"/>
          <w:sz w:val="16"/>
          <w:szCs w:val="16"/>
          <w:bdr w:val="none" w:color="auto" w:sz="0" w:space="0"/>
        </w:rPr>
        <w:t>学分。希望更高要求的学生可用</w:t>
      </w:r>
      <w:r>
        <w:rPr>
          <w:sz w:val="16"/>
          <w:szCs w:val="16"/>
          <w:bdr w:val="none" w:color="auto" w:sz="0" w:space="0"/>
        </w:rPr>
        <w:t>A</w:t>
      </w:r>
      <w:r>
        <w:rPr>
          <w:rFonts w:hint="eastAsia" w:ascii="宋体" w:hAnsi="宋体" w:eastAsia="宋体" w:cs="宋体"/>
          <w:sz w:val="16"/>
          <w:szCs w:val="16"/>
          <w:bdr w:val="none" w:color="auto" w:sz="0" w:space="0"/>
        </w:rPr>
        <w:t>替代同编号课程，例如：用</w:t>
      </w:r>
      <w:r>
        <w:rPr>
          <w:sz w:val="16"/>
          <w:szCs w:val="16"/>
          <w:bdr w:val="none" w:color="auto" w:sz="0" w:space="0"/>
        </w:rPr>
        <w:t>4A</w:t>
      </w:r>
      <w:r>
        <w:rPr>
          <w:rFonts w:hint="eastAsia" w:ascii="宋体" w:hAnsi="宋体" w:eastAsia="宋体" w:cs="宋体"/>
          <w:sz w:val="16"/>
          <w:szCs w:val="16"/>
          <w:bdr w:val="none" w:color="auto" w:sz="0" w:space="0"/>
        </w:rPr>
        <w:t>替代</w:t>
      </w:r>
      <w:r>
        <w:rPr>
          <w:sz w:val="16"/>
          <w:szCs w:val="16"/>
          <w:bdr w:val="none" w:color="auto" w:sz="0" w:space="0"/>
        </w:rPr>
        <w:t>4</w:t>
      </w:r>
      <w:r>
        <w:rPr>
          <w:rFonts w:hint="eastAsia" w:ascii="宋体" w:hAnsi="宋体" w:eastAsia="宋体" w:cs="宋体"/>
          <w:sz w:val="16"/>
          <w:szCs w:val="16"/>
          <w:bdr w:val="none" w:color="auto" w:sz="0" w:space="0"/>
        </w:rPr>
        <w:t>，</w:t>
      </w:r>
      <w:r>
        <w:rPr>
          <w:sz w:val="16"/>
          <w:szCs w:val="16"/>
          <w:bdr w:val="none" w:color="auto" w:sz="0" w:space="0"/>
        </w:rPr>
        <w:t>5A</w:t>
      </w:r>
      <w:r>
        <w:rPr>
          <w:rFonts w:hint="eastAsia" w:ascii="宋体" w:hAnsi="宋体" w:eastAsia="宋体" w:cs="宋体"/>
          <w:sz w:val="16"/>
          <w:szCs w:val="16"/>
          <w:bdr w:val="none" w:color="auto" w:sz="0" w:space="0"/>
        </w:rPr>
        <w:t>替代</w:t>
      </w:r>
      <w:r>
        <w:rPr>
          <w:sz w:val="16"/>
          <w:szCs w:val="16"/>
          <w:bdr w:val="none" w:color="auto" w:sz="0" w:space="0"/>
        </w:rPr>
        <w:t>5</w:t>
      </w:r>
      <w:r>
        <w:rPr>
          <w:rFonts w:hint="eastAsia" w:ascii="宋体" w:hAnsi="宋体" w:eastAsia="宋体" w:cs="宋体"/>
          <w:sz w:val="16"/>
          <w:szCs w:val="16"/>
          <w:bdr w:val="none" w:color="auto" w:sz="0" w:space="0"/>
        </w:rPr>
        <w:t>，</w:t>
      </w:r>
      <w:r>
        <w:rPr>
          <w:sz w:val="16"/>
          <w:szCs w:val="16"/>
          <w:bdr w:val="none" w:color="auto" w:sz="0" w:space="0"/>
        </w:rPr>
        <w:t>6A</w:t>
      </w:r>
      <w:r>
        <w:rPr>
          <w:rFonts w:hint="eastAsia" w:ascii="宋体" w:hAnsi="宋体" w:eastAsia="宋体" w:cs="宋体"/>
          <w:sz w:val="16"/>
          <w:szCs w:val="16"/>
          <w:bdr w:val="none" w:color="auto" w:sz="0" w:space="0"/>
        </w:rPr>
        <w:t>替代</w:t>
      </w:r>
      <w:r>
        <w:rPr>
          <w:sz w:val="16"/>
          <w:szCs w:val="16"/>
          <w:bdr w:val="none" w:color="auto" w:sz="0" w:space="0"/>
        </w:rPr>
        <w:t>6</w:t>
      </w:r>
      <w:r>
        <w:rPr>
          <w:rFonts w:hint="eastAsia" w:ascii="宋体" w:hAnsi="宋体" w:eastAsia="宋体" w:cs="宋体"/>
          <w:sz w:val="16"/>
          <w:szCs w:val="16"/>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88" w:right="0"/>
        <w:rPr>
          <w:sz w:val="16"/>
          <w:szCs w:val="16"/>
        </w:rPr>
      </w:pPr>
      <w:r>
        <w:rPr>
          <w:b/>
          <w:bCs/>
          <w:sz w:val="16"/>
          <w:szCs w:val="16"/>
          <w:bdr w:val="none" w:color="auto" w:sz="0" w:space="0"/>
        </w:rPr>
        <w:t>4．专业课程：73-80学分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92"/>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92"/>
        <w:rPr>
          <w:sz w:val="16"/>
          <w:szCs w:val="16"/>
        </w:rPr>
      </w:pPr>
      <w:r>
        <w:rPr>
          <w:b/>
          <w:bCs/>
          <w:sz w:val="16"/>
          <w:szCs w:val="16"/>
          <w:bdr w:val="none" w:color="auto" w:sz="0" w:space="0"/>
        </w:rPr>
        <w:t>必修课程（30学分）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36" w:right="0"/>
        <w:rPr>
          <w:sz w:val="16"/>
          <w:szCs w:val="16"/>
        </w:rPr>
      </w:pPr>
      <w:r>
        <w:rPr>
          <w:sz w:val="16"/>
          <w:szCs w:val="16"/>
          <w:bdr w:val="none" w:color="auto" w:sz="0" w:space="0"/>
        </w:rPr>
        <w:t>1</w:t>
      </w:r>
      <w:r>
        <w:rPr>
          <w:rFonts w:hint="eastAsia" w:ascii="宋体" w:hAnsi="宋体" w:eastAsia="宋体" w:cs="宋体"/>
          <w:sz w:val="16"/>
          <w:szCs w:val="16"/>
          <w:bdr w:val="none" w:color="auto" w:sz="0" w:space="0"/>
        </w:rPr>
        <w:t>）专业数学</w:t>
      </w:r>
      <w:r>
        <w:rPr>
          <w:sz w:val="16"/>
          <w:szCs w:val="16"/>
          <w:bdr w:val="none" w:color="auto" w:sz="0" w:space="0"/>
        </w:rPr>
        <w:t>/</w:t>
      </w:r>
      <w:r>
        <w:rPr>
          <w:rFonts w:hint="eastAsia" w:ascii="宋体" w:hAnsi="宋体" w:eastAsia="宋体" w:cs="宋体"/>
          <w:sz w:val="16"/>
          <w:szCs w:val="16"/>
          <w:bdr w:val="none" w:color="auto" w:sz="0" w:space="0"/>
        </w:rPr>
        <w:t>理论基础（</w:t>
      </w:r>
      <w:r>
        <w:rPr>
          <w:sz w:val="16"/>
          <w:szCs w:val="16"/>
          <w:bdr w:val="none" w:color="auto" w:sz="0" w:space="0"/>
        </w:rPr>
        <w:t>15</w:t>
      </w:r>
      <w:r>
        <w:rPr>
          <w:rFonts w:hint="eastAsia" w:ascii="宋体" w:hAnsi="宋体" w:eastAsia="宋体" w:cs="宋体"/>
          <w:sz w:val="16"/>
          <w:szCs w:val="16"/>
          <w:bdr w:val="none" w:color="auto" w:sz="0" w:space="0"/>
        </w:rPr>
        <w:t>学分）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84"/>
        <w:gridCol w:w="2460"/>
        <w:gridCol w:w="720"/>
        <w:gridCol w:w="600"/>
        <w:gridCol w:w="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46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2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0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99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04830281</w:t>
            </w:r>
          </w:p>
        </w:tc>
        <w:tc>
          <w:tcPr>
            <w:tcW w:w="24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算法分析与设计</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04830070</w:t>
            </w:r>
          </w:p>
        </w:tc>
        <w:tc>
          <w:tcPr>
            <w:tcW w:w="24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集合论与图论</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00131480</w:t>
            </w:r>
          </w:p>
        </w:tc>
        <w:tc>
          <w:tcPr>
            <w:tcW w:w="24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概率统计A</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04830080</w:t>
            </w:r>
          </w:p>
        </w:tc>
        <w:tc>
          <w:tcPr>
            <w:tcW w:w="24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代数结构与组合数学</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04830090</w:t>
            </w:r>
          </w:p>
        </w:tc>
        <w:tc>
          <w:tcPr>
            <w:tcW w:w="24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数理逻辑</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2</w:t>
      </w:r>
      <w:r>
        <w:rPr>
          <w:rFonts w:hint="eastAsia" w:ascii="宋体" w:hAnsi="宋体" w:eastAsia="宋体" w:cs="宋体"/>
          <w:sz w:val="16"/>
          <w:szCs w:val="16"/>
          <w:bdr w:val="none" w:color="auto" w:sz="0" w:space="0"/>
        </w:rPr>
        <w:t>）硬件基础（</w:t>
      </w:r>
      <w:r>
        <w:rPr>
          <w:sz w:val="16"/>
          <w:szCs w:val="16"/>
          <w:bdr w:val="none" w:color="auto" w:sz="0" w:space="0"/>
        </w:rPr>
        <w:t>9</w:t>
      </w:r>
      <w:r>
        <w:rPr>
          <w:rFonts w:hint="eastAsia" w:ascii="宋体" w:hAnsi="宋体" w:eastAsia="宋体" w:cs="宋体"/>
          <w:sz w:val="16"/>
          <w:szCs w:val="16"/>
          <w:bdr w:val="none" w:color="auto" w:sz="0" w:space="0"/>
        </w:rPr>
        <w:t>学分）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96"/>
        <w:gridCol w:w="2472"/>
        <w:gridCol w:w="756"/>
        <w:gridCol w:w="600"/>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4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5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0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93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04830100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数字逻辑设计</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04830120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微机原理</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04830140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计算机组织与体系结构</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3</w:t>
      </w:r>
      <w:r>
        <w:rPr>
          <w:rFonts w:hint="eastAsia" w:ascii="宋体" w:hAnsi="宋体" w:eastAsia="宋体" w:cs="宋体"/>
          <w:sz w:val="16"/>
          <w:szCs w:val="16"/>
          <w:bdr w:val="none" w:color="auto" w:sz="0" w:space="0"/>
        </w:rPr>
        <w:t>）系统软件基础（</w:t>
      </w:r>
      <w:r>
        <w:rPr>
          <w:sz w:val="16"/>
          <w:szCs w:val="16"/>
          <w:bdr w:val="none" w:color="auto" w:sz="0" w:space="0"/>
        </w:rPr>
        <w:t>6</w:t>
      </w:r>
      <w:r>
        <w:rPr>
          <w:rFonts w:hint="eastAsia" w:ascii="宋体" w:hAnsi="宋体" w:eastAsia="宋体" w:cs="宋体"/>
          <w:sz w:val="16"/>
          <w:szCs w:val="16"/>
          <w:bdr w:val="none" w:color="auto" w:sz="0" w:space="0"/>
        </w:rPr>
        <w:t>学分）</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96"/>
        <w:gridCol w:w="2472"/>
        <w:gridCol w:w="732"/>
        <w:gridCol w:w="660"/>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4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3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6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91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04830150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编译原理（技术）</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1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96"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04830161</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操作系统A</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66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1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92"/>
        <w:rPr>
          <w:sz w:val="16"/>
          <w:szCs w:val="16"/>
        </w:rPr>
      </w:pPr>
      <w:r>
        <w:rPr>
          <w:b/>
          <w:bCs/>
          <w:sz w:val="16"/>
          <w:szCs w:val="16"/>
          <w:bdr w:val="none" w:color="auto" w:sz="0" w:space="0"/>
        </w:rPr>
        <w:t>限选课程 (11 - 17学分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984"/>
        <w:gridCol w:w="2472"/>
        <w:gridCol w:w="720"/>
        <w:gridCol w:w="720"/>
        <w:gridCol w:w="8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84"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47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2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72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86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数字逻辑设计实验</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04830130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微机实验</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体系结构实验</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04830170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数据结构与算法实习</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04830180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编译实习</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04830190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操作系统实习</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04830240</w:t>
            </w: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计算机网络概论</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984"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7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计算机网络实习</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4</w:t>
            </w:r>
          </w:p>
        </w:tc>
        <w:tc>
          <w:tcPr>
            <w:tcW w:w="72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6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92"/>
        <w:rPr>
          <w:sz w:val="16"/>
          <w:szCs w:val="16"/>
        </w:rPr>
      </w:pPr>
      <w:r>
        <w:rPr>
          <w:b/>
          <w:bCs/>
          <w:sz w:val="16"/>
          <w:szCs w:val="16"/>
          <w:bdr w:val="none" w:color="auto" w:sz="0" w:space="0"/>
        </w:rPr>
        <w:t>选修组合课程（32 - 20学分）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学生按照自己的兴趣，参考各个学科方向的推荐专业课组合，自行选择，至少选修20</w:t>
      </w:r>
      <w:r>
        <w:rPr>
          <w:rFonts w:hint="eastAsia" w:ascii="宋体" w:hAnsi="宋体" w:eastAsia="宋体" w:cs="宋体"/>
          <w:sz w:val="16"/>
          <w:szCs w:val="16"/>
          <w:bdr w:val="none" w:color="auto" w:sz="0" w:space="0"/>
        </w:rPr>
        <w:t>学分的计算机专业课程。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336" w:right="0"/>
        <w:rPr>
          <w:sz w:val="16"/>
          <w:szCs w:val="16"/>
        </w:rPr>
      </w:pPr>
      <w:r>
        <w:rPr>
          <w:sz w:val="16"/>
          <w:szCs w:val="16"/>
          <w:bdr w:val="none" w:color="auto" w:sz="0" w:space="0"/>
        </w:rPr>
        <w:t>1</w:t>
      </w:r>
      <w:r>
        <w:rPr>
          <w:rFonts w:hint="eastAsia" w:ascii="宋体" w:hAnsi="宋体" w:eastAsia="宋体" w:cs="宋体"/>
          <w:sz w:val="16"/>
          <w:szCs w:val="16"/>
          <w:bdr w:val="none" w:color="auto" w:sz="0" w:space="0"/>
        </w:rPr>
        <w:t>）计算机理论课程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32"/>
        <w:gridCol w:w="2424"/>
        <w:gridCol w:w="732"/>
        <w:gridCol w:w="684"/>
        <w:gridCol w:w="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42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32"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8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888"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04830250</w:t>
            </w: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人工智能导论</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数值计算（计算方法B</w:t>
            </w:r>
            <w:r>
              <w:rPr>
                <w:rFonts w:hint="eastAsia" w:ascii="宋体" w:hAnsi="宋体" w:eastAsia="宋体" w:cs="宋体"/>
                <w:sz w:val="16"/>
                <w:szCs w:val="16"/>
                <w:bdr w:val="none" w:color="auto" w:sz="0" w:space="0"/>
              </w:rPr>
              <w:t>）</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04830260</w:t>
            </w: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理论计算机科学基础</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信息论基础</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随机过程引论</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04831730</w:t>
            </w: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机器学习导论</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04830670</w:t>
            </w:r>
          </w:p>
        </w:tc>
        <w:tc>
          <w:tcPr>
            <w:tcW w:w="242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信号与系统</w:t>
            </w:r>
          </w:p>
        </w:tc>
        <w:tc>
          <w:tcPr>
            <w:tcW w:w="732"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88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672"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336"/>
        <w:rPr>
          <w:sz w:val="16"/>
          <w:szCs w:val="16"/>
        </w:rPr>
      </w:pPr>
      <w:r>
        <w:rPr>
          <w:sz w:val="16"/>
          <w:szCs w:val="16"/>
          <w:bdr w:val="none" w:color="auto" w:sz="0" w:space="0"/>
        </w:rPr>
        <w:t>2</w:t>
      </w:r>
      <w:r>
        <w:rPr>
          <w:rFonts w:hint="eastAsia" w:ascii="宋体" w:hAnsi="宋体" w:eastAsia="宋体" w:cs="宋体"/>
          <w:sz w:val="16"/>
          <w:szCs w:val="16"/>
          <w:bdr w:val="none" w:color="auto" w:sz="0" w:space="0"/>
        </w:rPr>
        <w:t>）计算机核心专业课程 </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92"/>
        <w:gridCol w:w="2376"/>
        <w:gridCol w:w="708"/>
        <w:gridCol w:w="684"/>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7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08"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84"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90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04830270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程序设计语言概论</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04830220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数据库概论</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04830200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汇编语言程序设计</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04830230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计算机图形学</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04830290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面向对象技术引论</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04830320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数字图像处理</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04830310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人机交互</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04830410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信息安全引论</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04830210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软件工程</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9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04831800</w:t>
            </w:r>
          </w:p>
        </w:tc>
        <w:tc>
          <w:tcPr>
            <w:tcW w:w="237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数字媒体技术基础</w:t>
            </w:r>
          </w:p>
        </w:tc>
        <w:tc>
          <w:tcPr>
            <w:tcW w:w="708"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84"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0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672"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rPr>
          <w:sz w:val="16"/>
          <w:szCs w:val="16"/>
        </w:rPr>
      </w:pPr>
      <w:r>
        <w:rPr>
          <w:sz w:val="16"/>
          <w:szCs w:val="16"/>
          <w:bdr w:val="none" w:color="auto" w:sz="0" w:space="0"/>
        </w:rPr>
        <w:t>3</w:t>
      </w:r>
      <w:r>
        <w:rPr>
          <w:rFonts w:hint="eastAsia" w:ascii="宋体" w:hAnsi="宋体" w:eastAsia="宋体" w:cs="宋体"/>
          <w:sz w:val="16"/>
          <w:szCs w:val="16"/>
          <w:bdr w:val="none" w:color="auto" w:sz="0" w:space="0"/>
        </w:rPr>
        <w:t>）计算机实用技术及其他</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32"/>
        <w:gridCol w:w="2340"/>
        <w:gridCol w:w="756"/>
        <w:gridCol w:w="696"/>
        <w:gridCol w:w="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single" w:color="000000" w:sz="4" w:space="0"/>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课程号</w:t>
            </w:r>
          </w:p>
        </w:tc>
        <w:tc>
          <w:tcPr>
            <w:tcW w:w="2340"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课程</w:t>
            </w:r>
          </w:p>
        </w:tc>
        <w:tc>
          <w:tcPr>
            <w:tcW w:w="75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周学时</w:t>
            </w:r>
          </w:p>
        </w:tc>
        <w:tc>
          <w:tcPr>
            <w:tcW w:w="69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学分</w:t>
            </w:r>
          </w:p>
        </w:tc>
        <w:tc>
          <w:tcPr>
            <w:tcW w:w="936" w:type="dxa"/>
            <w:tcBorders>
              <w:top w:val="single" w:color="000000" w:sz="4" w:space="0"/>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sz w:val="16"/>
                <w:szCs w:val="16"/>
                <w:bdr w:val="none" w:color="auto" w:sz="0" w:space="0"/>
              </w:rPr>
              <w:t>开课学期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color w:val="FF0000"/>
                <w:sz w:val="16"/>
                <w:szCs w:val="16"/>
                <w:bdr w:val="none" w:color="auto" w:sz="0" w:space="0"/>
              </w:rPr>
              <w:t>04832160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b/>
                <w:bCs/>
                <w:color w:val="FF0000"/>
                <w:sz w:val="16"/>
                <w:szCs w:val="16"/>
                <w:bdr w:val="none" w:color="auto" w:sz="0" w:space="0"/>
              </w:rPr>
              <w:t>计算机科学技术概论</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color w:val="FF0000"/>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color w:val="FF0000"/>
                <w:sz w:val="16"/>
                <w:szCs w:val="16"/>
                <w:bdr w:val="none" w:color="auto" w:sz="0" w:space="0"/>
              </w:rPr>
              <w:t>1</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b/>
                <w:bCs/>
                <w:color w:val="FF0000"/>
                <w:sz w:val="16"/>
                <w:szCs w:val="16"/>
                <w:bdr w:val="none" w:color="auto" w:sz="0" w:space="0"/>
              </w:rPr>
              <w:t>二上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Windows</w:t>
            </w:r>
            <w:r>
              <w:rPr>
                <w:rFonts w:hint="eastAsia" w:ascii="宋体" w:hAnsi="宋体" w:eastAsia="宋体" w:cs="宋体"/>
                <w:sz w:val="16"/>
                <w:szCs w:val="16"/>
                <w:bdr w:val="none" w:color="auto" w:sz="0" w:space="0"/>
              </w:rPr>
              <w:t>程序设计   </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04830340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JAVA</w:t>
            </w:r>
            <w:r>
              <w:rPr>
                <w:rFonts w:hint="eastAsia" w:ascii="宋体" w:hAnsi="宋体" w:eastAsia="宋体" w:cs="宋体"/>
                <w:sz w:val="16"/>
                <w:szCs w:val="16"/>
                <w:bdr w:val="none" w:color="auto" w:sz="0" w:space="0"/>
              </w:rPr>
              <w:t>程序设计     </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04830330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Linux</w:t>
            </w:r>
            <w:r>
              <w:rPr>
                <w:rFonts w:hint="eastAsia" w:ascii="宋体" w:hAnsi="宋体" w:eastAsia="宋体" w:cs="宋体"/>
                <w:sz w:val="16"/>
                <w:szCs w:val="16"/>
                <w:bdr w:val="none" w:color="auto" w:sz="0" w:space="0"/>
              </w:rPr>
              <w:t>程序设计</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04830300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Web</w:t>
            </w:r>
            <w:r>
              <w:rPr>
                <w:rFonts w:hint="eastAsia" w:ascii="宋体" w:hAnsi="宋体" w:eastAsia="宋体" w:cs="宋体"/>
                <w:sz w:val="16"/>
                <w:szCs w:val="16"/>
                <w:bdr w:val="none" w:color="auto" w:sz="0" w:space="0"/>
              </w:rPr>
              <w:t>技术概论</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04830510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语言统计分析</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04830030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科技交流与写作</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二下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04830560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先进应用系统集成方法-</w:t>
            </w:r>
            <w:r>
              <w:rPr>
                <w:rFonts w:hint="eastAsia" w:ascii="宋体" w:hAnsi="宋体" w:eastAsia="宋体" w:cs="宋体"/>
                <w:sz w:val="16"/>
                <w:szCs w:val="16"/>
                <w:bdr w:val="none" w:color="auto" w:sz="0" w:space="0"/>
              </w:rPr>
              <w:t>面向服务的架构（</w:t>
            </w:r>
            <w:r>
              <w:rPr>
                <w:sz w:val="16"/>
                <w:szCs w:val="16"/>
                <w:bdr w:val="none" w:color="auto" w:sz="0" w:space="0"/>
              </w:rPr>
              <w:t>SOA</w:t>
            </w:r>
            <w:r>
              <w:rPr>
                <w:rFonts w:hint="eastAsia" w:ascii="宋体" w:hAnsi="宋体" w:eastAsia="宋体" w:cs="宋体"/>
                <w:sz w:val="16"/>
                <w:szCs w:val="16"/>
                <w:bdr w:val="none" w:color="auto" w:sz="0" w:space="0"/>
              </w:rPr>
              <w:t>）概论</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04830550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EMC-</w:t>
            </w:r>
            <w:r>
              <w:rPr>
                <w:rFonts w:hint="eastAsia" w:ascii="宋体" w:hAnsi="宋体" w:eastAsia="宋体" w:cs="宋体"/>
                <w:sz w:val="16"/>
                <w:szCs w:val="16"/>
                <w:bdr w:val="none" w:color="auto" w:sz="0" w:space="0"/>
              </w:rPr>
              <w:t>存储技术</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IBM-</w:t>
            </w:r>
            <w:r>
              <w:rPr>
                <w:rFonts w:hint="eastAsia" w:ascii="宋体" w:hAnsi="宋体" w:eastAsia="宋体" w:cs="宋体"/>
                <w:sz w:val="16"/>
                <w:szCs w:val="16"/>
                <w:bdr w:val="none" w:color="auto" w:sz="0" w:space="0"/>
              </w:rPr>
              <w:t>开源中间件技术导论 </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数字信号与多媒体处理</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04831780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自然语言处理导论</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三下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04831890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现代信息检索导论</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04831880</w:t>
            </w: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初等数论及其应用</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3</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032" w:type="dxa"/>
            <w:tcBorders>
              <w:top w:val="nil"/>
              <w:left w:val="single" w:color="000000" w:sz="4" w:space="0"/>
              <w:bottom w:val="single" w:color="000000" w:sz="4" w:space="0"/>
              <w:right w:val="single" w:color="000000" w:sz="4" w:space="0"/>
            </w:tcBorders>
            <w:shd w:val="clear"/>
            <w:tcMar>
              <w:left w:w="84" w:type="dxa"/>
              <w:right w:w="84" w:type="dxa"/>
            </w:tcMar>
            <w:vAlign w:val="top"/>
          </w:tcPr>
          <w:p>
            <w:pPr>
              <w:keepNext w:val="0"/>
              <w:keepLines w:val="0"/>
              <w:widowControl/>
              <w:suppressLineNumbers w:val="0"/>
              <w:spacing w:before="0" w:beforeAutospacing="0" w:after="0" w:afterAutospacing="0"/>
              <w:ind w:left="0" w:right="0"/>
              <w:jc w:val="left"/>
            </w:pPr>
          </w:p>
        </w:tc>
        <w:tc>
          <w:tcPr>
            <w:tcW w:w="2340"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软件工程实验班</w:t>
            </w:r>
          </w:p>
        </w:tc>
        <w:tc>
          <w:tcPr>
            <w:tcW w:w="75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69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2</w:t>
            </w:r>
          </w:p>
        </w:tc>
        <w:tc>
          <w:tcPr>
            <w:tcW w:w="936" w:type="dxa"/>
            <w:tcBorders>
              <w:top w:val="nil"/>
              <w:left w:val="nil"/>
              <w:bottom w:val="single" w:color="000000" w:sz="4" w:space="0"/>
              <w:right w:val="single" w:color="000000" w:sz="4" w:space="0"/>
            </w:tcBorders>
            <w:shd w:val="clear"/>
            <w:tcMar>
              <w:left w:w="84" w:type="dxa"/>
              <w:right w:w="84"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16"/>
                <w:szCs w:val="16"/>
              </w:rPr>
            </w:pPr>
            <w:r>
              <w:rPr>
                <w:sz w:val="16"/>
                <w:szCs w:val="16"/>
                <w:bdr w:val="none" w:color="auto" w:sz="0" w:space="0"/>
              </w:rPr>
              <w:t>四上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88"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88"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firstLine="336"/>
        <w:rPr>
          <w:sz w:val="16"/>
          <w:szCs w:val="16"/>
        </w:rPr>
      </w:pPr>
      <w:r>
        <w:rPr>
          <w:rFonts w:hint="eastAsia" w:ascii="宋体" w:hAnsi="宋体" w:eastAsia="宋体" w:cs="宋体"/>
          <w:b/>
          <w:bCs/>
          <w:sz w:val="19"/>
          <w:szCs w:val="19"/>
          <w:bdr w:val="none" w:color="auto" w:sz="0" w:space="0"/>
        </w:rPr>
        <w:t>5．本科素质教育通选课：12学分（具体要求如有变动，以教务部印发的选课手册为准）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A． 数学与自然科学类：和F类相加至少2学分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B． 社会科学类：至少2学分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C． 哲学与心理学类：至少2学分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D． 历史学类：至少2学分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E． 语言学、文学、艺术与美育类：至少4学分，其中至少一门是艺术类课程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864" w:right="0"/>
        <w:rPr>
          <w:sz w:val="16"/>
          <w:szCs w:val="16"/>
        </w:rPr>
      </w:pPr>
      <w:r>
        <w:rPr>
          <w:rFonts w:hint="eastAsia" w:ascii="宋体" w:hAnsi="宋体" w:eastAsia="宋体" w:cs="宋体"/>
          <w:color w:val="FF0000"/>
          <w:sz w:val="19"/>
          <w:szCs w:val="19"/>
          <w:bdr w:val="none" w:color="auto" w:sz="0" w:space="0"/>
        </w:rPr>
        <w:t>F． 社会可持续发展类：和A类相加至少2学分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88"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288"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ind w:left="0" w:right="0"/>
        <w:rPr>
          <w:sz w:val="16"/>
          <w:szCs w:val="16"/>
        </w:rPr>
      </w:pPr>
      <w:r>
        <w:rPr>
          <w:b/>
          <w:bCs/>
          <w:sz w:val="16"/>
          <w:szCs w:val="16"/>
          <w:bdr w:val="none" w:color="auto" w:sz="0" w:space="0"/>
        </w:rPr>
        <w:t>附件一：计算机系本科生培养方案修订草案（150</w:t>
      </w:r>
      <w:r>
        <w:rPr>
          <w:rFonts w:hint="eastAsia" w:ascii="宋体" w:hAnsi="宋体" w:eastAsia="宋体" w:cs="宋体"/>
          <w:b/>
          <w:bCs/>
          <w:sz w:val="16"/>
          <w:szCs w:val="16"/>
          <w:bdr w:val="none" w:color="auto" w:sz="0" w:space="0"/>
        </w:rPr>
        <w:t>）学期顺序一览表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02"/>
        <w:gridCol w:w="955"/>
        <w:gridCol w:w="1004"/>
        <w:gridCol w:w="1091"/>
        <w:gridCol w:w="1089"/>
        <w:gridCol w:w="1264"/>
        <w:gridCol w:w="1264"/>
        <w:gridCol w:w="1177"/>
        <w:gridCol w:w="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300" w:hRule="atLeast"/>
        </w:trPr>
        <w:tc>
          <w:tcPr>
            <w:tcW w:w="312" w:type="dxa"/>
            <w:tcBorders>
              <w:top w:val="outset" w:color="111111" w:sz="4" w:space="0"/>
              <w:left w:val="outset" w:color="111111" w:sz="4" w:space="0"/>
              <w:bottom w:val="outset" w:color="111111" w:sz="4" w:space="0"/>
              <w:right w:val="outset" w:color="111111" w:sz="4" w:space="0"/>
            </w:tcBorders>
            <w:shd w:val="clear"/>
            <w:tcMar>
              <w:top w:w="36" w:type="dxa"/>
              <w:left w:w="36" w:type="dxa"/>
              <w:bottom w:w="36" w:type="dxa"/>
              <w:right w:w="36" w:type="dxa"/>
            </w:tcMar>
            <w:vAlign w:val="center"/>
          </w:tcPr>
          <w:p>
            <w:pPr>
              <w:keepNext w:val="0"/>
              <w:keepLines w:val="0"/>
              <w:widowControl/>
              <w:suppressLineNumbers w:val="0"/>
              <w:spacing w:before="0" w:beforeAutospacing="0" w:after="0" w:afterAutospacing="0"/>
              <w:ind w:left="0" w:right="0"/>
              <w:jc w:val="left"/>
            </w:pPr>
          </w:p>
        </w:tc>
        <w:tc>
          <w:tcPr>
            <w:tcW w:w="1032"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一上（秋）</w:t>
            </w:r>
          </w:p>
        </w:tc>
        <w:tc>
          <w:tcPr>
            <w:tcW w:w="1092"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一下（春）</w:t>
            </w:r>
          </w:p>
        </w:tc>
        <w:tc>
          <w:tcPr>
            <w:tcW w:w="1200"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二上（秋）</w:t>
            </w:r>
          </w:p>
        </w:tc>
        <w:tc>
          <w:tcPr>
            <w:tcW w:w="1188"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二下（春）</w:t>
            </w:r>
          </w:p>
        </w:tc>
        <w:tc>
          <w:tcPr>
            <w:tcW w:w="1416"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三上（秋）</w:t>
            </w:r>
          </w:p>
        </w:tc>
        <w:tc>
          <w:tcPr>
            <w:tcW w:w="1416"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三下（春）</w:t>
            </w:r>
          </w:p>
        </w:tc>
        <w:tc>
          <w:tcPr>
            <w:tcW w:w="1308"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四上（秋）</w:t>
            </w:r>
          </w:p>
        </w:tc>
        <w:tc>
          <w:tcPr>
            <w:tcW w:w="228" w:type="dxa"/>
            <w:tcBorders>
              <w:top w:val="outset" w:color="111111" w:sz="4" w:space="0"/>
              <w:left w:val="nil"/>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四下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600" w:hRule="atLeast"/>
        </w:trPr>
        <w:tc>
          <w:tcPr>
            <w:tcW w:w="312" w:type="dxa"/>
            <w:tcBorders>
              <w:top w:val="nil"/>
              <w:left w:val="outset" w:color="111111" w:sz="4" w:space="0"/>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校必</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修课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03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军理2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近代史2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英语2</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体育1 </w:t>
            </w:r>
          </w:p>
        </w:tc>
        <w:tc>
          <w:tcPr>
            <w:tcW w:w="109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思修2</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英语2</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体育1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200"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马克思主义3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英语2</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体育1</w:t>
            </w:r>
          </w:p>
        </w:tc>
        <w:tc>
          <w:tcPr>
            <w:tcW w:w="118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形式与政策1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英语2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体育1</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rPr>
                <w:sz w:val="16"/>
                <w:szCs w:val="16"/>
              </w:rPr>
            </w:pPr>
            <w:r>
              <w:rPr>
                <w:rFonts w:hint="eastAsia" w:ascii="宋体" w:hAnsi="宋体" w:eastAsia="宋体" w:cs="宋体"/>
                <w:sz w:val="19"/>
                <w:szCs w:val="19"/>
                <w:bdr w:val="none" w:color="auto" w:sz="0" w:space="0"/>
              </w:rPr>
              <w:t>毛泽东思想与中国特色2</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8" w:afterAutospacing="0"/>
              <w:ind w:left="0" w:right="0"/>
              <w:rPr>
                <w:sz w:val="16"/>
                <w:szCs w:val="16"/>
              </w:rPr>
            </w:pPr>
            <w:r>
              <w:rPr>
                <w:rFonts w:hint="eastAsia" w:ascii="宋体" w:hAnsi="宋体" w:eastAsia="宋体" w:cs="宋体"/>
                <w:sz w:val="19"/>
                <w:szCs w:val="19"/>
                <w:bdr w:val="none" w:color="auto" w:sz="0" w:space="0"/>
              </w:rPr>
              <w:t>毛泽东思想与中国特色2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30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228" w:type="dxa"/>
            <w:vMerge w:val="restart"/>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756" w:hRule="atLeast"/>
        </w:trPr>
        <w:tc>
          <w:tcPr>
            <w:tcW w:w="312" w:type="dxa"/>
            <w:tcBorders>
              <w:top w:val="nil"/>
              <w:left w:val="outset" w:color="111111" w:sz="4" w:space="0"/>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院必</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修课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03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计算概论3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信科概论1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数分5或高数5</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高代5或线代4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力学3或4</w:t>
            </w:r>
          </w:p>
        </w:tc>
        <w:tc>
          <w:tcPr>
            <w:tcW w:w="109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程序设计实习3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微电子与电路基础2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数分5或高数5</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高代4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电磁学3或4</w:t>
            </w:r>
          </w:p>
        </w:tc>
        <w:tc>
          <w:tcPr>
            <w:tcW w:w="1200"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数据结构与算法3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基础电路实验1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18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30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228" w:type="dxa"/>
            <w:vMerge w:val="continue"/>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12" w:hRule="atLeast"/>
        </w:trPr>
        <w:tc>
          <w:tcPr>
            <w:tcW w:w="312" w:type="dxa"/>
            <w:tcBorders>
              <w:top w:val="nil"/>
              <w:left w:val="outset" w:color="111111" w:sz="4" w:space="0"/>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专业必修及限选课</w:t>
            </w:r>
          </w:p>
        </w:tc>
        <w:tc>
          <w:tcPr>
            <w:tcW w:w="103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09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200"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集合论与图论3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数字逻辑设计</w:t>
            </w:r>
            <w:r>
              <w:rPr>
                <w:sz w:val="14"/>
                <w:szCs w:val="14"/>
                <w:bdr w:val="none" w:color="auto" w:sz="0" w:space="0"/>
              </w:rPr>
              <w:t>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数字逻辑设计实验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数据结构与算法实习</w:t>
            </w:r>
            <w:r>
              <w:rPr>
                <w:sz w:val="14"/>
                <w:szCs w:val="14"/>
                <w:bdr w:val="none" w:color="auto" w:sz="0" w:space="0"/>
              </w:rPr>
              <w:t>2 *</w:t>
            </w:r>
          </w:p>
        </w:tc>
        <w:tc>
          <w:tcPr>
            <w:tcW w:w="118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算法分析与设计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代数结构与组合数学3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编译原理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微机原理3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微机实验 </w:t>
            </w:r>
            <w:r>
              <w:rPr>
                <w:sz w:val="14"/>
                <w:szCs w:val="14"/>
                <w:bdr w:val="none" w:color="auto" w:sz="0" w:space="0"/>
              </w:rPr>
              <w:t>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数理逻辑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概率统计A 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计算机组织与体系结构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操作系统3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体系结构实验班2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编译实习3 *</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计算机网络概论3</w:t>
            </w:r>
            <w:r>
              <w:rPr>
                <w:rFonts w:hint="eastAsia" w:ascii="宋体" w:hAnsi="宋体" w:eastAsia="宋体" w:cs="宋体"/>
                <w:sz w:val="19"/>
                <w:szCs w:val="19"/>
                <w:bdr w:val="none" w:color="auto" w:sz="0" w:space="0"/>
              </w:rPr>
              <w:br w:type="textWrapping"/>
            </w:r>
            <w:r>
              <w:rPr>
                <w:rFonts w:hint="eastAsia" w:ascii="宋体" w:hAnsi="宋体" w:eastAsia="宋体" w:cs="宋体"/>
                <w:sz w:val="19"/>
                <w:szCs w:val="19"/>
                <w:bdr w:val="none" w:color="auto" w:sz="0" w:space="0"/>
              </w:rPr>
              <w:t>操作系统实习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计算机网络实习2*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30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228" w:type="dxa"/>
            <w:vMerge w:val="continue"/>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8" w:hRule="atLeast"/>
        </w:trPr>
        <w:tc>
          <w:tcPr>
            <w:tcW w:w="312" w:type="dxa"/>
            <w:tcBorders>
              <w:top w:val="nil"/>
              <w:left w:val="outset" w:color="111111" w:sz="4" w:space="0"/>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专业核心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及任选课</w:t>
            </w:r>
          </w:p>
        </w:tc>
        <w:tc>
          <w:tcPr>
            <w:tcW w:w="103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092"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pPr>
          </w:p>
        </w:tc>
        <w:tc>
          <w:tcPr>
            <w:tcW w:w="1200"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数学分析（III）4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color w:val="FF0000"/>
                <w:sz w:val="16"/>
                <w:szCs w:val="16"/>
                <w:bdr w:val="none" w:color="auto" w:sz="0" w:space="0"/>
              </w:rPr>
              <w:t>计算机科学技术概论1</w:t>
            </w:r>
          </w:p>
        </w:tc>
        <w:tc>
          <w:tcPr>
            <w:tcW w:w="118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计算机图形学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Windows</w:t>
            </w:r>
            <w:r>
              <w:rPr>
                <w:rFonts w:hint="eastAsia" w:ascii="宋体" w:hAnsi="宋体" w:eastAsia="宋体" w:cs="宋体"/>
                <w:sz w:val="14"/>
                <w:szCs w:val="14"/>
                <w:bdr w:val="none" w:color="auto" w:sz="0" w:space="0"/>
              </w:rPr>
              <w:t>程序设计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JAVA程序设计2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Linux程序设计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科技交流与写作2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数值计算（计算方法</w:t>
            </w:r>
            <w:r>
              <w:rPr>
                <w:sz w:val="14"/>
                <w:szCs w:val="14"/>
                <w:bdr w:val="none" w:color="auto" w:sz="0" w:space="0"/>
              </w:rPr>
              <w:t>B</w:t>
            </w:r>
            <w:r>
              <w:rPr>
                <w:rFonts w:hint="eastAsia" w:ascii="宋体" w:hAnsi="宋体" w:eastAsia="宋体" w:cs="宋体"/>
                <w:sz w:val="14"/>
                <w:szCs w:val="14"/>
                <w:bdr w:val="none" w:color="auto" w:sz="0" w:space="0"/>
              </w:rPr>
              <w:t>）</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信号与系统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汇编语言程序设计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程序设计技术和方法</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Web技术概论3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416"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理论计算机科学基础3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信息论基础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随机过程引论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数据库概论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面向对象技术引论2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数字图像处理3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数字媒体技术基础</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数字信号与多媒体处理 </w:t>
            </w:r>
            <w:r>
              <w:rPr>
                <w:sz w:val="14"/>
                <w:szCs w:val="14"/>
                <w:bdr w:val="none" w:color="auto" w:sz="0" w:space="0"/>
              </w:rPr>
              <w:t>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自然语言处理导论2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 </w:t>
            </w:r>
          </w:p>
        </w:tc>
        <w:tc>
          <w:tcPr>
            <w:tcW w:w="1308" w:type="dxa"/>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人工智能导论3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机器学习导论2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程序设计语言概论 </w:t>
            </w:r>
            <w:r>
              <w:rPr>
                <w:sz w:val="14"/>
                <w:szCs w:val="14"/>
                <w:bdr w:val="none" w:color="auto" w:sz="0" w:space="0"/>
              </w:rPr>
              <w:t>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人机交互2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信息安全引论2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软件工程3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软件工程实验班2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语言统计分析2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先进应用系统集成方法2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存储技术2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开源中间件技术导论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现代信息检索导论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初等数论及其应用 3</w:t>
            </w:r>
          </w:p>
        </w:tc>
        <w:tc>
          <w:tcPr>
            <w:tcW w:w="228" w:type="dxa"/>
            <w:vMerge w:val="continue"/>
            <w:tcBorders>
              <w:top w:val="nil"/>
              <w:left w:val="nil"/>
              <w:bottom w:val="outset" w:color="111111" w:sz="4" w:space="0"/>
              <w:right w:val="outset" w:color="111111" w:sz="4" w:space="0"/>
            </w:tcBorders>
            <w:shd w:val="clear" w:color="auto" w:fill="F3F3F3"/>
            <w:tcMar>
              <w:top w:w="36" w:type="dxa"/>
              <w:left w:w="36" w:type="dxa"/>
              <w:bottom w:w="36" w:type="dxa"/>
              <w:right w:w="36" w:type="dxa"/>
            </w:tcMar>
            <w:vAlign w:val="top"/>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96" w:hRule="atLeast"/>
        </w:trPr>
        <w:tc>
          <w:tcPr>
            <w:tcW w:w="312" w:type="dxa"/>
            <w:tcBorders>
              <w:top w:val="nil"/>
              <w:left w:val="outset" w:color="111111" w:sz="4" w:space="0"/>
              <w:bottom w:val="outset" w:color="111111" w:sz="4" w:space="0"/>
              <w:right w:val="outset" w:color="111111" w:sz="4" w:space="0"/>
            </w:tcBorders>
            <w:shd w:val="clear" w:color="auto" w:fill="FFCC99"/>
            <w:tcMar>
              <w:top w:w="36" w:type="dxa"/>
              <w:left w:w="36" w:type="dxa"/>
              <w:bottom w:w="36" w:type="dxa"/>
              <w:right w:w="36"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bdr w:val="none" w:color="auto" w:sz="0" w:space="0"/>
              </w:rPr>
              <w:t>通选课</w:t>
            </w:r>
          </w:p>
        </w:tc>
        <w:tc>
          <w:tcPr>
            <w:tcW w:w="8868" w:type="dxa"/>
            <w:gridSpan w:val="8"/>
            <w:tcBorders>
              <w:top w:val="nil"/>
              <w:left w:val="nil"/>
              <w:bottom w:val="outset" w:color="111111" w:sz="4" w:space="0"/>
              <w:right w:val="outset" w:color="111111" w:sz="4" w:space="0"/>
            </w:tcBorders>
            <w:shd w:val="clear" w:color="auto" w:fill="CCFFCC"/>
            <w:tcMar>
              <w:top w:w="36" w:type="dxa"/>
              <w:left w:w="36" w:type="dxa"/>
              <w:bottom w:w="36" w:type="dxa"/>
              <w:right w:w="36"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Fonts w:hint="eastAsia" w:ascii="宋体" w:hAnsi="宋体" w:eastAsia="宋体" w:cs="宋体"/>
                <w:sz w:val="19"/>
                <w:szCs w:val="19"/>
                <w:bdr w:val="none" w:color="auto" w:sz="0" w:space="0"/>
              </w:rPr>
              <w:t>全校素质教育通选课学分要求按学校规定执行</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b/>
          <w:bCs/>
          <w:sz w:val="16"/>
          <w:szCs w:val="16"/>
          <w:bdr w:val="none" w:color="auto" w:sz="0" w:space="0"/>
        </w:rPr>
        <w:t>附件二：关于学生组合专业课程选择的指导性建议（非强制性组合）</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学生1</w:t>
      </w:r>
      <w:r>
        <w:rPr>
          <w:rFonts w:hint="eastAsia" w:ascii="宋体" w:hAnsi="宋体" w:eastAsia="宋体" w:cs="宋体"/>
          <w:sz w:val="16"/>
          <w:szCs w:val="16"/>
          <w:bdr w:val="none" w:color="auto" w:sz="0" w:space="0"/>
        </w:rPr>
        <w:t>：本科毕业后选读体系结构方向研究生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1) 理论计算机科学基础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2) 汇编语言程序设计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3) 数字信号与多媒体处理（新）</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4) Linux程序设计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5) 信号与系统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学生2</w:t>
      </w:r>
      <w:r>
        <w:rPr>
          <w:rFonts w:hint="eastAsia" w:ascii="宋体" w:hAnsi="宋体" w:eastAsia="宋体" w:cs="宋体"/>
          <w:sz w:val="16"/>
          <w:szCs w:val="16"/>
          <w:bdr w:val="none" w:color="auto" w:sz="0" w:space="0"/>
        </w:rPr>
        <w:t>：本科毕业后选读软件工程方向研究生    待定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学生3</w:t>
      </w:r>
      <w:r>
        <w:rPr>
          <w:rFonts w:hint="eastAsia" w:ascii="宋体" w:hAnsi="宋体" w:eastAsia="宋体" w:cs="宋体"/>
          <w:sz w:val="16"/>
          <w:szCs w:val="16"/>
          <w:bdr w:val="none" w:color="auto" w:sz="0" w:space="0"/>
        </w:rPr>
        <w:t>：本科毕业后选读计算机理论方向研究生    待定</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学生4</w:t>
      </w:r>
      <w:r>
        <w:rPr>
          <w:rFonts w:hint="eastAsia" w:ascii="宋体" w:hAnsi="宋体" w:eastAsia="宋体" w:cs="宋体"/>
          <w:sz w:val="16"/>
          <w:szCs w:val="16"/>
          <w:bdr w:val="none" w:color="auto" w:sz="0" w:space="0"/>
        </w:rPr>
        <w:t>：本科毕业后选读人机交互方向研究生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sz w:val="16"/>
          <w:szCs w:val="16"/>
          <w:bdr w:val="none" w:color="auto" w:sz="0" w:space="0"/>
        </w:rPr>
        <w:t>1) 数值计算，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sz w:val="16"/>
          <w:szCs w:val="16"/>
          <w:bdr w:val="none" w:color="auto" w:sz="0" w:space="0"/>
        </w:rPr>
        <w:t>2) 计算机图形学，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sz w:val="16"/>
          <w:szCs w:val="16"/>
          <w:bdr w:val="none" w:color="auto" w:sz="0" w:space="0"/>
        </w:rPr>
        <w:t>3) 数字图像处理，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sz w:val="16"/>
          <w:szCs w:val="16"/>
          <w:bdr w:val="none" w:color="auto" w:sz="0" w:space="0"/>
        </w:rPr>
        <w:t>4) 数字信号处理，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sz w:val="16"/>
          <w:szCs w:val="16"/>
          <w:bdr w:val="none" w:color="auto" w:sz="0" w:space="0"/>
        </w:rPr>
        <w:t>5) 人机交互</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sz w:val="16"/>
          <w:szCs w:val="16"/>
          <w:bdr w:val="none" w:color="auto" w:sz="0" w:space="0"/>
        </w:rPr>
        <w:t>6) 网络与通信，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sz w:val="16"/>
          <w:szCs w:val="16"/>
          <w:bdr w:val="none" w:color="auto" w:sz="0" w:space="0"/>
        </w:rPr>
        <w:t>7) 数据库，</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sz w:val="16"/>
          <w:szCs w:val="16"/>
          <w:bdr w:val="none" w:color="auto" w:sz="0" w:space="0"/>
        </w:rPr>
        <w:t>8) 软件工程实习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学生5</w:t>
      </w:r>
      <w:r>
        <w:rPr>
          <w:rFonts w:hint="eastAsia" w:ascii="宋体" w:hAnsi="宋体" w:eastAsia="宋体" w:cs="宋体"/>
          <w:sz w:val="16"/>
          <w:szCs w:val="16"/>
          <w:bdr w:val="none" w:color="auto" w:sz="0" w:space="0"/>
        </w:rPr>
        <w:t>：本科毕业后选读人工智能方向研究生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1) 人工智能导论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2) 机器学习导论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3) 计算机图形学</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4) 数字图像处理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5) 数据库概论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6) 趣味算法实习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7) 数据结构与算法实习</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学生6</w:t>
      </w:r>
      <w:r>
        <w:rPr>
          <w:rFonts w:hint="eastAsia" w:ascii="宋体" w:hAnsi="宋体" w:eastAsia="宋体" w:cs="宋体"/>
          <w:sz w:val="16"/>
          <w:szCs w:val="16"/>
          <w:bdr w:val="none" w:color="auto" w:sz="0" w:space="0"/>
        </w:rPr>
        <w:t>：本科毕业后选读计算机网络方向研究生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rFonts w:hint="eastAsia" w:ascii="宋体" w:hAnsi="宋体" w:eastAsia="宋体" w:cs="宋体"/>
          <w:sz w:val="16"/>
          <w:szCs w:val="16"/>
          <w:bdr w:val="none" w:color="auto" w:sz="0" w:space="0"/>
        </w:rPr>
        <w:t>1)  </w:t>
      </w:r>
      <w:r>
        <w:rPr>
          <w:sz w:val="16"/>
          <w:szCs w:val="16"/>
          <w:bdr w:val="none" w:color="auto" w:sz="0" w:space="0"/>
        </w:rPr>
        <w:t>linux</w:t>
      </w:r>
      <w:r>
        <w:rPr>
          <w:rFonts w:hint="eastAsia" w:ascii="宋体" w:hAnsi="宋体" w:eastAsia="宋体" w:cs="宋体"/>
          <w:sz w:val="19"/>
          <w:szCs w:val="19"/>
          <w:bdr w:val="none" w:color="auto" w:sz="0" w:space="0"/>
        </w:rPr>
        <w:t>程序设计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rFonts w:hint="eastAsia" w:ascii="宋体" w:hAnsi="宋体" w:eastAsia="宋体" w:cs="宋体"/>
          <w:sz w:val="16"/>
          <w:szCs w:val="16"/>
          <w:bdr w:val="none" w:color="auto" w:sz="0" w:space="0"/>
        </w:rPr>
        <w:t>2</w:t>
      </w:r>
      <w:r>
        <w:rPr>
          <w:sz w:val="16"/>
          <w:szCs w:val="16"/>
          <w:bdr w:val="none" w:color="auto" w:sz="0" w:space="0"/>
        </w:rPr>
        <w:t>）</w:t>
      </w:r>
      <w:r>
        <w:rPr>
          <w:sz w:val="19"/>
          <w:szCs w:val="19"/>
          <w:bdr w:val="none" w:color="auto" w:sz="0" w:space="0"/>
        </w:rPr>
        <w:t>Web</w:t>
      </w:r>
      <w:r>
        <w:rPr>
          <w:rFonts w:hint="eastAsia" w:ascii="宋体" w:hAnsi="宋体" w:eastAsia="宋体" w:cs="宋体"/>
          <w:sz w:val="19"/>
          <w:szCs w:val="19"/>
          <w:bdr w:val="none" w:color="auto" w:sz="0" w:space="0"/>
        </w:rPr>
        <w:t>技术概论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rFonts w:hint="eastAsia" w:ascii="宋体" w:hAnsi="宋体" w:eastAsia="宋体" w:cs="宋体"/>
          <w:sz w:val="16"/>
          <w:szCs w:val="16"/>
          <w:bdr w:val="none" w:color="auto" w:sz="0" w:space="0"/>
        </w:rPr>
        <w:t>3</w:t>
      </w:r>
      <w:r>
        <w:rPr>
          <w:sz w:val="16"/>
          <w:szCs w:val="16"/>
          <w:bdr w:val="none" w:color="auto" w:sz="0" w:space="0"/>
        </w:rPr>
        <w:t>）数据库程序概论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rFonts w:hint="eastAsia" w:ascii="宋体" w:hAnsi="宋体" w:eastAsia="宋体" w:cs="宋体"/>
          <w:sz w:val="16"/>
          <w:szCs w:val="16"/>
          <w:bdr w:val="none" w:color="auto" w:sz="0" w:space="0"/>
        </w:rPr>
        <w:t>4</w:t>
      </w:r>
      <w:r>
        <w:rPr>
          <w:sz w:val="16"/>
          <w:szCs w:val="16"/>
          <w:bdr w:val="none" w:color="auto" w:sz="0" w:space="0"/>
        </w:rPr>
        <w:t>）科技交流与写作</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672"/>
        <w:rPr>
          <w:sz w:val="16"/>
          <w:szCs w:val="16"/>
        </w:rPr>
      </w:pPr>
      <w:r>
        <w:rPr>
          <w:rFonts w:hint="eastAsia" w:ascii="宋体" w:hAnsi="宋体" w:eastAsia="宋体" w:cs="宋体"/>
          <w:sz w:val="16"/>
          <w:szCs w:val="16"/>
          <w:bdr w:val="none" w:color="auto" w:sz="0" w:space="0"/>
        </w:rPr>
        <w:t>5</w:t>
      </w:r>
      <w:r>
        <w:rPr>
          <w:sz w:val="16"/>
          <w:szCs w:val="16"/>
          <w:bdr w:val="none" w:color="auto" w:sz="0" w:space="0"/>
        </w:rPr>
        <w:t>）面向对象技术引论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学生7</w:t>
      </w:r>
      <w:r>
        <w:rPr>
          <w:rFonts w:hint="eastAsia" w:ascii="宋体" w:hAnsi="宋体" w:eastAsia="宋体" w:cs="宋体"/>
          <w:sz w:val="16"/>
          <w:szCs w:val="16"/>
          <w:bdr w:val="none" w:color="auto" w:sz="0" w:space="0"/>
        </w:rPr>
        <w:t>：本科毕业后选读数据库方向研究生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jc w:val="left"/>
        <w:rPr>
          <w:sz w:val="16"/>
          <w:szCs w:val="16"/>
        </w:rPr>
      </w:pPr>
      <w:r>
        <w:rPr>
          <w:rFonts w:hint="eastAsia" w:ascii="宋体" w:hAnsi="宋体" w:eastAsia="宋体" w:cs="宋体"/>
          <w:sz w:val="19"/>
          <w:szCs w:val="19"/>
          <w:bdr w:val="none" w:color="auto" w:sz="0" w:space="0"/>
        </w:rPr>
        <w:t>1) 数据库概论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6"/>
          <w:szCs w:val="16"/>
          <w:bdr w:val="none" w:color="auto" w:sz="0" w:space="0"/>
        </w:rPr>
        <w:t>2) 机器学习导论</w:t>
      </w:r>
      <w:r>
        <w:rPr>
          <w:rFonts w:hint="eastAsia" w:ascii="宋体" w:hAnsi="宋体" w:eastAsia="宋体" w:cs="宋体"/>
          <w:sz w:val="19"/>
          <w:szCs w:val="19"/>
          <w:bdr w:val="none" w:color="auto" w:sz="0" w:space="0"/>
        </w:rPr>
        <w:t> </w:t>
      </w:r>
      <w:r>
        <w:rPr>
          <w:sz w:val="16"/>
          <w:szCs w:val="16"/>
          <w:bdr w:val="none" w:color="auto" w:sz="0" w:space="0"/>
        </w:rPr>
        <w:t> </w:t>
      </w:r>
      <w:r>
        <w:rPr>
          <w:rFonts w:hint="eastAsia" w:ascii="宋体" w:hAnsi="宋体" w:eastAsia="宋体" w:cs="宋体"/>
          <w:sz w:val="16"/>
          <w:szCs w:val="16"/>
          <w:bdr w:val="none" w:color="auto" w:sz="0" w:space="0"/>
        </w:rPr>
        <w:t>（可以上研究生的《数据挖掘》代替）</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3) 人工智能导论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6"/>
          <w:szCs w:val="16"/>
          <w:bdr w:val="none" w:color="auto" w:sz="0" w:space="0"/>
        </w:rPr>
        <w:t>4) 理论计算机科学基础</w:t>
      </w:r>
      <w:r>
        <w:rPr>
          <w:sz w:val="16"/>
          <w:szCs w:val="16"/>
          <w:bdr w:val="none" w:color="auto" w:sz="0" w:space="0"/>
        </w:rPr>
        <w:br w:type="textWrapping"/>
      </w:r>
      <w:r>
        <w:rPr>
          <w:rFonts w:hint="eastAsia" w:ascii="宋体" w:hAnsi="宋体" w:eastAsia="宋体" w:cs="宋体"/>
          <w:sz w:val="16"/>
          <w:szCs w:val="16"/>
          <w:bdr w:val="none" w:color="auto" w:sz="0" w:space="0"/>
        </w:rPr>
        <w:t>计算机网络概论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672" w:right="0"/>
        <w:rPr>
          <w:sz w:val="16"/>
          <w:szCs w:val="16"/>
        </w:rPr>
      </w:pPr>
      <w:r>
        <w:rPr>
          <w:sz w:val="16"/>
          <w:szCs w:val="16"/>
          <w:bdr w:val="none" w:color="auto" w:sz="0" w:space="0"/>
        </w:rPr>
        <w:t>建议选修下列课程：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sz w:val="16"/>
          <w:szCs w:val="16"/>
          <w:bdr w:val="none" w:color="auto" w:sz="0" w:space="0"/>
        </w:rPr>
        <w:t>5) Web</w:t>
      </w:r>
      <w:r>
        <w:rPr>
          <w:rFonts w:hint="eastAsia" w:ascii="宋体" w:hAnsi="宋体" w:eastAsia="宋体" w:cs="宋体"/>
          <w:sz w:val="16"/>
          <w:szCs w:val="16"/>
          <w:bdr w:val="none" w:color="auto" w:sz="0" w:space="0"/>
        </w:rPr>
        <w:t>技术概论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6) 软件工程</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7) 随机过程引论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8) 信息论基础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r>
        <w:rPr>
          <w:sz w:val="16"/>
          <w:szCs w:val="16"/>
          <w:bdr w:val="none" w:color="auto" w:sz="0" w:space="0"/>
        </w:rPr>
        <w:t>学生8</w:t>
      </w:r>
      <w:r>
        <w:rPr>
          <w:rFonts w:hint="eastAsia" w:ascii="宋体" w:hAnsi="宋体" w:eastAsia="宋体" w:cs="宋体"/>
          <w:sz w:val="16"/>
          <w:szCs w:val="16"/>
          <w:bdr w:val="none" w:color="auto" w:sz="0" w:space="0"/>
        </w:rPr>
        <w:t>：本科毕业后选读计算语言学方向研究生</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1) 机器学习导论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2) 人工智能导论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3) 计算语言学导论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4) 语言统计分析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5) Web技术概论</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1008" w:right="0"/>
        <w:rPr>
          <w:sz w:val="16"/>
          <w:szCs w:val="16"/>
        </w:rPr>
      </w:pPr>
      <w:r>
        <w:rPr>
          <w:rFonts w:hint="eastAsia" w:ascii="宋体" w:hAnsi="宋体" w:eastAsia="宋体" w:cs="宋体"/>
          <w:sz w:val="19"/>
          <w:szCs w:val="19"/>
          <w:bdr w:val="none" w:color="auto" w:sz="0" w:space="0"/>
        </w:rPr>
        <w:t>6) Java程序设计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rPr>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9587F"/>
    <w:rsid w:val="5C39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2022-01-02T14:35:00Z</dcterms:created>
  <dc:creator>~yun~</dc:creator>
  <cp:lastModifiedBy>~yun~</cp:lastModifiedBy>
  <dcterms:modified xsi:type="dcterms:W3CDTF">2022-01-02T14:36:24Z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1C412EA897D2475BA350C77AEF3CC525</vt:lpwstr>
  </property>
</Properties>
</file>