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C7" w:rsidRDefault="006277C7" w:rsidP="006277C7">
      <w:pPr>
        <w:spacing w:after="0"/>
        <w:jc w:val="center"/>
        <w:rPr>
          <w:lang w:val="en-US"/>
        </w:rPr>
      </w:pPr>
      <w:r w:rsidRPr="006277C7">
        <w:rPr>
          <w:lang w:val="en-US"/>
        </w:rPr>
        <w:t>Doc how to use Bootstrap – SIO Website</w:t>
      </w:r>
    </w:p>
    <w:p w:rsidR="006277C7" w:rsidRDefault="006277C7" w:rsidP="006277C7">
      <w:pPr>
        <w:spacing w:after="0"/>
        <w:jc w:val="center"/>
        <w:rPr>
          <w:lang w:val="en-US"/>
        </w:rPr>
      </w:pPr>
    </w:p>
    <w:p w:rsidR="006277C7" w:rsidRDefault="006277C7" w:rsidP="006277C7">
      <w:pPr>
        <w:spacing w:after="0"/>
        <w:jc w:val="center"/>
        <w:rPr>
          <w:lang w:val="en-US"/>
        </w:rPr>
      </w:pPr>
    </w:p>
    <w:p w:rsidR="006277C7" w:rsidRDefault="006277C7" w:rsidP="006277C7">
      <w:pPr>
        <w:spacing w:after="0"/>
        <w:rPr>
          <w:lang w:val="en-US"/>
        </w:rPr>
      </w:pPr>
      <w:r>
        <w:rPr>
          <w:lang w:val="en-US"/>
        </w:rPr>
        <w:t>Bootstrap is a Framework which enables us to build a website rapidly and ensures a good and responsive rendering.</w:t>
      </w:r>
    </w:p>
    <w:p w:rsidR="006277C7" w:rsidRDefault="006277C7" w:rsidP="006277C7">
      <w:pPr>
        <w:spacing w:after="0"/>
        <w:rPr>
          <w:lang w:val="en-US"/>
        </w:rPr>
      </w:pPr>
    </w:p>
    <w:p w:rsidR="006277C7" w:rsidRDefault="006277C7" w:rsidP="006277C7">
      <w:pPr>
        <w:spacing w:after="0"/>
        <w:rPr>
          <w:lang w:val="en-US"/>
        </w:rPr>
      </w:pPr>
    </w:p>
    <w:p w:rsidR="006277C7" w:rsidRDefault="006277C7" w:rsidP="006277C7">
      <w:pPr>
        <w:spacing w:after="0"/>
        <w:rPr>
          <w:lang w:val="en-US"/>
        </w:rPr>
      </w:pPr>
      <w:r>
        <w:rPr>
          <w:lang w:val="en-US"/>
        </w:rPr>
        <w:t>I – Bootstrap’s grid</w:t>
      </w:r>
    </w:p>
    <w:p w:rsidR="006277C7" w:rsidRDefault="006277C7" w:rsidP="006277C7">
      <w:pPr>
        <w:spacing w:after="0"/>
        <w:rPr>
          <w:lang w:val="en-US"/>
        </w:rPr>
      </w:pPr>
    </w:p>
    <w:p w:rsidR="006277C7" w:rsidRDefault="006277C7" w:rsidP="006277C7">
      <w:pPr>
        <w:spacing w:after="0"/>
        <w:rPr>
          <w:lang w:val="en-US"/>
        </w:rPr>
      </w:pPr>
    </w:p>
    <w:p w:rsidR="006277C7" w:rsidRDefault="006277C7" w:rsidP="006277C7">
      <w:pPr>
        <w:spacing w:after="0"/>
        <w:rPr>
          <w:lang w:val="en-US"/>
        </w:rPr>
      </w:pPr>
      <w:r>
        <w:rPr>
          <w:lang w:val="en-US"/>
        </w:rPr>
        <w:t>Bootstrap has a grid of 12 columns and as many rows as it is desired that can be used to place the elements.</w:t>
      </w:r>
      <w:r w:rsidR="00972941">
        <w:rPr>
          <w:lang w:val="en-US"/>
        </w:rPr>
        <w:t xml:space="preserve"> ( see below )</w:t>
      </w:r>
    </w:p>
    <w:p w:rsidR="00972941" w:rsidRDefault="00972941" w:rsidP="006277C7">
      <w:pPr>
        <w:spacing w:after="0"/>
        <w:rPr>
          <w:lang w:val="en-US"/>
        </w:rPr>
      </w:pPr>
    </w:p>
    <w:p w:rsidR="00972941" w:rsidRDefault="00972941" w:rsidP="006277C7">
      <w:pPr>
        <w:spacing w:after="0"/>
        <w:rPr>
          <w:lang w:val="en-US"/>
        </w:rPr>
      </w:pPr>
      <w:r>
        <w:rPr>
          <w:lang w:val="en-US"/>
        </w:rPr>
        <w:t>The lines are called with a block with the class “row”.</w:t>
      </w:r>
    </w:p>
    <w:p w:rsidR="00972941" w:rsidRDefault="00972941" w:rsidP="006277C7">
      <w:pPr>
        <w:spacing w:after="0"/>
        <w:rPr>
          <w:lang w:val="en-US"/>
        </w:rPr>
      </w:pPr>
      <w:r>
        <w:rPr>
          <w:lang w:val="en-US"/>
        </w:rPr>
        <w:t>The columns are called with blocks with the class “</w:t>
      </w:r>
      <w:r w:rsidRPr="00972941">
        <w:rPr>
          <w:lang w:val="en-US"/>
        </w:rPr>
        <w:t>col-lg-x col-md-x col-sm-x col-xs-x</w:t>
      </w:r>
      <w:r>
        <w:rPr>
          <w:lang w:val="en-US"/>
        </w:rPr>
        <w:t xml:space="preserve">”. ( x corresponds to the number of columns, </w:t>
      </w:r>
      <w:r w:rsidR="00262D2F">
        <w:rPr>
          <w:lang w:val="en-US"/>
        </w:rPr>
        <w:t>lg : large screen, md: medium screen, sm : tablets, xs : smartphones )</w:t>
      </w:r>
    </w:p>
    <w:p w:rsidR="00262D2F" w:rsidRDefault="00262D2F" w:rsidP="006277C7">
      <w:pPr>
        <w:spacing w:after="0"/>
        <w:rPr>
          <w:lang w:val="en-US"/>
        </w:rPr>
      </w:pPr>
    </w:p>
    <w:p w:rsidR="00262D2F" w:rsidRDefault="00262D2F" w:rsidP="00262D2F">
      <w:pPr>
        <w:spacing w:after="0"/>
        <w:jc w:val="center"/>
        <w:rPr>
          <w:lang w:val="en-US"/>
        </w:rPr>
      </w:pPr>
      <w:r w:rsidRPr="00262D2F">
        <w:rPr>
          <w:lang w:val="en-US"/>
        </w:rPr>
        <w:drawing>
          <wp:inline distT="0" distB="0" distL="0" distR="0">
            <wp:extent cx="4320760" cy="1260996"/>
            <wp:effectExtent l="19050" t="0" r="3590" b="0"/>
            <wp:docPr id="1" name="Image 0" descr="37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37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760" cy="12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F" w:rsidRDefault="00262D2F" w:rsidP="00262D2F">
      <w:pPr>
        <w:spacing w:after="0"/>
        <w:jc w:val="center"/>
        <w:rPr>
          <w:lang w:val="en-US"/>
        </w:rPr>
      </w:pPr>
    </w:p>
    <w:p w:rsidR="00262D2F" w:rsidRDefault="00262D2F" w:rsidP="00262D2F">
      <w:pPr>
        <w:spacing w:after="0"/>
        <w:rPr>
          <w:lang w:val="en-US"/>
        </w:rPr>
      </w:pPr>
      <w:r>
        <w:rPr>
          <w:lang w:val="en-US"/>
        </w:rPr>
        <w:t>So the design will always be responsive because the grid change itself depending on the screen size.</w:t>
      </w:r>
    </w:p>
    <w:p w:rsidR="00262D2F" w:rsidRDefault="00262D2F" w:rsidP="00262D2F">
      <w:pPr>
        <w:spacing w:after="0"/>
        <w:rPr>
          <w:lang w:val="en-US"/>
        </w:rPr>
      </w:pPr>
    </w:p>
    <w:p w:rsidR="00C9463B" w:rsidRDefault="00C9463B" w:rsidP="00262D2F">
      <w:pPr>
        <w:spacing w:after="0"/>
        <w:rPr>
          <w:lang w:val="en-US"/>
        </w:rPr>
      </w:pPr>
    </w:p>
    <w:p w:rsidR="00262D2F" w:rsidRDefault="00262D2F" w:rsidP="00262D2F">
      <w:pPr>
        <w:spacing w:after="0"/>
        <w:jc w:val="center"/>
        <w:rPr>
          <w:lang w:val="en-US"/>
        </w:rPr>
      </w:pPr>
      <w:r w:rsidRPr="00262D2F">
        <w:rPr>
          <w:lang w:val="en-US"/>
        </w:rPr>
        <w:drawing>
          <wp:inline distT="0" distB="0" distL="0" distR="0">
            <wp:extent cx="4333875" cy="2390775"/>
            <wp:effectExtent l="19050" t="0" r="9525" b="0"/>
            <wp:docPr id="2" name="Image 1" descr="421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58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B" w:rsidRDefault="00C9463B" w:rsidP="00262D2F">
      <w:pPr>
        <w:spacing w:after="0"/>
        <w:jc w:val="center"/>
        <w:rPr>
          <w:lang w:val="en-US"/>
        </w:rPr>
      </w:pPr>
    </w:p>
    <w:p w:rsidR="00C9463B" w:rsidRDefault="00C9463B" w:rsidP="00262D2F">
      <w:pPr>
        <w:spacing w:after="0"/>
        <w:jc w:val="center"/>
        <w:rPr>
          <w:lang w:val="en-US"/>
        </w:rPr>
      </w:pPr>
    </w:p>
    <w:p w:rsidR="00C9463B" w:rsidRDefault="00C9463B" w:rsidP="00262D2F">
      <w:pPr>
        <w:spacing w:after="0"/>
        <w:jc w:val="center"/>
        <w:rPr>
          <w:lang w:val="en-US"/>
        </w:rPr>
      </w:pPr>
    </w:p>
    <w:p w:rsidR="00C9463B" w:rsidRDefault="00C9463B" w:rsidP="00262D2F">
      <w:pPr>
        <w:spacing w:after="0"/>
        <w:jc w:val="center"/>
        <w:rPr>
          <w:lang w:val="en-US"/>
        </w:rPr>
      </w:pPr>
    </w:p>
    <w:p w:rsidR="00C9463B" w:rsidRDefault="00C9463B" w:rsidP="00C9463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II – Website Creation </w:t>
      </w:r>
    </w:p>
    <w:p w:rsidR="00C9463B" w:rsidRDefault="00C9463B" w:rsidP="00C9463B">
      <w:pPr>
        <w:spacing w:after="0"/>
        <w:rPr>
          <w:lang w:val="en-US"/>
        </w:rPr>
      </w:pPr>
    </w:p>
    <w:p w:rsidR="00C9463B" w:rsidRDefault="00C9463B" w:rsidP="00C9463B">
      <w:pPr>
        <w:spacing w:after="0"/>
        <w:rPr>
          <w:lang w:val="en-US"/>
        </w:rPr>
      </w:pPr>
      <w:r>
        <w:rPr>
          <w:lang w:val="en-US"/>
        </w:rPr>
        <w:t>First, the menu was created using the “navbar” bootstrap. To add more buttons, simply add items to the list with the class : “navbar-nav”.</w:t>
      </w:r>
    </w:p>
    <w:p w:rsidR="00C9463B" w:rsidRDefault="00C9463B" w:rsidP="00C9463B">
      <w:pPr>
        <w:spacing w:after="0"/>
        <w:rPr>
          <w:lang w:val="en-US"/>
        </w:rPr>
      </w:pPr>
    </w:p>
    <w:p w:rsidR="00C9463B" w:rsidRDefault="00C9463B" w:rsidP="00C9463B">
      <w:pPr>
        <w:spacing w:after="0"/>
        <w:rPr>
          <w:lang w:val="en-US"/>
        </w:rPr>
      </w:pPr>
      <w:r>
        <w:rPr>
          <w:lang w:val="en-US"/>
        </w:rPr>
        <w:t>Each page runs on the same model, we alternate between a “section” and “section-colored”.  Each section has a container block to define the content of the website. Then simply includes rows and columns to divide graphics architecture.</w:t>
      </w:r>
    </w:p>
    <w:p w:rsidR="00C9463B" w:rsidRDefault="00C9463B" w:rsidP="00C9463B">
      <w:pPr>
        <w:spacing w:after="0"/>
        <w:rPr>
          <w:lang w:val="en-US"/>
        </w:rPr>
      </w:pPr>
    </w:p>
    <w:p w:rsidR="00C9463B" w:rsidRPr="00972941" w:rsidRDefault="00C9463B" w:rsidP="00C9463B">
      <w:pPr>
        <w:spacing w:after="0"/>
        <w:rPr>
          <w:lang w:val="en-US"/>
        </w:rPr>
      </w:pPr>
      <w:r>
        <w:rPr>
          <w:lang w:val="en-US"/>
        </w:rPr>
        <w:t>The footer works with bootstrap’s lists.</w:t>
      </w:r>
    </w:p>
    <w:sectPr w:rsidR="00C9463B" w:rsidRPr="00972941" w:rsidSect="009E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277C7"/>
    <w:rsid w:val="00007DE6"/>
    <w:rsid w:val="000402C9"/>
    <w:rsid w:val="00066725"/>
    <w:rsid w:val="000734E4"/>
    <w:rsid w:val="00081360"/>
    <w:rsid w:val="000A4E61"/>
    <w:rsid w:val="000B4737"/>
    <w:rsid w:val="000D2F1B"/>
    <w:rsid w:val="000E21A3"/>
    <w:rsid w:val="000F60AE"/>
    <w:rsid w:val="00162562"/>
    <w:rsid w:val="001A0D6F"/>
    <w:rsid w:val="001F1AF4"/>
    <w:rsid w:val="00207034"/>
    <w:rsid w:val="00235547"/>
    <w:rsid w:val="00262D2F"/>
    <w:rsid w:val="0029494E"/>
    <w:rsid w:val="002A3B5E"/>
    <w:rsid w:val="002A64DE"/>
    <w:rsid w:val="0031165D"/>
    <w:rsid w:val="00312B40"/>
    <w:rsid w:val="0032517B"/>
    <w:rsid w:val="003D11E1"/>
    <w:rsid w:val="004415F8"/>
    <w:rsid w:val="00490254"/>
    <w:rsid w:val="00530257"/>
    <w:rsid w:val="0056192E"/>
    <w:rsid w:val="00577EB5"/>
    <w:rsid w:val="005B4780"/>
    <w:rsid w:val="005C3AD7"/>
    <w:rsid w:val="00605DDF"/>
    <w:rsid w:val="006277C7"/>
    <w:rsid w:val="007623E6"/>
    <w:rsid w:val="00774F54"/>
    <w:rsid w:val="0078401D"/>
    <w:rsid w:val="007A45B8"/>
    <w:rsid w:val="00827A53"/>
    <w:rsid w:val="00834261"/>
    <w:rsid w:val="008342C4"/>
    <w:rsid w:val="00873819"/>
    <w:rsid w:val="00893B49"/>
    <w:rsid w:val="00894EBF"/>
    <w:rsid w:val="008C3DAF"/>
    <w:rsid w:val="008C50C0"/>
    <w:rsid w:val="00910423"/>
    <w:rsid w:val="00972941"/>
    <w:rsid w:val="00997AA0"/>
    <w:rsid w:val="009B7392"/>
    <w:rsid w:val="009E2020"/>
    <w:rsid w:val="00A22E3B"/>
    <w:rsid w:val="00A41906"/>
    <w:rsid w:val="00A61E86"/>
    <w:rsid w:val="00A63AA5"/>
    <w:rsid w:val="00A70D2E"/>
    <w:rsid w:val="00A727A9"/>
    <w:rsid w:val="00A74FAD"/>
    <w:rsid w:val="00A93B60"/>
    <w:rsid w:val="00A950D3"/>
    <w:rsid w:val="00AA3CCD"/>
    <w:rsid w:val="00AC6815"/>
    <w:rsid w:val="00AF77E8"/>
    <w:rsid w:val="00B65631"/>
    <w:rsid w:val="00B71306"/>
    <w:rsid w:val="00B856B7"/>
    <w:rsid w:val="00B95A57"/>
    <w:rsid w:val="00C116E7"/>
    <w:rsid w:val="00C42ECE"/>
    <w:rsid w:val="00C44359"/>
    <w:rsid w:val="00C50390"/>
    <w:rsid w:val="00C9463B"/>
    <w:rsid w:val="00CE202F"/>
    <w:rsid w:val="00CE7F8B"/>
    <w:rsid w:val="00D545C0"/>
    <w:rsid w:val="00D82B03"/>
    <w:rsid w:val="00D83CC2"/>
    <w:rsid w:val="00DB57D4"/>
    <w:rsid w:val="00E12F48"/>
    <w:rsid w:val="00E678FC"/>
    <w:rsid w:val="00EA4B61"/>
    <w:rsid w:val="00F02D3C"/>
    <w:rsid w:val="00F06810"/>
    <w:rsid w:val="00F3334C"/>
    <w:rsid w:val="00F37A29"/>
    <w:rsid w:val="00F50489"/>
    <w:rsid w:val="00F525B6"/>
    <w:rsid w:val="00F867E3"/>
    <w:rsid w:val="00FB78A1"/>
    <w:rsid w:val="00FD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CB2F6-9E28-4786-95BA-25EF7F0C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SACCO</dc:creator>
  <cp:lastModifiedBy>SACCO</cp:lastModifiedBy>
  <cp:revision>3</cp:revision>
  <dcterms:created xsi:type="dcterms:W3CDTF">2014-04-14T12:47:00Z</dcterms:created>
  <dcterms:modified xsi:type="dcterms:W3CDTF">2014-04-14T13:05:00Z</dcterms:modified>
</cp:coreProperties>
</file>