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7390"/>
      </w:tblGrid>
      <w:tr w:rsidR="006A7F53" w14:paraId="05304A78" w14:textId="77777777" w:rsidTr="00BD5183">
        <w:tc>
          <w:tcPr>
            <w:tcW w:w="1998" w:type="dxa"/>
            <w:shd w:val="clear" w:color="auto" w:fill="auto"/>
          </w:tcPr>
          <w:p w14:paraId="1FDC82DA" w14:textId="77777777" w:rsidR="006A7F53" w:rsidRDefault="006A7F53" w:rsidP="00BD5183">
            <w:pPr>
              <w:keepNext/>
              <w:spacing w:line="312" w:lineRule="auto"/>
            </w:pPr>
            <w:r>
              <w:t>Tên Use Case</w:t>
            </w:r>
          </w:p>
        </w:tc>
        <w:tc>
          <w:tcPr>
            <w:tcW w:w="7573" w:type="dxa"/>
            <w:shd w:val="clear" w:color="auto" w:fill="auto"/>
          </w:tcPr>
          <w:p w14:paraId="69949BF7" w14:textId="77777777" w:rsidR="006A7F53" w:rsidRDefault="006A7F53" w:rsidP="00BD5183">
            <w:pPr>
              <w:keepNext/>
              <w:spacing w:line="312" w:lineRule="auto"/>
            </w:pPr>
            <w:r>
              <w:t>Mua Hàng</w:t>
            </w:r>
          </w:p>
        </w:tc>
      </w:tr>
      <w:tr w:rsidR="006A7F53" w14:paraId="4B372B5B" w14:textId="77777777" w:rsidTr="00BD5183">
        <w:tc>
          <w:tcPr>
            <w:tcW w:w="1998" w:type="dxa"/>
            <w:shd w:val="clear" w:color="auto" w:fill="auto"/>
          </w:tcPr>
          <w:p w14:paraId="28A59B1D" w14:textId="77777777" w:rsidR="006A7F53" w:rsidRDefault="006A7F53" w:rsidP="00BD5183">
            <w:pPr>
              <w:keepNext/>
              <w:spacing w:line="312" w:lineRule="auto"/>
            </w:pPr>
            <w:r w:rsidRPr="00670573">
              <w:t>Tác nhân chính</w:t>
            </w:r>
          </w:p>
        </w:tc>
        <w:tc>
          <w:tcPr>
            <w:tcW w:w="7573" w:type="dxa"/>
            <w:shd w:val="clear" w:color="auto" w:fill="auto"/>
          </w:tcPr>
          <w:p w14:paraId="743C5FE1" w14:textId="77777777" w:rsidR="006A7F53" w:rsidRDefault="006A7F53" w:rsidP="00BD5183">
            <w:pPr>
              <w:keepNext/>
              <w:spacing w:line="312" w:lineRule="auto"/>
            </w:pPr>
            <w:r w:rsidRPr="00670573">
              <w:t>Khách hàng</w:t>
            </w:r>
          </w:p>
        </w:tc>
      </w:tr>
      <w:tr w:rsidR="006A7F53" w14:paraId="1535EA06" w14:textId="77777777" w:rsidTr="00BD5183">
        <w:tc>
          <w:tcPr>
            <w:tcW w:w="1998" w:type="dxa"/>
            <w:shd w:val="clear" w:color="auto" w:fill="auto"/>
          </w:tcPr>
          <w:p w14:paraId="1E871C33" w14:textId="77777777" w:rsidR="006A7F53" w:rsidRDefault="006A7F53" w:rsidP="00BD5183">
            <w:pPr>
              <w:keepNext/>
              <w:spacing w:line="312" w:lineRule="auto"/>
            </w:pPr>
            <w:r w:rsidRPr="00670573">
              <w:t>Mô tả ngắn gọn</w:t>
            </w:r>
          </w:p>
        </w:tc>
        <w:tc>
          <w:tcPr>
            <w:tcW w:w="7573" w:type="dxa"/>
            <w:shd w:val="clear" w:color="auto" w:fill="auto"/>
          </w:tcPr>
          <w:p w14:paraId="405197B6" w14:textId="77777777" w:rsidR="006A7F53" w:rsidRDefault="006A7F53" w:rsidP="00BD5183">
            <w:pPr>
              <w:keepNext/>
              <w:spacing w:line="312" w:lineRule="auto"/>
            </w:pPr>
            <w:r w:rsidRPr="00670573">
              <w:t>Khách hàng thực hiện mua hàng tại cửa hàng. Nhân viên tiến hành bán sản phẩm và xử lý thanh toán.</w:t>
            </w:r>
          </w:p>
        </w:tc>
      </w:tr>
      <w:tr w:rsidR="006A7F53" w:rsidRPr="00F92C33" w14:paraId="67374D84" w14:textId="77777777" w:rsidTr="00BD5183">
        <w:tc>
          <w:tcPr>
            <w:tcW w:w="1998" w:type="dxa"/>
            <w:shd w:val="clear" w:color="auto" w:fill="auto"/>
          </w:tcPr>
          <w:p w14:paraId="505FB7E7" w14:textId="77777777" w:rsidR="006A7F53" w:rsidRDefault="006A7F53" w:rsidP="00BD5183">
            <w:pPr>
              <w:keepNext/>
              <w:spacing w:line="312" w:lineRule="auto"/>
            </w:pPr>
            <w:r>
              <w:t>Dòng cơ bản</w:t>
            </w:r>
          </w:p>
        </w:tc>
        <w:tc>
          <w:tcPr>
            <w:tcW w:w="7573" w:type="dxa"/>
            <w:shd w:val="clear" w:color="auto" w:fill="auto"/>
          </w:tcPr>
          <w:p w14:paraId="031EFCF4" w14:textId="77777777" w:rsidR="006A7F53" w:rsidRDefault="006A7F53" w:rsidP="00BD5183">
            <w:pPr>
              <w:keepNext/>
              <w:numPr>
                <w:ilvl w:val="0"/>
                <w:numId w:val="2"/>
              </w:numPr>
              <w:spacing w:line="312" w:lineRule="auto"/>
            </w:pPr>
            <w:r>
              <w:t>UC bắt đầu khi khách hàng đến mua hàng.</w:t>
            </w:r>
          </w:p>
          <w:p w14:paraId="56DABC8F" w14:textId="77777777" w:rsidR="006A7F53" w:rsidRDefault="006A7F53" w:rsidP="00BD5183">
            <w:pPr>
              <w:keepNext/>
              <w:numPr>
                <w:ilvl w:val="0"/>
                <w:numId w:val="2"/>
              </w:numPr>
              <w:spacing w:line="312" w:lineRule="auto"/>
            </w:pPr>
            <w:r>
              <w:t>KH đem sản phẩm đưa cho nhân viên.</w:t>
            </w:r>
          </w:p>
          <w:p w14:paraId="2080A254" w14:textId="77777777" w:rsidR="006A7F53" w:rsidRDefault="006A7F53" w:rsidP="00BD5183">
            <w:pPr>
              <w:keepNext/>
              <w:numPr>
                <w:ilvl w:val="0"/>
                <w:numId w:val="2"/>
              </w:numPr>
              <w:spacing w:line="312" w:lineRule="auto"/>
            </w:pPr>
            <w:r>
              <w:t>NV quầy thanh toán yêu cầu số điện thoại mua hàng tích điểm của KH.</w:t>
            </w:r>
          </w:p>
          <w:p w14:paraId="01E03BF9" w14:textId="77777777" w:rsidR="006A7F53" w:rsidRDefault="006A7F53" w:rsidP="00BD5183">
            <w:pPr>
              <w:keepNext/>
              <w:numPr>
                <w:ilvl w:val="0"/>
                <w:numId w:val="2"/>
              </w:numPr>
              <w:spacing w:line="312" w:lineRule="auto"/>
            </w:pPr>
            <w:r w:rsidRPr="00F92C33">
              <w:t>Tại quầy nhân viên th</w:t>
            </w:r>
            <w:r>
              <w:t>u ngân sẽ tiến hành tính tiền cho KH</w:t>
            </w:r>
          </w:p>
          <w:p w14:paraId="12696F90" w14:textId="77777777" w:rsidR="006A7F53" w:rsidRDefault="006A7F53" w:rsidP="00BD5183">
            <w:pPr>
              <w:keepNext/>
              <w:numPr>
                <w:ilvl w:val="0"/>
                <w:numId w:val="2"/>
              </w:numPr>
              <w:spacing w:line="312" w:lineRule="auto"/>
            </w:pPr>
            <w:r>
              <w:t>KH thực hiện thanh toán hóa đơn.</w:t>
            </w:r>
          </w:p>
          <w:p w14:paraId="71E9B251" w14:textId="77777777" w:rsidR="006A7F53" w:rsidRDefault="006A7F53" w:rsidP="00BD5183">
            <w:pPr>
              <w:keepNext/>
              <w:numPr>
                <w:ilvl w:val="0"/>
                <w:numId w:val="2"/>
              </w:numPr>
              <w:spacing w:line="312" w:lineRule="auto"/>
            </w:pPr>
            <w:r>
              <w:t>NV quầy thanh toán lưu hóa đơn vào hệ thống và in một bản sao cho KH.</w:t>
            </w:r>
          </w:p>
          <w:p w14:paraId="2D6AB773" w14:textId="77777777" w:rsidR="006A7F53" w:rsidRDefault="006A7F53" w:rsidP="00BD5183">
            <w:pPr>
              <w:keepNext/>
              <w:numPr>
                <w:ilvl w:val="0"/>
                <w:numId w:val="2"/>
              </w:numPr>
              <w:spacing w:line="312" w:lineRule="auto"/>
            </w:pPr>
            <w:r>
              <w:t>KH kiểm tra lại hóa đơn.</w:t>
            </w:r>
          </w:p>
          <w:p w14:paraId="720C9183" w14:textId="77777777" w:rsidR="006A7F53" w:rsidRPr="00F92C33" w:rsidRDefault="006A7F53" w:rsidP="00BD5183">
            <w:pPr>
              <w:keepNext/>
              <w:numPr>
                <w:ilvl w:val="0"/>
                <w:numId w:val="2"/>
              </w:numPr>
              <w:spacing w:line="312" w:lineRule="auto"/>
            </w:pPr>
            <w:r>
              <w:t>Đưa hàng cho KH.</w:t>
            </w:r>
          </w:p>
        </w:tc>
      </w:tr>
      <w:tr w:rsidR="006A7F53" w14:paraId="01F9A291" w14:textId="77777777" w:rsidTr="00BD5183">
        <w:tc>
          <w:tcPr>
            <w:tcW w:w="1998" w:type="dxa"/>
            <w:shd w:val="clear" w:color="auto" w:fill="auto"/>
          </w:tcPr>
          <w:p w14:paraId="4FA5B5C4" w14:textId="77777777" w:rsidR="006A7F53" w:rsidRDefault="006A7F53" w:rsidP="00BD5183">
            <w:pPr>
              <w:keepNext/>
              <w:spacing w:line="312" w:lineRule="auto"/>
            </w:pPr>
            <w:r>
              <w:t>Dòng thay thế</w:t>
            </w:r>
          </w:p>
        </w:tc>
        <w:tc>
          <w:tcPr>
            <w:tcW w:w="7573" w:type="dxa"/>
            <w:shd w:val="clear" w:color="auto" w:fill="auto"/>
          </w:tcPr>
          <w:p w14:paraId="233B00DD" w14:textId="77777777" w:rsidR="006A7F53" w:rsidRDefault="006A7F53" w:rsidP="00BD5183">
            <w:pPr>
              <w:keepNext/>
              <w:spacing w:line="312" w:lineRule="auto"/>
            </w:pPr>
            <w:r>
              <w:t xml:space="preserve">Nếu KH chưa có thẻ thành viên thì NV quầy thanh toán tiến hành lập thẻ thành viên cho KH theo sdt mua hàng. </w:t>
            </w:r>
          </w:p>
          <w:p w14:paraId="299CDDE7" w14:textId="77777777" w:rsidR="006A7F53" w:rsidRDefault="006A7F53" w:rsidP="00BD5183">
            <w:pPr>
              <w:keepNext/>
              <w:spacing w:line="312" w:lineRule="auto"/>
            </w:pPr>
            <w:r>
              <w:t>Nếu KH không muốn lập thẻ thành viên thì loại KH khi xuất hóa đơn là khách lẻ.</w:t>
            </w:r>
          </w:p>
        </w:tc>
      </w:tr>
    </w:tbl>
    <w:p w14:paraId="60DE3844" w14:textId="77777777" w:rsidR="006A7F53" w:rsidRDefault="006A7F53" w:rsidP="006A7F53"/>
    <w:p w14:paraId="48216D42" w14:textId="77777777" w:rsidR="006A7F53" w:rsidRDefault="006A7F53" w:rsidP="006A7F53"/>
    <w:tbl>
      <w:tblPr>
        <w:tblStyle w:val="TableGrid"/>
        <w:tblW w:w="0" w:type="auto"/>
        <w:tblLook w:val="04A0" w:firstRow="1" w:lastRow="0" w:firstColumn="1" w:lastColumn="0" w:noHBand="0" w:noVBand="1"/>
      </w:tblPr>
      <w:tblGrid>
        <w:gridCol w:w="1980"/>
        <w:gridCol w:w="7370"/>
      </w:tblGrid>
      <w:tr w:rsidR="006A7F53" w14:paraId="267389BF" w14:textId="77777777" w:rsidTr="00BD5183">
        <w:trPr>
          <w:trHeight w:val="671"/>
        </w:trPr>
        <w:tc>
          <w:tcPr>
            <w:tcW w:w="1980" w:type="dxa"/>
          </w:tcPr>
          <w:p w14:paraId="456964AD" w14:textId="77777777" w:rsidR="006A7F53" w:rsidRDefault="006A7F53" w:rsidP="00BD5183">
            <w:pPr>
              <w:keepNext/>
              <w:spacing w:line="312" w:lineRule="auto"/>
            </w:pPr>
            <w:r>
              <w:t>Tên Use Case</w:t>
            </w:r>
          </w:p>
        </w:tc>
        <w:tc>
          <w:tcPr>
            <w:tcW w:w="7370" w:type="dxa"/>
          </w:tcPr>
          <w:p w14:paraId="774829AB" w14:textId="77777777" w:rsidR="006A7F53" w:rsidRDefault="006A7F53" w:rsidP="00BD5183">
            <w:pPr>
              <w:keepNext/>
              <w:spacing w:line="312" w:lineRule="auto"/>
            </w:pPr>
            <w:r w:rsidRPr="00E96506">
              <w:t>Thanh toán</w:t>
            </w:r>
          </w:p>
        </w:tc>
      </w:tr>
      <w:tr w:rsidR="006A7F53" w14:paraId="3D23FDF7" w14:textId="77777777" w:rsidTr="00BD5183">
        <w:trPr>
          <w:trHeight w:val="553"/>
        </w:trPr>
        <w:tc>
          <w:tcPr>
            <w:tcW w:w="1980" w:type="dxa"/>
          </w:tcPr>
          <w:p w14:paraId="39782B58" w14:textId="77777777" w:rsidR="006A7F53" w:rsidRDefault="006A7F53" w:rsidP="00BD5183">
            <w:pPr>
              <w:keepNext/>
              <w:spacing w:line="312" w:lineRule="auto"/>
            </w:pPr>
            <w:r w:rsidRPr="00670573">
              <w:t>Tác nhân chính</w:t>
            </w:r>
          </w:p>
        </w:tc>
        <w:tc>
          <w:tcPr>
            <w:tcW w:w="7370" w:type="dxa"/>
          </w:tcPr>
          <w:p w14:paraId="5223A955" w14:textId="77777777" w:rsidR="006A7F53" w:rsidRPr="00670573" w:rsidRDefault="006A7F53" w:rsidP="00BD5183">
            <w:pPr>
              <w:keepNext/>
              <w:spacing w:line="312" w:lineRule="auto"/>
            </w:pPr>
            <w:r w:rsidRPr="00670573">
              <w:t>Khách hàng</w:t>
            </w:r>
          </w:p>
        </w:tc>
      </w:tr>
      <w:tr w:rsidR="006A7F53" w14:paraId="20224C47" w14:textId="77777777" w:rsidTr="00BD5183">
        <w:trPr>
          <w:trHeight w:val="934"/>
        </w:trPr>
        <w:tc>
          <w:tcPr>
            <w:tcW w:w="1980" w:type="dxa"/>
          </w:tcPr>
          <w:p w14:paraId="28D2CFA3" w14:textId="77777777" w:rsidR="006A7F53" w:rsidRDefault="006A7F53" w:rsidP="00BD5183">
            <w:pPr>
              <w:keepNext/>
              <w:spacing w:line="312" w:lineRule="auto"/>
            </w:pPr>
            <w:r w:rsidRPr="00670573">
              <w:t>Mô tả ngắn gọn</w:t>
            </w:r>
          </w:p>
        </w:tc>
        <w:tc>
          <w:tcPr>
            <w:tcW w:w="7370" w:type="dxa"/>
          </w:tcPr>
          <w:p w14:paraId="3A747110" w14:textId="77777777" w:rsidR="006A7F53" w:rsidRPr="00670573" w:rsidRDefault="006A7F53" w:rsidP="00BD5183">
            <w:pPr>
              <w:keepNext/>
              <w:spacing w:line="312" w:lineRule="auto"/>
            </w:pPr>
            <w:r w:rsidRPr="00670573">
              <w:t>Khách hàng thực hiện quá trình thanh toán cho đơn hàng sau khi chọn xong sản phẩm.</w:t>
            </w:r>
          </w:p>
        </w:tc>
      </w:tr>
      <w:tr w:rsidR="006A7F53" w14:paraId="2CCF73C9" w14:textId="77777777" w:rsidTr="00BD5183">
        <w:trPr>
          <w:trHeight w:val="1914"/>
        </w:trPr>
        <w:tc>
          <w:tcPr>
            <w:tcW w:w="1980" w:type="dxa"/>
          </w:tcPr>
          <w:p w14:paraId="5ED514FC" w14:textId="77777777" w:rsidR="006A7F53" w:rsidRDefault="006A7F53" w:rsidP="00BD5183">
            <w:pPr>
              <w:keepNext/>
              <w:spacing w:line="312" w:lineRule="auto"/>
            </w:pPr>
            <w:r>
              <w:t>Dòng cơ bản</w:t>
            </w:r>
          </w:p>
        </w:tc>
        <w:tc>
          <w:tcPr>
            <w:tcW w:w="7370" w:type="dxa"/>
          </w:tcPr>
          <w:p w14:paraId="2F92F58B" w14:textId="77777777" w:rsidR="006A7F53" w:rsidRPr="00E96506" w:rsidRDefault="006A7F53" w:rsidP="00BD5183">
            <w:pPr>
              <w:pStyle w:val="ListParagraph"/>
              <w:keepNext/>
              <w:numPr>
                <w:ilvl w:val="0"/>
                <w:numId w:val="3"/>
              </w:numPr>
              <w:spacing w:line="312" w:lineRule="auto"/>
              <w:rPr>
                <w:rFonts w:eastAsia="Times New Roman"/>
                <w:sz w:val="24"/>
                <w:szCs w:val="24"/>
              </w:rPr>
            </w:pPr>
            <w:r w:rsidRPr="00E96506">
              <w:rPr>
                <w:rFonts w:eastAsia="Times New Roman"/>
                <w:sz w:val="24"/>
                <w:szCs w:val="24"/>
              </w:rPr>
              <w:t>Use Case bắt đầu khi khách hàng quyết định mua sản phẩm.</w:t>
            </w:r>
          </w:p>
          <w:p w14:paraId="33E2A1D9" w14:textId="77777777" w:rsidR="006A7F53" w:rsidRPr="00E96506" w:rsidRDefault="006A7F53" w:rsidP="00BD5183">
            <w:pPr>
              <w:pStyle w:val="ListParagraph"/>
              <w:keepNext/>
              <w:numPr>
                <w:ilvl w:val="0"/>
                <w:numId w:val="3"/>
              </w:numPr>
              <w:spacing w:line="312" w:lineRule="auto"/>
              <w:rPr>
                <w:rFonts w:eastAsia="Times New Roman"/>
                <w:sz w:val="24"/>
                <w:szCs w:val="24"/>
              </w:rPr>
            </w:pPr>
            <w:r w:rsidRPr="00E96506">
              <w:rPr>
                <w:rFonts w:eastAsia="Times New Roman"/>
                <w:sz w:val="24"/>
                <w:szCs w:val="24"/>
              </w:rPr>
              <w:t>Nhân viên yêu cầu khách hàng chọn phương thức thanh toán.</w:t>
            </w:r>
          </w:p>
          <w:p w14:paraId="1867DF32" w14:textId="77777777" w:rsidR="006A7F53" w:rsidRPr="00E96506" w:rsidRDefault="006A7F53" w:rsidP="00BD5183">
            <w:pPr>
              <w:pStyle w:val="ListParagraph"/>
              <w:keepNext/>
              <w:numPr>
                <w:ilvl w:val="0"/>
                <w:numId w:val="3"/>
              </w:numPr>
              <w:spacing w:line="312" w:lineRule="auto"/>
              <w:rPr>
                <w:rFonts w:eastAsia="Times New Roman"/>
                <w:sz w:val="24"/>
                <w:szCs w:val="24"/>
              </w:rPr>
            </w:pPr>
            <w:r w:rsidRPr="00E96506">
              <w:rPr>
                <w:rFonts w:eastAsia="Times New Roman"/>
                <w:sz w:val="24"/>
                <w:szCs w:val="24"/>
              </w:rPr>
              <w:t>Khách hàng lựa chọn giữa thanh toán tiền mặt hoặc chuyển khoản.</w:t>
            </w:r>
          </w:p>
          <w:p w14:paraId="63EA4113" w14:textId="77777777" w:rsidR="006A7F53" w:rsidRPr="00E96506" w:rsidRDefault="006A7F53" w:rsidP="00BD5183">
            <w:pPr>
              <w:pStyle w:val="ListParagraph"/>
              <w:keepNext/>
              <w:numPr>
                <w:ilvl w:val="0"/>
                <w:numId w:val="3"/>
              </w:numPr>
              <w:spacing w:line="312" w:lineRule="auto"/>
              <w:rPr>
                <w:rFonts w:eastAsia="Times New Roman"/>
                <w:sz w:val="24"/>
                <w:szCs w:val="24"/>
              </w:rPr>
            </w:pPr>
            <w:r w:rsidRPr="00E96506">
              <w:rPr>
                <w:rFonts w:eastAsia="Times New Roman"/>
                <w:sz w:val="24"/>
                <w:szCs w:val="24"/>
              </w:rPr>
              <w:t>Nhân viên xác nhận thanh toán và hoàn thành quá trình thanh toán.</w:t>
            </w:r>
          </w:p>
        </w:tc>
      </w:tr>
      <w:tr w:rsidR="006A7F53" w14:paraId="0082EBD9" w14:textId="77777777" w:rsidTr="00BD5183">
        <w:trPr>
          <w:trHeight w:val="906"/>
        </w:trPr>
        <w:tc>
          <w:tcPr>
            <w:tcW w:w="1980" w:type="dxa"/>
          </w:tcPr>
          <w:p w14:paraId="2D999F7E" w14:textId="77777777" w:rsidR="006A7F53" w:rsidRDefault="006A7F53" w:rsidP="00BD5183">
            <w:pPr>
              <w:keepNext/>
              <w:spacing w:line="312" w:lineRule="auto"/>
            </w:pPr>
            <w:r>
              <w:t>Dòng thay thế</w:t>
            </w:r>
          </w:p>
        </w:tc>
        <w:tc>
          <w:tcPr>
            <w:tcW w:w="7370" w:type="dxa"/>
          </w:tcPr>
          <w:p w14:paraId="79886476" w14:textId="77777777" w:rsidR="006A7F53" w:rsidRDefault="006A7F53" w:rsidP="00BD5183">
            <w:pPr>
              <w:keepNext/>
              <w:spacing w:line="312" w:lineRule="auto"/>
            </w:pPr>
            <w:r w:rsidRPr="00E96506">
              <w:t>Nếu khách hàng không có đủ tiền mặt, chuyển sang lựa chọn phương thức thanh toán chuyển khoản.</w:t>
            </w:r>
          </w:p>
        </w:tc>
      </w:tr>
    </w:tbl>
    <w:p w14:paraId="399E8361" w14:textId="77777777" w:rsidR="006A7F53" w:rsidRDefault="006A7F53" w:rsidP="006A7F53"/>
    <w:p w14:paraId="1122E5C7" w14:textId="77777777" w:rsidR="006A7F53" w:rsidRDefault="006A7F53" w:rsidP="006A7F53"/>
    <w:tbl>
      <w:tblPr>
        <w:tblStyle w:val="TableGrid"/>
        <w:tblW w:w="0" w:type="auto"/>
        <w:tblLook w:val="04A0" w:firstRow="1" w:lastRow="0" w:firstColumn="1" w:lastColumn="0" w:noHBand="0" w:noVBand="1"/>
      </w:tblPr>
      <w:tblGrid>
        <w:gridCol w:w="1980"/>
        <w:gridCol w:w="7370"/>
      </w:tblGrid>
      <w:tr w:rsidR="006A7F53" w14:paraId="78042050" w14:textId="77777777" w:rsidTr="00BD5183">
        <w:tc>
          <w:tcPr>
            <w:tcW w:w="1980" w:type="dxa"/>
          </w:tcPr>
          <w:p w14:paraId="02D5B174" w14:textId="77777777" w:rsidR="006A7F53" w:rsidRDefault="006A7F53" w:rsidP="00BD5183">
            <w:pPr>
              <w:keepNext/>
              <w:spacing w:line="312" w:lineRule="auto"/>
            </w:pPr>
            <w:r>
              <w:lastRenderedPageBreak/>
              <w:t>Tên Use Case</w:t>
            </w:r>
          </w:p>
        </w:tc>
        <w:tc>
          <w:tcPr>
            <w:tcW w:w="7370" w:type="dxa"/>
          </w:tcPr>
          <w:p w14:paraId="5B055E6B" w14:textId="77777777" w:rsidR="006A7F53" w:rsidRDefault="006A7F53" w:rsidP="00BD5183">
            <w:pPr>
              <w:keepNext/>
              <w:spacing w:line="312" w:lineRule="auto"/>
            </w:pPr>
            <w:r w:rsidRPr="00E96506">
              <w:t>Thanh toán tiền mặt</w:t>
            </w:r>
          </w:p>
        </w:tc>
      </w:tr>
      <w:tr w:rsidR="006A7F53" w14:paraId="58694375" w14:textId="77777777" w:rsidTr="00BD5183">
        <w:tc>
          <w:tcPr>
            <w:tcW w:w="1980" w:type="dxa"/>
          </w:tcPr>
          <w:p w14:paraId="51588E0E" w14:textId="77777777" w:rsidR="006A7F53" w:rsidRDefault="006A7F53" w:rsidP="00BD5183">
            <w:pPr>
              <w:keepNext/>
              <w:spacing w:line="312" w:lineRule="auto"/>
            </w:pPr>
            <w:r w:rsidRPr="00670573">
              <w:t>Tác nhân chính</w:t>
            </w:r>
          </w:p>
        </w:tc>
        <w:tc>
          <w:tcPr>
            <w:tcW w:w="7370" w:type="dxa"/>
          </w:tcPr>
          <w:p w14:paraId="4D4E85A1" w14:textId="77777777" w:rsidR="006A7F53" w:rsidRPr="00E96506" w:rsidRDefault="006A7F53" w:rsidP="00BD5183">
            <w:pPr>
              <w:keepNext/>
              <w:spacing w:line="312" w:lineRule="auto"/>
            </w:pPr>
            <w:r w:rsidRPr="00670573">
              <w:t>Khách hàng</w:t>
            </w:r>
          </w:p>
        </w:tc>
      </w:tr>
      <w:tr w:rsidR="006A7F53" w14:paraId="7F046EF2" w14:textId="77777777" w:rsidTr="00BD5183">
        <w:tc>
          <w:tcPr>
            <w:tcW w:w="1980" w:type="dxa"/>
          </w:tcPr>
          <w:p w14:paraId="594DD4C4" w14:textId="77777777" w:rsidR="006A7F53" w:rsidRDefault="006A7F53" w:rsidP="00BD5183">
            <w:pPr>
              <w:keepNext/>
              <w:spacing w:line="312" w:lineRule="auto"/>
            </w:pPr>
            <w:r w:rsidRPr="00670573">
              <w:t>Mô tả ngắn gọn</w:t>
            </w:r>
          </w:p>
        </w:tc>
        <w:tc>
          <w:tcPr>
            <w:tcW w:w="7370" w:type="dxa"/>
          </w:tcPr>
          <w:p w14:paraId="19E8474F" w14:textId="77777777" w:rsidR="006A7F53" w:rsidRPr="00E96506" w:rsidRDefault="006A7F53" w:rsidP="00BD5183">
            <w:pPr>
              <w:keepNext/>
              <w:spacing w:line="312" w:lineRule="auto"/>
            </w:pPr>
            <w:r w:rsidRPr="00670573">
              <w:t>Khách hàng thanh toán đơn hàng bằng tiền mặt.</w:t>
            </w:r>
          </w:p>
        </w:tc>
      </w:tr>
      <w:tr w:rsidR="006A7F53" w14:paraId="43375A59" w14:textId="77777777" w:rsidTr="00BD5183">
        <w:tc>
          <w:tcPr>
            <w:tcW w:w="1980" w:type="dxa"/>
          </w:tcPr>
          <w:p w14:paraId="68214487" w14:textId="77777777" w:rsidR="006A7F53" w:rsidRDefault="006A7F53" w:rsidP="00BD5183">
            <w:pPr>
              <w:keepNext/>
              <w:spacing w:line="312" w:lineRule="auto"/>
            </w:pPr>
            <w:r>
              <w:t>Dòng cơ bản</w:t>
            </w:r>
          </w:p>
        </w:tc>
        <w:tc>
          <w:tcPr>
            <w:tcW w:w="7370" w:type="dxa"/>
          </w:tcPr>
          <w:p w14:paraId="5F4EF0BE" w14:textId="77777777" w:rsidR="006A7F53" w:rsidRPr="00E96506" w:rsidRDefault="006A7F53" w:rsidP="00BD5183">
            <w:pPr>
              <w:pStyle w:val="ListParagraph"/>
              <w:keepNext/>
              <w:numPr>
                <w:ilvl w:val="0"/>
                <w:numId w:val="5"/>
              </w:numPr>
              <w:spacing w:line="312" w:lineRule="auto"/>
            </w:pPr>
            <w:r w:rsidRPr="00E96506">
              <w:t>Khách hàng chọn thanh toán tiền mặt.</w:t>
            </w:r>
          </w:p>
          <w:p w14:paraId="727692F8" w14:textId="77777777" w:rsidR="006A7F53" w:rsidRPr="00E96506" w:rsidRDefault="006A7F53" w:rsidP="00BD5183">
            <w:pPr>
              <w:pStyle w:val="ListParagraph"/>
              <w:keepNext/>
              <w:numPr>
                <w:ilvl w:val="0"/>
                <w:numId w:val="5"/>
              </w:numPr>
              <w:spacing w:line="312" w:lineRule="auto"/>
            </w:pPr>
            <w:r w:rsidRPr="00E96506">
              <w:t>Nhân viên quầy thu ngân nhập số tiền khách hàng đưa.</w:t>
            </w:r>
          </w:p>
          <w:p w14:paraId="49F12E27" w14:textId="77777777" w:rsidR="006A7F53" w:rsidRPr="00E96506" w:rsidRDefault="006A7F53" w:rsidP="00BD5183">
            <w:pPr>
              <w:pStyle w:val="ListParagraph"/>
              <w:keepNext/>
              <w:numPr>
                <w:ilvl w:val="0"/>
                <w:numId w:val="5"/>
              </w:numPr>
              <w:spacing w:line="312" w:lineRule="auto"/>
            </w:pPr>
            <w:r w:rsidRPr="00E96506">
              <w:t>Nhân viên tính tổng hóa đơn và thông báo số tiền thừa nếu có.</w:t>
            </w:r>
          </w:p>
          <w:p w14:paraId="448463F6" w14:textId="77777777" w:rsidR="006A7F53" w:rsidRPr="00E96506" w:rsidRDefault="006A7F53" w:rsidP="00BD5183">
            <w:pPr>
              <w:pStyle w:val="ListParagraph"/>
              <w:keepNext/>
              <w:numPr>
                <w:ilvl w:val="0"/>
                <w:numId w:val="5"/>
              </w:numPr>
              <w:spacing w:line="312" w:lineRule="auto"/>
            </w:pPr>
            <w:r w:rsidRPr="00E96506">
              <w:t>Khách hàng nhận lại tiền thừa và hóa đơn.</w:t>
            </w:r>
          </w:p>
          <w:p w14:paraId="25FBAD62" w14:textId="77777777" w:rsidR="006A7F53" w:rsidRDefault="006A7F53" w:rsidP="00BD5183">
            <w:pPr>
              <w:pStyle w:val="ListParagraph"/>
              <w:keepNext/>
              <w:numPr>
                <w:ilvl w:val="0"/>
                <w:numId w:val="5"/>
              </w:numPr>
              <w:spacing w:line="312" w:lineRule="auto"/>
            </w:pPr>
            <w:r w:rsidRPr="00E96506">
              <w:t>Hóa đơn được lưu vào hệ thống.</w:t>
            </w:r>
          </w:p>
        </w:tc>
      </w:tr>
      <w:tr w:rsidR="006A7F53" w14:paraId="761B99E8" w14:textId="77777777" w:rsidTr="00BD5183">
        <w:tc>
          <w:tcPr>
            <w:tcW w:w="1980" w:type="dxa"/>
          </w:tcPr>
          <w:p w14:paraId="3D91E8B1" w14:textId="77777777" w:rsidR="006A7F53" w:rsidRDefault="006A7F53" w:rsidP="00BD5183">
            <w:pPr>
              <w:keepNext/>
              <w:spacing w:line="312" w:lineRule="auto"/>
            </w:pPr>
            <w:r>
              <w:t>Dòng thay thế</w:t>
            </w:r>
          </w:p>
        </w:tc>
        <w:tc>
          <w:tcPr>
            <w:tcW w:w="7370" w:type="dxa"/>
          </w:tcPr>
          <w:p w14:paraId="21989868" w14:textId="77777777" w:rsidR="006A7F53" w:rsidRDefault="006A7F53" w:rsidP="00BD5183">
            <w:pPr>
              <w:keepNext/>
              <w:spacing w:line="312" w:lineRule="auto"/>
            </w:pPr>
            <w:r w:rsidRPr="00E96506">
              <w:t>Nếu khách hàng đưa không đủ tiền, nhân viên yêu cầu bổ sung thêm hoặc chuyển sang phương thức khác.</w:t>
            </w:r>
          </w:p>
        </w:tc>
      </w:tr>
    </w:tbl>
    <w:p w14:paraId="1BEC481A" w14:textId="77777777" w:rsidR="006A7F53" w:rsidRDefault="006A7F53" w:rsidP="006A7F53"/>
    <w:tbl>
      <w:tblPr>
        <w:tblStyle w:val="TableGrid"/>
        <w:tblW w:w="0" w:type="auto"/>
        <w:tblLook w:val="04A0" w:firstRow="1" w:lastRow="0" w:firstColumn="1" w:lastColumn="0" w:noHBand="0" w:noVBand="1"/>
      </w:tblPr>
      <w:tblGrid>
        <w:gridCol w:w="1980"/>
        <w:gridCol w:w="7370"/>
      </w:tblGrid>
      <w:tr w:rsidR="006A7F53" w14:paraId="0A0595E0" w14:textId="77777777" w:rsidTr="00BD5183">
        <w:tc>
          <w:tcPr>
            <w:tcW w:w="1980" w:type="dxa"/>
          </w:tcPr>
          <w:p w14:paraId="5296D9CC" w14:textId="77777777" w:rsidR="006A7F53" w:rsidRDefault="006A7F53" w:rsidP="00BD5183">
            <w:pPr>
              <w:keepNext/>
              <w:spacing w:line="312" w:lineRule="auto"/>
            </w:pPr>
            <w:r>
              <w:t>Tên Use Case</w:t>
            </w:r>
          </w:p>
        </w:tc>
        <w:tc>
          <w:tcPr>
            <w:tcW w:w="7370" w:type="dxa"/>
          </w:tcPr>
          <w:p w14:paraId="002E4479" w14:textId="77777777" w:rsidR="006A7F53" w:rsidRDefault="006A7F53" w:rsidP="00BD5183">
            <w:pPr>
              <w:keepNext/>
              <w:spacing w:line="312" w:lineRule="auto"/>
            </w:pPr>
            <w:r w:rsidRPr="00E96506">
              <w:t>Thanh toán chuyển khoản</w:t>
            </w:r>
          </w:p>
        </w:tc>
      </w:tr>
      <w:tr w:rsidR="006A7F53" w14:paraId="7BC82F9E" w14:textId="77777777" w:rsidTr="00BD5183">
        <w:tc>
          <w:tcPr>
            <w:tcW w:w="1980" w:type="dxa"/>
          </w:tcPr>
          <w:p w14:paraId="13536388" w14:textId="77777777" w:rsidR="006A7F53" w:rsidRDefault="006A7F53" w:rsidP="00BD5183">
            <w:pPr>
              <w:keepNext/>
              <w:spacing w:line="312" w:lineRule="auto"/>
            </w:pPr>
            <w:r w:rsidRPr="00670573">
              <w:t>Tác nhân chính</w:t>
            </w:r>
          </w:p>
        </w:tc>
        <w:tc>
          <w:tcPr>
            <w:tcW w:w="7370" w:type="dxa"/>
          </w:tcPr>
          <w:p w14:paraId="011E2042" w14:textId="77777777" w:rsidR="006A7F53" w:rsidRPr="00E96506" w:rsidRDefault="006A7F53" w:rsidP="00BD5183">
            <w:pPr>
              <w:keepNext/>
              <w:spacing w:line="312" w:lineRule="auto"/>
              <w:ind w:firstLine="39"/>
            </w:pPr>
            <w:r w:rsidRPr="00670573">
              <w:t>Khách hàng</w:t>
            </w:r>
          </w:p>
        </w:tc>
      </w:tr>
      <w:tr w:rsidR="006A7F53" w14:paraId="3A1A4FB2" w14:textId="77777777" w:rsidTr="00BD5183">
        <w:tc>
          <w:tcPr>
            <w:tcW w:w="1980" w:type="dxa"/>
          </w:tcPr>
          <w:p w14:paraId="49D7CC54" w14:textId="77777777" w:rsidR="006A7F53" w:rsidRDefault="006A7F53" w:rsidP="00BD5183">
            <w:pPr>
              <w:keepNext/>
              <w:spacing w:line="312" w:lineRule="auto"/>
            </w:pPr>
            <w:r w:rsidRPr="00670573">
              <w:t>Mô tả ngắn gọn</w:t>
            </w:r>
          </w:p>
        </w:tc>
        <w:tc>
          <w:tcPr>
            <w:tcW w:w="7370" w:type="dxa"/>
          </w:tcPr>
          <w:p w14:paraId="76C68CF3" w14:textId="77777777" w:rsidR="006A7F53" w:rsidRPr="00E96506" w:rsidRDefault="006A7F53" w:rsidP="00BD5183">
            <w:pPr>
              <w:keepNext/>
              <w:spacing w:line="312" w:lineRule="auto"/>
            </w:pPr>
            <w:r w:rsidRPr="00670573">
              <w:t>Khách hàng thanh toán đơn hàng qua hình thức chuyển khoản ngân hàng.</w:t>
            </w:r>
          </w:p>
        </w:tc>
      </w:tr>
      <w:tr w:rsidR="006A7F53" w14:paraId="0753B326" w14:textId="77777777" w:rsidTr="00BD5183">
        <w:tc>
          <w:tcPr>
            <w:tcW w:w="1980" w:type="dxa"/>
          </w:tcPr>
          <w:p w14:paraId="1E703E9A" w14:textId="77777777" w:rsidR="006A7F53" w:rsidRDefault="006A7F53" w:rsidP="00BD5183">
            <w:pPr>
              <w:keepNext/>
              <w:spacing w:line="312" w:lineRule="auto"/>
            </w:pPr>
            <w:r>
              <w:t>Dòng cơ bản</w:t>
            </w:r>
          </w:p>
        </w:tc>
        <w:tc>
          <w:tcPr>
            <w:tcW w:w="7370" w:type="dxa"/>
          </w:tcPr>
          <w:p w14:paraId="531E52BD" w14:textId="77777777" w:rsidR="006A7F53" w:rsidRPr="00E96506" w:rsidRDefault="006A7F53" w:rsidP="00BD5183">
            <w:pPr>
              <w:pStyle w:val="ListParagraph"/>
              <w:keepNext/>
              <w:numPr>
                <w:ilvl w:val="0"/>
                <w:numId w:val="4"/>
              </w:numPr>
              <w:spacing w:line="312" w:lineRule="auto"/>
            </w:pPr>
            <w:r w:rsidRPr="00E96506">
              <w:t>Khách hàng chọn thanh toán chuyển khoản.</w:t>
            </w:r>
          </w:p>
          <w:p w14:paraId="4D5910B9" w14:textId="77777777" w:rsidR="006A7F53" w:rsidRPr="00E96506" w:rsidRDefault="006A7F53" w:rsidP="00BD5183">
            <w:pPr>
              <w:pStyle w:val="ListParagraph"/>
              <w:keepNext/>
              <w:numPr>
                <w:ilvl w:val="0"/>
                <w:numId w:val="4"/>
              </w:numPr>
              <w:spacing w:line="312" w:lineRule="auto"/>
            </w:pPr>
            <w:r w:rsidRPr="00E96506">
              <w:t>Nhân viên cung cấp thông tin tài khoản ngân hàng để khách hàng thực hiện chuyển khoản.Khách hàng tiến hành chuyển tiền và cung cấp xác nhận giao dịch cho nhân viên.</w:t>
            </w:r>
          </w:p>
          <w:p w14:paraId="6CE370E8" w14:textId="77777777" w:rsidR="006A7F53" w:rsidRDefault="006A7F53" w:rsidP="00BD5183">
            <w:pPr>
              <w:pStyle w:val="ListParagraph"/>
              <w:keepNext/>
              <w:numPr>
                <w:ilvl w:val="0"/>
                <w:numId w:val="4"/>
              </w:numPr>
              <w:spacing w:line="312" w:lineRule="auto"/>
            </w:pPr>
            <w:r w:rsidRPr="00E96506">
              <w:t>Nhân viên xác nhận đã nhận được tiền và in hóa đơn.</w:t>
            </w:r>
          </w:p>
          <w:p w14:paraId="6C6F5D1B" w14:textId="77777777" w:rsidR="006A7F53" w:rsidRDefault="006A7F53" w:rsidP="00BD5183">
            <w:pPr>
              <w:pStyle w:val="ListParagraph"/>
              <w:keepNext/>
              <w:numPr>
                <w:ilvl w:val="0"/>
                <w:numId w:val="4"/>
              </w:numPr>
              <w:spacing w:line="312" w:lineRule="auto"/>
            </w:pPr>
            <w:r w:rsidRPr="00E96506">
              <w:t>Hóa đơn được lưu vào hệ thống.</w:t>
            </w:r>
          </w:p>
        </w:tc>
      </w:tr>
      <w:tr w:rsidR="006A7F53" w14:paraId="4A3C8AE6" w14:textId="77777777" w:rsidTr="00BD5183">
        <w:tc>
          <w:tcPr>
            <w:tcW w:w="1980" w:type="dxa"/>
          </w:tcPr>
          <w:p w14:paraId="310C604B" w14:textId="77777777" w:rsidR="006A7F53" w:rsidRDefault="006A7F53" w:rsidP="00BD5183">
            <w:pPr>
              <w:keepNext/>
              <w:spacing w:line="312" w:lineRule="auto"/>
            </w:pPr>
            <w:r>
              <w:t>Dòng thay thế</w:t>
            </w:r>
          </w:p>
        </w:tc>
        <w:tc>
          <w:tcPr>
            <w:tcW w:w="7370" w:type="dxa"/>
          </w:tcPr>
          <w:p w14:paraId="42D6EC85" w14:textId="77777777" w:rsidR="006A7F53" w:rsidRDefault="006A7F53" w:rsidP="00BD5183">
            <w:pPr>
              <w:keepNext/>
              <w:spacing w:line="312" w:lineRule="auto"/>
            </w:pPr>
            <w:r w:rsidRPr="00E96506">
              <w:t>Nếu khách hàng đưa không đủ tiền, nhân viên yêu cầu bổ sung thêm hoặc chuyển sang phương thức khác.</w:t>
            </w:r>
          </w:p>
        </w:tc>
      </w:tr>
    </w:tbl>
    <w:p w14:paraId="0FA97891" w14:textId="77777777" w:rsidR="006A7F53" w:rsidRDefault="006A7F53" w:rsidP="006A7F53"/>
    <w:tbl>
      <w:tblPr>
        <w:tblStyle w:val="TableGrid"/>
        <w:tblW w:w="0" w:type="auto"/>
        <w:tblLook w:val="04A0" w:firstRow="1" w:lastRow="0" w:firstColumn="1" w:lastColumn="0" w:noHBand="0" w:noVBand="1"/>
      </w:tblPr>
      <w:tblGrid>
        <w:gridCol w:w="1980"/>
        <w:gridCol w:w="7370"/>
      </w:tblGrid>
      <w:tr w:rsidR="006A7F53" w14:paraId="427402B7" w14:textId="77777777" w:rsidTr="00BD5183">
        <w:tc>
          <w:tcPr>
            <w:tcW w:w="1980" w:type="dxa"/>
          </w:tcPr>
          <w:p w14:paraId="73831270" w14:textId="77777777" w:rsidR="006A7F53" w:rsidRDefault="006A7F53" w:rsidP="00BD5183">
            <w:pPr>
              <w:keepNext/>
              <w:spacing w:line="312" w:lineRule="auto"/>
            </w:pPr>
            <w:r>
              <w:t>Tên Use Case</w:t>
            </w:r>
          </w:p>
        </w:tc>
        <w:tc>
          <w:tcPr>
            <w:tcW w:w="7370" w:type="dxa"/>
          </w:tcPr>
          <w:p w14:paraId="066742A2" w14:textId="77777777" w:rsidR="006A7F53" w:rsidRDefault="006A7F53" w:rsidP="00BD5183">
            <w:pPr>
              <w:keepNext/>
              <w:spacing w:line="312" w:lineRule="auto"/>
            </w:pPr>
            <w:r w:rsidRPr="00873C8A">
              <w:t>Quản lý kho</w:t>
            </w:r>
          </w:p>
        </w:tc>
      </w:tr>
      <w:tr w:rsidR="006A7F53" w14:paraId="03CAC840" w14:textId="77777777" w:rsidTr="00BD5183">
        <w:tc>
          <w:tcPr>
            <w:tcW w:w="1980" w:type="dxa"/>
          </w:tcPr>
          <w:p w14:paraId="7798F35B" w14:textId="77777777" w:rsidR="006A7F53" w:rsidRDefault="006A7F53" w:rsidP="00BD5183">
            <w:pPr>
              <w:keepNext/>
              <w:spacing w:line="312" w:lineRule="auto"/>
            </w:pPr>
            <w:r w:rsidRPr="00670573">
              <w:t>Tác nhân chính</w:t>
            </w:r>
          </w:p>
        </w:tc>
        <w:tc>
          <w:tcPr>
            <w:tcW w:w="7370" w:type="dxa"/>
          </w:tcPr>
          <w:p w14:paraId="41BCD1D6" w14:textId="77777777" w:rsidR="006A7F53" w:rsidRPr="00873C8A" w:rsidRDefault="006A7F53" w:rsidP="00BD5183">
            <w:pPr>
              <w:keepNext/>
              <w:spacing w:line="312" w:lineRule="auto"/>
              <w:ind w:firstLine="39"/>
            </w:pPr>
            <w:r w:rsidRPr="00670573">
              <w:t>Nhân viên kho</w:t>
            </w:r>
          </w:p>
        </w:tc>
      </w:tr>
      <w:tr w:rsidR="006A7F53" w14:paraId="122A924F" w14:textId="77777777" w:rsidTr="00BD5183">
        <w:tc>
          <w:tcPr>
            <w:tcW w:w="1980" w:type="dxa"/>
          </w:tcPr>
          <w:p w14:paraId="1570F9FF" w14:textId="77777777" w:rsidR="006A7F53" w:rsidRDefault="006A7F53" w:rsidP="00BD5183">
            <w:pPr>
              <w:keepNext/>
              <w:spacing w:line="312" w:lineRule="auto"/>
            </w:pPr>
            <w:r w:rsidRPr="00670573">
              <w:t>Mô tả ngắn gọn</w:t>
            </w:r>
          </w:p>
        </w:tc>
        <w:tc>
          <w:tcPr>
            <w:tcW w:w="7370" w:type="dxa"/>
          </w:tcPr>
          <w:p w14:paraId="2A336EB3" w14:textId="77777777" w:rsidR="006A7F53" w:rsidRPr="00873C8A" w:rsidRDefault="006A7F53" w:rsidP="00BD5183">
            <w:pPr>
              <w:keepNext/>
              <w:spacing w:line="312" w:lineRule="auto"/>
              <w:ind w:firstLine="39"/>
            </w:pPr>
            <w:r w:rsidRPr="00670573">
              <w:t>Nhân viên quản lý hàng hóa trong kho, bao gồm nhập xuất và kiểm kê hàng hóa.</w:t>
            </w:r>
          </w:p>
        </w:tc>
      </w:tr>
      <w:tr w:rsidR="006A7F53" w14:paraId="5ABD6DDD" w14:textId="77777777" w:rsidTr="00BD5183">
        <w:tc>
          <w:tcPr>
            <w:tcW w:w="1980" w:type="dxa"/>
          </w:tcPr>
          <w:p w14:paraId="063BACE8" w14:textId="77777777" w:rsidR="006A7F53" w:rsidRDefault="006A7F53" w:rsidP="00BD5183">
            <w:pPr>
              <w:keepNext/>
              <w:spacing w:line="312" w:lineRule="auto"/>
            </w:pPr>
            <w:r>
              <w:t>Dòng cơ bản</w:t>
            </w:r>
          </w:p>
        </w:tc>
        <w:tc>
          <w:tcPr>
            <w:tcW w:w="7370" w:type="dxa"/>
          </w:tcPr>
          <w:p w14:paraId="3A64E958" w14:textId="77777777" w:rsidR="006A7F53" w:rsidRPr="00873C8A" w:rsidRDefault="006A7F53" w:rsidP="00BD5183">
            <w:pPr>
              <w:pStyle w:val="ListParagraph"/>
              <w:keepNext/>
              <w:numPr>
                <w:ilvl w:val="0"/>
                <w:numId w:val="6"/>
              </w:numPr>
              <w:spacing w:line="312" w:lineRule="auto"/>
            </w:pPr>
            <w:r w:rsidRPr="00873C8A">
              <w:t>Nhân viên bắt đầu Use Case khi có lệnh nhập/xuất hàng.</w:t>
            </w:r>
          </w:p>
          <w:p w14:paraId="4C589D20" w14:textId="77777777" w:rsidR="006A7F53" w:rsidRPr="00873C8A" w:rsidRDefault="006A7F53" w:rsidP="00BD5183">
            <w:pPr>
              <w:pStyle w:val="ListParagraph"/>
              <w:keepNext/>
              <w:numPr>
                <w:ilvl w:val="0"/>
                <w:numId w:val="6"/>
              </w:numPr>
              <w:spacing w:line="312" w:lineRule="auto"/>
            </w:pPr>
            <w:r w:rsidRPr="00873C8A">
              <w:t>Nhân viên kiểm tra số lượng và chất lượng hàng hóa trong kho.</w:t>
            </w:r>
          </w:p>
          <w:p w14:paraId="7E90AB63" w14:textId="77777777" w:rsidR="006A7F53" w:rsidRPr="00873C8A" w:rsidRDefault="006A7F53" w:rsidP="00BD5183">
            <w:pPr>
              <w:pStyle w:val="ListParagraph"/>
              <w:keepNext/>
              <w:numPr>
                <w:ilvl w:val="0"/>
                <w:numId w:val="6"/>
              </w:numPr>
              <w:spacing w:line="312" w:lineRule="auto"/>
            </w:pPr>
            <w:r w:rsidRPr="00873C8A">
              <w:t>Nhân viên cập nhật thông tin hàng hóa vào hệ thống.</w:t>
            </w:r>
          </w:p>
          <w:p w14:paraId="0F0C0235" w14:textId="77777777" w:rsidR="006A7F53" w:rsidRDefault="006A7F53" w:rsidP="00BD5183">
            <w:pPr>
              <w:pStyle w:val="ListParagraph"/>
              <w:keepNext/>
              <w:numPr>
                <w:ilvl w:val="0"/>
                <w:numId w:val="6"/>
              </w:numPr>
              <w:spacing w:line="312" w:lineRule="auto"/>
            </w:pPr>
            <w:r w:rsidRPr="00873C8A">
              <w:t>Nhân viên xác nhận và hoàn thành việc quản lý kho.</w:t>
            </w:r>
          </w:p>
        </w:tc>
      </w:tr>
      <w:tr w:rsidR="006A7F53" w14:paraId="003A7637" w14:textId="77777777" w:rsidTr="00BD5183">
        <w:tc>
          <w:tcPr>
            <w:tcW w:w="1980" w:type="dxa"/>
          </w:tcPr>
          <w:p w14:paraId="302CA37C" w14:textId="77777777" w:rsidR="006A7F53" w:rsidRDefault="006A7F53" w:rsidP="00BD5183">
            <w:pPr>
              <w:keepNext/>
              <w:spacing w:line="312" w:lineRule="auto"/>
            </w:pPr>
            <w:r>
              <w:t>Dòng thay thế</w:t>
            </w:r>
          </w:p>
        </w:tc>
        <w:tc>
          <w:tcPr>
            <w:tcW w:w="7370" w:type="dxa"/>
          </w:tcPr>
          <w:p w14:paraId="3B888A9D" w14:textId="77777777" w:rsidR="006A7F53" w:rsidRDefault="006A7F53" w:rsidP="00BD5183">
            <w:pPr>
              <w:keepNext/>
              <w:spacing w:line="312" w:lineRule="auto"/>
            </w:pPr>
            <w:r w:rsidRPr="00873C8A">
              <w:t>Nếu phát hiện sự cố về số lượng hoặc chất lượng hàng, nhân viên sẽ báo cáo cho quản lý để xử lý.</w:t>
            </w:r>
          </w:p>
        </w:tc>
      </w:tr>
    </w:tbl>
    <w:p w14:paraId="5DD5D2E7" w14:textId="77777777" w:rsidR="006A7F53" w:rsidRPr="00494953" w:rsidRDefault="006A7F53" w:rsidP="006A7F53"/>
    <w:p w14:paraId="6F08C73A" w14:textId="77777777" w:rsidR="006A7F53" w:rsidRPr="002606BD" w:rsidRDefault="006A7F53" w:rsidP="006A7F53"/>
    <w:p w14:paraId="527582DE" w14:textId="77777777" w:rsidR="008A51A6" w:rsidRPr="006A7F53" w:rsidRDefault="008A51A6" w:rsidP="006A7F53"/>
    <w:sectPr w:rsidR="008A51A6" w:rsidRPr="006A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A6FEE"/>
    <w:multiLevelType w:val="hybridMultilevel"/>
    <w:tmpl w:val="845A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177E4"/>
    <w:multiLevelType w:val="hybridMultilevel"/>
    <w:tmpl w:val="8A266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92E2C"/>
    <w:multiLevelType w:val="hybridMultilevel"/>
    <w:tmpl w:val="F020C58E"/>
    <w:lvl w:ilvl="0" w:tplc="24FC2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B3ACC"/>
    <w:multiLevelType w:val="hybridMultilevel"/>
    <w:tmpl w:val="AC5A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C618A"/>
    <w:multiLevelType w:val="hybridMultilevel"/>
    <w:tmpl w:val="4E0EF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F70624C"/>
    <w:multiLevelType w:val="hybridMultilevel"/>
    <w:tmpl w:val="6DFA7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38795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4906150">
    <w:abstractNumId w:val="2"/>
  </w:num>
  <w:num w:numId="3" w16cid:durableId="1040934642">
    <w:abstractNumId w:val="0"/>
  </w:num>
  <w:num w:numId="4" w16cid:durableId="8605647">
    <w:abstractNumId w:val="5"/>
  </w:num>
  <w:num w:numId="5" w16cid:durableId="1237744430">
    <w:abstractNumId w:val="3"/>
  </w:num>
  <w:num w:numId="6" w16cid:durableId="174267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1D3"/>
    <w:rsid w:val="00494953"/>
    <w:rsid w:val="005711D3"/>
    <w:rsid w:val="006A7F53"/>
    <w:rsid w:val="00714B0A"/>
    <w:rsid w:val="008A51A6"/>
    <w:rsid w:val="00CC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82C5"/>
  <w15:chartTrackingRefBased/>
  <w15:docId w15:val="{CA66ACBA-DA34-436B-9544-B278D178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B0A"/>
    <w:pPr>
      <w:spacing w:before="120"/>
      <w:ind w:left="720" w:hanging="4507"/>
      <w:contextualSpacing/>
      <w:jc w:val="both"/>
    </w:pPr>
    <w:rPr>
      <w:rFonts w:eastAsia="Calibri"/>
      <w:sz w:val="26"/>
      <w:szCs w:val="22"/>
    </w:rPr>
  </w:style>
  <w:style w:type="table" w:styleId="TableGrid">
    <w:name w:val="Table Grid"/>
    <w:basedOn w:val="TableNormal"/>
    <w:uiPriority w:val="39"/>
    <w:rsid w:val="006A7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34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Phi Đỗ Hoàng</cp:lastModifiedBy>
  <cp:revision>4</cp:revision>
  <dcterms:created xsi:type="dcterms:W3CDTF">2024-10-09T15:16:00Z</dcterms:created>
  <dcterms:modified xsi:type="dcterms:W3CDTF">2024-10-27T03:34:00Z</dcterms:modified>
</cp:coreProperties>
</file>