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ĐẶC TẢ USE CASE ADMIN</w:t>
      </w:r>
    </w:p>
    <w:p>
      <w:pPr>
        <w:pStyle w:val="Heading3"/>
        <w:spacing w:after="100" w:before="200"/>
      </w:pPr>
      <w:r>
        <w:t xml:space="preserve">1. Đăng nhập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UC_ADMIN_01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 nhập hệ thống quản trị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thực hiện đăng nhập vào hệ thống để bắt đầu phiên làm việc.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Tài khoản Admin đã được tạo và cấp quyền trong hệ thống.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 nhập thành công, chuyển hướng đến trang Dashboard.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truy cập vào đường dẫn đăng nhập.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Nhập thông tin tài khoản (Email) và mật khẩu.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Nhấn nút Đăng nhập.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4: Hệ thống xác thực thông tin, nếu hợp lệ thì lưu phiên (token), thông báo thành công và chuyển hướng đến trang Dashboard.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4a: Nếu sai mật khẩu hoặc tài khoản không tồn tại, hệ thống báo lỗi "Tài khoản hoặc mật khẩu không chính xác" và yêu cầu nhập lại.</w:t>
            </w:r>
          </w:p>
        </w:tc>
      </w:tr>
    </w:tbl>
    <w:p>
      <w:pPr>
        <w:pStyle w:val="Heading3"/>
        <w:spacing w:after="100" w:before="400"/>
      </w:pPr>
      <w:r>
        <w:t xml:space="preserve">2. Trang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UC_ADMIN_02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Xem Dashboard tổng quan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xem các chỉ số KPI tổng quan (giao dịch, người dùng, doanh thu).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đã đăng nhập thành công.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đầy đủ thông tin thống kê và dữ liệu giao dịch gần nhất.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chọn menu Dashboard.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Hệ thống tự động gọi API lấy các chỉ số thống kê (KPIs).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Hiển thị dữ liệu lên các thẻ tổng quan, biểu đồ và bảng giao dịch mới nhất.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2a: Lỗi lấy dữ liệu từ API, hệ thống hiển thị dữ liệu trống hoặc thông báo lỗi "Không thể tải dữ liệu".</w:t>
            </w:r>
          </w:p>
        </w:tc>
      </w:tr>
    </w:tbl>
    <w:p>
      <w:pPr>
        <w:pStyle w:val="Heading3"/>
        <w:spacing w:after="100" w:before="400"/>
      </w:pPr>
      <w:r>
        <w:t xml:space="preserve">3. Phân quyền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UC_ADMIN_03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Quản lý vai trò và phân quyền (Roles &amp; Permissions)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Super Admin / Admin (có quyền quản lý vai trò)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thêm, sửa, xóa vai trò và gán các quyền tương ứng cho vai trò đó.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đã đăng nhập và được cấp quyền cấu hình roles.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Vai trò và quyền (permissions) được lưu thành công vào hệ thống.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chọn chức năng Phân quyền.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Chọn nút "Thêm mới" hoặc "Chỉnh sửa" một vai trò.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Nhập thông tin Role (tên, mô tả) và tích chọn các quyền tương ứng.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4: Nhấn "Lưu".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5: Hệ thống cập nhật phân quyền và thông báo thành công.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4a: Bỏ trống tên vai trò, hệ thống báo lỗi validate.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4b: Cố gắng xóa một vai trò đang được gán cho người dùng, hệ thống từ chối xóa và báo lỗi.</w:t>
            </w:r>
          </w:p>
        </w:tc>
      </w:tr>
    </w:tbl>
    <w:p>
      <w:pPr>
        <w:pStyle w:val="Heading3"/>
        <w:spacing w:after="100" w:before="400"/>
      </w:pPr>
      <w:r>
        <w:t xml:space="preserve">4. Quản lý KYC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UC_ADMIN_04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Xét duyệt hồ sơ định danh (KYC)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kiểm tra thông tin đối chiếu OCR, hình ảnh, tỷ lệ Face Match để duyệt/từ chối KYC.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có danh sách hồ sơ KYC đang ở trạng thái chờ duyệt.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Hồ sơ được cập nhật trạng thái "Đã duyệt" hoặc "Từ chối".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vào màn hình danh sách KYC chờ duyệt.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Chọn xem chi tiết một hồ sơ.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Đối chiếu ảnh mặt, CCCD và thông số Face Match từ AI.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4: Nhấn nút "Phê duyệt".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5: Hệ thống cập nhật trạng thái hồ sơ, thông báo thành công.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4a: Tác nhân nhấn "Từ chối" và nhập lý do. Hệ thống cập nhật trạng thái từ chối.</w:t>
            </w:r>
          </w:p>
        </w:tc>
      </w:tr>
    </w:tbl>
    <w:p>
      <w:pPr>
        <w:pStyle w:val="Heading3"/>
        <w:spacing w:after="100" w:before="400"/>
      </w:pPr>
      <w:r>
        <w:t xml:space="preserve">5. Quản lý báo cáo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UC_ADMIN_05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Xem và xuất báo cáo thống kê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lọc, xem và xuất file dữ liệu thống kê (nạp, chuyển, thanh toán, MDR).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đã đăng nhập.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bảng dữ liệu báo cáo, tải thành công file dữ liệu (Excel/CSV).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chọn loại báo cáo (vd: Báo cáo nạp tiền).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Chọn thời gian lọc dữ liệu và nhấn Tìm kiếm.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Hệ thống hiển thị danh sách dữ liệu.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4: Nhấn nút "Xuất dữ liệu" (Export).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5: Hệ thống gọi API export và tự động tải file xuống máy tính.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3a: Dữ liệu trống trong khoảng thời gian đã lọc, hệ thống báo "Không có dữ liệu".</w:t>
            </w:r>
          </w:p>
        </w:tc>
      </w:tr>
    </w:tbl>
    <w:p>
      <w:pPr>
        <w:pStyle w:val="Heading3"/>
        <w:spacing w:after="100" w:before="400"/>
      </w:pPr>
      <w:r>
        <w:t xml:space="preserve">6. Cấu hình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 ID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UC_ADMIN_06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Quản lý cấu hình chung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Tóm tắt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Tác nhân xem và điều chỉnh các biến số cấu hình hoạt động của hệ thống.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Điều kiện tiên quyết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đã đăng nhập và có quyền cài đặt hệ thống.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Giá trị cấu hình được cập nhật, hệ thống ghi nhận lịch sử thay đổi.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chính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Tác nhân vào màn hình Cài đặt chung.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Tìm đến thông số cần sửa.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3: Thay đổi giá trị mới và nhấn "Cập nhật".</w:t>
            </w:r>
          </w:p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4: Hệ thống validate, lưu trữ giá trị vào database và thông báo thành công.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Kịch bản phụ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3a: Nhập sai định dạng (ví dụ nhập chữ thay vì số), hệ thống cảnh báo và không cho lưu.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2026-07-14T06:49:40.926Z</dcterms:created>
  <dcterms:modified xsi:type="dcterms:W3CDTF">2026-07-14T06:49:40.927Z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