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357CE" w14:textId="13D1F0CB" w:rsidR="00CE611C" w:rsidRDefault="002A42B2" w:rsidP="002A42B2">
      <w:pPr>
        <w:pStyle w:val="Titre"/>
        <w:tabs>
          <w:tab w:val="center" w:pos="4536"/>
          <w:tab w:val="right" w:pos="9072"/>
        </w:tabs>
      </w:pPr>
      <w:r>
        <w:tab/>
      </w:r>
      <w:sdt>
        <w:sdtPr>
          <w:alias w:val="Titre "/>
          <w:tag w:val=""/>
          <w:id w:val="1230972906"/>
          <w:placeholder>
            <w:docPart w:val="F42DB260C10845D29C9CA9B6B9F4B95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t>Flow Designer Components</w:t>
          </w:r>
        </w:sdtContent>
      </w:sdt>
      <w:r>
        <w:tab/>
      </w:r>
    </w:p>
    <w:p w14:paraId="36A7863D" w14:textId="77777777" w:rsidR="002A42B2" w:rsidRPr="002A42B2" w:rsidRDefault="002A42B2" w:rsidP="002A42B2">
      <w:pPr>
        <w:pStyle w:val="Titre1"/>
        <w:rPr>
          <w:rFonts w:eastAsia="Times New Roman"/>
          <w:lang w:val="en-US" w:eastAsia="fr-FR"/>
        </w:rPr>
      </w:pPr>
      <w:r w:rsidRPr="002A42B2">
        <w:rPr>
          <w:rFonts w:eastAsia="Times New Roman"/>
          <w:lang w:val="en-US" w:eastAsia="fr-FR"/>
        </w:rPr>
        <w:t>Trigger</w:t>
      </w:r>
    </w:p>
    <w:p w14:paraId="53D5A568" w14:textId="2DBBF5C0" w:rsidR="002A42B2" w:rsidRPr="002A42B2" w:rsidRDefault="002A42B2" w:rsidP="002A42B2">
      <w:pPr>
        <w:pStyle w:val="Titre2"/>
        <w:rPr>
          <w:lang w:val="en-US"/>
        </w:rPr>
      </w:pPr>
      <w:r w:rsidRPr="002A42B2">
        <w:rPr>
          <w:lang w:val="en-US"/>
        </w:rPr>
        <w:t>Identify trigger type</w:t>
      </w:r>
    </w:p>
    <w:p w14:paraId="4637590D" w14:textId="411FAA86" w:rsidR="002A42B2" w:rsidRPr="002A42B2" w:rsidRDefault="002A42B2" w:rsidP="002A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When configuring a trigger, the first step is to identify the </w:t>
      </w: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Trigger Type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The Trigger drop-down menu provides a list of available options:</w:t>
      </w:r>
    </w:p>
    <w:p w14:paraId="5460327F" w14:textId="77777777" w:rsidR="002A42B2" w:rsidRPr="002A42B2" w:rsidRDefault="002A42B2" w:rsidP="002A4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Record-based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flows run </w:t>
      </w: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after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a record is created or updated. The flow can use the triggering record as input for actions.</w:t>
      </w:r>
    </w:p>
    <w:p w14:paraId="097E05C3" w14:textId="0207EFF5" w:rsidR="002A42B2" w:rsidRPr="002A42B2" w:rsidRDefault="002A42B2" w:rsidP="002A4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Schedule-based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flows run a flow at a specified time of day, week, or month. The flow can use the execution time as input for actions.</w:t>
      </w:r>
    </w:p>
    <w:p w14:paraId="42AFB23A" w14:textId="598DEE46" w:rsidR="002A42B2" w:rsidRPr="002A42B2" w:rsidRDefault="002A42B2" w:rsidP="002A4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Application-based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flows have a </w:t>
      </w:r>
      <w:proofErr w:type="spellStart"/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MetricBase</w:t>
      </w:r>
      <w:proofErr w:type="spellEnd"/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choice and a </w:t>
      </w: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Service Catalog 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choice. They are available as selections when the associated application is activated </w:t>
      </w:r>
      <w:r w:rsidRPr="002A42B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(</w:t>
      </w:r>
      <w:proofErr w:type="gramStart"/>
      <w:r w:rsidRPr="002A42B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e.g.</w:t>
      </w:r>
      <w:proofErr w:type="gramEnd"/>
      <w:r w:rsidRPr="002A42B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 xml:space="preserve"> the </w:t>
      </w:r>
      <w:proofErr w:type="spellStart"/>
      <w:r w:rsidRPr="002A42B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MetricBase</w:t>
      </w:r>
      <w:proofErr w:type="spellEnd"/>
      <w:r w:rsidRPr="002A42B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 xml:space="preserve"> trigger is present when the </w:t>
      </w:r>
      <w:proofErr w:type="spellStart"/>
      <w:r w:rsidRPr="002A42B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MetricBase</w:t>
      </w:r>
      <w:proofErr w:type="spellEnd"/>
      <w:r w:rsidRPr="002A42B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 xml:space="preserve"> application is active)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6955313C" w14:textId="1372045C" w:rsidR="002A42B2" w:rsidRPr="002A42B2" w:rsidRDefault="002A42B2" w:rsidP="002A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For more information, see </w:t>
      </w:r>
      <w:hyperlink r:id="rId5" w:tgtFrame="_blank" w:history="1">
        <w:r w:rsidRPr="002A42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ServiceNow documentation</w:t>
        </w:r>
      </w:hyperlink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044EC6A8" w14:textId="77777777" w:rsidR="002A42B2" w:rsidRPr="002A42B2" w:rsidRDefault="002A42B2" w:rsidP="002A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42B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F27593C">
          <v:rect id="_x0000_i1025" style="width:0;height:1.5pt" o:hralign="center" o:hrstd="t" o:hr="t" fillcolor="#a0a0a0" stroked="f"/>
        </w:pict>
      </w:r>
    </w:p>
    <w:p w14:paraId="5D27D82C" w14:textId="1894F93E" w:rsidR="002A42B2" w:rsidRPr="002A42B2" w:rsidRDefault="002A42B2" w:rsidP="002A42B2">
      <w:pPr>
        <w:pStyle w:val="Titre2"/>
        <w:rPr>
          <w:lang w:val="en-US"/>
        </w:rPr>
      </w:pPr>
      <w:r w:rsidRPr="002A42B2">
        <w:rPr>
          <w:lang w:val="en-US"/>
        </w:rPr>
        <w:t>Select table</w:t>
      </w:r>
    </w:p>
    <w:p w14:paraId="5C9CF237" w14:textId="76615D85" w:rsidR="002A42B2" w:rsidRPr="002A42B2" w:rsidRDefault="002A42B2" w:rsidP="002A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NOTE: The ITSM application is required to access the Task table.</w:t>
      </w:r>
    </w:p>
    <w:p w14:paraId="0C0506D8" w14:textId="77777777" w:rsidR="002A42B2" w:rsidRPr="002A42B2" w:rsidRDefault="002A42B2" w:rsidP="002A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42B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3972A3D">
          <v:rect id="_x0000_i1026" style="width:0;height:1.5pt" o:hralign="center" o:hrstd="t" o:hr="t" fillcolor="#a0a0a0" stroked="f"/>
        </w:pict>
      </w:r>
    </w:p>
    <w:p w14:paraId="37E43E4C" w14:textId="0B8E86F1" w:rsidR="002A42B2" w:rsidRPr="002A42B2" w:rsidRDefault="002A42B2" w:rsidP="002A42B2">
      <w:pPr>
        <w:pStyle w:val="Titre2"/>
        <w:rPr>
          <w:lang w:val="en-US"/>
        </w:rPr>
      </w:pPr>
      <w:r w:rsidRPr="002A42B2">
        <w:rPr>
          <w:lang w:val="en-US"/>
        </w:rPr>
        <w:t>Build conditions</w:t>
      </w:r>
    </w:p>
    <w:p w14:paraId="4A36BB6E" w14:textId="76432CA5" w:rsidR="002A42B2" w:rsidRPr="002A42B2" w:rsidRDefault="002A42B2" w:rsidP="002A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Then, select the </w:t>
      </w: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Add filters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icon to open the Condition Builder. It can be used to construct a condition statement that identifies a particular field value in the identified table that must </w:t>
      </w: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also evaluate to true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30C1524A" w14:textId="48E9FDB9" w:rsidR="002A42B2" w:rsidRPr="002A42B2" w:rsidRDefault="002A42B2" w:rsidP="002A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Conditions are optional and do </w:t>
      </w: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NOT 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need to be included if they are not required.</w:t>
      </w:r>
    </w:p>
    <w:p w14:paraId="037EA6DF" w14:textId="4254FF48" w:rsidR="002A42B2" w:rsidRPr="002A42B2" w:rsidRDefault="002A42B2" w:rsidP="002A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42B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93C3F07">
          <v:rect id="_x0000_i1027" style="width:0;height:1.5pt" o:hralign="center" o:hrstd="t" o:hr="t" fillcolor="#a0a0a0" stroked="f"/>
        </w:pict>
      </w:r>
    </w:p>
    <w:p w14:paraId="6CA67E36" w14:textId="77777777" w:rsidR="002A42B2" w:rsidRDefault="002A42B2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br w:type="page"/>
      </w:r>
    </w:p>
    <w:p w14:paraId="6A53201A" w14:textId="4A44BDE6" w:rsidR="002A42B2" w:rsidRPr="002A42B2" w:rsidRDefault="002A42B2" w:rsidP="002A42B2">
      <w:pPr>
        <w:pStyle w:val="Titre2"/>
      </w:pPr>
      <w:r w:rsidRPr="002A42B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74AB35A" wp14:editId="50FAA4CD">
            <wp:simplePos x="0" y="0"/>
            <wp:positionH relativeFrom="column">
              <wp:posOffset>3157855</wp:posOffset>
            </wp:positionH>
            <wp:positionV relativeFrom="paragraph">
              <wp:posOffset>422275</wp:posOffset>
            </wp:positionV>
            <wp:extent cx="3115221" cy="1419225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221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A42B2">
        <w:t>Run Trigger</w:t>
      </w:r>
    </w:p>
    <w:p w14:paraId="1203637C" w14:textId="77777777" w:rsidR="002A42B2" w:rsidRPr="002A42B2" w:rsidRDefault="002A42B2" w:rsidP="002A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When you configure the trigger for a flow to run when a record is </w:t>
      </w: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Updated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or </w:t>
      </w: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Created or Updated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you must select a Run Trigger option.</w:t>
      </w:r>
    </w:p>
    <w:p w14:paraId="270C3DF3" w14:textId="4A360A21" w:rsidR="002A42B2" w:rsidRDefault="002A42B2" w:rsidP="002A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Select the information icon to review the definition for each strategy.</w:t>
      </w:r>
    </w:p>
    <w:p w14:paraId="162F6B35" w14:textId="77777777" w:rsidR="002A42B2" w:rsidRPr="002A42B2" w:rsidRDefault="002A42B2" w:rsidP="002A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1BB16C12" w14:textId="77777777" w:rsidR="002A42B2" w:rsidRPr="002A42B2" w:rsidRDefault="002A42B2" w:rsidP="002A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fr-FR"/>
        </w:rPr>
        <w:t>IMPORTANT</w:t>
      </w:r>
      <w:r w:rsidRPr="002A42B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fr-FR"/>
        </w:rPr>
        <w:t xml:space="preserve">: </w:t>
      </w:r>
      <w:r w:rsidRPr="002A42B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fr-FR"/>
        </w:rPr>
        <w:t>Flows that have a record trigger that runs </w:t>
      </w:r>
      <w:proofErr w:type="gramStart"/>
      <w:r w:rsidRPr="002A42B2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US" w:eastAsia="fr-FR"/>
        </w:rPr>
        <w:t>For</w:t>
      </w:r>
      <w:proofErr w:type="gramEnd"/>
      <w:r w:rsidRPr="002A42B2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n-US" w:eastAsia="fr-FR"/>
        </w:rPr>
        <w:t xml:space="preserve"> each unique change</w:t>
      </w:r>
      <w:r w:rsidRPr="002A42B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fr-FR"/>
        </w:rPr>
        <w:t> can produce recursions when run in a non-interactive session. When these flows make a change to the trigger record, the change meets the flow trigger conditions and causes a recursion.</w:t>
      </w:r>
    </w:p>
    <w:p w14:paraId="008BAB63" w14:textId="77777777" w:rsidR="002A42B2" w:rsidRPr="002A42B2" w:rsidRDefault="002A42B2" w:rsidP="002A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42B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7CF6C4B">
          <v:rect id="_x0000_i1029" style="width:0;height:1.5pt" o:hralign="center" o:hrstd="t" o:hr="t" fillcolor="#a0a0a0" stroked="f"/>
        </w:pict>
      </w:r>
    </w:p>
    <w:p w14:paraId="093A94F7" w14:textId="77777777" w:rsidR="002A42B2" w:rsidRPr="002A42B2" w:rsidRDefault="002A42B2" w:rsidP="002A42B2">
      <w:pPr>
        <w:pStyle w:val="Titre2"/>
        <w:rPr>
          <w:lang w:val="en-US"/>
        </w:rPr>
      </w:pPr>
      <w:r w:rsidRPr="002A42B2">
        <w:rPr>
          <w:lang w:val="en-US"/>
        </w:rPr>
        <w:t>Advanced Options</w:t>
      </w:r>
    </w:p>
    <w:p w14:paraId="27716A5A" w14:textId="77777777" w:rsidR="002A42B2" w:rsidRPr="002A42B2" w:rsidRDefault="002A42B2" w:rsidP="002A4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Lastly, you can also identify any User Session requirements needed to start the flow with advanced options. Select the </w:t>
      </w: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Advanced Options 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button to display their menus.</w:t>
      </w:r>
    </w:p>
    <w:p w14:paraId="4509BA87" w14:textId="77777777" w:rsidR="002A42B2" w:rsidRPr="002A42B2" w:rsidRDefault="002A42B2" w:rsidP="002A42B2">
      <w:pPr>
        <w:pStyle w:val="Titre3"/>
        <w:rPr>
          <w:lang w:val="en-US"/>
        </w:rPr>
      </w:pPr>
      <w:proofErr w:type="spellStart"/>
      <w:r w:rsidRPr="002A42B2">
        <w:rPr>
          <w:lang w:val="en-US"/>
        </w:rPr>
        <w:t>Interractive</w:t>
      </w:r>
      <w:proofErr w:type="spellEnd"/>
      <w:r w:rsidRPr="002A42B2">
        <w:rPr>
          <w:lang w:val="en-US"/>
        </w:rPr>
        <w:t xml:space="preserve"> session option</w:t>
      </w:r>
    </w:p>
    <w:p w14:paraId="2145953D" w14:textId="77777777" w:rsidR="002A42B2" w:rsidRPr="002A42B2" w:rsidRDefault="002A42B2" w:rsidP="002A4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Only Run for Non-Interactive Sessions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- flows that have a record trigger that runs 'For each unique change' can produce recursions when run in a non-interactive session.</w:t>
      </w:r>
    </w:p>
    <w:p w14:paraId="057B0C32" w14:textId="77777777" w:rsidR="002A42B2" w:rsidRPr="002A42B2" w:rsidRDefault="002A42B2" w:rsidP="002A4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Only Run for User Interactive Session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- only trigged in interactive sessions.</w:t>
      </w:r>
    </w:p>
    <w:p w14:paraId="5C8F9522" w14:textId="77777777" w:rsidR="002A42B2" w:rsidRPr="002A42B2" w:rsidRDefault="002A42B2" w:rsidP="002A4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Run for Both Interactive and Non-Interactive Sessions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- flow is triggered in all sessions. Flows that have a record trigger that runs 'For each unique change' can produce recursions when run in a non-interactive session.  </w:t>
      </w:r>
      <w:r w:rsidRPr="002A42B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(Default setting)</w:t>
      </w:r>
    </w:p>
    <w:p w14:paraId="0B591152" w14:textId="77777777" w:rsidR="002A42B2" w:rsidRPr="002A42B2" w:rsidRDefault="002A42B2" w:rsidP="002A42B2">
      <w:pPr>
        <w:pStyle w:val="Titre3"/>
      </w:pPr>
      <w:r w:rsidRPr="002A42B2">
        <w:t>User Options</w:t>
      </w:r>
    </w:p>
    <w:p w14:paraId="72FA33B4" w14:textId="77777777" w:rsidR="002A42B2" w:rsidRPr="002A42B2" w:rsidRDefault="002A42B2" w:rsidP="002A4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Do not run if triggered by the following users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- flow does NOT trigger for the selected list of users.</w:t>
      </w:r>
    </w:p>
    <w:p w14:paraId="039E7415" w14:textId="77777777" w:rsidR="002A42B2" w:rsidRPr="002A42B2" w:rsidRDefault="002A42B2" w:rsidP="002A4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Only run if triggered by the following users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- flow only triggers for the selected list of users.</w:t>
      </w:r>
    </w:p>
    <w:p w14:paraId="70D80E7C" w14:textId="77777777" w:rsidR="002A42B2" w:rsidRPr="002A42B2" w:rsidRDefault="002A42B2" w:rsidP="002A42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Run for any user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- flow runs for all users. </w:t>
      </w:r>
      <w:r w:rsidRPr="002A42B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(Default setting)</w:t>
      </w:r>
    </w:p>
    <w:p w14:paraId="2BB0A87A" w14:textId="77777777" w:rsidR="002A42B2" w:rsidRPr="002A42B2" w:rsidRDefault="002A42B2" w:rsidP="002A42B2">
      <w:pPr>
        <w:pStyle w:val="Titre3"/>
      </w:pPr>
      <w:r w:rsidRPr="002A42B2">
        <w:t>Table Options</w:t>
      </w:r>
    </w:p>
    <w:p w14:paraId="333C2CDC" w14:textId="77777777" w:rsidR="002A42B2" w:rsidRPr="002A42B2" w:rsidRDefault="002A42B2" w:rsidP="002A4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Run only on current table - 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Flow that is only triggered for the selected table.</w:t>
      </w:r>
    </w:p>
    <w:p w14:paraId="2691B3EA" w14:textId="77777777" w:rsidR="002A42B2" w:rsidRPr="002A42B2" w:rsidRDefault="002A42B2" w:rsidP="002A4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Run on current and extended tables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- Flow that is triggered for the selected table and any extended tables.</w:t>
      </w:r>
    </w:p>
    <w:p w14:paraId="46B2D227" w14:textId="77777777" w:rsidR="002A42B2" w:rsidRDefault="002A42B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br w:type="page"/>
      </w:r>
    </w:p>
    <w:p w14:paraId="3EAFD021" w14:textId="34309437" w:rsidR="002A42B2" w:rsidRPr="002A42B2" w:rsidRDefault="002A42B2" w:rsidP="002A42B2">
      <w:pPr>
        <w:pStyle w:val="Titre3"/>
        <w:rPr>
          <w:lang w:val="en-US"/>
        </w:rPr>
      </w:pPr>
      <w:r w:rsidRPr="002A42B2">
        <w:rPr>
          <w:lang w:val="en-US"/>
        </w:rPr>
        <w:lastRenderedPageBreak/>
        <w:t>Where to run the Flow</w:t>
      </w:r>
    </w:p>
    <w:p w14:paraId="79D05DB3" w14:textId="77777777" w:rsidR="002A42B2" w:rsidRPr="002A42B2" w:rsidRDefault="002A42B2" w:rsidP="002A42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Run flow in background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- Flow that runs asynchronously in the background.</w:t>
      </w:r>
    </w:p>
    <w:p w14:paraId="49A78274" w14:textId="77777777" w:rsidR="002A42B2" w:rsidRPr="002A42B2" w:rsidRDefault="002A42B2" w:rsidP="002A42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A42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Run flow in foreground</w:t>
      </w:r>
      <w:r w:rsidRPr="002A4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- Flow that runs synchronously. May block the current session thread and prevent user input until the flow finishes.</w:t>
      </w:r>
    </w:p>
    <w:p w14:paraId="3A4481AB" w14:textId="77777777" w:rsidR="002A42B2" w:rsidRPr="002A42B2" w:rsidRDefault="002A42B2" w:rsidP="002A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42B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B7A68F7">
          <v:rect id="_x0000_i1030" style="width:0;height:1.5pt" o:hralign="center" o:hrstd="t" o:hr="t" fillcolor="#a0a0a0" stroked="f"/>
        </w:pict>
      </w:r>
    </w:p>
    <w:p w14:paraId="712F5BAE" w14:textId="513798E9" w:rsidR="002A42B2" w:rsidRPr="002A42B2" w:rsidRDefault="002A42B2" w:rsidP="002A42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42B2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2199EE7" wp14:editId="4FB6E60E">
            <wp:extent cx="5760720" cy="3943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2B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Example of </w:t>
      </w:r>
      <w:proofErr w:type="spellStart"/>
      <w:r w:rsidRPr="002A42B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configurated</w:t>
      </w:r>
      <w:proofErr w:type="spellEnd"/>
      <w:r w:rsidRPr="002A42B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Trigger</w:t>
      </w:r>
    </w:p>
    <w:p w14:paraId="40DD04E4" w14:textId="77777777" w:rsidR="002A42B2" w:rsidRPr="002A42B2" w:rsidRDefault="002A42B2" w:rsidP="002A4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42B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BF1CF38">
          <v:rect id="_x0000_i1032" style="width:0;height:1.5pt" o:hralign="center" o:hrstd="t" o:hr="t" fillcolor="#a0a0a0" stroked="f"/>
        </w:pict>
      </w:r>
    </w:p>
    <w:p w14:paraId="6D5C824B" w14:textId="77777777" w:rsidR="002A42B2" w:rsidRPr="002A42B2" w:rsidRDefault="002A42B2" w:rsidP="002A42B2">
      <w:pPr>
        <w:pStyle w:val="Titre1"/>
      </w:pPr>
    </w:p>
    <w:sectPr w:rsidR="002A42B2" w:rsidRPr="002A4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C4512"/>
    <w:multiLevelType w:val="multilevel"/>
    <w:tmpl w:val="142A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207DB"/>
    <w:multiLevelType w:val="multilevel"/>
    <w:tmpl w:val="1E8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77FD4"/>
    <w:multiLevelType w:val="multilevel"/>
    <w:tmpl w:val="745E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44055"/>
    <w:multiLevelType w:val="multilevel"/>
    <w:tmpl w:val="79F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0034A"/>
    <w:multiLevelType w:val="multilevel"/>
    <w:tmpl w:val="B8BA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8D"/>
    <w:rsid w:val="000D688D"/>
    <w:rsid w:val="002A42B2"/>
    <w:rsid w:val="00852F10"/>
    <w:rsid w:val="00CD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15FD5"/>
  <w15:chartTrackingRefBased/>
  <w15:docId w15:val="{C8B2E1D0-9B11-47F9-BF4F-FADAA5D8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2A4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A42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2A42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4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2A42B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2A4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42B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A42B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A42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A4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A42B2"/>
    <w:rPr>
      <w:b/>
      <w:bCs/>
    </w:rPr>
  </w:style>
  <w:style w:type="character" w:styleId="Accentuation">
    <w:name w:val="Emphasis"/>
    <w:basedOn w:val="Policepardfaut"/>
    <w:uiPriority w:val="20"/>
    <w:qFormat/>
    <w:rsid w:val="002A42B2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2A42B2"/>
    <w:rPr>
      <w:color w:val="0000FF"/>
      <w:u w:val="single"/>
    </w:rPr>
  </w:style>
  <w:style w:type="character" w:customStyle="1" w:styleId="has-inline-color">
    <w:name w:val="has-inline-color"/>
    <w:basedOn w:val="Policepardfaut"/>
    <w:rsid w:val="002A4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servicenow.com/bundle/quebec-servicenow-platform/page/administer/flow-designer/reference/flow-trigge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2DB260C10845D29C9CA9B6B9F4B9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144D69-3F0B-4BF5-923E-0C9094B5E082}"/>
      </w:docPartPr>
      <w:docPartBody>
        <w:p w:rsidR="00000000" w:rsidRDefault="00303801">
          <w:r w:rsidRPr="0054388C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01"/>
    <w:rsid w:val="00080AFE"/>
    <w:rsid w:val="0030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038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Designer Components</dc:title>
  <dc:subject/>
  <dc:creator>Dorian Collado</dc:creator>
  <cp:keywords/>
  <dc:description/>
  <cp:lastModifiedBy>Dorian Collado</cp:lastModifiedBy>
  <cp:revision>2</cp:revision>
  <dcterms:created xsi:type="dcterms:W3CDTF">2021-01-30T11:16:00Z</dcterms:created>
  <dcterms:modified xsi:type="dcterms:W3CDTF">2021-01-30T11:20:00Z</dcterms:modified>
</cp:coreProperties>
</file>