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C69" w:rsidRPr="00EA7F89" w:rsidRDefault="003B3ACC" w:rsidP="00EA7F89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  <w:lang w:val="en-US"/>
        </w:rPr>
        <w:t>Transport</w:t>
      </w:r>
      <w:r w:rsidR="00EA7F89" w:rsidRPr="00EA7F89">
        <w:rPr>
          <w:rFonts w:ascii="Arial Black" w:hAnsi="Arial Black"/>
          <w:sz w:val="28"/>
          <w:szCs w:val="28"/>
          <w:lang w:val="en-US"/>
        </w:rPr>
        <w:t>Logistic</w:t>
      </w:r>
      <w:proofErr w:type="spellEnd"/>
      <w:r w:rsidR="00EA7F89" w:rsidRPr="00EA7F89">
        <w:rPr>
          <w:rFonts w:ascii="Arial Black" w:hAnsi="Arial Black"/>
          <w:sz w:val="28"/>
          <w:szCs w:val="28"/>
          <w:lang w:val="en-US"/>
        </w:rPr>
        <w:t xml:space="preserve">. </w:t>
      </w:r>
      <w:proofErr w:type="spellStart"/>
      <w:r w:rsidR="00EA7F89" w:rsidRPr="00EA7F89">
        <w:rPr>
          <w:rFonts w:ascii="Arial Black" w:hAnsi="Arial Black"/>
          <w:sz w:val="28"/>
          <w:szCs w:val="28"/>
        </w:rPr>
        <w:t>Юзеркейсы</w:t>
      </w:r>
      <w:proofErr w:type="spellEnd"/>
      <w:r w:rsidR="00EA7F89" w:rsidRPr="00EA7F89">
        <w:rPr>
          <w:rFonts w:ascii="Arial Black" w:hAnsi="Arial Black"/>
          <w:sz w:val="28"/>
          <w:szCs w:val="28"/>
        </w:rPr>
        <w:t>.</w:t>
      </w:r>
    </w:p>
    <w:p w:rsidR="00EA7F89" w:rsidRDefault="00EA7F89"/>
    <w:p w:rsidR="00EA7F89" w:rsidRDefault="00EA7F89" w:rsidP="00EA7F89">
      <w:pPr>
        <w:pStyle w:val="a3"/>
        <w:numPr>
          <w:ilvl w:val="0"/>
          <w:numId w:val="1"/>
        </w:numPr>
      </w:pPr>
      <w:r>
        <w:t>Вход в программу.</w:t>
      </w:r>
    </w:p>
    <w:p w:rsidR="00EA7F89" w:rsidRDefault="00EA7F89" w:rsidP="00EA7F89">
      <w:pPr>
        <w:pStyle w:val="a3"/>
      </w:pPr>
      <w:r>
        <w:t>Интерфейс</w:t>
      </w:r>
    </w:p>
    <w:p w:rsidR="00EA7F89" w:rsidRDefault="00EA7F89" w:rsidP="00EA7F89">
      <w:pPr>
        <w:pStyle w:val="a3"/>
      </w:pPr>
      <w:r>
        <w:t>Диалоговое окно. Код (имя) пользователя</w:t>
      </w:r>
      <w:r w:rsidRPr="00EA7F89">
        <w:t>/</w:t>
      </w:r>
      <w:r>
        <w:t>пароль.</w:t>
      </w:r>
    </w:p>
    <w:p w:rsidR="00EA7F89" w:rsidRDefault="00EA7F89" w:rsidP="00EA7F89">
      <w:pPr>
        <w:pStyle w:val="a3"/>
      </w:pPr>
    </w:p>
    <w:p w:rsidR="00EA7F89" w:rsidRDefault="00EA7F89" w:rsidP="00EA7F89">
      <w:pPr>
        <w:pStyle w:val="a3"/>
        <w:numPr>
          <w:ilvl w:val="0"/>
          <w:numId w:val="1"/>
        </w:numPr>
      </w:pPr>
      <w:r>
        <w:t>Страницы (экраны)</w:t>
      </w:r>
    </w:p>
    <w:p w:rsidR="00EA7F89" w:rsidRDefault="00EA7F89" w:rsidP="00EA7F89">
      <w:pPr>
        <w:pStyle w:val="a3"/>
        <w:numPr>
          <w:ilvl w:val="1"/>
          <w:numId w:val="1"/>
        </w:numPr>
      </w:pPr>
      <w:r>
        <w:t xml:space="preserve"> Справочники.</w:t>
      </w:r>
    </w:p>
    <w:p w:rsidR="00EA7F89" w:rsidRDefault="00EA7F89" w:rsidP="00EA7F89">
      <w:pPr>
        <w:pStyle w:val="a3"/>
        <w:ind w:left="1080"/>
      </w:pPr>
      <w:r>
        <w:t>2.1.1 Список справочника.</w:t>
      </w:r>
    </w:p>
    <w:p w:rsidR="00EA7F89" w:rsidRDefault="00EA7F89" w:rsidP="00EA7F89">
      <w:pPr>
        <w:pStyle w:val="a3"/>
        <w:ind w:left="1080"/>
      </w:pPr>
      <w:r>
        <w:t>Интерфейс</w:t>
      </w:r>
      <w:r w:rsidRPr="00EA7F89">
        <w:t>:</w:t>
      </w:r>
      <w:r>
        <w:t xml:space="preserve"> </w:t>
      </w:r>
      <w:proofErr w:type="spellStart"/>
      <w:r>
        <w:t>Комбобокс</w:t>
      </w:r>
      <w:proofErr w:type="spellEnd"/>
      <w:r>
        <w:t xml:space="preserve"> выбора справочника и таблица выбранного справочника</w:t>
      </w:r>
    </w:p>
    <w:p w:rsidR="00EA7F89" w:rsidRDefault="00EA7F89" w:rsidP="00EA7F89">
      <w:pPr>
        <w:pStyle w:val="a3"/>
        <w:ind w:left="1080"/>
      </w:pPr>
      <w:r>
        <w:t>2.1.2 Добавить элемент справочника</w:t>
      </w:r>
    </w:p>
    <w:p w:rsidR="00EA7F89" w:rsidRDefault="00EA7F89" w:rsidP="00EA7F89">
      <w:pPr>
        <w:pStyle w:val="a3"/>
        <w:ind w:left="1080"/>
      </w:pPr>
      <w:r>
        <w:t xml:space="preserve"> Интерфейс</w:t>
      </w:r>
      <w:r w:rsidRPr="00EA7F89">
        <w:t>:</w:t>
      </w:r>
      <w:r>
        <w:t xml:space="preserve"> диалог</w:t>
      </w:r>
      <w:r w:rsidRPr="00EA7F89">
        <w:t>/</w:t>
      </w:r>
      <w:r>
        <w:t>страница с пустыми полями для добавления справочника.</w:t>
      </w:r>
    </w:p>
    <w:p w:rsidR="00EA7F89" w:rsidRDefault="00EA7F89" w:rsidP="00EA7F89">
      <w:pPr>
        <w:pStyle w:val="a3"/>
        <w:ind w:left="1080"/>
      </w:pPr>
      <w:r>
        <w:t>2.1.3 Редактировать элемент справочника.</w:t>
      </w:r>
    </w:p>
    <w:p w:rsidR="00EA7F89" w:rsidRDefault="00EA7F89" w:rsidP="00EA7F89">
      <w:pPr>
        <w:pStyle w:val="a3"/>
        <w:ind w:left="1080"/>
      </w:pPr>
      <w:r>
        <w:t>Интерфейс</w:t>
      </w:r>
      <w:r w:rsidRPr="00EA7F89">
        <w:t>:</w:t>
      </w:r>
      <w:r>
        <w:t xml:space="preserve"> диалог</w:t>
      </w:r>
      <w:r w:rsidRPr="00EA7F89">
        <w:t>/</w:t>
      </w:r>
      <w:r>
        <w:t>страница с заполненными полями выбранного справочника.</w:t>
      </w:r>
    </w:p>
    <w:p w:rsidR="00EA7F89" w:rsidRDefault="00EA7F89" w:rsidP="00EA7F89">
      <w:pPr>
        <w:pStyle w:val="a3"/>
        <w:ind w:left="1080"/>
      </w:pPr>
      <w:r>
        <w:t xml:space="preserve">2.1.4. Обновить справочники. </w:t>
      </w:r>
    </w:p>
    <w:p w:rsidR="00EA7F89" w:rsidRDefault="00EA7F89" w:rsidP="00EA7F89">
      <w:pPr>
        <w:pStyle w:val="a3"/>
        <w:ind w:left="1080"/>
      </w:pPr>
      <w:r>
        <w:t>Интерфейс</w:t>
      </w:r>
      <w:r>
        <w:rPr>
          <w:lang w:val="en-US"/>
        </w:rPr>
        <w:t>:</w:t>
      </w:r>
      <w:r>
        <w:t xml:space="preserve"> 2.1.1.</w:t>
      </w:r>
    </w:p>
    <w:p w:rsidR="00EA7F89" w:rsidRDefault="00EA7F89" w:rsidP="00EA7F89">
      <w:pPr>
        <w:pStyle w:val="a3"/>
        <w:ind w:left="1080"/>
      </w:pPr>
      <w:r>
        <w:t>2.1.5. Удалить элемент справочника.</w:t>
      </w:r>
    </w:p>
    <w:p w:rsidR="00EA7F89" w:rsidRDefault="00EA7F89" w:rsidP="00EA7F89">
      <w:pPr>
        <w:pStyle w:val="a3"/>
        <w:ind w:left="1080"/>
      </w:pPr>
      <w:r>
        <w:t>Интерфейс</w:t>
      </w:r>
      <w:r w:rsidRPr="00EA7F89">
        <w:t>:</w:t>
      </w:r>
      <w:r>
        <w:t xml:space="preserve"> Диалог с подтверждением удаления.</w:t>
      </w:r>
    </w:p>
    <w:p w:rsidR="00EA7F89" w:rsidRDefault="00EA7F89" w:rsidP="00EA7F89">
      <w:pPr>
        <w:pStyle w:val="a3"/>
        <w:ind w:left="1080"/>
      </w:pPr>
    </w:p>
    <w:p w:rsidR="00EA7F89" w:rsidRDefault="00EA7F89" w:rsidP="00EA7F89">
      <w:pPr>
        <w:pStyle w:val="a3"/>
        <w:numPr>
          <w:ilvl w:val="1"/>
          <w:numId w:val="1"/>
        </w:numPr>
      </w:pPr>
      <w:r>
        <w:t>Пользователи</w:t>
      </w:r>
    </w:p>
    <w:p w:rsidR="00AD3278" w:rsidRDefault="00EA7F89" w:rsidP="00AD3278">
      <w:pPr>
        <w:pStyle w:val="a3"/>
        <w:ind w:left="1080"/>
      </w:pPr>
      <w:r>
        <w:t>2.</w:t>
      </w:r>
      <w:r w:rsidR="00AD3278">
        <w:t>2</w:t>
      </w:r>
      <w:r>
        <w:t xml:space="preserve">.1 Список </w:t>
      </w:r>
      <w:r>
        <w:t>пользователей</w:t>
      </w:r>
      <w:r>
        <w:t>.</w:t>
      </w:r>
      <w:r w:rsidR="00AD3278">
        <w:t xml:space="preserve"> </w:t>
      </w:r>
    </w:p>
    <w:p w:rsidR="00AD3278" w:rsidRDefault="00EA7F89" w:rsidP="00AD3278">
      <w:pPr>
        <w:pStyle w:val="a3"/>
        <w:ind w:left="1080"/>
      </w:pPr>
      <w:r>
        <w:t>Интерфейс</w:t>
      </w:r>
      <w:r w:rsidRPr="00EA7F89">
        <w:t>:</w:t>
      </w:r>
      <w:r>
        <w:t xml:space="preserve"> </w:t>
      </w:r>
      <w:r w:rsidR="00AD3278">
        <w:t>Т</w:t>
      </w:r>
      <w:r>
        <w:t xml:space="preserve">аблица </w:t>
      </w:r>
      <w:r w:rsidR="00AD3278">
        <w:t>пользователей.</w:t>
      </w:r>
    </w:p>
    <w:p w:rsidR="00AD3278" w:rsidRDefault="00EA7F89" w:rsidP="00AD3278">
      <w:pPr>
        <w:pStyle w:val="a3"/>
        <w:ind w:left="1080"/>
      </w:pPr>
      <w:r>
        <w:t>2.</w:t>
      </w:r>
      <w:r w:rsidR="00AD3278">
        <w:t>2</w:t>
      </w:r>
      <w:r>
        <w:t xml:space="preserve">.2 Добавить </w:t>
      </w:r>
      <w:r w:rsidR="00AD3278">
        <w:t>нового пользователя.</w:t>
      </w:r>
    </w:p>
    <w:p w:rsidR="00AD3278" w:rsidRDefault="00EA7F89" w:rsidP="00AD3278">
      <w:pPr>
        <w:pStyle w:val="a3"/>
        <w:ind w:left="1080"/>
      </w:pPr>
      <w:r>
        <w:t>Интерфейс</w:t>
      </w:r>
      <w:r w:rsidRPr="00EA7F89">
        <w:t>:</w:t>
      </w:r>
      <w:r>
        <w:t xml:space="preserve"> диалог</w:t>
      </w:r>
      <w:r w:rsidRPr="00EA7F89">
        <w:t>/</w:t>
      </w:r>
      <w:r>
        <w:t xml:space="preserve">страница с пустыми полями для добавления </w:t>
      </w:r>
      <w:r w:rsidR="00AD3278">
        <w:t>пользователя</w:t>
      </w:r>
      <w:r>
        <w:t>.</w:t>
      </w:r>
    </w:p>
    <w:p w:rsidR="00AD3278" w:rsidRDefault="00EA7F89" w:rsidP="00AD3278">
      <w:pPr>
        <w:pStyle w:val="a3"/>
        <w:ind w:left="1080"/>
      </w:pPr>
      <w:r>
        <w:t>2.</w:t>
      </w:r>
      <w:r w:rsidR="00AD3278">
        <w:t>2</w:t>
      </w:r>
      <w:r>
        <w:t xml:space="preserve">.3 Редактировать </w:t>
      </w:r>
      <w:r w:rsidR="00AD3278">
        <w:t>пользователя</w:t>
      </w:r>
      <w:r>
        <w:t>.</w:t>
      </w:r>
    </w:p>
    <w:p w:rsidR="00AD3278" w:rsidRDefault="00EA7F89" w:rsidP="00AD3278">
      <w:pPr>
        <w:pStyle w:val="a3"/>
        <w:ind w:left="1080"/>
      </w:pPr>
      <w:r>
        <w:t>Интерфейс</w:t>
      </w:r>
      <w:r w:rsidRPr="00EA7F89">
        <w:t>:</w:t>
      </w:r>
      <w:r>
        <w:t xml:space="preserve"> диалог</w:t>
      </w:r>
      <w:r w:rsidRPr="00EA7F89">
        <w:t>/</w:t>
      </w:r>
      <w:r>
        <w:t xml:space="preserve">страница с заполненными полями выбранного </w:t>
      </w:r>
      <w:r w:rsidR="00AD3278">
        <w:t>пользователя</w:t>
      </w:r>
      <w:r>
        <w:t>.</w:t>
      </w:r>
    </w:p>
    <w:p w:rsidR="00AD3278" w:rsidRDefault="00EA7F89" w:rsidP="00AD3278">
      <w:pPr>
        <w:pStyle w:val="a3"/>
        <w:ind w:left="1080"/>
      </w:pPr>
      <w:r>
        <w:t>2.</w:t>
      </w:r>
      <w:r w:rsidR="00AD3278">
        <w:t>2</w:t>
      </w:r>
      <w:r>
        <w:t xml:space="preserve">.4. Обновить </w:t>
      </w:r>
      <w:r w:rsidR="00AD3278">
        <w:t>список пользователей</w:t>
      </w:r>
      <w:r>
        <w:t>.</w:t>
      </w:r>
    </w:p>
    <w:p w:rsidR="00AD3278" w:rsidRDefault="00EA7F89" w:rsidP="00AD3278">
      <w:pPr>
        <w:pStyle w:val="a3"/>
        <w:ind w:left="1080"/>
      </w:pPr>
      <w:r>
        <w:t>Интерфейс</w:t>
      </w:r>
      <w:r w:rsidRPr="00AD3278">
        <w:t>:</w:t>
      </w:r>
      <w:r>
        <w:t xml:space="preserve"> 2.</w:t>
      </w:r>
      <w:r w:rsidR="00AD3278">
        <w:t>2</w:t>
      </w:r>
      <w:r>
        <w:t>.1.</w:t>
      </w:r>
    </w:p>
    <w:p w:rsidR="00AD3278" w:rsidRDefault="00EA7F89" w:rsidP="00AD3278">
      <w:pPr>
        <w:pStyle w:val="a3"/>
        <w:ind w:left="1080"/>
      </w:pPr>
      <w:r>
        <w:t>2.</w:t>
      </w:r>
      <w:r w:rsidR="00AD3278">
        <w:t>2</w:t>
      </w:r>
      <w:r>
        <w:t xml:space="preserve">.5. Удалить </w:t>
      </w:r>
      <w:r w:rsidR="00AD3278">
        <w:t>пользователя</w:t>
      </w:r>
      <w:r>
        <w:t>.</w:t>
      </w:r>
    </w:p>
    <w:p w:rsidR="00EA7F89" w:rsidRDefault="00EA7F89" w:rsidP="00AD3278">
      <w:pPr>
        <w:pStyle w:val="a3"/>
        <w:ind w:left="1080"/>
      </w:pPr>
      <w:r>
        <w:t>Интерфейс</w:t>
      </w:r>
      <w:r w:rsidRPr="00EA7F89">
        <w:t>:</w:t>
      </w:r>
      <w:r>
        <w:t xml:space="preserve"> Диалог с подтверждением удаления.</w:t>
      </w:r>
    </w:p>
    <w:p w:rsidR="00AD3278" w:rsidRDefault="00AD3278" w:rsidP="00AD3278">
      <w:pPr>
        <w:pStyle w:val="a3"/>
        <w:ind w:left="1080"/>
      </w:pPr>
    </w:p>
    <w:p w:rsidR="00AD3278" w:rsidRDefault="00AD3278" w:rsidP="00AD3278">
      <w:pPr>
        <w:pStyle w:val="a3"/>
        <w:numPr>
          <w:ilvl w:val="1"/>
          <w:numId w:val="1"/>
        </w:numPr>
        <w:spacing w:after="0" w:line="240" w:lineRule="auto"/>
      </w:pPr>
      <w:r>
        <w:t>Перевозки.</w:t>
      </w:r>
    </w:p>
    <w:p w:rsidR="00AD3278" w:rsidRDefault="00AD3278" w:rsidP="00AD3278">
      <w:pPr>
        <w:spacing w:after="0" w:line="240" w:lineRule="auto"/>
        <w:ind w:left="372" w:firstLine="708"/>
      </w:pPr>
      <w:r>
        <w:t xml:space="preserve">2.3.1 Таблица перевозок. </w:t>
      </w:r>
    </w:p>
    <w:p w:rsidR="00AD3278" w:rsidRDefault="00AD3278" w:rsidP="00AD3278">
      <w:pPr>
        <w:spacing w:after="0" w:line="240" w:lineRule="auto"/>
        <w:ind w:left="372" w:firstLine="708"/>
      </w:pPr>
      <w:proofErr w:type="gramStart"/>
      <w:r>
        <w:t>Интерфейс</w:t>
      </w:r>
      <w:r w:rsidRPr="00AD3278">
        <w:t>:</w:t>
      </w:r>
      <w:r>
        <w:t xml:space="preserve">  управляющая</w:t>
      </w:r>
      <w:proofErr w:type="gramEnd"/>
      <w:r>
        <w:t xml:space="preserve"> панель, </w:t>
      </w:r>
      <w:proofErr w:type="spellStart"/>
      <w:r>
        <w:t>комбобоксы</w:t>
      </w:r>
      <w:proofErr w:type="spellEnd"/>
      <w:r>
        <w:t xml:space="preserve"> с фильтрами, таблица перевозок.</w:t>
      </w:r>
    </w:p>
    <w:p w:rsidR="00AD3278" w:rsidRDefault="00864001" w:rsidP="00AD3278">
      <w:pPr>
        <w:spacing w:after="0" w:line="240" w:lineRule="auto"/>
        <w:ind w:left="372" w:firstLine="708"/>
      </w:pPr>
      <w:r>
        <w:t>Управляющая панель</w:t>
      </w:r>
      <w:r w:rsidRPr="00864001">
        <w:t>:</w:t>
      </w:r>
      <w:r>
        <w:t xml:space="preserve"> набор кнопок с функциями детализации отображения таблицы.</w:t>
      </w:r>
    </w:p>
    <w:p w:rsidR="00864001" w:rsidRDefault="00864001" w:rsidP="00AD3278">
      <w:pPr>
        <w:spacing w:after="0" w:line="240" w:lineRule="auto"/>
        <w:ind w:left="372" w:firstLine="708"/>
      </w:pPr>
      <w:r>
        <w:t>Например. Поля – выбор полей и их порядка для отображения.</w:t>
      </w:r>
      <w:r w:rsidRPr="00864001">
        <w:t xml:space="preserve"> </w:t>
      </w:r>
      <w:r>
        <w:t xml:space="preserve">Сортировка – </w:t>
      </w:r>
    </w:p>
    <w:p w:rsidR="00864001" w:rsidRDefault="00864001" w:rsidP="00AD3278">
      <w:pPr>
        <w:spacing w:after="0" w:line="240" w:lineRule="auto"/>
        <w:ind w:left="372" w:firstLine="708"/>
      </w:pPr>
      <w:r>
        <w:t>настройка сортировки, Лоты – выбор нескольких лотов для отображения.</w:t>
      </w:r>
    </w:p>
    <w:p w:rsidR="00864001" w:rsidRDefault="00864001" w:rsidP="00AD3278">
      <w:pPr>
        <w:spacing w:after="0" w:line="240" w:lineRule="auto"/>
        <w:ind w:left="372" w:firstLine="708"/>
      </w:pPr>
      <w:r>
        <w:t xml:space="preserve">Фильтры – набор </w:t>
      </w:r>
      <w:proofErr w:type="spellStart"/>
      <w:r>
        <w:t>комбобоксов</w:t>
      </w:r>
      <w:proofErr w:type="spellEnd"/>
      <w:r>
        <w:t xml:space="preserve"> для задания фильтров отображения. Например</w:t>
      </w:r>
      <w:r>
        <w:rPr>
          <w:lang w:val="en-US"/>
        </w:rPr>
        <w:t>:</w:t>
      </w:r>
      <w:r>
        <w:t xml:space="preserve"> </w:t>
      </w:r>
    </w:p>
    <w:p w:rsidR="00864001" w:rsidRDefault="00864001" w:rsidP="00AD3278">
      <w:pPr>
        <w:spacing w:after="0" w:line="240" w:lineRule="auto"/>
        <w:ind w:left="372" w:firstLine="708"/>
      </w:pPr>
      <w:r>
        <w:t>Покупатель, поставщик, диапазон даты отправки и т.д.</w:t>
      </w:r>
    </w:p>
    <w:p w:rsidR="00864001" w:rsidRDefault="00864001" w:rsidP="00AD3278">
      <w:pPr>
        <w:spacing w:after="0" w:line="240" w:lineRule="auto"/>
        <w:ind w:left="372" w:firstLine="708"/>
      </w:pPr>
      <w:r>
        <w:t xml:space="preserve">Таблица – таблица перевозок, отображаемая </w:t>
      </w:r>
      <w:proofErr w:type="gramStart"/>
      <w:r>
        <w:t>согласно настроек</w:t>
      </w:r>
      <w:proofErr w:type="gramEnd"/>
      <w:r>
        <w:t xml:space="preserve"> и фильтров.</w:t>
      </w:r>
    </w:p>
    <w:p w:rsidR="00864001" w:rsidRDefault="00864001" w:rsidP="00AD3278">
      <w:pPr>
        <w:spacing w:after="0" w:line="240" w:lineRule="auto"/>
        <w:ind w:left="372" w:firstLine="708"/>
      </w:pPr>
      <w:r>
        <w:t>2.3.2. Управляющая панель. Кнопки</w:t>
      </w:r>
    </w:p>
    <w:p w:rsidR="00864001" w:rsidRDefault="00864001" w:rsidP="00AD3278">
      <w:pPr>
        <w:spacing w:after="0" w:line="240" w:lineRule="auto"/>
        <w:ind w:left="372" w:firstLine="708"/>
      </w:pPr>
      <w:r>
        <w:t>Обновить – запускает обновление экрана.</w:t>
      </w:r>
    </w:p>
    <w:p w:rsidR="00864001" w:rsidRDefault="00864001" w:rsidP="00AD3278">
      <w:pPr>
        <w:spacing w:after="0" w:line="240" w:lineRule="auto"/>
        <w:ind w:left="372" w:firstLine="708"/>
      </w:pPr>
      <w:r>
        <w:t>Поля – отображает диалог</w:t>
      </w:r>
      <w:r w:rsidRPr="00864001">
        <w:t>/</w:t>
      </w:r>
      <w:r>
        <w:t xml:space="preserve">страницу, позволяющую выбрать поля для отображения и </w:t>
      </w:r>
    </w:p>
    <w:p w:rsidR="00864001" w:rsidRDefault="00864001" w:rsidP="00AD3278">
      <w:pPr>
        <w:spacing w:after="0" w:line="240" w:lineRule="auto"/>
        <w:ind w:left="372" w:firstLine="708"/>
      </w:pPr>
      <w:r>
        <w:t>их порядок.</w:t>
      </w:r>
    </w:p>
    <w:p w:rsidR="003E51EA" w:rsidRDefault="00864001" w:rsidP="00AD3278">
      <w:pPr>
        <w:spacing w:after="0" w:line="240" w:lineRule="auto"/>
        <w:ind w:left="372" w:firstLine="708"/>
      </w:pPr>
      <w:r>
        <w:t>Лоты – отображает диалог</w:t>
      </w:r>
      <w:r w:rsidRPr="00864001">
        <w:t>/</w:t>
      </w:r>
      <w:r>
        <w:t>страницу, позволяю</w:t>
      </w:r>
      <w:r w:rsidR="003E51EA">
        <w:t xml:space="preserve">щую искать лоты по названию и </w:t>
      </w:r>
    </w:p>
    <w:p w:rsidR="00864001" w:rsidRDefault="003E51EA" w:rsidP="00AD3278">
      <w:pPr>
        <w:spacing w:after="0" w:line="240" w:lineRule="auto"/>
        <w:ind w:left="372" w:firstLine="708"/>
      </w:pPr>
      <w:r>
        <w:t>выбирать лоты из списка для отображения.</w:t>
      </w:r>
    </w:p>
    <w:p w:rsidR="003E51EA" w:rsidRDefault="003E51EA" w:rsidP="00AD3278">
      <w:pPr>
        <w:spacing w:after="0" w:line="240" w:lineRule="auto"/>
        <w:ind w:left="372" w:firstLine="708"/>
      </w:pPr>
      <w:r>
        <w:t xml:space="preserve">Статус - </w:t>
      </w:r>
      <w:r>
        <w:t>отображает диалог</w:t>
      </w:r>
      <w:r w:rsidRPr="00864001">
        <w:t>/</w:t>
      </w:r>
      <w:r>
        <w:t>страницу, позволяющую</w:t>
      </w:r>
      <w:r>
        <w:t xml:space="preserve"> выбрать записи, имеющие </w:t>
      </w:r>
    </w:p>
    <w:p w:rsidR="003E51EA" w:rsidRDefault="003E51EA" w:rsidP="00AD3278">
      <w:pPr>
        <w:spacing w:after="0" w:line="240" w:lineRule="auto"/>
        <w:ind w:left="372" w:firstLine="708"/>
      </w:pPr>
      <w:r>
        <w:t>выбранные статусы для отображения.</w:t>
      </w:r>
    </w:p>
    <w:p w:rsidR="00864001" w:rsidRDefault="003E51EA" w:rsidP="003E51EA">
      <w:pPr>
        <w:spacing w:after="0" w:line="240" w:lineRule="auto"/>
        <w:ind w:left="372" w:firstLine="708"/>
      </w:pPr>
      <w:r>
        <w:t xml:space="preserve">Сортировка - </w:t>
      </w:r>
      <w:r>
        <w:t>отображает диалог</w:t>
      </w:r>
      <w:r w:rsidRPr="00864001">
        <w:t>/</w:t>
      </w:r>
      <w:r>
        <w:t>страницу</w:t>
      </w:r>
      <w:r>
        <w:t xml:space="preserve"> с трехступенчатой сортировкой по полям.</w:t>
      </w:r>
    </w:p>
    <w:p w:rsidR="003E51EA" w:rsidRDefault="003E51EA" w:rsidP="003E51EA">
      <w:pPr>
        <w:spacing w:after="0" w:line="240" w:lineRule="auto"/>
        <w:ind w:left="372" w:firstLine="708"/>
      </w:pPr>
      <w:r>
        <w:t>И т.д.</w:t>
      </w:r>
    </w:p>
    <w:p w:rsidR="003E51EA" w:rsidRDefault="003E51EA" w:rsidP="003E51EA">
      <w:pPr>
        <w:spacing w:after="0" w:line="240" w:lineRule="auto"/>
        <w:ind w:left="372" w:firstLine="708"/>
      </w:pPr>
    </w:p>
    <w:p w:rsidR="00BA3560" w:rsidRDefault="00BA3560" w:rsidP="003E51EA">
      <w:pPr>
        <w:spacing w:after="0" w:line="240" w:lineRule="auto"/>
        <w:ind w:left="372" w:firstLine="708"/>
      </w:pPr>
      <w:r>
        <w:t xml:space="preserve">2.3.3. Фильтры. Позволяют задать ОДНО значение для выбранного поля для </w:t>
      </w:r>
    </w:p>
    <w:p w:rsidR="003E51EA" w:rsidRDefault="00BA3560" w:rsidP="003E51EA">
      <w:pPr>
        <w:spacing w:after="0" w:line="240" w:lineRule="auto"/>
        <w:ind w:left="372" w:firstLine="708"/>
      </w:pPr>
      <w:r>
        <w:t>отображения. Могут быть вида выпадающего списка (для справочников), свободного</w:t>
      </w:r>
    </w:p>
    <w:p w:rsidR="00BA3560" w:rsidRPr="00864001" w:rsidRDefault="00BA3560" w:rsidP="003E51EA">
      <w:pPr>
        <w:spacing w:after="0" w:line="240" w:lineRule="auto"/>
        <w:ind w:left="372" w:firstLine="708"/>
      </w:pPr>
      <w:r>
        <w:t>текстового поля, двух связанных полей для задания диапазона дат.</w:t>
      </w:r>
    </w:p>
    <w:p w:rsidR="00EA7F89" w:rsidRDefault="00BA3560" w:rsidP="00EA7F89">
      <w:pPr>
        <w:pStyle w:val="a3"/>
        <w:ind w:left="1080"/>
      </w:pPr>
      <w:r>
        <w:t>2.3.4. Таблица перевозок.</w:t>
      </w:r>
    </w:p>
    <w:p w:rsidR="00BA3560" w:rsidRDefault="00BA3560" w:rsidP="00EA7F89">
      <w:pPr>
        <w:pStyle w:val="a3"/>
        <w:ind w:left="1080"/>
      </w:pPr>
      <w:r>
        <w:t>2.3.5. Новая перевозка. Диалог</w:t>
      </w:r>
      <w:r w:rsidRPr="00BA3560">
        <w:t>/</w:t>
      </w:r>
      <w:r>
        <w:t>страница с пустыми полями для занесения перевозки.</w:t>
      </w:r>
    </w:p>
    <w:p w:rsidR="00BA3560" w:rsidRDefault="00BA3560" w:rsidP="00EA7F89">
      <w:pPr>
        <w:pStyle w:val="a3"/>
        <w:ind w:left="1080"/>
      </w:pPr>
      <w:r>
        <w:t>2.3.6. Редактирование перевозки. Диалог</w:t>
      </w:r>
      <w:r w:rsidRPr="00BA3560">
        <w:t>/</w:t>
      </w:r>
      <w:r>
        <w:t>страница с заполненными полями выбранной перевозки. Позволяет внести новые данные или отредактировать существующие.</w:t>
      </w:r>
    </w:p>
    <w:p w:rsidR="00BA3560" w:rsidRDefault="00BA3560" w:rsidP="00EA7F89">
      <w:pPr>
        <w:pStyle w:val="a3"/>
        <w:ind w:left="1080"/>
      </w:pPr>
      <w:r>
        <w:t>2.3.7. Удаление лота (перевозки). Диалог с подтверждением удаления.</w:t>
      </w:r>
    </w:p>
    <w:p w:rsidR="00FA3AEA" w:rsidRDefault="00FA3AEA" w:rsidP="00EA7F89">
      <w:pPr>
        <w:pStyle w:val="a3"/>
        <w:ind w:left="1080"/>
      </w:pPr>
      <w:r>
        <w:t xml:space="preserve">2.3.8. Навесить расход на перевозку. </w:t>
      </w:r>
    </w:p>
    <w:p w:rsidR="00FA3AEA" w:rsidRDefault="00FA3AEA" w:rsidP="00EA7F89">
      <w:pPr>
        <w:pStyle w:val="a3"/>
        <w:ind w:left="1080"/>
      </w:pPr>
    </w:p>
    <w:p w:rsidR="00FA3AEA" w:rsidRDefault="009A1C5C" w:rsidP="00FA3AEA">
      <w:pPr>
        <w:pStyle w:val="a3"/>
        <w:numPr>
          <w:ilvl w:val="1"/>
          <w:numId w:val="1"/>
        </w:numPr>
      </w:pPr>
      <w:r>
        <w:t>Расходы</w:t>
      </w:r>
      <w:r w:rsidR="00FA3AEA">
        <w:t xml:space="preserve">. </w:t>
      </w:r>
    </w:p>
    <w:p w:rsidR="00FA3AEA" w:rsidRDefault="00FA3AEA" w:rsidP="00FA3AEA">
      <w:pPr>
        <w:pStyle w:val="a3"/>
        <w:numPr>
          <w:ilvl w:val="1"/>
          <w:numId w:val="1"/>
        </w:numPr>
      </w:pPr>
      <w:r>
        <w:t>Отчет о перевозках</w:t>
      </w:r>
      <w:r w:rsidR="009A1C5C">
        <w:t>.</w:t>
      </w:r>
    </w:p>
    <w:p w:rsidR="00FA3AEA" w:rsidRDefault="00FA3AEA" w:rsidP="00FA3AEA">
      <w:pPr>
        <w:pStyle w:val="a3"/>
        <w:numPr>
          <w:ilvl w:val="1"/>
          <w:numId w:val="1"/>
        </w:numPr>
      </w:pPr>
      <w:r>
        <w:t>Логи общие (вход в программу</w:t>
      </w:r>
      <w:r w:rsidRPr="00FA3AEA">
        <w:t>/</w:t>
      </w:r>
      <w:r>
        <w:t>выход из программы)</w:t>
      </w:r>
    </w:p>
    <w:p w:rsidR="00FA3AEA" w:rsidRPr="00FA3AEA" w:rsidRDefault="00FA3AEA" w:rsidP="00FA3AEA">
      <w:pPr>
        <w:pStyle w:val="a3"/>
        <w:numPr>
          <w:ilvl w:val="1"/>
          <w:numId w:val="1"/>
        </w:numPr>
      </w:pPr>
      <w:r>
        <w:t>Логи таблицы перевозок.</w:t>
      </w:r>
    </w:p>
    <w:sectPr w:rsidR="00FA3AEA" w:rsidRPr="00FA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569"/>
    <w:multiLevelType w:val="multilevel"/>
    <w:tmpl w:val="EBA24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1576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9"/>
    <w:rsid w:val="003B3ACC"/>
    <w:rsid w:val="003E51EA"/>
    <w:rsid w:val="004922B8"/>
    <w:rsid w:val="00864001"/>
    <w:rsid w:val="009A1C5C"/>
    <w:rsid w:val="00AD3278"/>
    <w:rsid w:val="00BA3560"/>
    <w:rsid w:val="00C23C69"/>
    <w:rsid w:val="00EA7F89"/>
    <w:rsid w:val="00F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CF68"/>
  <w15:chartTrackingRefBased/>
  <w15:docId w15:val="{A43F4A5D-179C-4C98-A82E-7C4A66F4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Вараксин</dc:creator>
  <cp:keywords/>
  <dc:description/>
  <cp:lastModifiedBy>Александр Вараксин</cp:lastModifiedBy>
  <cp:revision>6</cp:revision>
  <dcterms:created xsi:type="dcterms:W3CDTF">2022-11-20T12:41:00Z</dcterms:created>
  <dcterms:modified xsi:type="dcterms:W3CDTF">2022-11-20T13:37:00Z</dcterms:modified>
</cp:coreProperties>
</file>