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地磁定位系统接口说明文档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输入：json配置文件的</w:t>
      </w:r>
      <w:r>
        <w:rPr>
          <w:rFonts w:hint="eastAsia"/>
          <w:b/>
          <w:bCs/>
          <w:lang w:val="en-US" w:eastAsia="zh-CN"/>
        </w:rPr>
        <w:t>绝对路径。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214D44F3"/>
    <w:rsid w:val="2A574BB1"/>
    <w:rsid w:val="3BD327B3"/>
    <w:rsid w:val="5D4B5084"/>
    <w:rsid w:val="60E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36</Characters>
  <Lines>0</Lines>
  <Paragraphs>0</Paragraphs>
  <TotalTime>20</TotalTime>
  <ScaleCrop>false</ScaleCrop>
  <LinksUpToDate>false</LinksUpToDate>
  <CharactersWithSpaces>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2021-03-30T02:05:00Z</dcterms:created>
  <dc:creator>14799</dc:creator>
  <cp:lastModifiedBy>(・²・)</cp:lastModifiedBy>
  <dcterms:modified xsi:type="dcterms:W3CDTF">2022-11-15T08:01:42Z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F75B8E1A0B29476FB30325245F8C745A</vt:lpwstr>
  </property>
</Properties>
</file>