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POS System: Development Plan by Feature</w:t>
      </w:r>
    </w:p>
    <w:p>
      <w:pPr/>
      <w:r>
        <w:t xml:space="preserve">Oct 11, 2026</w:t>
      </w:r>
      <w:r>
        <w:t xml:space="preserve"> · </w:t>
      </w:r>
      <w:r>
        <w:t xml:space="preserve">@I want to create a time tracking system for a a estublishment th</w:t>
      </w:r>
    </w:p>
    <w:p>
      <w:pPr>
        <w:pStyle w:val="Heading2"/>
      </w:pPr>
      <w:r>
        <w:t xml:space="preserve">Overview and scope</w:t>
      </w:r>
    </w:p>
    <w:p>
      <w:pPr/>
      <w:r>
        <w:t xml:space="preserve">This plan builds a single-store restaurant and coffee-shop POS with a customer self-order kiosk, in 8 phases, one feature slice at a time. Version 1 covers menu, ordering, payments, kitchen display, shifts and reports, ingredient inventory, and the kiosk.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they do in the system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Super-admin</w:t>
            </w:r>
          </w:p>
        </w:tc>
        <w:tc>
          <w:tcPr>
            <w:tcW w:w="4680" w:type="dxa"/>
          </w:tcPr>
          <w:p>
            <w:pPr/>
            <w:r>
              <w:t xml:space="preserve">Developer or support account. Passes every permission check and is hidden from staff lists.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Owner</w:t>
            </w:r>
          </w:p>
        </w:tc>
        <w:tc>
          <w:tcPr>
            <w:tcW w:w="4680" w:type="dxa"/>
          </w:tcPr>
          <w:p>
            <w:pPr/>
            <w:r>
              <w:t xml:space="preserve">Runs the business: staff, settings, reports, inventory, credential resets.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Manager</w:t>
            </w:r>
          </w:p>
        </w:tc>
        <w:tc>
          <w:tcPr>
            <w:tcW w:w="4680" w:type="dxa"/>
          </w:tcPr>
          <w:p>
            <w:pPr/>
            <w:r>
              <w:t xml:space="preserve">Menu, approvals (void, discount, refund), inventory, shifts, reports.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Cashier</w:t>
            </w:r>
          </w:p>
        </w:tc>
        <w:tc>
          <w:tcPr>
            <w:tcW w:w="4680" w:type="dxa"/>
          </w:tcPr>
          <w:p>
            <w:pPr/>
            <w:r>
              <w:t xml:space="preserve">Takes orders and payments, opens and closes their own shift.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Barista or kitchen</w:t>
            </w:r>
          </w:p>
        </w:tc>
        <w:tc>
          <w:tcPr>
            <w:tcW w:w="4680" w:type="dxa"/>
          </w:tcPr>
          <w:p>
            <w:pPr/>
            <w:r>
              <w:t xml:space="preserve">Sees and bumps tickets on the kitchen display.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Kiosk customer</w:t>
            </w:r>
          </w:p>
        </w:tc>
        <w:tc>
          <w:tcPr>
            <w:tcW w:w="4680" w:type="dxa"/>
          </w:tcPr>
          <w:p>
            <w:pPr/>
            <w:r>
              <w:t xml:space="preserve">Orders on a kiosk. The kiosk is a registered device with a limited token, not a user.</w:t>
            </w:r>
          </w:p>
        </w:tc>
      </w:tr>
    </w:tbl>
    <w:p>
      <w:pPr/>
      <w:r>
        <w:t xml:space="preserve">Version 1 is done when a cashier or a kiosk customer can place an order, the bar or kitchen sees it, it is paid in cash or one e-wallet, a receipt is produced, ingredients are deducted, and the shift closes with a report.</w:t>
      </w:r>
    </w:p>
    <w:p>
      <w:pPr/>
      <w:r>
        <w:t xml:space="preserve">Out of scope for version 1: multiple branches, delivery-app integrations, loyalty and vouchers, table-service floor plans, multi-language menus, and thermal printer drivers (browser printing comes first).</w:t>
      </w:r>
    </w:p>
    <w:p>
      <w:pPr>
        <w:pStyle w:val="Heading2"/>
      </w:pPr>
      <w:r>
        <w:t xml:space="preserve">Stack and architecture decisions</w:t>
      </w:r>
    </w:p>
    <w:p>
      <w:pPr/>
      <w:r>
        <w:t xml:space="preserve">Admin screens use plain Inertia; screens that update live use JSON endpoints with TanStack Query. That one rule decides where every new feature's code goes.</w:t>
      </w:r>
    </w:p>
    <w:p>
      <w:pPr/>
      <w:r>
        <w:drawing>
          <wp:inline distT="0" distB="0" distL="0" distR="0">
            <wp:extent cx="5486400" cy="3200400"/>
            <wp:docPr id="1" name="image1" descr="architecture · two doors, one service lay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two doors, one service layer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two doors, one service layer</w:t>
      </w:r>
    </w:p>
    <w:p>
      <w:pPr/>
      <w:r>
        <w:t xml:space="preserve">Both doors call the same service classes, so pricing, stock and status rules exist once.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Laravel 13</w:t>
            </w:r>
          </w:p>
        </w:tc>
        <w:tc>
          <w:tcPr>
            <w:tcW w:w="3120" w:type="dxa"/>
          </w:tcPr>
          <w:p>
            <w:pPr/>
            <w:r>
              <w:t xml:space="preserve">Controllers stay thin; business rules live in service or action classes.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</w:t>
            </w:r>
          </w:p>
        </w:tc>
        <w:tc>
          <w:tcPr>
            <w:tcW w:w="3120" w:type="dxa"/>
          </w:tcPr>
          <w:p>
            <w:pPr/>
            <w:r>
              <w:t xml:space="preserve">Laravel Fortify, session based</w:t>
            </w:r>
          </w:p>
        </w:tc>
        <w:tc>
          <w:tcPr>
            <w:tcW w:w="3120" w:type="dxa"/>
          </w:tcPr>
          <w:p>
            <w:pPr/>
            <w:r>
              <w:t xml:space="preserve">Public registration is off; the owner creates staff accounts.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Roles and permissions</w:t>
            </w:r>
          </w:p>
        </w:tc>
        <w:tc>
          <w:tcPr>
            <w:tcW w:w="3120" w:type="dxa"/>
          </w:tcPr>
          <w:p>
            <w:pPr/>
            <w:r>
              <w:t xml:space="preserve">Spatie Laravel Permission</w:t>
            </w:r>
          </w:p>
        </w:tc>
        <w:tc>
          <w:tcPr>
            <w:tcW w:w="3120" w:type="dxa"/>
          </w:tcPr>
          <w:p>
            <w:pPr/>
            <w:r>
              <w:t xml:space="preserve">Roles are bundles of </w:t>
            </w:r>
            <w:r>
              <w:rPr>
                <w:rStyle w:val="CodeChar"/>
              </w:rPr>
              <w:t xml:space="preserve">resource.action</w:t>
            </w:r>
            <w:r>
              <w:t xml:space="preserve"> permissions.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React 19, TypeScript, Inertia 3</w:t>
            </w:r>
          </w:p>
        </w:tc>
        <w:tc>
          <w:tcPr>
            <w:tcW w:w="3120" w:type="dxa"/>
          </w:tcPr>
          <w:p>
            <w:pPr/>
            <w:r>
              <w:t xml:space="preserve">Pages live in </w:t>
            </w:r>
            <w:r>
              <w:rPr>
                <w:rStyle w:val="CodeChar"/>
              </w:rPr>
              <w:t xml:space="preserve">resources/js/pages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Tailwind 4, shadcn/ui</w:t>
            </w:r>
          </w:p>
        </w:tc>
        <w:tc>
          <w:tcPr>
            <w:tcW w:w="3120" w:type="dxa"/>
          </w:tcPr>
          <w:p>
            <w:pPr/>
            <w:r>
              <w:t xml:space="preserve">Modal forms for small records, full pages for large ones.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Typed routes</w:t>
            </w:r>
          </w:p>
        </w:tc>
        <w:tc>
          <w:tcPr>
            <w:tcW w:w="3120" w:type="dxa"/>
          </w:tcPr>
          <w:p>
            <w:pPr/>
            <w:r>
              <w:t xml:space="preserve">Wayfinder</w:t>
            </w:r>
          </w:p>
        </w:tc>
        <w:tc>
          <w:tcPr>
            <w:tcW w:w="3120" w:type="dxa"/>
          </w:tcPr>
          <w:p>
            <w:pPr/>
            <w:r>
              <w:t xml:space="preserve">Run </w:t>
            </w:r>
            <w:r>
              <w:rPr>
                <w:rStyle w:val="CodeChar"/>
              </w:rPr>
              <w:t xml:space="preserve">php artisan wayfinder:generate --with-form</w:t>
            </w:r>
            <w:r>
              <w:t xml:space="preserve"> after route changes.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Live data</w:t>
            </w:r>
          </w:p>
        </w:tc>
        <w:tc>
          <w:tcPr>
            <w:tcW w:w="3120" w:type="dxa"/>
          </w:tcPr>
          <w:p>
            <w:pPr/>
            <w:r>
              <w:t xml:space="preserve">TanStack Query with the </w:t>
            </w:r>
            <w:r>
              <w:rPr>
                <w:rStyle w:val="CodeChar"/>
              </w:rPr>
              <w:t xml:space="preserve">api()</w:t>
            </w:r>
            <w:r>
              <w:t xml:space="preserve"> helper</w:t>
            </w:r>
          </w:p>
        </w:tc>
        <w:tc>
          <w:tcPr>
            <w:tcW w:w="3120" w:type="dxa"/>
          </w:tcPr>
          <w:p>
            <w:pPr/>
            <w:r>
              <w:t xml:space="preserve">POS, kitchen display and kiosk.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state</w:t>
            </w:r>
          </w:p>
        </w:tc>
        <w:tc>
          <w:tcPr>
            <w:tcW w:w="3120" w:type="dxa"/>
          </w:tcPr>
          <w:p>
            <w:pPr/>
            <w:r>
              <w:t xml:space="preserve">Zustand</w:t>
            </w:r>
          </w:p>
        </w:tc>
        <w:tc>
          <w:tcPr>
            <w:tcW w:w="3120" w:type="dxa"/>
          </w:tcPr>
          <w:p>
            <w:pPr/>
            <w:r>
              <w:t xml:space="preserve">The cart and the idle-lock timer.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Real-time</w:t>
            </w:r>
          </w:p>
        </w:tc>
        <w:tc>
          <w:tcPr>
            <w:tcW w:w="3120" w:type="dxa"/>
          </w:tcPr>
          <w:p>
            <w:pPr/>
            <w:r>
              <w:t xml:space="preserve">Laravel Reverb and Echo</w:t>
            </w:r>
          </w:p>
        </w:tc>
        <w:tc>
          <w:tcPr>
            <w:tcW w:w="3120" w:type="dxa"/>
          </w:tcPr>
          <w:p>
            <w:pPr/>
            <w:r>
              <w:t xml:space="preserve">Polling stays as a fallback.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Queue</w:t>
            </w:r>
          </w:p>
        </w:tc>
        <w:tc>
          <w:tcPr>
            <w:tcW w:w="3120" w:type="dxa"/>
          </w:tcPr>
          <w:p>
            <w:pPr/>
            <w:r>
              <w:t xml:space="preserve">Laravel queue (database first, Redis later)</w:t>
            </w:r>
          </w:p>
        </w:tc>
        <w:tc>
          <w:tcPr>
            <w:tcW w:w="3120" w:type="dxa"/>
          </w:tcPr>
          <w:p>
            <w:pPr/>
            <w:r>
              <w:t xml:space="preserve">Stock deduction, reports, notifications.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Devices</w:t>
            </w:r>
          </w:p>
        </w:tc>
        <w:tc>
          <w:tcPr>
            <w:tcW w:w="3120" w:type="dxa"/>
          </w:tcPr>
          <w:p>
            <w:pPr/>
            <w:r>
              <w:t xml:space="preserve">Laravel Sanctum tokens</w:t>
            </w:r>
          </w:p>
        </w:tc>
        <w:tc>
          <w:tcPr>
            <w:tcW w:w="3120" w:type="dxa"/>
          </w:tcPr>
          <w:p>
            <w:pPr/>
            <w:r>
              <w:t xml:space="preserve">Kiosks and kitchen screens authenticate as devices.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Tests</w:t>
            </w:r>
          </w:p>
        </w:tc>
        <w:tc>
          <w:tcPr>
            <w:tcW w:w="3120" w:type="dxa"/>
          </w:tcPr>
          <w:p>
            <w:pPr/>
            <w:r>
              <w:t xml:space="preserve">Pest</w:t>
            </w:r>
          </w:p>
        </w:tc>
        <w:tc>
          <w:tcPr>
            <w:tcW w:w="3120" w:type="dxa"/>
          </w:tcPr>
          <w:p>
            <w:pPr/>
            <w:r>
              <w:t xml:space="preserve">Feature tests per slice, unit tests for money and stock.</w:t>
            </w:r>
          </w:p>
        </w:tc>
      </w:tr>
    </w:tbl>
    <w:p>
      <w:pPr>
        <w:pStyle w:val="Heading3"/>
      </w:pPr>
      <w:r>
        <w:t xml:space="preserve">Which tool for which job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Job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Controller returns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form with fields (users, settings, menu items)</w:t>
            </w:r>
          </w:p>
        </w:tc>
        <w:tc>
          <w:tcPr>
            <w:tcW w:w="3120" w:type="dxa"/>
          </w:tcPr>
          <w:p>
            <w:pPr/>
            <w:r>
              <w:t xml:space="preserve">Inertia </w:t>
            </w:r>
            <w:r>
              <w:rPr>
                <w:rStyle w:val="CodeChar"/>
              </w:rPr>
              <w:t xml:space="preserve">&lt;Form&gt;</w:t>
            </w:r>
            <w:r>
              <w:t xml:space="preserve"> or </w:t>
            </w:r>
            <w:r>
              <w:rPr>
                <w:rStyle w:val="CodeChar"/>
              </w:rPr>
              <w:t xml:space="preserve">useForm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back()-&gt;with('success', ...)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one-click action (generate PIN, bump, toggle)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router.post</w:t>
            </w:r>
            <w:r>
              <w:t xml:space="preserve"> or </w:t>
            </w:r>
            <w:r>
              <w:rPr>
                <w:rStyle w:val="CodeChar"/>
              </w:rPr>
              <w:t xml:space="preserve">router.delete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back()</w:t>
            </w:r>
            <w:r>
              <w:t xml:space="preserve"> with a flash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Live data without navigation (menu, orders, tickets)</w:t>
            </w:r>
          </w:p>
        </w:tc>
        <w:tc>
          <w:tcPr>
            <w:tcW w:w="3120" w:type="dxa"/>
          </w:tcPr>
          <w:p>
            <w:pPr/>
            <w:r>
              <w:t xml:space="preserve">TanStack Query with </w:t>
            </w:r>
            <w:r>
              <w:rPr>
                <w:rStyle w:val="CodeChar"/>
              </w:rPr>
              <w:t xml:space="preserve">api()</w:t>
            </w:r>
          </w:p>
        </w:tc>
        <w:tc>
          <w:tcPr>
            <w:tcW w:w="3120" w:type="dxa"/>
          </w:tcPr>
          <w:p>
            <w:pPr/>
            <w:r>
              <w:t xml:space="preserve">JSON from </w:t>
            </w:r>
            <w:r>
              <w:rPr>
                <w:rStyle w:val="CodeChar"/>
              </w:rPr>
              <w:t xml:space="preserve">/api/v1/...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Cart and idle timer</w:t>
            </w:r>
          </w:p>
        </w:tc>
        <w:tc>
          <w:tcPr>
            <w:tcW w:w="3120" w:type="dxa"/>
          </w:tcPr>
          <w:p>
            <w:pPr/>
            <w:r>
              <w:t xml:space="preserve">Zustand</w:t>
            </w:r>
          </w:p>
        </w:tc>
        <w:tc>
          <w:tcPr>
            <w:tcW w:w="3120" w:type="dxa"/>
          </w:tcPr>
          <w:p>
            <w:pPr/>
            <w:r>
              <w:t xml:space="preserve">Nothing; client only</w:t>
            </w:r>
          </w:p>
        </w:tc>
      </w:tr>
    </w:tbl>
    <w:p>
      <w:pPr>
        <w:pStyle w:val="Heading2"/>
      </w:pPr>
      <w:r>
        <w:t xml:space="preserve">Conventions every feature follows</w:t>
      </w:r>
    </w:p>
    <w:p>
      <w:pPr/>
      <w:r>
        <w:t xml:space="preserve">These rules are fixed so each slice looks the same and money never drifts.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Money</w:t>
      </w:r>
      <w:r>
        <w:t xml:space="preserve"> is stored as integer centavos in columns ending in </w:t>
      </w:r>
      <w:r>
        <w:rPr>
          <w:rStyle w:val="CodeChar"/>
        </w:rPr>
        <w:t xml:space="preserve">_cents</w:t>
      </w:r>
      <w:r>
        <w:t xml:space="preserve"> (₱1.00 = 100). Never floats.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Ids:</w:t>
      </w:r>
      <w:r>
        <w:t xml:space="preserve"> normal tables use auto-increment ids. Orders and payments also carry a </w:t>
      </w:r>
      <w:r>
        <w:rPr>
          <w:rStyle w:val="CodeChar"/>
        </w:rPr>
        <w:t xml:space="preserve">uuid</w:t>
      </w:r>
      <w:r>
        <w:t xml:space="preserve"> for idempotency.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Server-side pricing:</w:t>
      </w:r>
      <w:r>
        <w:t xml:space="preserve"> the server recalculates every price. Prices sent by a client are ignored.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Snapshots:</w:t>
      </w:r>
      <w:r>
        <w:t xml:space="preserve"> order lines copy the product name, variant name, price and modifier prices at the time of sale, so menu edits never change history.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Stock is a ledger:</w:t>
      </w:r>
      <w:r>
        <w:t xml:space="preserve"> quantities change only by inserting </w:t>
      </w:r>
      <w:r>
        <w:rPr>
          <w:rStyle w:val="CodeChar"/>
        </w:rPr>
        <w:t xml:space="preserve">stock_movements</w:t>
      </w:r>
      <w:r>
        <w:t xml:space="preserve"> rows; </w:t>
      </w:r>
      <w:r>
        <w:rPr>
          <w:rStyle w:val="CodeChar"/>
        </w:rPr>
        <w:t xml:space="preserve">stock_levels</w:t>
      </w:r>
      <w:r>
        <w:t xml:space="preserve"> caches the sum.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Idempotency:</w:t>
      </w:r>
      <w:r>
        <w:t xml:space="preserve"> every create-order request carries an </w:t>
      </w:r>
      <w:r>
        <w:rPr>
          <w:rStyle w:val="CodeChar"/>
        </w:rPr>
        <w:t xml:space="preserve">Idempotency-Key</w:t>
      </w:r>
      <w:r>
        <w:t xml:space="preserve">. A retry returns the first result instead of a duplicate.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Permissions</w:t>
      </w:r>
      <w:r>
        <w:t xml:space="preserve"> are named </w:t>
      </w:r>
      <w:r>
        <w:rPr>
          <w:rStyle w:val="CodeChar"/>
        </w:rPr>
        <w:t xml:space="preserve">resource.action</w:t>
      </w:r>
      <w:r>
        <w:t xml:space="preserve">. The server enforces them with the </w:t>
      </w:r>
      <w:r>
        <w:rPr>
          <w:rStyle w:val="CodeChar"/>
        </w:rPr>
        <w:t xml:space="preserve">permission:</w:t>
      </w:r>
      <w:r>
        <w:t xml:space="preserve"> middleware; the UI only hides buttons with </w:t>
      </w:r>
      <w:r>
        <w:rPr>
          <w:rStyle w:val="CodeChar"/>
        </w:rPr>
        <w:t xml:space="preserve">useCan()</w:t>
      </w:r>
      <w:r>
        <w:t xml:space="preserve"> or </w:t>
      </w:r>
      <w:r>
        <w:rPr>
          <w:rStyle w:val="CodeChar"/>
        </w:rPr>
        <w:t xml:space="preserve">&lt;Can&gt;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Messages:</w:t>
      </w:r>
      <w:r>
        <w:t xml:space="preserve"> controllers return </w:t>
      </w:r>
      <w:r>
        <w:rPr>
          <w:rStyle w:val="CodeChar"/>
        </w:rPr>
        <w:t xml:space="preserve">back()-&gt;with('success', ...)</w:t>
      </w:r>
      <w:r>
        <w:t xml:space="preserve">. The global </w:t>
      </w:r>
      <w:r>
        <w:rPr>
          <w:rStyle w:val="CodeChar"/>
        </w:rPr>
        <w:t xml:space="preserve">InertiaToasts</w:t>
      </w:r>
      <w:r>
        <w:t xml:space="preserve"> listener shows success, validation and server errors as toasts.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Soft deletes</w:t>
      </w:r>
      <w:r>
        <w:t xml:space="preserve"> on menu and inventory master data. Money records are never deleted, only voided or refunded.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Audit:</w:t>
      </w:r>
      <w:r>
        <w:t xml:space="preserve"> sensitive actions (voids, refunds, discounts, price overrides, credential resets, role changes) write an </w:t>
      </w:r>
      <w:r>
        <w:rPr>
          <w:rStyle w:val="CodeChar"/>
        </w:rPr>
        <w:t xml:space="preserve">audit_logs</w:t>
      </w:r>
      <w:r>
        <w:t xml:space="preserve"> row.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Super-admin</w:t>
      </w:r>
      <w:r>
        <w:t xml:space="preserve"> is never assignable from the UI and is hidden from staff lists.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Business date:</w:t>
      </w:r>
      <w:r>
        <w:t xml:space="preserve"> a store day can run past midnight, so reports group by </w:t>
      </w:r>
      <w:r>
        <w:rPr>
          <w:rStyle w:val="CodeChar"/>
        </w:rPr>
        <w:t xml:space="preserve">business_date</w:t>
      </w:r>
      <w:r>
        <w:t xml:space="preserve">, not by </w:t>
      </w:r>
      <w:r>
        <w:rPr>
          <w:rStyle w:val="CodeChar"/>
        </w:rPr>
        <w:t xml:space="preserve">created_at</w:t>
      </w:r>
      <w:r>
        <w:t xml:space="preserve">.</w:t>
      </w:r>
    </w:p>
    <w:p>
      <w:pPr>
        <w:pStyle w:val="Heading2"/>
      </w:pPr>
      <w:r>
        <w:t xml:space="preserve">Current status</w:t>
      </w:r>
    </w:p>
    <w:p>
      <w:pPr/>
      <w:r>
        <w:t xml:space="preserve">The access-control foundation and the Users feature are built and working; settings, the audit log and PIN quick-login finish Phase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Starter kit, Fortify login, Wayfinder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t xml:space="preserve">Public registration disabled.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Roles and permissions (Spatie)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PermissionSeeder</w:t>
            </w:r>
            <w:r>
              <w:t xml:space="preserve">, </w:t>
            </w:r>
            <w:r>
              <w:rPr>
                <w:rStyle w:val="CodeChar"/>
              </w:rPr>
              <w:t xml:space="preserve">RoleSeeder</w:t>
            </w:r>
            <w:r>
              <w:t xml:space="preserve">, </w:t>
            </w:r>
            <w:r>
              <w:rPr>
                <w:rStyle w:val="CodeChar"/>
              </w:rPr>
              <w:t xml:space="preserve">UserSeeder</w:t>
            </w:r>
            <w:r>
              <w:t xml:space="preserve">; super-admin bypass through </w:t>
            </w:r>
            <w:r>
              <w:rPr>
                <w:rStyle w:val="CodeChar"/>
              </w:rPr>
              <w:t xml:space="preserve">Gate::before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Permissions in React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t xml:space="preserve">Shared through Inertia; </w:t>
            </w:r>
            <w:r>
              <w:rPr>
                <w:rStyle w:val="CodeChar"/>
              </w:rPr>
              <w:t xml:space="preserve">useCan</w:t>
            </w:r>
            <w:r>
              <w:t xml:space="preserve">, </w:t>
            </w:r>
            <w:r>
              <w:rPr>
                <w:rStyle w:val="CodeChar"/>
              </w:rPr>
              <w:t xml:space="preserve">&lt;Can&gt;</w:t>
            </w:r>
            <w:r>
              <w:t xml:space="preserve">, filtered sidebar, error page.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Users management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t xml:space="preserve">List, search, modal create and edit, role guard, deactivate, PIN.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Generate new password or PIN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t xml:space="preserve">Owner and super-admin only; shown once through a flash.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Active-user middleware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t xml:space="preserve">Deactivated accounts are logged out.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Toasts for success and errors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InertiaToasts</w:t>
            </w:r>
            <w:r>
              <w:t xml:space="preserve"> listener with the kit's toaster.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Pest tests for access and users</w:t>
            </w:r>
          </w:p>
        </w:tc>
        <w:tc>
          <w:tcPr>
            <w:tcW w:w="3120" w:type="dxa"/>
          </w:tcPr>
          <w:p>
            <w:pPr/>
            <w:r>
              <w:t xml:space="preserve">Done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AccessControlTest</w:t>
            </w:r>
            <w:r>
              <w:t xml:space="preserve">, </w:t>
            </w:r>
            <w:r>
              <w:rPr>
                <w:rStyle w:val="CodeChar"/>
              </w:rPr>
              <w:t xml:space="preserve">UserManagementTest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Settings</w:t>
            </w:r>
          </w:p>
        </w:tc>
        <w:tc>
          <w:tcPr>
            <w:tcW w:w="3120" w:type="dxa"/>
          </w:tcPr>
          <w:p>
            <w:pPr/>
            <w:r>
              <w:t xml:space="preserve">To do</w:t>
            </w:r>
          </w:p>
        </w:tc>
        <w:tc>
          <w:tcPr>
            <w:tcW w:w="3120" w:type="dxa"/>
          </w:tcPr>
          <w:p>
            <w:pPr/>
            <w:r>
              <w:t xml:space="preserve">Phase 1.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 log</w:t>
            </w:r>
          </w:p>
        </w:tc>
        <w:tc>
          <w:tcPr>
            <w:tcW w:w="3120" w:type="dxa"/>
          </w:tcPr>
          <w:p>
            <w:pPr/>
            <w:r>
              <w:t xml:space="preserve">To do</w:t>
            </w:r>
          </w:p>
        </w:tc>
        <w:tc>
          <w:tcPr>
            <w:tcW w:w="3120" w:type="dxa"/>
          </w:tcPr>
          <w:p>
            <w:pPr/>
            <w:r>
              <w:t xml:space="preserve">Phase 1.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PIN quick-login</w:t>
            </w:r>
          </w:p>
        </w:tc>
        <w:tc>
          <w:tcPr>
            <w:tcW w:w="3120" w:type="dxa"/>
          </w:tcPr>
          <w:p>
            <w:pPr/>
            <w:r>
              <w:t xml:space="preserve">To do</w:t>
            </w:r>
          </w:p>
        </w:tc>
        <w:tc>
          <w:tcPr>
            <w:tcW w:w="3120" w:type="dxa"/>
          </w:tcPr>
          <w:p>
            <w:pPr/>
            <w:r>
              <w:t xml:space="preserve">Phase 1; the </w:t>
            </w:r>
            <w:r>
              <w:rPr>
                <w:rStyle w:val="CodeChar"/>
              </w:rPr>
              <w:t xml:space="preserve">users.pin</w:t>
            </w:r>
            <w:r>
              <w:t xml:space="preserve"> column already exists.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Menu, orders, kitchen, shifts, inventory, kiosk</w:t>
            </w:r>
          </w:p>
        </w:tc>
        <w:tc>
          <w:tcPr>
            <w:tcW w:w="3120" w:type="dxa"/>
          </w:tcPr>
          <w:p>
            <w:pPr/>
            <w:r>
              <w:t xml:space="preserve">To do</w:t>
            </w:r>
          </w:p>
        </w:tc>
        <w:tc>
          <w:tcPr>
            <w:tcW w:w="3120" w:type="dxa"/>
          </w:tcPr>
          <w:p>
            <w:pPr/>
            <w:r>
              <w:t xml:space="preserve">Phases 2 to 7.</w:t>
            </w:r>
          </w:p>
        </w:tc>
      </w:tr>
    </w:tbl>
    <w:p>
      <w:pPr>
        <w:pStyle w:val="Heading2"/>
      </w:pPr>
      <w:r>
        <w:t xml:space="preserve">Phase 1 remainder: settings, audit log, PIN quick-login</w:t>
      </w:r>
    </w:p>
    <w:p>
      <w:pPr/>
      <w:r>
        <w:t xml:space="preserve">These three finish the foundation that every later feature depends on.</w:t>
      </w:r>
    </w:p>
    <w:p>
      <w:pPr>
        <w:pStyle w:val="Heading3"/>
      </w:pPr>
      <w:r>
        <w:t xml:space="preserve">Settings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Needs:</w:t>
      </w:r>
      <w:r>
        <w:t xml:space="preserve"> table </w:t>
      </w:r>
      <w:r>
        <w:rPr>
          <w:rStyle w:val="CodeChar"/>
        </w:rPr>
        <w:t xml:space="preserve">settings</w:t>
      </w:r>
      <w:r>
        <w:t xml:space="preserve"> (key, value, group, type).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Backend:</w:t>
      </w:r>
      <w:r>
        <w:t xml:space="preserve"> </w:t>
      </w:r>
      <w:r>
        <w:rPr>
          <w:rStyle w:val="CodeChar"/>
        </w:rPr>
        <w:t xml:space="preserve">SettingsService</w:t>
      </w:r>
      <w:r>
        <w:t xml:space="preserve"> reads and writes settings and caches them; the cache is cleared on every update. Groups: Business (name, address, TIN, phone), Tax (default rate, inclusive or exclusive), Receipt (header, footer), Orders (pickup number prefix, business-day cut-off hour), Shifts (require an open shift), Kitchen (warning and late minutes).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Frontend:</w:t>
      </w:r>
      <w:r>
        <w:t xml:space="preserve"> one Inertia page </w:t>
      </w:r>
      <w:r>
        <w:rPr>
          <w:rStyle w:val="CodeChar"/>
        </w:rPr>
        <w:t xml:space="preserve">settings/index</w:t>
      </w:r>
      <w:r>
        <w:t xml:space="preserve"> with a card per group and one save per group.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Permissions:</w:t>
      </w:r>
      <w:r>
        <w:t xml:space="preserve"> </w:t>
      </w:r>
      <w:r>
        <w:rPr>
          <w:rStyle w:val="CodeChar"/>
        </w:rPr>
        <w:t xml:space="preserve">setting.view</w:t>
      </w:r>
      <w:r>
        <w:t xml:space="preserve">, </w:t>
      </w:r>
      <w:r>
        <w:rPr>
          <w:rStyle w:val="CodeChar"/>
        </w:rPr>
        <w:t xml:space="preserve">setting.update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Tests:</w:t>
      </w:r>
      <w:r>
        <w:t xml:space="preserve"> a value saves and is cached; a cashier gets 403; an invalid tax rate is rejected.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Done when:</w:t>
      </w:r>
      <w:r>
        <w:t xml:space="preserve"> the owner changes the receipt footer and the new value is used everywhere without a deploy.</w:t>
      </w:r>
    </w:p>
    <w:p>
      <w:pPr>
        <w:pStyle w:val="Heading3"/>
      </w:pPr>
      <w:r>
        <w:t xml:space="preserve">Audit log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Needs:</w:t>
      </w:r>
      <w:r>
        <w:t xml:space="preserve"> table </w:t>
      </w:r>
      <w:r>
        <w:rPr>
          <w:rStyle w:val="CodeChar"/>
        </w:rPr>
        <w:t xml:space="preserve">audit_logs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Backend:</w:t>
      </w:r>
      <w:r>
        <w:t xml:space="preserve"> an </w:t>
      </w:r>
      <w:r>
        <w:rPr>
          <w:rStyle w:val="CodeChar"/>
        </w:rPr>
        <w:t xml:space="preserve">Auditable</w:t>
      </w:r>
      <w:r>
        <w:t xml:space="preserve"> trait records created, updated and deleted events with old and new values, skipping hidden fields (</w:t>
      </w:r>
      <w:r>
        <w:rPr>
          <w:rStyle w:val="CodeChar"/>
        </w:rPr>
        <w:t xml:space="preserve">password</w:t>
      </w:r>
      <w:r>
        <w:t xml:space="preserve">, </w:t>
      </w:r>
      <w:r>
        <w:rPr>
          <w:rStyle w:val="CodeChar"/>
        </w:rPr>
        <w:t xml:space="preserve">pin</w:t>
      </w:r>
      <w:r>
        <w:t xml:space="preserve">). </w:t>
      </w:r>
      <w:r>
        <w:rPr>
          <w:rStyle w:val="CodeChar"/>
        </w:rPr>
        <w:t xml:space="preserve">AuditLogger::record()</w:t>
      </w:r>
      <w:r>
        <w:t xml:space="preserve"> covers custom events: login, credential reset, role change, void, refund. A scheduled job prunes rows older than 12 months.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Frontend:</w:t>
      </w:r>
      <w:r>
        <w:t xml:space="preserve"> page </w:t>
      </w:r>
      <w:r>
        <w:rPr>
          <w:rStyle w:val="CodeChar"/>
        </w:rPr>
        <w:t xml:space="preserve">audit/index</w:t>
      </w:r>
      <w:r>
        <w:t xml:space="preserve"> with filters for user, event and date, and a before and after view.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Permissions:</w:t>
      </w:r>
      <w:r>
        <w:t xml:space="preserve"> new </w:t>
      </w:r>
      <w:r>
        <w:rPr>
          <w:rStyle w:val="CodeChar"/>
        </w:rPr>
        <w:t xml:space="preserve">audit.view</w:t>
      </w:r>
      <w:r>
        <w:t xml:space="preserve"> for owner and super-admin.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Tests:</w:t>
      </w:r>
      <w:r>
        <w:t xml:space="preserve"> editing a user writes one row; the password never appears in a row; a manager gets 403.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Done when:</w:t>
      </w:r>
      <w:r>
        <w:t xml:space="preserve"> the owner can answer who changed something and when, for users and settings.</w:t>
      </w:r>
    </w:p>
    <w:p>
      <w:pPr>
        <w:pStyle w:val="Heading3"/>
      </w:pPr>
      <w:r>
        <w:t xml:space="preserve">PIN quick-login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Needs:</w:t>
      </w:r>
      <w:r>
        <w:t xml:space="preserve"> </w:t>
      </w:r>
      <w:r>
        <w:rPr>
          <w:rStyle w:val="CodeChar"/>
        </w:rPr>
        <w:t xml:space="preserve">users.pin</w:t>
      </w:r>
      <w:r>
        <w:t xml:space="preserve"> (hashed, already built).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Backend:</w:t>
      </w:r>
      <w:r>
        <w:t xml:space="preserve"> </w:t>
      </w:r>
      <w:r>
        <w:rPr>
          <w:rStyle w:val="CodeChar"/>
        </w:rPr>
        <w:t xml:space="preserve">POST /pin-login</w:t>
      </w:r>
      <w:r>
        <w:t xml:space="preserve"> takes a user id and a PIN, checks </w:t>
      </w:r>
      <w:r>
        <w:rPr>
          <w:rStyle w:val="CodeChar"/>
        </w:rPr>
        <w:t xml:space="preserve">Hash::check</w:t>
      </w:r>
      <w:r>
        <w:t xml:space="preserve">, and logs the user in. Throttle to 5 attempts per minute per user and IP, with a 5-minute lockout after 5 failures. Inactive users and users without a PIN are refused.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Frontend:</w:t>
      </w:r>
      <w:r>
        <w:t xml:space="preserve"> a lock screen that lists active staff, a numeric keypad, and a Zustand idle timer that returns to the lock screen after a set time.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Permissions:</w:t>
      </w:r>
      <w:r>
        <w:t xml:space="preserve"> none (public but throttled). It is restricted to registered POS devices in Phase 7.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Tests:</w:t>
      </w:r>
      <w:r>
        <w:t xml:space="preserve"> a correct PIN works; a wrong PIN fails; throttling locks out; a deactivated user is refused.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Done when:</w:t>
      </w:r>
      <w:r>
        <w:t xml:space="preserve"> a cashier switches accounts in under 5 seconds.</w:t>
      </w:r>
    </w:p>
    <w:p>
      <w:pPr>
        <w:pStyle w:val="Heading2"/>
      </w:pPr>
      <w:r>
        <w:t xml:space="preserve">Phase 2: Menu management</w:t>
      </w:r>
    </w:p>
    <w:p>
      <w:pPr/>
      <w:r>
        <w:t xml:space="preserve">The menu is the most important data in the system. The POS and the kiosk both read it, so it is built first and cached.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Backend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Frontend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Categories</w:t>
            </w:r>
          </w:p>
        </w:tc>
        <w:tc>
          <w:tcPr>
            <w:tcW w:w="3120" w:type="dxa"/>
          </w:tcPr>
          <w:p>
            <w:pPr/>
            <w:r>
              <w:t xml:space="preserve">CRUD, sort order, active flag</w:t>
            </w:r>
          </w:p>
        </w:tc>
        <w:tc>
          <w:tcPr>
            <w:tcW w:w="3120" w:type="dxa"/>
          </w:tcPr>
          <w:p>
            <w:pPr/>
            <w:r>
              <w:t xml:space="preserve">List page with modal create and edit, drag to reorder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Products</w:t>
            </w:r>
          </w:p>
        </w:tc>
        <w:tc>
          <w:tcPr>
            <w:tcW w:w="3120" w:type="dxa"/>
          </w:tcPr>
          <w:p>
            <w:pPr/>
            <w:r>
              <w:t xml:space="preserve">CRUD, category, base price, taxable flag, station override, sold-out flag</w:t>
            </w:r>
          </w:p>
        </w:tc>
        <w:tc>
          <w:tcPr>
            <w:tcW w:w="3120" w:type="dxa"/>
          </w:tcPr>
          <w:p>
            <w:pPr/>
            <w:r>
              <w:t xml:space="preserve">Product list with filters; full edit page with tabs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Variants (sizes)</w:t>
            </w:r>
          </w:p>
        </w:tc>
        <w:tc>
          <w:tcPr>
            <w:tcW w:w="3120" w:type="dxa"/>
          </w:tcPr>
          <w:p>
            <w:pPr/>
            <w:r>
              <w:t xml:space="preserve">Per-product variants with their own price and a default</w:t>
            </w:r>
          </w:p>
        </w:tc>
        <w:tc>
          <w:tcPr>
            <w:tcW w:w="3120" w:type="dxa"/>
          </w:tcPr>
          <w:p>
            <w:pPr/>
            <w:r>
              <w:t xml:space="preserve">Variants tab on the product 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 images</w:t>
            </w:r>
          </w:p>
        </w:tc>
        <w:tc>
          <w:tcPr>
            <w:tcW w:w="3120" w:type="dxa"/>
          </w:tcPr>
          <w:p>
            <w:pPr/>
            <w:r>
              <w:t xml:space="preserve">Upload to the public disk, one primary image</w:t>
            </w:r>
          </w:p>
        </w:tc>
        <w:tc>
          <w:tcPr>
            <w:tcW w:w="3120" w:type="dxa"/>
          </w:tcPr>
          <w:p>
            <w:pPr/>
            <w:r>
              <w:t xml:space="preserve">Image uploader with preview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Modifier groups and modifiers</w:t>
            </w:r>
          </w:p>
        </w:tc>
        <w:tc>
          <w:tcPr>
            <w:tcW w:w="3120" w:type="dxa"/>
          </w:tcPr>
          <w:p>
            <w:pPr/>
            <w:r>
              <w:t xml:space="preserve">Single or multiple choice, required, min and max, price change, default, availability</w:t>
            </w:r>
          </w:p>
        </w:tc>
        <w:tc>
          <w:tcPr>
            <w:tcW w:w="3120" w:type="dxa"/>
          </w:tcPr>
          <w:p>
            <w:pPr/>
            <w:r>
              <w:t xml:space="preserve">Modifier groups page with modal forms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Attach modifier groups</w:t>
            </w:r>
          </w:p>
        </w:tc>
        <w:tc>
          <w:tcPr>
            <w:tcW w:w="3120" w:type="dxa"/>
          </w:tcPr>
          <w:p>
            <w:pPr/>
            <w:r>
              <w:t xml:space="preserve">Pivot with sort order</w:t>
            </w:r>
          </w:p>
        </w:tc>
        <w:tc>
          <w:tcPr>
            <w:tcW w:w="3120" w:type="dxa"/>
          </w:tcPr>
          <w:p>
            <w:pPr/>
            <w:r>
              <w:t xml:space="preserve">Modifiers tab on the product 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Sold-out toggle</w:t>
            </w:r>
          </w:p>
        </w:tc>
        <w:tc>
          <w:tcPr>
            <w:tcW w:w="3120" w:type="dxa"/>
          </w:tcPr>
          <w:p>
            <w:pPr/>
            <w:r>
              <w:t xml:space="preserve">One-click availability change, allowed for cashier and manager</w:t>
            </w:r>
          </w:p>
        </w:tc>
        <w:tc>
          <w:tcPr>
            <w:tcW w:w="3120" w:type="dxa"/>
          </w:tcPr>
          <w:p>
            <w:pPr/>
            <w:r>
              <w:t xml:space="preserve">Toggle on the product list and on the POS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Full menu endpoint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/api/v1/menu</w:t>
            </w:r>
            <w:r>
              <w:t xml:space="preserve">: one eager-loaded query, cached, cleared by model observers</w:t>
            </w:r>
          </w:p>
        </w:tc>
        <w:tc>
          <w:tcPr>
            <w:tcW w:w="3120" w:type="dxa"/>
          </w:tcPr>
          <w:p>
            <w:pPr/>
            <w:r>
              <w:t xml:space="preserve">Used by POS and kiosk through TanStack Query</w:t>
            </w:r>
          </w:p>
        </w:tc>
      </w:tr>
    </w:tbl>
    <w:p>
      <w:pPr/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categories</w:t>
      </w:r>
      <w:r>
        <w:t xml:space="preserve">, </w:t>
      </w:r>
      <w:r>
        <w:rPr>
          <w:rStyle w:val="CodeChar"/>
        </w:rPr>
        <w:t xml:space="preserve">products</w:t>
      </w:r>
      <w:r>
        <w:t xml:space="preserve">, </w:t>
      </w:r>
      <w:r>
        <w:rPr>
          <w:rStyle w:val="CodeChar"/>
        </w:rPr>
        <w:t xml:space="preserve">product_variants</w:t>
      </w:r>
      <w:r>
        <w:t xml:space="preserve">, </w:t>
      </w:r>
      <w:r>
        <w:rPr>
          <w:rStyle w:val="CodeChar"/>
        </w:rPr>
        <w:t xml:space="preserve">product_images</w:t>
      </w:r>
      <w:r>
        <w:t xml:space="preserve">, </w:t>
      </w:r>
      <w:r>
        <w:rPr>
          <w:rStyle w:val="CodeChar"/>
        </w:rPr>
        <w:t xml:space="preserve">modifier_groups</w:t>
      </w:r>
      <w:r>
        <w:t xml:space="preserve">, </w:t>
      </w:r>
      <w:r>
        <w:rPr>
          <w:rStyle w:val="CodeChar"/>
        </w:rPr>
        <w:t xml:space="preserve">modifiers</w:t>
      </w:r>
      <w:r>
        <w:t xml:space="preserve">, </w:t>
      </w:r>
      <w:r>
        <w:rPr>
          <w:rStyle w:val="CodeChar"/>
        </w:rPr>
        <w:t xml:space="preserve">product_modifier_groups</w:t>
      </w:r>
      <w:r>
        <w:t xml:space="preserve">.</w:t>
      </w:r>
    </w:p>
    <w:p>
      <w:pPr/>
      <w:r>
        <w:rPr>
          <w:b/>
        </w:rPr>
        <w:t xml:space="preserve">Permissions:</w:t>
      </w:r>
      <w:r>
        <w:t xml:space="preserve"> </w:t>
      </w:r>
      <w:r>
        <w:rPr>
          <w:rStyle w:val="CodeChar"/>
        </w:rPr>
        <w:t xml:space="preserve">menu.view</w:t>
      </w:r>
      <w:r>
        <w:t xml:space="preserve">, </w:t>
      </w:r>
      <w:r>
        <w:rPr>
          <w:rStyle w:val="CodeChar"/>
        </w:rPr>
        <w:t xml:space="preserve">menu.create</w:t>
      </w:r>
      <w:r>
        <w:t xml:space="preserve">, </w:t>
      </w:r>
      <w:r>
        <w:rPr>
          <w:rStyle w:val="CodeChar"/>
        </w:rPr>
        <w:t xml:space="preserve">menu.update</w:t>
      </w:r>
      <w:r>
        <w:t xml:space="preserve">, </w:t>
      </w:r>
      <w:r>
        <w:rPr>
          <w:rStyle w:val="CodeChar"/>
        </w:rPr>
        <w:t xml:space="preserve">menu.delete</w:t>
      </w:r>
      <w:r>
        <w:t xml:space="preserve">, plus new </w:t>
      </w:r>
      <w:r>
        <w:rPr>
          <w:rStyle w:val="CodeChar"/>
        </w:rPr>
        <w:t xml:space="preserve">menu.availability</w:t>
      </w:r>
      <w:r>
        <w:t xml:space="preserve">.</w:t>
      </w:r>
    </w:p>
    <w:p>
      <w:pPr/>
      <w:r>
        <w:rPr>
          <w:b/>
        </w:rPr>
        <w:t xml:space="preserve">Tests:</w:t>
      </w:r>
      <w:r>
        <w:t xml:space="preserve"> the menu endpoint returns only active and available items; editing a product clears the cache; a modifier group cannot have </w:t>
      </w:r>
      <w:r>
        <w:rPr>
          <w:rStyle w:val="CodeChar"/>
        </w:rPr>
        <w:t xml:space="preserve">min</w:t>
      </w:r>
      <w:r>
        <w:t xml:space="preserve"> above </w:t>
      </w:r>
      <w:r>
        <w:rPr>
          <w:rStyle w:val="CodeChar"/>
        </w:rPr>
        <w:t xml:space="preserve">max</w:t>
      </w:r>
      <w:r>
        <w:t xml:space="preserve">; a cashier can toggle sold out but cannot edit a price.</w:t>
      </w:r>
    </w:p>
    <w:p>
      <w:pPr/>
      <w:r>
        <w:rPr>
          <w:b/>
        </w:rPr>
        <w:t xml:space="preserve">Done when:</w:t>
      </w:r>
      <w:r>
        <w:t xml:space="preserve"> a full coffee menu with sizes and add-ons is entered through the UI and the menu endpoint returns it in one request. Seed a realistic </w:t>
      </w:r>
      <w:r>
        <w:rPr>
          <w:rStyle w:val="CodeChar"/>
        </w:rPr>
        <w:t xml:space="preserve">DemoMenuSeeder</w:t>
      </w:r>
      <w:r>
        <w:t xml:space="preserve"> so every later phase is tested against real complexity.</w:t>
      </w:r>
    </w:p>
    <w:p>
      <w:pPr>
        <w:pStyle w:val="Heading2"/>
      </w:pPr>
      <w:r>
        <w:t xml:space="preserve">Phase 3: Ordering and payments</w:t>
      </w:r>
    </w:p>
    <w:p>
      <w:pPr/>
      <w:r>
        <w:t xml:space="preserve">This is the core of the system. The server owns all pricing, and every order is created exactly once even when a request is retried.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Backend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Frontend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 pricing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OrderPricingService</w:t>
            </w:r>
            <w:r>
              <w:t xml:space="preserve"> prices lines from the database (variant price plus modifiers, times quantity), applies discounts and tax, and returns a full breakdown in centavos</w:t>
            </w:r>
          </w:p>
        </w:tc>
        <w:tc>
          <w:tcPr>
            <w:tcW w:w="3120" w:type="dxa"/>
          </w:tcPr>
          <w:p>
            <w:pPr/>
            <w:r>
              <w:t xml:space="preserve">Cart shows the server's totals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 order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/api/v1/orders</w:t>
            </w:r>
            <w:r>
              <w:t xml:space="preserve"> with an </w:t>
            </w:r>
            <w:r>
              <w:rPr>
                <w:rStyle w:val="CodeChar"/>
              </w:rPr>
              <w:t xml:space="preserve">Idempotency-Key</w:t>
            </w:r>
            <w:r>
              <w:t xml:space="preserve">; one transaction writes the order, lines, modifiers, taxes and a status history row</w:t>
            </w:r>
          </w:p>
        </w:tc>
        <w:tc>
          <w:tcPr>
            <w:tcW w:w="3120" w:type="dxa"/>
          </w:tcPr>
          <w:p>
            <w:pPr/>
            <w:r>
              <w:t xml:space="preserve">POS submits the cart and shows the order number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Pickup numbers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order_number_sequences</w:t>
            </w:r>
            <w:r>
              <w:t xml:space="preserve"> row is locked per business date to produce numbers like A-023</w:t>
            </w:r>
          </w:p>
        </w:tc>
        <w:tc>
          <w:tcPr>
            <w:tcW w:w="3120" w:type="dxa"/>
          </w:tcPr>
          <w:p>
            <w:pPr/>
            <w:r>
              <w:t xml:space="preserve">Large number on the confirmation screen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 lifecycle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OrderStatusService</w:t>
            </w:r>
            <w:r>
              <w:t xml:space="preserve"> allows only valid transitions: open, confirmed, preparing, ready, completed, cancelled, voided</w:t>
            </w:r>
          </w:p>
        </w:tc>
        <w:tc>
          <w:tcPr>
            <w:tcW w:w="3120" w:type="dxa"/>
          </w:tcPr>
          <w:p>
            <w:pPr/>
            <w:r>
              <w:t xml:space="preserve">Status badges and filters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Discounts</w:t>
            </w:r>
          </w:p>
        </w:tc>
        <w:tc>
          <w:tcPr>
            <w:tcW w:w="3120" w:type="dxa"/>
          </w:tcPr>
          <w:p>
            <w:pPr/>
            <w:r>
              <w:t xml:space="preserve">Percent or fixed, per order or per line; senior and PWD discounts require an ID number and manager approval</w:t>
            </w:r>
          </w:p>
        </w:tc>
        <w:tc>
          <w:tcPr>
            <w:tcW w:w="3120" w:type="dxa"/>
          </w:tcPr>
          <w:p>
            <w:pPr/>
            <w:r>
              <w:t xml:space="preserve">Discount modal with ID capture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Payments</w:t>
            </w:r>
          </w:p>
        </w:tc>
        <w:tc>
          <w:tcPr>
            <w:tcW w:w="3120" w:type="dxa"/>
          </w:tcPr>
          <w:p>
            <w:pPr/>
            <w:r>
              <w:t xml:space="preserve">Cash with tendered amount and change; one e-wallet by reference number first; split payments; the order is paid when payments cover the total</w:t>
            </w:r>
          </w:p>
        </w:tc>
        <w:tc>
          <w:tcPr>
            <w:tcW w:w="3120" w:type="dxa"/>
          </w:tcPr>
          <w:p>
            <w:pPr/>
            <w:r>
              <w:t xml:space="preserve">Payment screen with quick cash buttons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Receipts</w:t>
            </w:r>
          </w:p>
        </w:tc>
        <w:tc>
          <w:tcPr>
            <w:tcW w:w="3120" w:type="dxa"/>
          </w:tcPr>
          <w:p>
            <w:pPr/>
            <w:r>
              <w:t xml:space="preserve">Sequential receipt number and a stored snapshot</w:t>
            </w:r>
          </w:p>
        </w:tc>
        <w:tc>
          <w:tcPr>
            <w:tcW w:w="3120" w:type="dxa"/>
          </w:tcPr>
          <w:p>
            <w:pPr/>
            <w:r>
              <w:t xml:space="preserve">Printable receipt preview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 screen</w:t>
            </w:r>
          </w:p>
        </w:tc>
        <w:tc>
          <w:tcPr>
            <w:tcW w:w="3120" w:type="dxa"/>
          </w:tcPr>
          <w:p>
            <w:pPr/>
            <w:r>
              <w:t xml:space="preserve">Reads the cached menu</w:t>
            </w:r>
          </w:p>
        </w:tc>
        <w:tc>
          <w:tcPr>
            <w:tcW w:w="3120" w:type="dxa"/>
          </w:tcPr>
          <w:p>
            <w:pPr/>
            <w:r>
              <w:t xml:space="preserve">Category tabs, product grid, modifier picker, cart in Zustand with persistence, notes, order type, offline banner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Orders list</w:t>
            </w:r>
          </w:p>
        </w:tc>
        <w:tc>
          <w:tcPr>
            <w:tcW w:w="3120" w:type="dxa"/>
          </w:tcPr>
          <w:p>
            <w:pPr/>
            <w:r>
              <w:t xml:space="preserve">Today's orders with search</w:t>
            </w:r>
          </w:p>
        </w:tc>
        <w:tc>
          <w:tcPr>
            <w:tcW w:w="3120" w:type="dxa"/>
          </w:tcPr>
          <w:p>
            <w:pPr/>
            <w:r>
              <w:t xml:space="preserve">Inertia page with detail and reprint</w:t>
            </w:r>
          </w:p>
        </w:tc>
      </w:tr>
    </w:tbl>
    <w:p>
      <w:pPr/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orders</w:t>
      </w:r>
      <w:r>
        <w:t xml:space="preserve">, </w:t>
      </w:r>
      <w:r>
        <w:rPr>
          <w:rStyle w:val="CodeChar"/>
        </w:rPr>
        <w:t xml:space="preserve">order_items</w:t>
      </w:r>
      <w:r>
        <w:t xml:space="preserve">, </w:t>
      </w:r>
      <w:r>
        <w:rPr>
          <w:rStyle w:val="CodeChar"/>
        </w:rPr>
        <w:t xml:space="preserve">order_item_modifiers</w:t>
      </w:r>
      <w:r>
        <w:t xml:space="preserve">, </w:t>
      </w:r>
      <w:r>
        <w:rPr>
          <w:rStyle w:val="CodeChar"/>
        </w:rPr>
        <w:t xml:space="preserve">order_status_history</w:t>
      </w:r>
      <w:r>
        <w:t xml:space="preserve">, </w:t>
      </w:r>
      <w:r>
        <w:rPr>
          <w:rStyle w:val="CodeChar"/>
        </w:rPr>
        <w:t xml:space="preserve">order_discounts</w:t>
      </w:r>
      <w:r>
        <w:t xml:space="preserve">, </w:t>
      </w:r>
      <w:r>
        <w:rPr>
          <w:rStyle w:val="CodeChar"/>
        </w:rPr>
        <w:t xml:space="preserve">order_taxes</w:t>
      </w:r>
      <w:r>
        <w:t xml:space="preserve">, </w:t>
      </w:r>
      <w:r>
        <w:rPr>
          <w:rStyle w:val="CodeChar"/>
        </w:rPr>
        <w:t xml:space="preserve">order_number_sequences</w:t>
      </w:r>
      <w:r>
        <w:t xml:space="preserve">, </w:t>
      </w:r>
      <w:r>
        <w:rPr>
          <w:rStyle w:val="CodeChar"/>
        </w:rPr>
        <w:t xml:space="preserve">payment_methods</w:t>
      </w:r>
      <w:r>
        <w:t xml:space="preserve">, </w:t>
      </w:r>
      <w:r>
        <w:rPr>
          <w:rStyle w:val="CodeChar"/>
        </w:rPr>
        <w:t xml:space="preserve">payments</w:t>
      </w:r>
      <w:r>
        <w:t xml:space="preserve">, </w:t>
      </w:r>
      <w:r>
        <w:rPr>
          <w:rStyle w:val="CodeChar"/>
        </w:rPr>
        <w:t xml:space="preserve">discounts</w:t>
      </w:r>
      <w:r>
        <w:t xml:space="preserve">, </w:t>
      </w:r>
      <w:r>
        <w:rPr>
          <w:rStyle w:val="CodeChar"/>
        </w:rPr>
        <w:t xml:space="preserve">taxes</w:t>
      </w:r>
      <w:r>
        <w:t xml:space="preserve">, </w:t>
      </w:r>
      <w:r>
        <w:rPr>
          <w:rStyle w:val="CodeChar"/>
        </w:rPr>
        <w:t xml:space="preserve">idempotency_keys</w:t>
      </w:r>
      <w:r>
        <w:t xml:space="preserve">, </w:t>
      </w:r>
      <w:r>
        <w:rPr>
          <w:rStyle w:val="CodeChar"/>
        </w:rPr>
        <w:t xml:space="preserve">receipts</w:t>
      </w:r>
      <w:r>
        <w:t xml:space="preserve">.</w:t>
      </w:r>
    </w:p>
    <w:p>
      <w:pPr/>
      <w:r>
        <w:rPr>
          <w:b/>
        </w:rPr>
        <w:t xml:space="preserve">Permissions:</w:t>
      </w:r>
      <w:r>
        <w:t xml:space="preserve"> </w:t>
      </w:r>
      <w:r>
        <w:rPr>
          <w:rStyle w:val="CodeChar"/>
        </w:rPr>
        <w:t xml:space="preserve">order.view</w:t>
      </w:r>
      <w:r>
        <w:t xml:space="preserve">, </w:t>
      </w:r>
      <w:r>
        <w:rPr>
          <w:rStyle w:val="CodeChar"/>
        </w:rPr>
        <w:t xml:space="preserve">order.create</w:t>
      </w:r>
      <w:r>
        <w:t xml:space="preserve">, </w:t>
      </w:r>
      <w:r>
        <w:rPr>
          <w:rStyle w:val="CodeChar"/>
        </w:rPr>
        <w:t xml:space="preserve">order.update</w:t>
      </w:r>
      <w:r>
        <w:t xml:space="preserve">, </w:t>
      </w:r>
      <w:r>
        <w:rPr>
          <w:rStyle w:val="CodeChar"/>
        </w:rPr>
        <w:t xml:space="preserve">order.void</w:t>
      </w:r>
      <w:r>
        <w:t xml:space="preserve">, </w:t>
      </w:r>
      <w:r>
        <w:rPr>
          <w:rStyle w:val="CodeChar"/>
        </w:rPr>
        <w:t xml:space="preserve">discount.apply</w:t>
      </w:r>
      <w:r>
        <w:t xml:space="preserve">, </w:t>
      </w:r>
      <w:r>
        <w:rPr>
          <w:rStyle w:val="CodeChar"/>
        </w:rPr>
        <w:t xml:space="preserve">discount.manage</w:t>
      </w:r>
      <w:r>
        <w:t xml:space="preserve">, </w:t>
      </w:r>
      <w:r>
        <w:rPr>
          <w:rStyle w:val="CodeChar"/>
        </w:rPr>
        <w:t xml:space="preserve">payment.take</w:t>
      </w:r>
      <w:r>
        <w:t xml:space="preserve">.</w:t>
      </w:r>
    </w:p>
    <w:p>
      <w:pPr/>
      <w:r>
        <w:rPr>
          <w:b/>
        </w:rPr>
        <w:t xml:space="preserve">Tests:</w:t>
      </w:r>
      <w:r>
        <w:t xml:space="preserve"> pricing unit tests for rounding, inclusive tax and stacked discounts; the same idempotency key twice creates one order; a client-sent price is ignored; pickup numbers stay unique under parallel requests; a cashier cannot void without approval.</w:t>
      </w:r>
    </w:p>
    <w:p>
      <w:pPr/>
      <w:r>
        <w:rPr>
          <w:b/>
        </w:rPr>
        <w:t xml:space="preserve">Open item:</w:t>
      </w:r>
      <w:r>
        <w:t xml:space="preserve"> the senior and PWD calculation (VAT exemption plus the 20% discount) must be confirmed with the store's accountant before launch.</w:t>
      </w:r>
    </w:p>
    <w:p>
      <w:pPr/>
      <w:r>
        <w:rPr>
          <w:b/>
        </w:rPr>
        <w:t xml:space="preserve">Done when:</w:t>
      </w:r>
      <w:r>
        <w:t xml:space="preserve"> a cashier takes an order with modifiers, accepts cash, sees the correct change, and the saved totals match the cart to the centavo.</w:t>
      </w:r>
    </w:p>
    <w:p>
      <w:pPr>
        <w:pStyle w:val="Heading2"/>
      </w:pPr>
      <w:r>
        <w:t xml:space="preserve">Phase 4: Kitchen display and real-time</w:t>
      </w:r>
    </w:p>
    <w:p>
      <w:pPr/>
      <w:r>
        <w:t xml:space="preserve">Orders reach the right station the moment they are confirmed, and the cashier sees when they are ready.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Backend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Frontend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Stations</w:t>
            </w:r>
          </w:p>
        </w:tc>
        <w:tc>
          <w:tcPr>
            <w:tcW w:w="3120" w:type="dxa"/>
          </w:tcPr>
          <w:p>
            <w:pPr/>
            <w:r>
              <w:t xml:space="preserve">Bar, kitchen, pastry; a product routes to its station override, otherwise to its category's station</w:t>
            </w:r>
          </w:p>
        </w:tc>
        <w:tc>
          <w:tcPr>
            <w:tcW w:w="3120" w:type="dxa"/>
          </w:tcPr>
          <w:p>
            <w:pPr/>
            <w:r>
              <w:t xml:space="preserve">Stations admin 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Ticket creation</w:t>
            </w:r>
          </w:p>
        </w:tc>
        <w:tc>
          <w:tcPr>
            <w:tcW w:w="3120" w:type="dxa"/>
          </w:tcPr>
          <w:p>
            <w:pPr/>
            <w:r>
              <w:t xml:space="preserve">On order confirmation, </w:t>
            </w:r>
            <w:r>
              <w:rPr>
                <w:rStyle w:val="CodeChar"/>
              </w:rPr>
              <w:t xml:space="preserve">CreateKdsTickets</w:t>
            </w:r>
            <w:r>
              <w:t xml:space="preserve"> splits lines by station into </w:t>
            </w:r>
            <w:r>
              <w:rPr>
                <w:rStyle w:val="CodeChar"/>
              </w:rPr>
              <w:t xml:space="preserve">kds_tickets</w:t>
            </w:r>
            <w:r>
              <w:t xml:space="preserve"> and </w:t>
            </w:r>
            <w:r>
              <w:rPr>
                <w:rStyle w:val="CodeChar"/>
              </w:rPr>
              <w:t xml:space="preserve">kds_ticket_items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Kitchen display</w:t>
            </w:r>
          </w:p>
        </w:tc>
        <w:tc>
          <w:tcPr>
            <w:tcW w:w="3120" w:type="dxa"/>
          </w:tcPr>
          <w:p>
            <w:pPr/>
            <w:r>
              <w:t xml:space="preserve">JSON endpoint per station, device or staff auth</w:t>
            </w:r>
          </w:p>
        </w:tc>
        <w:tc>
          <w:tcPr>
            <w:tcW w:w="3120" w:type="dxa"/>
          </w:tcPr>
          <w:p>
            <w:pPr/>
            <w:r>
              <w:t xml:space="preserve">Full-screen ticket cards with timers that turn amber and red at the thresholds from settings, and a new-ticket sound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Bump and recall</w:t>
            </w:r>
          </w:p>
        </w:tc>
        <w:tc>
          <w:tcPr>
            <w:tcW w:w="3120" w:type="dxa"/>
          </w:tcPr>
          <w:p>
            <w:pPr/>
            <w:r>
              <w:t xml:space="preserve">Bump an item or a whole ticket; recall the last bump</w:t>
            </w:r>
          </w:p>
        </w:tc>
        <w:tc>
          <w:tcPr>
            <w:tcW w:w="3120" w:type="dxa"/>
          </w:tcPr>
          <w:p>
            <w:pPr/>
            <w:r>
              <w:t xml:space="preserve">Large touch buttons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Status roll-up</w:t>
            </w:r>
          </w:p>
        </w:tc>
        <w:tc>
          <w:tcPr>
            <w:tcW w:w="3120" w:type="dxa"/>
          </w:tcPr>
          <w:p>
            <w:pPr/>
            <w:r>
              <w:t xml:space="preserve">The order becomes ready when every ticket is bumped</w:t>
            </w:r>
          </w:p>
        </w:tc>
        <w:tc>
          <w:tcPr>
            <w:tcW w:w="3120" w:type="dxa"/>
          </w:tcPr>
          <w:p>
            <w:pPr/>
            <w:r>
              <w:t xml:space="preserve">Ready board on the cashier screen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Real-time</w:t>
            </w:r>
          </w:p>
        </w:tc>
        <w:tc>
          <w:tcPr>
            <w:tcW w:w="3120" w:type="dxa"/>
          </w:tcPr>
          <w:p>
            <w:pPr/>
            <w:r>
              <w:t xml:space="preserve">Reverb broadcasts new tickets and status changes on private channels; polling every 5 seconds as a fallback</w:t>
            </w:r>
          </w:p>
        </w:tc>
        <w:tc>
          <w:tcPr>
            <w:tcW w:w="3120" w:type="dxa"/>
          </w:tcPr>
          <w:p>
            <w:pPr/>
            <w:r>
              <w:t xml:space="preserve">Echo subscription in a hook that invalidates TanStack queries</w:t>
            </w:r>
          </w:p>
        </w:tc>
      </w:tr>
    </w:tbl>
    <w:p>
      <w:pPr/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stations</w:t>
      </w:r>
      <w:r>
        <w:t xml:space="preserve">, </w:t>
      </w:r>
      <w:r>
        <w:rPr>
          <w:rStyle w:val="CodeChar"/>
        </w:rPr>
        <w:t xml:space="preserve">category_stations</w:t>
      </w:r>
      <w:r>
        <w:t xml:space="preserve">, </w:t>
      </w:r>
      <w:r>
        <w:rPr>
          <w:rStyle w:val="CodeChar"/>
        </w:rPr>
        <w:t xml:space="preserve">kds_tickets</w:t>
      </w:r>
      <w:r>
        <w:t xml:space="preserve">, </w:t>
      </w:r>
      <w:r>
        <w:rPr>
          <w:rStyle w:val="CodeChar"/>
        </w:rPr>
        <w:t xml:space="preserve">kds_ticket_items</w:t>
      </w:r>
      <w:r>
        <w:t xml:space="preserve">.</w:t>
      </w:r>
    </w:p>
    <w:p>
      <w:pPr/>
      <w:r>
        <w:rPr>
          <w:b/>
        </w:rPr>
        <w:t xml:space="preserve">Setup:</w:t>
      </w:r>
      <w:r>
        <w:t xml:space="preserve"> run </w:t>
      </w:r>
      <w:r>
        <w:rPr>
          <w:rStyle w:val="CodeChar"/>
        </w:rPr>
        <w:t xml:space="preserve">php artisan install:broadcasting</w:t>
      </w:r>
      <w:r>
        <w:t xml:space="preserve">, configure Reverb, and authorize the private channels for staff and for kitchen devices.</w:t>
      </w:r>
    </w:p>
    <w:p>
      <w:pPr/>
      <w:r>
        <w:rPr>
          <w:b/>
        </w:rPr>
        <w:t xml:space="preserve">Permissions:</w:t>
      </w:r>
      <w:r>
        <w:t xml:space="preserve"> </w:t>
      </w:r>
      <w:r>
        <w:rPr>
          <w:rStyle w:val="CodeChar"/>
        </w:rPr>
        <w:t xml:space="preserve">kds.view</w:t>
      </w:r>
      <w:r>
        <w:t xml:space="preserve">, </w:t>
      </w:r>
      <w:r>
        <w:rPr>
          <w:rStyle w:val="CodeChar"/>
        </w:rPr>
        <w:t xml:space="preserve">kds.bump</w:t>
      </w:r>
      <w:r>
        <w:t xml:space="preserve">.</w:t>
      </w:r>
    </w:p>
    <w:p>
      <w:pPr/>
      <w:r>
        <w:rPr>
          <w:b/>
        </w:rPr>
        <w:t xml:space="preserve">Tests:</w:t>
      </w:r>
      <w:r>
        <w:t xml:space="preserve"> items split across two stations make two tickets; bumping the last ticket marks the order ready; a user without </w:t>
      </w:r>
      <w:r>
        <w:rPr>
          <w:rStyle w:val="CodeChar"/>
        </w:rPr>
        <w:t xml:space="preserve">kds.view</w:t>
      </w:r>
      <w:r>
        <w:t xml:space="preserve"> cannot join the channel.</w:t>
      </w:r>
    </w:p>
    <w:p>
      <w:pPr/>
      <w:r>
        <w:rPr>
          <w:b/>
        </w:rPr>
        <w:t xml:space="preserve">Done when:</w:t>
      </w:r>
      <w:r>
        <w:t xml:space="preserve"> an order with a drink and a pastry appears on the bar and pastry screens within a second, and bumping both marks it ready at the counter.</w:t>
      </w:r>
    </w:p>
    <w:p>
      <w:pPr>
        <w:pStyle w:val="Heading2"/>
      </w:pPr>
      <w:r>
        <w:t xml:space="preserve">Phase 5: Shifts, receipts, reports</w:t>
      </w:r>
    </w:p>
    <w:p>
      <w:pPr/>
      <w:r>
        <w:t xml:space="preserve">This phase closes the loop on daily cash handling and gives the owner the numbers. A first pilot in the store can start after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Backend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Frontend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 shift</w:t>
            </w:r>
          </w:p>
        </w:tc>
        <w:tc>
          <w:tcPr>
            <w:tcW w:w="3120" w:type="dxa"/>
          </w:tcPr>
          <w:p>
            <w:pPr/>
            <w:r>
              <w:t xml:space="preserve">Opening cash count; payments require an open shift when the setting is on</w:t>
            </w:r>
          </w:p>
        </w:tc>
        <w:tc>
          <w:tcPr>
            <w:tcW w:w="3120" w:type="dxa"/>
          </w:tcPr>
          <w:p>
            <w:pPr/>
            <w:r>
              <w:t xml:space="preserve">Open-shift screen after login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Cash movements</w:t>
            </w:r>
          </w:p>
        </w:tc>
        <w:tc>
          <w:tcPr>
            <w:tcW w:w="3120" w:type="dxa"/>
          </w:tcPr>
          <w:p>
            <w:pPr/>
            <w:r>
              <w:t xml:space="preserve">Cash in, cash out, drops and payouts with a reason</w:t>
            </w:r>
          </w:p>
        </w:tc>
        <w:tc>
          <w:tcPr>
            <w:tcW w:w="3120" w:type="dxa"/>
          </w:tcPr>
          <w:p>
            <w:pPr/>
            <w:r>
              <w:t xml:space="preserve">Modal on the shift screen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Close shift</w:t>
            </w:r>
          </w:p>
        </w:tc>
        <w:tc>
          <w:tcPr>
            <w:tcW w:w="3120" w:type="dxa"/>
          </w:tcPr>
          <w:p>
            <w:pPr/>
            <w:r>
              <w:t xml:space="preserve">Counted cash against expected cash, with the variance stored</w:t>
            </w:r>
          </w:p>
        </w:tc>
        <w:tc>
          <w:tcPr>
            <w:tcW w:w="3120" w:type="dxa"/>
          </w:tcPr>
          <w:p>
            <w:pPr/>
            <w:r>
              <w:t xml:space="preserve">Close-shift screen with a denomination counter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Approvals</w:t>
            </w:r>
          </w:p>
        </w:tc>
        <w:tc>
          <w:tcPr>
            <w:tcW w:w="3120" w:type="dxa"/>
          </w:tcPr>
          <w:p>
            <w:pPr/>
            <w:r>
              <w:t xml:space="preserve">Manager PIN approval for void, refund, large discount and price override, recorded in </w:t>
            </w:r>
            <w:r>
              <w:rPr>
                <w:rStyle w:val="CodeChar"/>
              </w:rPr>
              <w:t xml:space="preserve">discount_approvals</w:t>
            </w:r>
          </w:p>
        </w:tc>
        <w:tc>
          <w:tcPr>
            <w:tcW w:w="3120" w:type="dxa"/>
          </w:tcPr>
          <w:p>
            <w:pPr/>
            <w:r>
              <w:t xml:space="preserve">Approval modal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Refunds and voids</w:t>
            </w:r>
          </w:p>
        </w:tc>
        <w:tc>
          <w:tcPr>
            <w:tcW w:w="3120" w:type="dxa"/>
          </w:tcPr>
          <w:p>
            <w:pPr/>
            <w:r>
              <w:t xml:space="preserve">Partial or full refund capped at the amount paid; refund receipt</w:t>
            </w:r>
          </w:p>
        </w:tc>
        <w:tc>
          <w:tcPr>
            <w:tcW w:w="3120" w:type="dxa"/>
          </w:tcPr>
          <w:p>
            <w:pPr/>
            <w:r>
              <w:t xml:space="preserve">Refund flow from the order detail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 report</w:t>
            </w:r>
          </w:p>
        </w:tc>
        <w:tc>
          <w:tcPr>
            <w:tcW w:w="3120" w:type="dxa"/>
          </w:tcPr>
          <w:p>
            <w:pPr/>
            <w:r>
              <w:t xml:space="preserve">Mid-day snapshot that does not reset anything</w:t>
            </w:r>
          </w:p>
        </w:tc>
        <w:tc>
          <w:tcPr>
            <w:tcW w:w="3120" w:type="dxa"/>
          </w:tcPr>
          <w:p>
            <w:pPr/>
            <w:r>
              <w:t xml:space="preserve">One-click report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 report</w:t>
            </w:r>
          </w:p>
        </w:tc>
        <w:tc>
          <w:tcPr>
            <w:tcW w:w="3120" w:type="dxa"/>
          </w:tcPr>
          <w:p>
            <w:pPr/>
            <w:r>
              <w:t xml:space="preserve">End-of-day close with a sequential number; locks the business date</w:t>
            </w:r>
          </w:p>
        </w:tc>
        <w:tc>
          <w:tcPr>
            <w:tcW w:w="3120" w:type="dxa"/>
          </w:tcPr>
          <w:p>
            <w:pPr/>
            <w:r>
              <w:t xml:space="preserve">Z report page with print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Reports</w:t>
            </w:r>
          </w:p>
        </w:tc>
        <w:tc>
          <w:tcPr>
            <w:tcW w:w="3120" w:type="dxa"/>
          </w:tcPr>
          <w:p>
            <w:pPr/>
            <w:r>
              <w:t xml:space="preserve">Daily sales; by item, category, hour, cashier and payment method; discounts, voids and refunds</w:t>
            </w:r>
          </w:p>
        </w:tc>
        <w:tc>
          <w:tcPr>
            <w:tcW w:w="3120" w:type="dxa"/>
          </w:tcPr>
          <w:p>
            <w:pPr/>
            <w:r>
              <w:t xml:space="preserve">Report pages with date filters and CSV export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Receipt printing</w:t>
            </w:r>
          </w:p>
        </w:tc>
        <w:tc>
          <w:tcPr>
            <w:tcW w:w="3120" w:type="dxa"/>
          </w:tcPr>
          <w:p>
            <w:pPr/>
            <w:r>
              <w:t xml:space="preserve">Browser print first; thermal ESC/POS later</w:t>
            </w:r>
          </w:p>
        </w:tc>
        <w:tc>
          <w:tcPr>
            <w:tcW w:w="3120" w:type="dxa"/>
          </w:tcPr>
          <w:p>
            <w:pPr/>
            <w:r>
              <w:t xml:space="preserve">Print stylesheet at 80 mm width</w:t>
            </w:r>
          </w:p>
        </w:tc>
      </w:tr>
    </w:tbl>
    <w:p>
      <w:pPr/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shifts</w:t>
      </w:r>
      <w:r>
        <w:t xml:space="preserve">, </w:t>
      </w:r>
      <w:r>
        <w:rPr>
          <w:rStyle w:val="CodeChar"/>
        </w:rPr>
        <w:t xml:space="preserve">cash_movements</w:t>
      </w:r>
      <w:r>
        <w:t xml:space="preserve">, </w:t>
      </w:r>
      <w:r>
        <w:rPr>
          <w:rStyle w:val="CodeChar"/>
        </w:rPr>
        <w:t xml:space="preserve">receipts</w:t>
      </w:r>
      <w:r>
        <w:t xml:space="preserve">, </w:t>
      </w:r>
      <w:r>
        <w:rPr>
          <w:rStyle w:val="CodeChar"/>
        </w:rPr>
        <w:t xml:space="preserve">refunds</w:t>
      </w:r>
      <w:r>
        <w:t xml:space="preserve">, </w:t>
      </w:r>
      <w:r>
        <w:rPr>
          <w:rStyle w:val="CodeChar"/>
        </w:rPr>
        <w:t xml:space="preserve">discount_approvals</w:t>
      </w:r>
      <w:r>
        <w:t xml:space="preserve">, </w:t>
      </w:r>
      <w:r>
        <w:rPr>
          <w:rStyle w:val="CodeChar"/>
        </w:rPr>
        <w:t xml:space="preserve">z_reports</w:t>
      </w:r>
      <w:r>
        <w:t xml:space="preserve">, </w:t>
      </w:r>
      <w:r>
        <w:rPr>
          <w:rStyle w:val="CodeChar"/>
        </w:rPr>
        <w:t xml:space="preserve">x_reports</w:t>
      </w:r>
      <w:r>
        <w:t xml:space="preserve">.</w:t>
      </w:r>
    </w:p>
    <w:p>
      <w:pPr/>
      <w:r>
        <w:rPr>
          <w:b/>
        </w:rPr>
        <w:t xml:space="preserve">Permissions:</w:t>
      </w:r>
      <w:r>
        <w:t xml:space="preserve"> </w:t>
      </w:r>
      <w:r>
        <w:rPr>
          <w:rStyle w:val="CodeChar"/>
        </w:rPr>
        <w:t xml:space="preserve">shift.open</w:t>
      </w:r>
      <w:r>
        <w:t xml:space="preserve">, </w:t>
      </w:r>
      <w:r>
        <w:rPr>
          <w:rStyle w:val="CodeChar"/>
        </w:rPr>
        <w:t xml:space="preserve">shift.close</w:t>
      </w:r>
      <w:r>
        <w:t xml:space="preserve">, </w:t>
      </w:r>
      <w:r>
        <w:rPr>
          <w:rStyle w:val="CodeChar"/>
        </w:rPr>
        <w:t xml:space="preserve">shift.view-all</w:t>
      </w:r>
      <w:r>
        <w:t xml:space="preserve">, </w:t>
      </w:r>
      <w:r>
        <w:rPr>
          <w:rStyle w:val="CodeChar"/>
        </w:rPr>
        <w:t xml:space="preserve">payment.refund</w:t>
      </w:r>
      <w:r>
        <w:t xml:space="preserve">, </w:t>
      </w:r>
      <w:r>
        <w:rPr>
          <w:rStyle w:val="CodeChar"/>
        </w:rPr>
        <w:t xml:space="preserve">report.view</w:t>
      </w:r>
      <w:r>
        <w:t xml:space="preserve">, </w:t>
      </w:r>
      <w:r>
        <w:rPr>
          <w:rStyle w:val="CodeChar"/>
        </w:rPr>
        <w:t xml:space="preserve">report.export</w:t>
      </w:r>
      <w:r>
        <w:t xml:space="preserve">.</w:t>
      </w:r>
    </w:p>
    <w:p>
      <w:pPr/>
      <w:r>
        <w:rPr>
          <w:b/>
        </w:rPr>
        <w:t xml:space="preserve">Tests:</w:t>
      </w:r>
      <w:r>
        <w:t xml:space="preserve"> expected cash equals opening cash plus cash payments plus cash in, minus cash out and cash refunds; a Z report total equals the sum of the day's paid orders; a refund cannot exceed its payment; a closed business date accepts no new orders.</w:t>
      </w:r>
    </w:p>
    <w:p>
      <w:pPr/>
      <w:r>
        <w:rPr>
          <w:b/>
        </w:rPr>
        <w:t xml:space="preserve">Done when:</w:t>
      </w:r>
      <w:r>
        <w:t xml:space="preserve"> the owner closes a day and the Z report matches the cash drawer and the e-wallet records.</w:t>
      </w:r>
    </w:p>
    <w:p>
      <w:pPr>
        <w:pStyle w:val="Heading2"/>
      </w:pPr>
      <w:r>
        <w:t xml:space="preserve">Phase 6: Inventory, recipes, purchasing</w:t>
      </w:r>
    </w:p>
    <w:p>
      <w:pPr/>
      <w:r>
        <w:t xml:space="preserve">Inventory hooks into paid orders, so it comes after ordering works. Stock is tracked per ingredient through a ledger.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Backend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Frontend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Units and conversions</w:t>
            </w:r>
          </w:p>
        </w:tc>
        <w:tc>
          <w:tcPr>
            <w:tcW w:w="3120" w:type="dxa"/>
          </w:tcPr>
          <w:p>
            <w:pPr/>
            <w:r>
              <w:t xml:space="preserve">Units with conversion factors (kg to g, bottle to ml)</w:t>
            </w:r>
          </w:p>
        </w:tc>
        <w:tc>
          <w:tcPr>
            <w:tcW w:w="3120" w:type="dxa"/>
          </w:tcPr>
          <w:p>
            <w:pPr/>
            <w:r>
              <w:t xml:space="preserve">Units 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Ingredients</w:t>
            </w:r>
          </w:p>
        </w:tc>
        <w:tc>
          <w:tcPr>
            <w:tcW w:w="3120" w:type="dxa"/>
          </w:tcPr>
          <w:p>
            <w:pPr/>
            <w:r>
              <w:t xml:space="preserve">Categories, base unit, reorder level, average cost</w:t>
            </w:r>
          </w:p>
        </w:tc>
        <w:tc>
          <w:tcPr>
            <w:tcW w:w="3120" w:type="dxa"/>
          </w:tcPr>
          <w:p>
            <w:pPr/>
            <w:r>
              <w:t xml:space="preserve">Ingredient list and modal form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Recipes</w:t>
            </w:r>
          </w:p>
        </w:tc>
        <w:tc>
          <w:tcPr>
            <w:tcW w:w="3120" w:type="dxa"/>
          </w:tcPr>
          <w:p>
            <w:pPr/>
            <w:r>
              <w:t xml:space="preserve">One recipe per product or variant with ingredient quantities</w:t>
            </w:r>
          </w:p>
        </w:tc>
        <w:tc>
          <w:tcPr>
            <w:tcW w:w="3120" w:type="dxa"/>
          </w:tcPr>
          <w:p>
            <w:pPr/>
            <w:r>
              <w:t xml:space="preserve">Recipe editor on the product 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Modifier effects</w:t>
            </w:r>
          </w:p>
        </w:tc>
        <w:tc>
          <w:tcPr>
            <w:tcW w:w="3120" w:type="dxa"/>
          </w:tcPr>
          <w:p>
            <w:pPr/>
            <w:r>
              <w:t xml:space="preserve">A modifier can add, remove or replace an ingredient (oat milk instead of whole milk)</w:t>
            </w:r>
          </w:p>
        </w:tc>
        <w:tc>
          <w:tcPr>
            <w:tcW w:w="3120" w:type="dxa"/>
          </w:tcPr>
          <w:p>
            <w:pPr/>
            <w:r>
              <w:t xml:space="preserve">Modifier recipe tab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Stock ledger</w:t>
            </w:r>
          </w:p>
        </w:tc>
        <w:tc>
          <w:tcPr>
            <w:tcW w:w="3120" w:type="dxa"/>
          </w:tcPr>
          <w:p>
            <w:pPr/>
            <w:r>
              <w:t xml:space="preserve">Every change inserts a </w:t>
            </w:r>
            <w:r>
              <w:rPr>
                <w:rStyle w:val="CodeChar"/>
              </w:rPr>
              <w:t xml:space="preserve">stock_movements</w:t>
            </w:r>
            <w:r>
              <w:t xml:space="preserve"> row; </w:t>
            </w:r>
            <w:r>
              <w:rPr>
                <w:rStyle w:val="CodeChar"/>
              </w:rPr>
              <w:t xml:space="preserve">stock_levels</w:t>
            </w:r>
            <w:r>
              <w:t xml:space="preserve"> caches the sum</w:t>
            </w:r>
          </w:p>
        </w:tc>
        <w:tc>
          <w:tcPr>
            <w:tcW w:w="3120" w:type="dxa"/>
          </w:tcPr>
          <w:p>
            <w:pPr/>
            <w:r>
              <w:t xml:space="preserve">Movement history per ingredient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Automatic deduction</w:t>
            </w:r>
          </w:p>
        </w:tc>
        <w:tc>
          <w:tcPr>
            <w:tcW w:w="3120" w:type="dxa"/>
          </w:tcPr>
          <w:p>
            <w:pPr/>
            <w:r>
              <w:t xml:space="preserve">A queued </w:t>
            </w:r>
            <w:r>
              <w:rPr>
                <w:rStyle w:val="CodeChar"/>
              </w:rPr>
              <w:t xml:space="preserve">DeductStockForOrder</w:t>
            </w:r>
            <w:r>
              <w:t xml:space="preserve"> job runs when an order is paid; a unique reference prevents a second deduction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Stock counts</w:t>
            </w:r>
          </w:p>
        </w:tc>
        <w:tc>
          <w:tcPr>
            <w:tcW w:w="3120" w:type="dxa"/>
          </w:tcPr>
          <w:p>
            <w:pPr/>
            <w:r>
              <w:t xml:space="preserve">Count sessions that post variances as adjustments</w:t>
            </w:r>
          </w:p>
        </w:tc>
        <w:tc>
          <w:tcPr>
            <w:tcW w:w="3120" w:type="dxa"/>
          </w:tcPr>
          <w:p>
            <w:pPr/>
            <w:r>
              <w:t xml:space="preserve">Count screen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Waste</w:t>
            </w:r>
          </w:p>
        </w:tc>
        <w:tc>
          <w:tcPr>
            <w:tcW w:w="3120" w:type="dxa"/>
          </w:tcPr>
          <w:p>
            <w:pPr/>
            <w:r>
              <w:t xml:space="preserve">Waste log with a reason that posts a movement</w:t>
            </w:r>
          </w:p>
        </w:tc>
        <w:tc>
          <w:tcPr>
            <w:tcW w:w="3120" w:type="dxa"/>
          </w:tcPr>
          <w:p>
            <w:pPr/>
            <w:r>
              <w:t xml:space="preserve">Quick waste modal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Low-stock alerts</w:t>
            </w:r>
          </w:p>
        </w:tc>
        <w:tc>
          <w:tcPr>
            <w:tcW w:w="3120" w:type="dxa"/>
          </w:tcPr>
          <w:p>
            <w:pPr/>
            <w:r>
              <w:t xml:space="preserve">Notification when stock falls to the reorder level</w:t>
            </w:r>
          </w:p>
        </w:tc>
        <w:tc>
          <w:tcPr>
            <w:tcW w:w="3120" w:type="dxa"/>
          </w:tcPr>
          <w:p>
            <w:pPr/>
            <w:r>
              <w:t xml:space="preserve">Dashboard card and bell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Suppliers and purchase orders</w:t>
            </w:r>
          </w:p>
        </w:tc>
        <w:tc>
          <w:tcPr>
            <w:tcW w:w="3120" w:type="dxa"/>
          </w:tcPr>
          <w:p>
            <w:pPr/>
            <w:r>
              <w:t xml:space="preserve">Supplier prices and purchase orders with statuses</w:t>
            </w:r>
          </w:p>
        </w:tc>
        <w:tc>
          <w:tcPr>
            <w:tcW w:w="3120" w:type="dxa"/>
          </w:tcPr>
          <w:p>
            <w:pPr/>
            <w:r>
              <w:t xml:space="preserve">Supplier and purchase order pages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Goods receiving</w:t>
            </w:r>
          </w:p>
        </w:tc>
        <w:tc>
          <w:tcPr>
            <w:tcW w:w="3120" w:type="dxa"/>
          </w:tcPr>
          <w:p>
            <w:pPr/>
            <w:r>
              <w:t xml:space="preserve">Receipts against purchase orders update stock and average cost</w:t>
            </w:r>
          </w:p>
        </w:tc>
        <w:tc>
          <w:tcPr>
            <w:tcW w:w="3120" w:type="dxa"/>
          </w:tcPr>
          <w:p>
            <w:pPr/>
            <w:r>
              <w:t xml:space="preserve">Receive screen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 reports</w:t>
            </w:r>
          </w:p>
        </w:tc>
        <w:tc>
          <w:tcPr>
            <w:tcW w:w="3120" w:type="dxa"/>
          </w:tcPr>
          <w:p>
            <w:pPr/>
            <w:r>
              <w:t xml:space="preserve">Food cost percent, margin per product, usage and variance</w:t>
            </w:r>
          </w:p>
        </w:tc>
        <w:tc>
          <w:tcPr>
            <w:tcW w:w="3120" w:type="dxa"/>
          </w:tcPr>
          <w:p>
            <w:pPr/>
            <w:r>
              <w:t xml:space="preserve">Report pages</w:t>
            </w:r>
          </w:p>
        </w:tc>
      </w:tr>
    </w:tbl>
    <w:p>
      <w:pPr/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units</w:t>
      </w:r>
      <w:r>
        <w:t xml:space="preserve">, </w:t>
      </w:r>
      <w:r>
        <w:rPr>
          <w:rStyle w:val="CodeChar"/>
        </w:rPr>
        <w:t xml:space="preserve">unit_conversions</w:t>
      </w:r>
      <w:r>
        <w:t xml:space="preserve">, </w:t>
      </w:r>
      <w:r>
        <w:rPr>
          <w:rStyle w:val="CodeChar"/>
        </w:rPr>
        <w:t xml:space="preserve">ingredient_categories</w:t>
      </w:r>
      <w:r>
        <w:t xml:space="preserve">, </w:t>
      </w:r>
      <w:r>
        <w:rPr>
          <w:rStyle w:val="CodeChar"/>
        </w:rPr>
        <w:t xml:space="preserve">ingredients</w:t>
      </w:r>
      <w:r>
        <w:t xml:space="preserve">, </w:t>
      </w:r>
      <w:r>
        <w:rPr>
          <w:rStyle w:val="CodeChar"/>
        </w:rPr>
        <w:t xml:space="preserve">recipes</w:t>
      </w:r>
      <w:r>
        <w:t xml:space="preserve">, </w:t>
      </w:r>
      <w:r>
        <w:rPr>
          <w:rStyle w:val="CodeChar"/>
        </w:rPr>
        <w:t xml:space="preserve">recipe_items</w:t>
      </w:r>
      <w:r>
        <w:t xml:space="preserve">, </w:t>
      </w:r>
      <w:r>
        <w:rPr>
          <w:rStyle w:val="CodeChar"/>
        </w:rPr>
        <w:t xml:space="preserve">modifier_recipe_items</w:t>
      </w:r>
      <w:r>
        <w:t xml:space="preserve">, </w:t>
      </w:r>
      <w:r>
        <w:rPr>
          <w:rStyle w:val="CodeChar"/>
        </w:rPr>
        <w:t xml:space="preserve">stock_levels</w:t>
      </w:r>
      <w:r>
        <w:t xml:space="preserve">, </w:t>
      </w:r>
      <w:r>
        <w:rPr>
          <w:rStyle w:val="CodeChar"/>
        </w:rPr>
        <w:t xml:space="preserve">stock_movements</w:t>
      </w:r>
      <w:r>
        <w:t xml:space="preserve">, </w:t>
      </w:r>
      <w:r>
        <w:rPr>
          <w:rStyle w:val="CodeChar"/>
        </w:rPr>
        <w:t xml:space="preserve">stock_counts</w:t>
      </w:r>
      <w:r>
        <w:t xml:space="preserve">, </w:t>
      </w:r>
      <w:r>
        <w:rPr>
          <w:rStyle w:val="CodeChar"/>
        </w:rPr>
        <w:t xml:space="preserve">stock_count_items</w:t>
      </w:r>
      <w:r>
        <w:t xml:space="preserve">, </w:t>
      </w:r>
      <w:r>
        <w:rPr>
          <w:rStyle w:val="CodeChar"/>
        </w:rPr>
        <w:t xml:space="preserve">waste_logs</w:t>
      </w:r>
      <w:r>
        <w:t xml:space="preserve">, </w:t>
      </w:r>
      <w:r>
        <w:rPr>
          <w:rStyle w:val="CodeChar"/>
        </w:rPr>
        <w:t xml:space="preserve">suppliers</w:t>
      </w:r>
      <w:r>
        <w:t xml:space="preserve">, </w:t>
      </w:r>
      <w:r>
        <w:rPr>
          <w:rStyle w:val="CodeChar"/>
        </w:rPr>
        <w:t xml:space="preserve">supplier_ingredients</w:t>
      </w:r>
      <w:r>
        <w:t xml:space="preserve">, </w:t>
      </w:r>
      <w:r>
        <w:rPr>
          <w:rStyle w:val="CodeChar"/>
        </w:rPr>
        <w:t xml:space="preserve">purchase_orders</w:t>
      </w:r>
      <w:r>
        <w:t xml:space="preserve">, </w:t>
      </w:r>
      <w:r>
        <w:rPr>
          <w:rStyle w:val="CodeChar"/>
        </w:rPr>
        <w:t xml:space="preserve">purchase_order_items</w:t>
      </w:r>
      <w:r>
        <w:t xml:space="preserve">, </w:t>
      </w:r>
      <w:r>
        <w:rPr>
          <w:rStyle w:val="CodeChar"/>
        </w:rPr>
        <w:t xml:space="preserve">goods_receipts</w:t>
      </w:r>
      <w:r>
        <w:t xml:space="preserve">, </w:t>
      </w:r>
      <w:r>
        <w:rPr>
          <w:rStyle w:val="CodeChar"/>
        </w:rPr>
        <w:t xml:space="preserve">goods_receipt_items</w:t>
      </w:r>
      <w:r>
        <w:t xml:space="preserve">.</w:t>
      </w:r>
    </w:p>
    <w:p>
      <w:pPr/>
      <w:r>
        <w:rPr>
          <w:b/>
        </w:rPr>
        <w:t xml:space="preserve">Permissions:</w:t>
      </w:r>
      <w:r>
        <w:t xml:space="preserve"> </w:t>
      </w:r>
      <w:r>
        <w:rPr>
          <w:rStyle w:val="CodeChar"/>
        </w:rPr>
        <w:t xml:space="preserve">inventory.view</w:t>
      </w:r>
      <w:r>
        <w:t xml:space="preserve">, </w:t>
      </w:r>
      <w:r>
        <w:rPr>
          <w:rStyle w:val="CodeChar"/>
        </w:rPr>
        <w:t xml:space="preserve">inventory.adjust</w:t>
      </w:r>
      <w:r>
        <w:t xml:space="preserve">, </w:t>
      </w:r>
      <w:r>
        <w:rPr>
          <w:rStyle w:val="CodeChar"/>
        </w:rPr>
        <w:t xml:space="preserve">inventory.count</w:t>
      </w:r>
      <w:r>
        <w:t xml:space="preserve">, </w:t>
      </w:r>
      <w:r>
        <w:rPr>
          <w:rStyle w:val="CodeChar"/>
        </w:rPr>
        <w:t xml:space="preserve">inventory.receive</w:t>
      </w:r>
      <w:r>
        <w:t xml:space="preserve">, plus new </w:t>
      </w:r>
      <w:r>
        <w:rPr>
          <w:rStyle w:val="CodeChar"/>
        </w:rPr>
        <w:t xml:space="preserve">recipe.manage</w:t>
      </w:r>
      <w:r>
        <w:t xml:space="preserve">, </w:t>
      </w:r>
      <w:r>
        <w:rPr>
          <w:rStyle w:val="CodeChar"/>
        </w:rPr>
        <w:t xml:space="preserve">supplier.manage</w:t>
      </w:r>
      <w:r>
        <w:t xml:space="preserve">, </w:t>
      </w:r>
      <w:r>
        <w:rPr>
          <w:rStyle w:val="CodeChar"/>
        </w:rPr>
        <w:t xml:space="preserve">purchase.manage</w:t>
      </w:r>
      <w:r>
        <w:t xml:space="preserve">.</w:t>
      </w:r>
    </w:p>
    <w:p>
      <w:pPr/>
      <w:r>
        <w:rPr>
          <w:b/>
        </w:rPr>
        <w:t xml:space="preserve">Tests:</w:t>
      </w:r>
      <w:r>
        <w:t xml:space="preserve"> unit conversions are exact; a paid order deducts once even if the job runs twice; an oat-milk modifier removes whole milk and adds oat milk; stock may go negative but is flagged; receiving a delivery updates the average cost.</w:t>
      </w:r>
    </w:p>
    <w:p>
      <w:pPr/>
      <w:r>
        <w:rPr>
          <w:b/>
        </w:rPr>
        <w:t xml:space="preserve">Done when:</w:t>
      </w:r>
      <w:r>
        <w:t xml:space="preserve"> selling ten iced lattes lowers milk, beans and cups by the recipe amounts, and the low-stock alert fires at the reorder level.</w:t>
      </w:r>
    </w:p>
    <w:p>
      <w:pPr>
        <w:pStyle w:val="Heading2"/>
      </w:pPr>
      <w:r>
        <w:t xml:space="preserve">Phase 7: Kiosk</w:t>
      </w:r>
    </w:p>
    <w:p>
      <w:pPr/>
      <w:r>
        <w:t xml:space="preserve">The kiosk is another order channel on the same menu and order service, authenticated as a device with a limited token.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Backend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Frontend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Device registration</w:t>
            </w:r>
          </w:p>
        </w:tc>
        <w:tc>
          <w:tcPr>
            <w:tcW w:w="3120" w:type="dxa"/>
          </w:tcPr>
          <w:p>
            <w:pPr/>
            <w:r>
              <w:t xml:space="preserve">An admin creates a device and a one-time pairing code; the kiosk exchanges it for a Sanctum token with the abilities </w:t>
            </w:r>
            <w:r>
              <w:rPr>
                <w:rStyle w:val="CodeChar"/>
              </w:rPr>
              <w:t xml:space="preserve">menu:read</w:t>
            </w:r>
            <w:r>
              <w:t xml:space="preserve"> and </w:t>
            </w:r>
            <w:r>
              <w:rPr>
                <w:rStyle w:val="CodeChar"/>
              </w:rPr>
              <w:t xml:space="preserve">orders:create</w:t>
            </w:r>
          </w:p>
        </w:tc>
        <w:tc>
          <w:tcPr>
            <w:tcW w:w="3120" w:type="dxa"/>
          </w:tcPr>
          <w:p>
            <w:pPr/>
            <w:r>
              <w:t xml:space="preserve">Devices admin page; pairing screen on the kiosk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Kiosk app</w:t>
            </w:r>
          </w:p>
        </w:tc>
        <w:tc>
          <w:tcPr>
            <w:tcW w:w="3120" w:type="dxa"/>
          </w:tcPr>
          <w:p>
            <w:pPr/>
            <w:r>
              <w:t xml:space="preserve">Same JSON endpoints under </w:t>
            </w:r>
            <w:r>
              <w:rPr>
                <w:rStyle w:val="CodeChar"/>
              </w:rPr>
              <w:t xml:space="preserve">/api/v1</w:t>
            </w:r>
            <w:r>
              <w:t xml:space="preserve">, channel set to </w:t>
            </w:r>
            <w:r>
              <w:rPr>
                <w:rStyle w:val="CodeChar"/>
              </w:rPr>
              <w:t xml:space="preserve">kiosk</w:t>
            </w:r>
          </w:p>
        </w:tc>
        <w:tc>
          <w:tcPr>
            <w:tcW w:w="3120" w:type="dxa"/>
          </w:tcPr>
          <w:p>
            <w:pPr/>
            <w:r>
              <w:t xml:space="preserve">Full-screen route with large touch targets and no keyboard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Ordering flow</w:t>
            </w:r>
          </w:p>
        </w:tc>
        <w:tc>
          <w:tcPr>
            <w:tcW w:w="3120" w:type="dxa"/>
          </w:tcPr>
          <w:p>
            <w:pPr/>
            <w:r>
              <w:t xml:space="preserve">Reuses </w:t>
            </w:r>
            <w:r>
              <w:rPr>
                <w:rStyle w:val="CodeChar"/>
              </w:rPr>
              <w:t xml:space="preserve">OrderPricingService</w:t>
            </w:r>
            <w:r>
              <w:t xml:space="preserve"> and idempotent order creation</w:t>
            </w:r>
          </w:p>
        </w:tc>
        <w:tc>
          <w:tcPr>
            <w:tcW w:w="3120" w:type="dxa"/>
          </w:tcPr>
          <w:p>
            <w:pPr/>
            <w:r>
              <w:t xml:space="preserve">Welcome, order type, categories, modifier modal, cart, confirmation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Upsell prompts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upsell_rules</w:t>
            </w:r>
            <w:r>
              <w:t xml:space="preserve"> evaluated per cart</w:t>
            </w:r>
          </w:p>
        </w:tc>
        <w:tc>
          <w:tcPr>
            <w:tcW w:w="3120" w:type="dxa"/>
          </w:tcPr>
          <w:p>
            <w:pPr/>
            <w:r>
              <w:t xml:space="preserve">An add-a-pastry step before payment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 modes</w:t>
            </w:r>
          </w:p>
        </w:tc>
        <w:tc>
          <w:tcPr>
            <w:tcW w:w="3120" w:type="dxa"/>
          </w:tcPr>
          <w:p>
            <w:pPr/>
            <w:r>
              <w:t xml:space="preserve">Pay at counter creates an unpaid order and a pickup number; pay at kiosk uses an e-wallet QR</w:t>
            </w:r>
          </w:p>
        </w:tc>
        <w:tc>
          <w:tcPr>
            <w:tcW w:w="3120" w:type="dxa"/>
          </w:tcPr>
          <w:p>
            <w:pPr/>
            <w:r>
              <w:t xml:space="preserve">Mode comes from </w:t>
            </w:r>
            <w:r>
              <w:rPr>
                <w:rStyle w:val="CodeChar"/>
              </w:rPr>
              <w:t xml:space="preserve">kiosk_settings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Idle reset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Zustand timer, warning countdown, clears the cart and returns to the welcome screen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Remote control</w:t>
            </w:r>
          </w:p>
        </w:tc>
        <w:tc>
          <w:tcPr>
            <w:tcW w:w="3120" w:type="dxa"/>
          </w:tcPr>
          <w:p>
            <w:pPr/>
            <w:r>
              <w:t xml:space="preserve">Out-of-service flag and sold-out items apply within about 15 seconds</w:t>
            </w:r>
          </w:p>
        </w:tc>
        <w:tc>
          <w:tcPr>
            <w:tcW w:w="3120" w:type="dxa"/>
          </w:tcPr>
          <w:p>
            <w:pPr/>
            <w:r>
              <w:t xml:space="preserve">Out-of-service screen; menu refetch interval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Heartbeats</w:t>
            </w:r>
          </w:p>
        </w:tc>
        <w:tc>
          <w:tcPr>
            <w:tcW w:w="3120" w:type="dxa"/>
          </w:tcPr>
          <w:p>
            <w:pPr/>
            <w:r>
              <w:t xml:space="preserve">The kiosk pings every 30 seconds; a scheduled job raises a notification after 2 missed minutes</w:t>
            </w:r>
          </w:p>
        </w:tc>
        <w:tc>
          <w:tcPr>
            <w:tcW w:w="3120" w:type="dxa"/>
          </w:tcPr>
          <w:p>
            <w:pPr/>
            <w:r>
              <w:t xml:space="preserve">Device status badges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Senior and PWD</w:t>
            </w:r>
          </w:p>
        </w:tc>
        <w:tc>
          <w:tcPr>
            <w:tcW w:w="3120" w:type="dxa"/>
          </w:tcPr>
          <w:p>
            <w:pPr/>
            <w:r>
              <w:t xml:space="preserve">The order is flagged until staff verify the ID at the counter</w:t>
            </w:r>
          </w:p>
        </w:tc>
        <w:tc>
          <w:tcPr>
            <w:tcW w:w="3120" w:type="dxa"/>
          </w:tcPr>
          <w:p>
            <w:pPr/>
            <w:r>
              <w:t xml:space="preserve">Prompt to see the cashier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Welcome screens</w:t>
            </w:r>
          </w:p>
        </w:tc>
        <w:tc>
          <w:tcPr>
            <w:tcW w:w="3120" w:type="dxa"/>
          </w:tcPr>
          <w:p>
            <w:pPr/>
            <w:r>
              <w:t xml:space="preserve">Promo banners with start and end dates</w:t>
            </w:r>
          </w:p>
        </w:tc>
        <w:tc>
          <w:tcPr>
            <w:tcW w:w="3120" w:type="dxa"/>
          </w:tcPr>
          <w:p>
            <w:pPr/>
            <w:r>
              <w:t xml:space="preserve">Rotating screen</w:t>
            </w:r>
          </w:p>
        </w:tc>
      </w:tr>
    </w:tbl>
    <w:p>
      <w:pPr/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devices</w:t>
      </w:r>
      <w:r>
        <w:t xml:space="preserve">, </w:t>
      </w:r>
      <w:r>
        <w:rPr>
          <w:rStyle w:val="CodeChar"/>
        </w:rPr>
        <w:t xml:space="preserve">personal_access_tokens</w:t>
      </w:r>
      <w:r>
        <w:t xml:space="preserve"> (Sanctum), </w:t>
      </w:r>
      <w:r>
        <w:rPr>
          <w:rStyle w:val="CodeChar"/>
        </w:rPr>
        <w:t xml:space="preserve">kiosk_settings</w:t>
      </w:r>
      <w:r>
        <w:t xml:space="preserve">, </w:t>
      </w:r>
      <w:r>
        <w:rPr>
          <w:rStyle w:val="CodeChar"/>
        </w:rPr>
        <w:t xml:space="preserve">kiosk_sessions</w:t>
      </w:r>
      <w:r>
        <w:t xml:space="preserve">, </w:t>
      </w:r>
      <w:r>
        <w:rPr>
          <w:rStyle w:val="CodeChar"/>
        </w:rPr>
        <w:t xml:space="preserve">kiosk_heartbeats</w:t>
      </w:r>
      <w:r>
        <w:t xml:space="preserve">, </w:t>
      </w:r>
      <w:r>
        <w:rPr>
          <w:rStyle w:val="CodeChar"/>
        </w:rPr>
        <w:t xml:space="preserve">kiosk_screens</w:t>
      </w:r>
      <w:r>
        <w:t xml:space="preserve">, </w:t>
      </w:r>
      <w:r>
        <w:rPr>
          <w:rStyle w:val="CodeChar"/>
        </w:rPr>
        <w:t xml:space="preserve">upsell_rules</w:t>
      </w:r>
      <w:r>
        <w:t xml:space="preserve">.</w:t>
      </w:r>
    </w:p>
    <w:p>
      <w:pPr/>
      <w:r>
        <w:rPr>
          <w:b/>
        </w:rPr>
        <w:t xml:space="preserve">Permissions:</w:t>
      </w:r>
      <w:r>
        <w:t xml:space="preserve"> </w:t>
      </w:r>
      <w:r>
        <w:rPr>
          <w:rStyle w:val="CodeChar"/>
        </w:rPr>
        <w:t xml:space="preserve">device.manage</w:t>
      </w:r>
      <w:r>
        <w:t xml:space="preserve">. The kiosk token never uses role permissions.</w:t>
      </w:r>
    </w:p>
    <w:p>
      <w:pPr/>
      <w:r>
        <w:rPr>
          <w:b/>
        </w:rPr>
        <w:t xml:space="preserve">Tests:</w:t>
      </w:r>
      <w:r>
        <w:t xml:space="preserve"> a kiosk token cannot call a staff route; a retried kiosk order is created once; unpaid kiosk orders expire after the configured time; an out-of-service kiosk refuses orders.</w:t>
      </w:r>
    </w:p>
    <w:p>
      <w:pPr/>
      <w:r>
        <w:rPr>
          <w:b/>
        </w:rPr>
        <w:t xml:space="preserve">Done when:</w:t>
      </w:r>
      <w:r>
        <w:t xml:space="preserve"> a customer builds an order on the kiosk, gets a pickup number, and the cashier pulls it up by number to take payment.</w:t>
      </w:r>
    </w:p>
    <w:p>
      <w:pPr>
        <w:pStyle w:val="Heading2"/>
      </w:pPr>
      <w:r>
        <w:t xml:space="preserve">Phase 8: Hardening and launch</w:t>
      </w:r>
    </w:p>
    <w:p>
      <w:pPr/>
      <w:r>
        <w:t xml:space="preserve">This phase proves the money paths, closes security gaps, and moves the store from the old method to the new system safely.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Work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Money paths</w:t>
            </w:r>
          </w:p>
        </w:tc>
        <w:tc>
          <w:tcPr>
            <w:tcW w:w="4680" w:type="dxa"/>
          </w:tcPr>
          <w:p>
            <w:pPr/>
            <w:r>
              <w:t xml:space="preserve">Re-test totals, tax, discounts, refunds and rounding against hand-calculated cases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Concurrency</w:t>
            </w:r>
          </w:p>
        </w:tc>
        <w:tc>
          <w:tcPr>
            <w:tcW w:w="4680" w:type="dxa"/>
          </w:tcPr>
          <w:p>
            <w:pPr/>
            <w:r>
              <w:t xml:space="preserve">Parallel orders for pickup numbers and stock deduction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Permissions</w:t>
            </w:r>
          </w:p>
        </w:tc>
        <w:tc>
          <w:tcPr>
            <w:tcW w:w="4680" w:type="dxa"/>
          </w:tcPr>
          <w:p>
            <w:pPr/>
            <w:r>
              <w:t xml:space="preserve">List every route; each needs a permission or must be deliberately public; confirm a cashier cannot reach any manager endpoint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Security</w:t>
            </w:r>
          </w:p>
        </w:tc>
        <w:tc>
          <w:tcPr>
            <w:tcW w:w="4680" w:type="dxa"/>
          </w:tcPr>
          <w:p>
            <w:pPr/>
            <w:r>
              <w:t xml:space="preserve">HTTPS, secure session cookies, 2FA for owner and super-admin, rate limits on login, PIN and kiosk routes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Reliability</w:t>
            </w:r>
          </w:p>
        </w:tc>
        <w:tc>
          <w:tcPr>
            <w:tcW w:w="4680" w:type="dxa"/>
          </w:tcPr>
          <w:p>
            <w:pPr/>
            <w:r>
              <w:t xml:space="preserve">Daily database and file backups with a tested restore; supervised queue worker; scheduler running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Monitoring</w:t>
            </w:r>
          </w:p>
        </w:tc>
        <w:tc>
          <w:tcPr>
            <w:tcW w:w="4680" w:type="dxa"/>
          </w:tcPr>
          <w:p>
            <w:pPr/>
            <w:r>
              <w:t xml:space="preserve">Error tracking, log review, kiosk and printer offline alerts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Connection loss</w:t>
            </w:r>
          </w:p>
        </w:tc>
        <w:tc>
          <w:tcPr>
            <w:tcW w:w="4680" w:type="dxa"/>
          </w:tcPr>
          <w:p>
            <w:pPr/>
            <w:r>
              <w:t xml:space="preserve">Clear offline banner, retries that reuse the idempotency key, and a paper-ticket fallback plan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Performance</w:t>
            </w:r>
          </w:p>
        </w:tc>
        <w:tc>
          <w:tcPr>
            <w:tcW w:w="4680" w:type="dxa"/>
          </w:tcPr>
          <w:p>
            <w:pPr/>
            <w:r>
              <w:t xml:space="preserve">Check indexes and N+1 queries; warm the menu cache; test on the real tablet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Hardware</w:t>
            </w:r>
          </w:p>
        </w:tc>
        <w:tc>
          <w:tcPr>
            <w:tcW w:w="4680" w:type="dxa"/>
          </w:tcPr>
          <w:p>
            <w:pPr/>
            <w:r>
              <w:t xml:space="preserve">Test the receipt printer, cash drawer, tablet and kiosk screen in the store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Training</w:t>
            </w:r>
          </w:p>
        </w:tc>
        <w:tc>
          <w:tcPr>
            <w:tcW w:w="4680" w:type="dxa"/>
          </w:tcPr>
          <w:p>
            <w:pPr/>
            <w:r>
              <w:t xml:space="preserve">One-page guides for cashier, barista and manager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Pilot</w:t>
            </w:r>
          </w:p>
        </w:tc>
        <w:tc>
          <w:tcPr>
            <w:tcW w:w="4680" w:type="dxa"/>
          </w:tcPr>
          <w:p>
            <w:pPr/>
            <w:r>
              <w:t xml:space="preserve">Run alongside the old method for a few days and compare end-of-day totals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Go-live</w:t>
            </w:r>
          </w:p>
        </w:tc>
        <w:tc>
          <w:tcPr>
            <w:tcW w:w="4680" w:type="dxa"/>
          </w:tcPr>
          <w:p>
            <w:pPr/>
            <w:r>
              <w:t xml:space="preserve">Checklist, rollback plan and a named support contact for the first week</w:t>
            </w:r>
          </w:p>
        </w:tc>
      </w:tr>
    </w:tbl>
    <w:p>
      <w:pPr>
        <w:pStyle w:val="Heading2"/>
      </w:pPr>
      <w:r>
        <w:t xml:space="preserve">Permissions by feature</w:t>
      </w:r>
    </w:p>
    <w:p>
      <w:pPr/>
      <w:r>
        <w:t xml:space="preserve">Every permission is named </w:t>
      </w:r>
      <w:r>
        <w:rPr>
          <w:rStyle w:val="CodeChar"/>
        </w:rPr>
        <w:t xml:space="preserve">resource.action</w:t>
      </w:r>
      <w:r>
        <w:t xml:space="preserve">. Super-admin passes every check, so it is not a column. Permissions marked new must be added to </w:t>
      </w:r>
      <w:r>
        <w:rPr>
          <w:rStyle w:val="CodeChar"/>
        </w:rPr>
        <w:t xml:space="preserve">PermissionSeeder</w:t>
      </w:r>
      <w:r>
        <w:t xml:space="preserve"> and </w:t>
      </w:r>
      <w:r>
        <w:rPr>
          <w:rStyle w:val="CodeChar"/>
        </w:rPr>
        <w:t xml:space="preserve">RoleSeeder</w:t>
      </w:r>
      <w:r>
        <w:t xml:space="preserve"> in the phase that introduces them, followed by </w:t>
      </w:r>
      <w:r>
        <w:rPr>
          <w:rStyle w:val="CodeChar"/>
        </w:rPr>
        <w:t xml:space="preserve">php artisan permission:cache-reset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Permission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Manager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Cashier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Barista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menu.view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menu.create</w:t>
            </w:r>
            <w:r>
              <w:t xml:space="preserve">, </w:t>
            </w:r>
            <w:r>
              <w:rPr>
                <w:rStyle w:val="CodeChar"/>
              </w:rPr>
              <w:t xml:space="preserve">menu.update</w:t>
            </w:r>
            <w:r>
              <w:t xml:space="preserve">, </w:t>
            </w:r>
            <w:r>
              <w:rPr>
                <w:rStyle w:val="CodeChar"/>
              </w:rPr>
              <w:t xml:space="preserve">menu.delete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menu.availability</w:t>
            </w:r>
            <w:r>
              <w:t xml:space="preserve"> (new)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order.view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order.create</w:t>
            </w:r>
            <w:r>
              <w:t xml:space="preserve">, </w:t>
            </w:r>
            <w:r>
              <w:rPr>
                <w:rStyle w:val="CodeChar"/>
              </w:rPr>
              <w:t xml:space="preserve">order.update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order.void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discount.apply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discount.manage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payment.take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payment.refund</w:t>
            </w:r>
          </w:p>
        </w:tc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kds.view</w:t>
            </w:r>
            <w:r>
              <w:t xml:space="preserve">, </w:t>
            </w:r>
            <w:r>
              <w:rPr>
                <w:rStyle w:val="CodeChar"/>
              </w:rPr>
              <w:t xml:space="preserve">kds.bump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shift.open</w:t>
            </w:r>
            <w:r>
              <w:t xml:space="preserve">, </w:t>
            </w:r>
            <w:r>
              <w:rPr>
                <w:rStyle w:val="CodeChar"/>
              </w:rPr>
              <w:t xml:space="preserve">shift.close</w:t>
            </w:r>
          </w:p>
        </w:tc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shift.view-all</w:t>
            </w:r>
          </w:p>
        </w:tc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report.view</w:t>
            </w:r>
            <w:r>
              <w:t xml:space="preserve">, </w:t>
            </w:r>
            <w:r>
              <w:rPr>
                <w:rStyle w:val="CodeChar"/>
              </w:rPr>
              <w:t xml:space="preserve">report.export</w:t>
            </w:r>
          </w:p>
        </w:tc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inventory.view</w:t>
            </w:r>
            <w:r>
              <w:t xml:space="preserve">, </w:t>
            </w:r>
            <w:r>
              <w:rPr>
                <w:rStyle w:val="CodeChar"/>
              </w:rPr>
              <w:t xml:space="preserve">inventory.adjust</w:t>
            </w:r>
            <w:r>
              <w:t xml:space="preserve">, </w:t>
            </w:r>
            <w:r>
              <w:rPr>
                <w:rStyle w:val="CodeChar"/>
              </w:rPr>
              <w:t xml:space="preserve">inventory.count</w:t>
            </w:r>
            <w:r>
              <w:t xml:space="preserve">, </w:t>
            </w:r>
            <w:r>
              <w:rPr>
                <w:rStyle w:val="CodeChar"/>
              </w:rPr>
              <w:t xml:space="preserve">inventory.receive</w:t>
            </w:r>
          </w:p>
        </w:tc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recipe.manage</w:t>
            </w:r>
            <w:r>
              <w:t xml:space="preserve">, </w:t>
            </w:r>
            <w:r>
              <w:rPr>
                <w:rStyle w:val="CodeChar"/>
              </w:rPr>
              <w:t xml:space="preserve">supplier.manage</w:t>
            </w:r>
            <w:r>
              <w:t xml:space="preserve">, </w:t>
            </w:r>
            <w:r>
              <w:rPr>
                <w:rStyle w:val="CodeChar"/>
              </w:rPr>
              <w:t xml:space="preserve">purchase.manage</w:t>
            </w:r>
            <w:r>
              <w:t xml:space="preserve"> (new)</w:t>
            </w:r>
          </w:p>
        </w:tc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device.manage</w:t>
            </w:r>
          </w:p>
        </w:tc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user.view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user.create</w:t>
            </w:r>
            <w:r>
              <w:t xml:space="preserve">, </w:t>
            </w:r>
            <w:r>
              <w:rPr>
                <w:rStyle w:val="CodeChar"/>
              </w:rPr>
              <w:t xml:space="preserve">user.update</w:t>
            </w:r>
            <w:r>
              <w:t xml:space="preserve">, </w:t>
            </w:r>
            <w:r>
              <w:rPr>
                <w:rStyle w:val="CodeChar"/>
              </w:rPr>
              <w:t xml:space="preserve">user.delete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user.reset-credentials</w:t>
            </w:r>
            <w:r>
              <w:t xml:space="preserve"> (new)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role.manage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setting.view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setting.update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audit.view</w:t>
            </w:r>
            <w:r>
              <w:t xml:space="preserve"> (new)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</w:tbl>
    <w:p>
      <w:pPr>
        <w:pStyle w:val="Heading2"/>
      </w:pPr>
      <w:r>
        <w:t xml:space="preserve">Testing strategy</w:t>
      </w:r>
    </w:p>
    <w:p>
      <w:pPr/>
      <w:r>
        <w:t xml:space="preserve">Money and stock get the deepest tests, because a bug there costs real money or real inventory.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covers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Unit tests</w:t>
            </w:r>
          </w:p>
        </w:tc>
        <w:tc>
          <w:tcPr>
            <w:tcW w:w="3120" w:type="dxa"/>
          </w:tcPr>
          <w:p>
            <w:pPr/>
            <w:r>
              <w:t xml:space="preserve">Pricing, tax and discount rounding; unit conversions; stock deduction; status transitions</w:t>
            </w:r>
          </w:p>
        </w:tc>
        <w:tc>
          <w:tcPr>
            <w:tcW w:w="3120" w:type="dxa"/>
          </w:tcPr>
          <w:p>
            <w:pPr/>
            <w:r>
              <w:t xml:space="preserve">Pest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Feature tests</w:t>
            </w:r>
          </w:p>
        </w:tc>
        <w:tc>
          <w:tcPr>
            <w:tcW w:w="3120" w:type="dxa"/>
          </w:tcPr>
          <w:p>
            <w:pPr/>
            <w:r>
              <w:t xml:space="preserve">Every route: allowed role works, forbidden role gets 403, validation errors return the right messages</w:t>
            </w:r>
          </w:p>
        </w:tc>
        <w:tc>
          <w:tcPr>
            <w:tcW w:w="3120" w:type="dxa"/>
          </w:tcPr>
          <w:p>
            <w:pPr/>
            <w:r>
              <w:t xml:space="preserve">Pest with seeded roles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Concurrency tests</w:t>
            </w:r>
          </w:p>
        </w:tc>
        <w:tc>
          <w:tcPr>
            <w:tcW w:w="3120" w:type="dxa"/>
          </w:tcPr>
          <w:p>
            <w:pPr/>
            <w:r>
              <w:t xml:space="preserve">Pickup number generation and stock deduction under parallel requests</w:t>
            </w:r>
          </w:p>
        </w:tc>
        <w:tc>
          <w:tcPr>
            <w:tcW w:w="3120" w:type="dxa"/>
          </w:tcPr>
          <w:p>
            <w:pPr/>
            <w:r>
              <w:t xml:space="preserve">Pest with parallel processes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Idempotency tests</w:t>
            </w:r>
          </w:p>
        </w:tc>
        <w:tc>
          <w:tcPr>
            <w:tcW w:w="3120" w:type="dxa"/>
          </w:tcPr>
          <w:p>
            <w:pPr/>
            <w:r>
              <w:t xml:space="preserve">A retried order or payment creates one record</w:t>
            </w:r>
          </w:p>
        </w:tc>
        <w:tc>
          <w:tcPr>
            <w:tcW w:w="3120" w:type="dxa"/>
          </w:tcPr>
          <w:p>
            <w:pPr/>
            <w:r>
              <w:t xml:space="preserve">Pest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 checks</w:t>
            </w:r>
          </w:p>
        </w:tc>
        <w:tc>
          <w:tcPr>
            <w:tcW w:w="3120" w:type="dxa"/>
          </w:tcPr>
          <w:p>
            <w:pPr/>
            <w:r>
              <w:t xml:space="preserve">TypeScript type check, lint and a production build before each merge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npm run build</w:t>
            </w:r>
            <w:r>
              <w:t xml:space="preserve"> and the project's type and lint scripts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Browser tests</w:t>
            </w:r>
          </w:p>
        </w:tc>
        <w:tc>
          <w:tcPr>
            <w:tcW w:w="3120" w:type="dxa"/>
          </w:tcPr>
          <w:p>
            <w:pPr/>
            <w:r>
              <w:t xml:space="preserve">The cashier path from cart to paid order, and the kiosk path to a pickup number</w:t>
            </w:r>
          </w:p>
        </w:tc>
        <w:tc>
          <w:tcPr>
            <w:tcW w:w="3120" w:type="dxa"/>
          </w:tcPr>
          <w:p>
            <w:pPr/>
            <w:r>
              <w:t xml:space="preserve">Pest browser plugin, added in Phase 8</w:t>
            </w:r>
          </w:p>
        </w:tc>
      </w:tr>
    </w:tbl>
    <w:p>
      <w:pPr/>
      <w:r>
        <w:rPr>
          <w:b/>
        </w:rPr>
        <w:t xml:space="preserve">Test data:</w:t>
      </w:r>
      <w:r>
        <w:t xml:space="preserve"> factories for every model, plus </w:t>
      </w:r>
      <w:r>
        <w:rPr>
          <w:rStyle w:val="CodeChar"/>
        </w:rPr>
        <w:t xml:space="preserve">DemoMenuSeeder</w:t>
      </w:r>
      <w:r>
        <w:t xml:space="preserve"> and </w:t>
      </w:r>
      <w:r>
        <w:rPr>
          <w:rStyle w:val="CodeChar"/>
        </w:rPr>
        <w:t xml:space="preserve">DemoInventorySeeder</w:t>
      </w:r>
      <w:r>
        <w:t xml:space="preserve"> with a realistic coffee menu, modifiers and recipes.</w:t>
      </w:r>
    </w:p>
    <w:p>
      <w:pPr/>
      <w:r>
        <w:rPr>
          <w:b/>
        </w:rPr>
        <w:t xml:space="preserve">Merge gate:</w:t>
      </w:r>
      <w:r>
        <w:t xml:space="preserve"> </w:t>
      </w:r>
      <w:r>
        <w:rPr>
          <w:rStyle w:val="CodeChar"/>
        </w:rPr>
        <w:t xml:space="preserve">php artisan test</w:t>
      </w:r>
      <w:r>
        <w:t xml:space="preserve">, </w:t>
      </w:r>
      <w:r>
        <w:rPr>
          <w:rStyle w:val="CodeChar"/>
        </w:rPr>
        <w:t xml:space="preserve">vendor/bin/pint --test</w:t>
      </w:r>
      <w:r>
        <w:t xml:space="preserve"> and </w:t>
      </w:r>
      <w:r>
        <w:rPr>
          <w:rStyle w:val="CodeChar"/>
        </w:rPr>
        <w:t xml:space="preserve">npm run build</w:t>
      </w:r>
      <w:r>
        <w:t xml:space="preserve"> all pass. Target 100% coverage on </w:t>
      </w:r>
      <w:r>
        <w:rPr>
          <w:rStyle w:val="CodeChar"/>
        </w:rPr>
        <w:t xml:space="preserve">OrderPricingService</w:t>
      </w:r>
      <w:r>
        <w:t xml:space="preserve">, </w:t>
      </w:r>
      <w:r>
        <w:rPr>
          <w:rStyle w:val="CodeChar"/>
        </w:rPr>
        <w:t xml:space="preserve">OrderStatusService</w:t>
      </w:r>
      <w:r>
        <w:t xml:space="preserve"> and the stock services.</w:t>
      </w:r>
    </w:p>
    <w:p>
      <w:pPr>
        <w:pStyle w:val="Heading2"/>
      </w:pPr>
      <w:r>
        <w:t xml:space="preserve">Checklist for building any new feature slice</w:t>
      </w:r>
    </w:p>
    <w:p>
      <w:pPr/>
      <w:r>
        <w:t xml:space="preserve">A slice is one feature built end to end, following the same twelve steps that Users used.</w:t>
      </w:r>
    </w:p>
    <w:p>
      <w:pPr>
        <w:pStyle w:val="ListParagraph"/>
        <w:numPr>
          <w:ilvl w:val="0"/>
          <w:numId w:val="6"/>
        </w:numPr>
      </w:pPr>
      <w:r>
        <w:t xml:space="preserve">Write the migration, model and factory.</w:t>
      </w:r>
    </w:p>
    <w:p>
      <w:pPr>
        <w:pStyle w:val="ListParagraph"/>
        <w:numPr>
          <w:ilvl w:val="0"/>
          <w:numId w:val="6"/>
        </w:numPr>
      </w:pPr>
      <w:r>
        <w:t xml:space="preserve">Add a form request with validation and clear messages.</w:t>
      </w:r>
    </w:p>
    <w:p>
      <w:pPr>
        <w:pStyle w:val="ListParagraph"/>
        <w:numPr>
          <w:ilvl w:val="0"/>
          <w:numId w:val="6"/>
        </w:numPr>
      </w:pPr>
      <w:r>
        <w:t xml:space="preserve">Write the controller with </w:t>
      </w:r>
      <w:r>
        <w:rPr>
          <w:rStyle w:val="CodeChar"/>
        </w:rPr>
        <w:t xml:space="preserve">HasMiddleware</w:t>
      </w:r>
      <w:r>
        <w:t xml:space="preserve"> permission checks; keep rules in a service class.</w:t>
      </w:r>
    </w:p>
    <w:p>
      <w:pPr>
        <w:pStyle w:val="ListParagraph"/>
        <w:numPr>
          <w:ilvl w:val="0"/>
          <w:numId w:val="6"/>
        </w:numPr>
      </w:pPr>
      <w:r>
        <w:t xml:space="preserve">Add the routes, then run </w:t>
      </w:r>
      <w:r>
        <w:rPr>
          <w:rStyle w:val="CodeChar"/>
        </w:rPr>
        <w:t xml:space="preserve">php artisan wayfinder:generate --with-form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Build the Inertia page; use a modal form for small records and a full page for large ones.</w:t>
      </w:r>
    </w:p>
    <w:p>
      <w:pPr>
        <w:pStyle w:val="ListParagraph"/>
        <w:numPr>
          <w:ilvl w:val="0"/>
          <w:numId w:val="6"/>
        </w:numPr>
      </w:pPr>
      <w:r>
        <w:t xml:space="preserve">Add the sidebar item with its </w:t>
      </w:r>
      <w:r>
        <w:rPr>
          <w:rStyle w:val="CodeChar"/>
        </w:rPr>
        <w:t xml:space="preserve">permission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Add new permissions to </w:t>
      </w:r>
      <w:r>
        <w:rPr>
          <w:rStyle w:val="CodeChar"/>
        </w:rPr>
        <w:t xml:space="preserve">PermissionSeeder</w:t>
      </w:r>
      <w:r>
        <w:t xml:space="preserve"> and </w:t>
      </w:r>
      <w:r>
        <w:rPr>
          <w:rStyle w:val="CodeChar"/>
        </w:rPr>
        <w:t xml:space="preserve">RoleSeeder</w:t>
      </w:r>
      <w:r>
        <w:t xml:space="preserve">, then run </w:t>
      </w:r>
      <w:r>
        <w:rPr>
          <w:rStyle w:val="CodeChar"/>
        </w:rPr>
        <w:t xml:space="preserve">php artisan permission:cache-reset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Return </w:t>
      </w:r>
      <w:r>
        <w:rPr>
          <w:rStyle w:val="CodeChar"/>
        </w:rPr>
        <w:t xml:space="preserve">back()-&gt;with('success', ...)</w:t>
      </w:r>
      <w:r>
        <w:t xml:space="preserve"> so the toast shows.</w:t>
      </w:r>
    </w:p>
    <w:p>
      <w:pPr>
        <w:pStyle w:val="ListParagraph"/>
        <w:numPr>
          <w:ilvl w:val="0"/>
          <w:numId w:val="6"/>
        </w:numPr>
      </w:pPr>
      <w:r>
        <w:t xml:space="preserve">Write an audit entry for sensitive actions.</w:t>
      </w:r>
    </w:p>
    <w:p>
      <w:pPr>
        <w:pStyle w:val="ListParagraph"/>
        <w:numPr>
          <w:ilvl w:val="0"/>
          <w:numId w:val="6"/>
        </w:numPr>
      </w:pPr>
      <w:r>
        <w:t xml:space="preserve">Write Pest tests: allowed role, forbidden role, validation, and the business rule.</w:t>
      </w:r>
    </w:p>
    <w:p>
      <w:pPr>
        <w:pStyle w:val="ListParagraph"/>
        <w:numPr>
          <w:ilvl w:val="0"/>
          <w:numId w:val="6"/>
        </w:numPr>
      </w:pPr>
      <w:r>
        <w:t xml:space="preserve">Add demo data to the seeders.</w:t>
      </w:r>
    </w:p>
    <w:p>
      <w:pPr>
        <w:pStyle w:val="ListParagraph"/>
        <w:numPr>
          <w:ilvl w:val="0"/>
          <w:numId w:val="6"/>
        </w:numPr>
      </w:pPr>
      <w:r>
        <w:t xml:space="preserve">Check on a tablet-sized screen, then update this plan's status table.</w:t>
      </w:r>
    </w:p>
    <w:p>
      <w:pPr/>
      <w:r>
        <w:rPr>
          <w:b/>
        </w:rPr>
        <w:t xml:space="preserve">Definition of done:</w:t>
      </w:r>
      <w:r>
        <w:t xml:space="preserve"> tests pass, the permission matrix is updated, the feature works for each role that should use it, and a forbidden role sees a clean 403.</w:t>
      </w:r>
    </w:p>
    <w:p>
      <w:pPr>
        <w:pStyle w:val="Heading2"/>
      </w:pPr>
      <w:r>
        <w:t xml:space="preserve">Timeline and build order</w:t>
      </w:r>
    </w:p>
    <w:p>
      <w:pPr/>
      <w:r>
        <w:t xml:space="preserve">The plan takes about 16 weeks for one developer, and a first pilot can start after Phase 5 with ingredient stock still counted by hand.</w:t>
      </w:r>
    </w:p>
    <w:p>
      <w:pPr/>
      <w:r>
        <w:drawing>
          <wp:inline distT="0" distB="0" distL="0" distR="0">
            <wp:extent cx="5486400" cy="3028950"/>
            <wp:docPr id="2" name="image2" descr="roadmap · 8 phases, 16 weeks, pilot in week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oadmap · 8 phases, 16 weeks, pilot in week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8 phases, 16 weeks, pilot in week 9</w:t>
      </w:r>
    </w:p>
    <w:p>
      <w:pPr/>
      <w:r>
        <w:t xml:space="preserve">Build in this order because later phases read data that earlier ones create: menu before orders, orders before the kitchen display, and paid orders before stock deduction. Each phase ends with something demonstrable in the store.</w:t>
      </w:r>
    </w:p>
    <w:p>
      <w:pPr>
        <w:pStyle w:val="Heading2"/>
      </w:pPr>
      <w:r>
        <w:t xml:space="preserve">Post-MVP backlog</w:t>
      </w:r>
    </w:p>
    <w:p>
      <w:pPr/>
      <w:r>
        <w:t xml:space="preserve">These are deliberately left out of version 1. The schema for most of them is already drafted in the database doc.</w:t>
      </w:r>
    </w:p>
    <w:p>
      <w:pPr>
        <w:pStyle w:val="ListParagraph"/>
        <w:numPr>
          <w:ilvl w:val="0"/>
          <w:numId w:val="7"/>
        </w:numPr>
      </w:pPr>
      <w:r>
        <w:t xml:space="preserve">Combos and meal deals</w:t>
      </w:r>
    </w:p>
    <w:p>
      <w:pPr>
        <w:pStyle w:val="ListParagraph"/>
        <w:numPr>
          <w:ilvl w:val="0"/>
          <w:numId w:val="7"/>
        </w:numPr>
      </w:pPr>
      <w:r>
        <w:t xml:space="preserve">Time-based menus (breakfast, dinner) and channel-only menus</w:t>
      </w:r>
    </w:p>
    <w:p>
      <w:pPr>
        <w:pStyle w:val="ListParagraph"/>
        <w:numPr>
          <w:ilvl w:val="0"/>
          <w:numId w:val="7"/>
        </w:numPr>
      </w:pPr>
      <w:r>
        <w:t xml:space="preserve">Table service: floor plan, merge and split tables, transfer orders</w:t>
      </w:r>
    </w:p>
    <w:p>
      <w:pPr>
        <w:pStyle w:val="ListParagraph"/>
        <w:numPr>
          <w:ilvl w:val="0"/>
          <w:numId w:val="7"/>
        </w:numPr>
      </w:pPr>
      <w:r>
        <w:t xml:space="preserve">Customers, loyalty points and vouchers</w:t>
      </w:r>
    </w:p>
    <w:p>
      <w:pPr>
        <w:pStyle w:val="ListParagraph"/>
        <w:numPr>
          <w:ilvl w:val="0"/>
          <w:numId w:val="7"/>
        </w:numPr>
      </w:pPr>
      <w:r>
        <w:t xml:space="preserve">Multi-language menu text</w:t>
      </w:r>
    </w:p>
    <w:p>
      <w:pPr>
        <w:pStyle w:val="ListParagraph"/>
        <w:numPr>
          <w:ilvl w:val="0"/>
          <w:numId w:val="7"/>
        </w:numPr>
      </w:pPr>
      <w:r>
        <w:t xml:space="preserve">Online ordering and delivery-app integrations</w:t>
      </w:r>
    </w:p>
    <w:p>
      <w:pPr>
        <w:pStyle w:val="ListParagraph"/>
        <w:numPr>
          <w:ilvl w:val="0"/>
          <w:numId w:val="7"/>
        </w:numPr>
      </w:pPr>
      <w:r>
        <w:t xml:space="preserve">Thermal receipt printing, cash drawer and barcode scanner drivers</w:t>
      </w:r>
    </w:p>
    <w:p>
      <w:pPr>
        <w:pStyle w:val="ListParagraph"/>
        <w:numPr>
          <w:ilvl w:val="0"/>
          <w:numId w:val="7"/>
        </w:numPr>
      </w:pPr>
      <w:r>
        <w:t xml:space="preserve">Offline queueing so orders survive a lost connection</w:t>
      </w:r>
    </w:p>
    <w:p>
      <w:pPr>
        <w:pStyle w:val="ListParagraph"/>
        <w:numPr>
          <w:ilvl w:val="0"/>
          <w:numId w:val="7"/>
        </w:numPr>
      </w:pPr>
      <w:r>
        <w:t xml:space="preserve">Tips distribution reports and staff scheduling</w:t>
      </w:r>
    </w:p>
    <w:p>
      <w:pPr>
        <w:pStyle w:val="ListParagraph"/>
        <w:numPr>
          <w:ilvl w:val="0"/>
          <w:numId w:val="7"/>
        </w:numPr>
      </w:pPr>
      <w:r>
        <w:t xml:space="preserve">Accounting export and e-invoicing</w:t>
      </w:r>
    </w:p>
    <w:p>
      <w:pPr>
        <w:pStyle w:val="ListParagraph"/>
        <w:numPr>
          <w:ilvl w:val="0"/>
          <w:numId w:val="7"/>
        </w:numPr>
      </w:pPr>
      <w:r>
        <w:t xml:space="preserve">A second branch (adds a store key to the tables that need it)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 System Development Plan by Feature</dc:title>
  <dc:description>Claude Docs node/66e6ece4-1f39@18 docx-w6</dc:description>
  <cp:revision>18</cp:revision>
</cp:coreProperties>
</file>