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791" w:rsidRPr="00691B87" w:rsidRDefault="00D1648B" w:rsidP="00691B87">
      <w:pPr>
        <w:pStyle w:val="a3"/>
      </w:pPr>
      <w:r w:rsidRPr="00691B87">
        <w:t>Слайд 1</w:t>
      </w:r>
      <w:r w:rsidR="00691B87">
        <w:t xml:space="preserve"> - приветствие</w:t>
      </w:r>
    </w:p>
    <w:p w:rsidR="00691B87" w:rsidRPr="00691B87" w:rsidRDefault="00691B87" w:rsidP="00691B87">
      <w:pPr>
        <w:pStyle w:val="a5"/>
      </w:pPr>
      <w:r w:rsidRPr="00691B87">
        <w:t xml:space="preserve">Добрый день, уважаемые председатель и члены комиссии. Вашему </w:t>
      </w:r>
    </w:p>
    <w:p w:rsidR="00691B87" w:rsidRPr="00691B87" w:rsidRDefault="00691B87" w:rsidP="00691B87">
      <w:pPr>
        <w:pStyle w:val="a5"/>
      </w:pPr>
      <w:r w:rsidRPr="00691B87">
        <w:t xml:space="preserve">вниманию представляется выпускная квалификационная работа </w:t>
      </w:r>
    </w:p>
    <w:p w:rsidR="00691B87" w:rsidRDefault="00691B87" w:rsidP="00691B87">
      <w:pPr>
        <w:pStyle w:val="a5"/>
      </w:pPr>
      <w:r w:rsidRPr="00691B87">
        <w:t>на тему «</w:t>
      </w:r>
      <w:r w:rsidR="007A4B25">
        <w:t>Разработка веб-приложения для учета абитуриентов</w:t>
      </w:r>
      <w:r w:rsidRPr="00691B87">
        <w:t>»</w:t>
      </w:r>
    </w:p>
    <w:p w:rsidR="00691B87" w:rsidRPr="00691B87" w:rsidRDefault="00691B87" w:rsidP="00691B87">
      <w:pPr>
        <w:pStyle w:val="a5"/>
      </w:pPr>
    </w:p>
    <w:p w:rsidR="00D1648B" w:rsidRPr="00F53B19" w:rsidRDefault="00D1648B" w:rsidP="00691B87">
      <w:pPr>
        <w:pStyle w:val="a3"/>
        <w:rPr>
          <w:color w:val="FF0000"/>
        </w:rPr>
      </w:pPr>
      <w:r>
        <w:t>Слайд 2</w:t>
      </w:r>
      <w:r w:rsidR="00691B87">
        <w:t xml:space="preserve"> </w:t>
      </w:r>
      <w:r w:rsidR="00F53B19">
        <w:t>–</w:t>
      </w:r>
      <w:r w:rsidR="00691B87">
        <w:t xml:space="preserve"> актуальность</w:t>
      </w:r>
      <w:r w:rsidR="00F53B19">
        <w:t xml:space="preserve"> </w:t>
      </w:r>
      <w:r w:rsidR="00F53B19">
        <w:rPr>
          <w:color w:val="FF0000"/>
        </w:rPr>
        <w:t>можно прочитать то, что на слайде.</w:t>
      </w:r>
    </w:p>
    <w:p w:rsidR="001B422E" w:rsidRPr="00F53B19" w:rsidRDefault="001B422E" w:rsidP="001B422E">
      <w:pPr>
        <w:pStyle w:val="a5"/>
        <w:rPr>
          <w:strike/>
        </w:rPr>
      </w:pPr>
      <w:proofErr w:type="gramStart"/>
      <w:r w:rsidRPr="00F53B19">
        <w:rPr>
          <w:strike/>
        </w:rPr>
        <w:t>обусловлена</w:t>
      </w:r>
      <w:proofErr w:type="gramEnd"/>
      <w:r w:rsidRPr="00F53B19">
        <w:rPr>
          <w:strike/>
        </w:rPr>
        <w:t xml:space="preserve"> следующими факторами:</w:t>
      </w:r>
    </w:p>
    <w:p w:rsidR="007A4B25" w:rsidRPr="00F53B19" w:rsidRDefault="007A4B25" w:rsidP="007A4B25">
      <w:pPr>
        <w:pStyle w:val="a5"/>
        <w:numPr>
          <w:ilvl w:val="0"/>
          <w:numId w:val="9"/>
        </w:numPr>
        <w:rPr>
          <w:strike/>
        </w:rPr>
      </w:pPr>
      <w:r w:rsidRPr="00F53B19">
        <w:rPr>
          <w:strike/>
        </w:rPr>
        <w:t xml:space="preserve">Не все сотрудники приемной комиссии могут работать с </w:t>
      </w:r>
      <w:proofErr w:type="gramStart"/>
      <w:r w:rsidRPr="00F53B19">
        <w:rPr>
          <w:strike/>
        </w:rPr>
        <w:t>существующим</w:t>
      </w:r>
      <w:proofErr w:type="gramEnd"/>
      <w:r w:rsidRPr="00F53B19">
        <w:rPr>
          <w:strike/>
        </w:rPr>
        <w:t xml:space="preserve"> ПО, а требования от руководства растут</w:t>
      </w:r>
    </w:p>
    <w:p w:rsidR="00DE594F" w:rsidRPr="00F53B19" w:rsidRDefault="007A4B25" w:rsidP="001B422E">
      <w:pPr>
        <w:pStyle w:val="a5"/>
        <w:numPr>
          <w:ilvl w:val="0"/>
          <w:numId w:val="9"/>
        </w:numPr>
        <w:rPr>
          <w:strike/>
        </w:rPr>
      </w:pPr>
      <w:r w:rsidRPr="00F53B19">
        <w:rPr>
          <w:strike/>
        </w:rPr>
        <w:t>Отсутствие возможности автоматизировать связь с абитуриентами</w:t>
      </w:r>
    </w:p>
    <w:p w:rsidR="00DE594F" w:rsidRPr="00F53B19" w:rsidRDefault="007A4B25" w:rsidP="001B422E">
      <w:pPr>
        <w:pStyle w:val="a5"/>
        <w:numPr>
          <w:ilvl w:val="0"/>
          <w:numId w:val="9"/>
        </w:numPr>
        <w:rPr>
          <w:b/>
          <w:color w:val="FF0000"/>
          <w:highlight w:val="yellow"/>
        </w:rPr>
      </w:pPr>
      <w:r w:rsidRPr="00F53B19">
        <w:rPr>
          <w:highlight w:val="yellow"/>
        </w:rPr>
        <w:t>Отсутствие автоматизации создания идентификационного номера специальности абитуриента</w:t>
      </w:r>
      <w:r w:rsidR="00F53B19">
        <w:rPr>
          <w:highlight w:val="yellow"/>
        </w:rPr>
        <w:t xml:space="preserve"> – </w:t>
      </w:r>
      <w:r w:rsidR="00F53B19" w:rsidRPr="00F53B19">
        <w:rPr>
          <w:b/>
          <w:color w:val="FF0000"/>
          <w:highlight w:val="yellow"/>
        </w:rPr>
        <w:t>это главная причина, если попросят уточнить, чего не хватает</w:t>
      </w:r>
    </w:p>
    <w:p w:rsidR="00691B87" w:rsidRPr="00691B87" w:rsidRDefault="00691B87" w:rsidP="00691B87">
      <w:pPr>
        <w:rPr>
          <w:lang w:eastAsia="ru-RU"/>
        </w:rPr>
      </w:pPr>
    </w:p>
    <w:p w:rsidR="00691B87" w:rsidRDefault="00D1648B" w:rsidP="00691B87">
      <w:pPr>
        <w:pStyle w:val="a3"/>
      </w:pPr>
      <w:r>
        <w:t>Слайд 3</w:t>
      </w:r>
      <w:r w:rsidR="00691B87">
        <w:t xml:space="preserve"> -цель</w:t>
      </w:r>
      <w:r w:rsidR="007A4B25">
        <w:t xml:space="preserve"> и задачи</w:t>
      </w:r>
    </w:p>
    <w:p w:rsidR="00691B87" w:rsidRPr="00691B87" w:rsidRDefault="007A4B25" w:rsidP="00691B87">
      <w:pPr>
        <w:pStyle w:val="a5"/>
        <w:rPr>
          <w:lang w:eastAsia="ru-RU"/>
        </w:rPr>
      </w:pPr>
      <w:r w:rsidRPr="007A4B25">
        <w:t>Основной целью разработки веб-приложения для учета абитуриен</w:t>
      </w:r>
      <w:r>
        <w:t>т</w:t>
      </w:r>
      <w:r w:rsidRPr="007A4B25">
        <w:t>ов является автоматизация процесса учета абитуриентов и связи с ними.</w:t>
      </w:r>
    </w:p>
    <w:p w:rsidR="00691B87" w:rsidRDefault="00691B87" w:rsidP="00691B87">
      <w:pPr>
        <w:pStyle w:val="a5"/>
      </w:pPr>
    </w:p>
    <w:p w:rsidR="00A17A3E" w:rsidRPr="00691B87" w:rsidRDefault="00A17A3E" w:rsidP="00691B87">
      <w:pPr>
        <w:pStyle w:val="a5"/>
        <w:rPr>
          <w:lang w:eastAsia="ru-RU"/>
        </w:rPr>
      </w:pPr>
      <w:r>
        <w:t>С задачами работы можете ознакомится на слайде:</w:t>
      </w:r>
    </w:p>
    <w:p w:rsidR="00691B87" w:rsidRDefault="00D1648B" w:rsidP="00691B87">
      <w:pPr>
        <w:pStyle w:val="a3"/>
      </w:pPr>
      <w:r>
        <w:t xml:space="preserve">Слайд </w:t>
      </w:r>
      <w:r w:rsidR="007A4B25">
        <w:t>4</w:t>
      </w:r>
      <w:r w:rsidR="00691B87">
        <w:t xml:space="preserve"> – объект и предмет</w:t>
      </w:r>
    </w:p>
    <w:p w:rsidR="00691B87" w:rsidRDefault="00691B87" w:rsidP="00691B87">
      <w:pPr>
        <w:pStyle w:val="a5"/>
      </w:pPr>
      <w:r>
        <w:t xml:space="preserve">Объектом исследования является </w:t>
      </w:r>
      <w:r w:rsidR="007A4B25">
        <w:t>процесс автоматизации ведения учета абитуриентов в приемной комиссии образовательного учреждения</w:t>
      </w:r>
    </w:p>
    <w:p w:rsidR="00691B87" w:rsidRDefault="00691B87" w:rsidP="00691B87">
      <w:pPr>
        <w:pStyle w:val="a5"/>
      </w:pPr>
      <w:r>
        <w:t xml:space="preserve">Предметом исследования является разработка </w:t>
      </w:r>
      <w:r w:rsidR="007A4B25">
        <w:t>веб-приложения учета абитуриентов.</w:t>
      </w:r>
    </w:p>
    <w:p w:rsidR="00691B87" w:rsidRPr="00691B87" w:rsidRDefault="00691B87" w:rsidP="00691B87">
      <w:pPr>
        <w:rPr>
          <w:lang w:eastAsia="ru-RU"/>
        </w:rPr>
      </w:pPr>
    </w:p>
    <w:p w:rsidR="00D1648B" w:rsidRDefault="00D1648B" w:rsidP="00691B87">
      <w:pPr>
        <w:pStyle w:val="a3"/>
      </w:pPr>
      <w:r>
        <w:t xml:space="preserve">Слайд </w:t>
      </w:r>
      <w:r w:rsidR="007A4B25">
        <w:t>5</w:t>
      </w:r>
      <w:r w:rsidR="00E87868">
        <w:t xml:space="preserve"> – Структура предприятия</w:t>
      </w:r>
    </w:p>
    <w:p w:rsidR="00691B87" w:rsidRDefault="00691B87" w:rsidP="00691B87">
      <w:pPr>
        <w:rPr>
          <w:lang w:eastAsia="ru-RU"/>
        </w:rPr>
      </w:pPr>
      <w:r>
        <w:rPr>
          <w:lang w:eastAsia="ru-RU"/>
        </w:rPr>
        <w:t xml:space="preserve">На слайде представлена структура </w:t>
      </w:r>
      <w:r w:rsidR="007A4B25">
        <w:rPr>
          <w:lang w:eastAsia="ru-RU"/>
        </w:rPr>
        <w:t>образовательного учреждения Пермского института (филиала) РЭУ имени Г.В. Плеханова. Р</w:t>
      </w:r>
      <w:r w:rsidR="007D2868">
        <w:rPr>
          <w:lang w:eastAsia="ru-RU"/>
        </w:rPr>
        <w:t>абота</w:t>
      </w:r>
      <w:r w:rsidR="00571E5E">
        <w:rPr>
          <w:lang w:eastAsia="ru-RU"/>
        </w:rPr>
        <w:t xml:space="preserve"> написана при прохождении практики в </w:t>
      </w:r>
      <w:r w:rsidR="007A4B25">
        <w:rPr>
          <w:lang w:eastAsia="ru-RU"/>
        </w:rPr>
        <w:t>центре организации практики и приема</w:t>
      </w:r>
      <w:r w:rsidR="00571E5E">
        <w:rPr>
          <w:lang w:eastAsia="ru-RU"/>
        </w:rPr>
        <w:t>.</w:t>
      </w:r>
      <w:r w:rsidR="007A4B25">
        <w:rPr>
          <w:lang w:eastAsia="ru-RU"/>
        </w:rPr>
        <w:t xml:space="preserve"> Центр так же имеет свою </w:t>
      </w:r>
      <w:r w:rsidR="00BA3E0C">
        <w:rPr>
          <w:lang w:eastAsia="ru-RU"/>
        </w:rPr>
        <w:t>структуру, где по порядку идут:</w:t>
      </w:r>
    </w:p>
    <w:p w:rsidR="00BA3E0C" w:rsidRPr="00F53B19" w:rsidRDefault="00BA3E0C" w:rsidP="00BA3E0C">
      <w:pPr>
        <w:pStyle w:val="a9"/>
        <w:numPr>
          <w:ilvl w:val="0"/>
          <w:numId w:val="13"/>
        </w:numPr>
        <w:rPr>
          <w:strike/>
          <w:lang w:eastAsia="ru-RU"/>
        </w:rPr>
      </w:pPr>
      <w:r w:rsidRPr="00F53B19">
        <w:rPr>
          <w:strike/>
          <w:lang w:eastAsia="ru-RU"/>
        </w:rPr>
        <w:t>Заведующий отделением</w:t>
      </w:r>
      <w:r w:rsidR="00F53B19">
        <w:rPr>
          <w:strike/>
          <w:lang w:eastAsia="ru-RU"/>
        </w:rPr>
        <w:t xml:space="preserve"> </w:t>
      </w:r>
      <w:r w:rsidR="00F53B19" w:rsidRPr="00F53B19">
        <w:rPr>
          <w:b/>
          <w:color w:val="FF0000"/>
          <w:highlight w:val="yellow"/>
          <w:lang w:eastAsia="ru-RU"/>
        </w:rPr>
        <w:t xml:space="preserve">показать, но не </w:t>
      </w:r>
      <w:proofErr w:type="spellStart"/>
      <w:r w:rsidR="00F53B19" w:rsidRPr="00F53B19">
        <w:rPr>
          <w:b/>
          <w:color w:val="FF0000"/>
          <w:highlight w:val="yellow"/>
          <w:lang w:eastAsia="ru-RU"/>
        </w:rPr>
        <w:t>проговариавать</w:t>
      </w:r>
      <w:proofErr w:type="spellEnd"/>
    </w:p>
    <w:p w:rsidR="00BA3E0C" w:rsidRPr="00F53B19" w:rsidRDefault="00BA3E0C" w:rsidP="00BA3E0C">
      <w:pPr>
        <w:pStyle w:val="a9"/>
        <w:numPr>
          <w:ilvl w:val="0"/>
          <w:numId w:val="13"/>
        </w:numPr>
        <w:rPr>
          <w:strike/>
          <w:lang w:eastAsia="ru-RU"/>
        </w:rPr>
      </w:pPr>
      <w:r w:rsidRPr="00F53B19">
        <w:rPr>
          <w:strike/>
          <w:lang w:eastAsia="ru-RU"/>
        </w:rPr>
        <w:t>Заместитель заведующего отделением</w:t>
      </w:r>
    </w:p>
    <w:p w:rsidR="00BA3E0C" w:rsidRPr="00F53B19" w:rsidRDefault="00BA3E0C" w:rsidP="00BA3E0C">
      <w:pPr>
        <w:pStyle w:val="a9"/>
        <w:numPr>
          <w:ilvl w:val="0"/>
          <w:numId w:val="13"/>
        </w:numPr>
        <w:rPr>
          <w:strike/>
          <w:lang w:eastAsia="ru-RU"/>
        </w:rPr>
      </w:pPr>
      <w:r w:rsidRPr="00F53B19">
        <w:rPr>
          <w:strike/>
          <w:lang w:eastAsia="ru-RU"/>
        </w:rPr>
        <w:t xml:space="preserve">Секретарь </w:t>
      </w:r>
    </w:p>
    <w:p w:rsidR="00BA3E0C" w:rsidRPr="00F53B19" w:rsidRDefault="00BA3E0C" w:rsidP="00BA3E0C">
      <w:pPr>
        <w:pStyle w:val="a9"/>
        <w:numPr>
          <w:ilvl w:val="0"/>
          <w:numId w:val="13"/>
        </w:numPr>
        <w:rPr>
          <w:strike/>
          <w:lang w:eastAsia="ru-RU"/>
        </w:rPr>
      </w:pPr>
      <w:r w:rsidRPr="00F53B19">
        <w:rPr>
          <w:strike/>
          <w:lang w:eastAsia="ru-RU"/>
        </w:rPr>
        <w:t>Документовод</w:t>
      </w:r>
    </w:p>
    <w:p w:rsidR="00D1648B" w:rsidRPr="00AA40B8" w:rsidRDefault="00D1648B" w:rsidP="00571E5E">
      <w:pPr>
        <w:pStyle w:val="a3"/>
        <w:rPr>
          <w:lang w:val="en-US"/>
        </w:rPr>
      </w:pPr>
      <w:r>
        <w:t xml:space="preserve">Слайд </w:t>
      </w:r>
      <w:r w:rsidR="002E7577">
        <w:t>6</w:t>
      </w:r>
      <w:r w:rsidR="00571E5E">
        <w:t xml:space="preserve"> – </w:t>
      </w:r>
      <w:r w:rsidR="00BA3E0C">
        <w:t xml:space="preserve">Диаграмма </w:t>
      </w:r>
      <w:r w:rsidR="00AA40B8">
        <w:rPr>
          <w:lang w:val="en-US"/>
        </w:rPr>
        <w:t>AS-IS</w:t>
      </w:r>
    </w:p>
    <w:p w:rsidR="00571E5E" w:rsidRDefault="00BA3E0C" w:rsidP="00571E5E">
      <w:pPr>
        <w:pStyle w:val="a5"/>
      </w:pPr>
      <w:r>
        <w:t>На слайде предоставлена контекстная диаграмма, на которой изображен процесс учета абитуриентов.</w:t>
      </w:r>
    </w:p>
    <w:p w:rsidR="00BA3E0C" w:rsidRPr="00BA3E0C" w:rsidRDefault="00BA3E0C" w:rsidP="00571E5E">
      <w:pPr>
        <w:pStyle w:val="a5"/>
        <w:rPr>
          <w:lang w:eastAsia="ru-RU"/>
        </w:rPr>
      </w:pPr>
      <w:r>
        <w:t xml:space="preserve">Приемная комиссия получает сведения о приеме нового абитуриента. </w:t>
      </w:r>
      <w:r w:rsidR="00A35C2F">
        <w:t xml:space="preserve">Итогом </w:t>
      </w:r>
      <w:r>
        <w:t xml:space="preserve"> деятельности </w:t>
      </w:r>
      <w:r w:rsidR="00A35C2F">
        <w:t xml:space="preserve">являются </w:t>
      </w:r>
      <w:r>
        <w:t xml:space="preserve"> внешние и внутренние отчеты, решение по принятию на поступление в виде заявления.</w:t>
      </w:r>
    </w:p>
    <w:p w:rsidR="00D1648B" w:rsidRDefault="00D1648B" w:rsidP="00571E5E">
      <w:pPr>
        <w:pStyle w:val="a3"/>
      </w:pPr>
      <w:r>
        <w:t xml:space="preserve">Слайд </w:t>
      </w:r>
      <w:r w:rsidR="002E7577">
        <w:t>7</w:t>
      </w:r>
      <w:r w:rsidR="00BA3E0C">
        <w:t xml:space="preserve"> – Декомпозиция </w:t>
      </w:r>
      <w:r w:rsidR="00AA40B8">
        <w:rPr>
          <w:lang w:val="en-US"/>
        </w:rPr>
        <w:t>AS-IS</w:t>
      </w:r>
    </w:p>
    <w:p w:rsidR="00571E5E" w:rsidRPr="00571E5E" w:rsidRDefault="00BA3E0C" w:rsidP="00D1648B">
      <w:r>
        <w:t>Здесь изображена декомпозиция процесса учета абитуриентов. В ней отражаются</w:t>
      </w:r>
      <w:r w:rsidR="002A5D07">
        <w:t xml:space="preserve"> шаги учета абитуриентов. до внедрения веб-приложения. </w:t>
      </w:r>
    </w:p>
    <w:p w:rsidR="00D1648B" w:rsidRDefault="00D1648B" w:rsidP="00571E5E">
      <w:pPr>
        <w:pStyle w:val="a3"/>
      </w:pPr>
      <w:r>
        <w:t xml:space="preserve">Слайд </w:t>
      </w:r>
      <w:r w:rsidR="002E7577">
        <w:t>8</w:t>
      </w:r>
      <w:r w:rsidR="002A5D07">
        <w:t xml:space="preserve"> – Анализ аналогов</w:t>
      </w:r>
    </w:p>
    <w:p w:rsidR="00571E5E" w:rsidRDefault="002A5D07" w:rsidP="002A5D07">
      <w:pPr>
        <w:pStyle w:val="a5"/>
      </w:pPr>
      <w:r>
        <w:t xml:space="preserve">Рассмотрев основные возможности автоматизации учета абитуриентов на </w:t>
      </w:r>
      <w:r>
        <w:rPr>
          <w:lang w:val="en-US"/>
        </w:rPr>
        <w:t>IT</w:t>
      </w:r>
      <w:r>
        <w:t xml:space="preserve"> рынке, видно, что существует дефицит в проектах на эту тему. В данное время существуют 2 основных приложения:</w:t>
      </w:r>
    </w:p>
    <w:p w:rsidR="002A5D07" w:rsidRDefault="002A5D07" w:rsidP="002A5D07">
      <w:pPr>
        <w:pStyle w:val="a5"/>
        <w:numPr>
          <w:ilvl w:val="0"/>
          <w:numId w:val="14"/>
        </w:numPr>
      </w:pPr>
      <w:r>
        <w:t>1С Университет ПРОФ</w:t>
      </w:r>
    </w:p>
    <w:p w:rsidR="002A5D07" w:rsidRDefault="002A5D07" w:rsidP="002A5D07">
      <w:pPr>
        <w:pStyle w:val="a5"/>
        <w:numPr>
          <w:ilvl w:val="0"/>
          <w:numId w:val="14"/>
        </w:numPr>
      </w:pPr>
      <w:r>
        <w:lastRenderedPageBreak/>
        <w:t>ФИС ГИА и приема</w:t>
      </w:r>
    </w:p>
    <w:p w:rsidR="002A5D07" w:rsidRDefault="002A5D07" w:rsidP="002A5D07">
      <w:pPr>
        <w:pStyle w:val="a5"/>
      </w:pPr>
      <w:r>
        <w:t>1С перенасыще</w:t>
      </w:r>
      <w:r w:rsidR="00A35C2F">
        <w:t>на функционалом</w:t>
      </w:r>
      <w:r>
        <w:t xml:space="preserve">, </w:t>
      </w:r>
      <w:r w:rsidR="00A35C2F">
        <w:t xml:space="preserve">кроме того, </w:t>
      </w:r>
      <w:r>
        <w:t>отсутств</w:t>
      </w:r>
      <w:r w:rsidR="00A35C2F">
        <w:t>ует</w:t>
      </w:r>
      <w:r>
        <w:t xml:space="preserve"> быстр</w:t>
      </w:r>
      <w:r w:rsidR="00A35C2F">
        <w:t>ая</w:t>
      </w:r>
      <w:r>
        <w:t xml:space="preserve"> связ</w:t>
      </w:r>
      <w:r w:rsidR="00A35C2F">
        <w:t>ь</w:t>
      </w:r>
      <w:r>
        <w:t xml:space="preserve"> с абитуриентами, формирование идентификационного номера специальности абитуриента и </w:t>
      </w:r>
      <w:proofErr w:type="spellStart"/>
      <w:r w:rsidR="00A35C2F">
        <w:t>тд</w:t>
      </w:r>
      <w:proofErr w:type="spellEnd"/>
      <w:r>
        <w:t>.</w:t>
      </w:r>
    </w:p>
    <w:p w:rsidR="002A5D07" w:rsidRPr="002A5D07" w:rsidRDefault="002A5D07" w:rsidP="002A5D07">
      <w:pPr>
        <w:pStyle w:val="a5"/>
      </w:pPr>
      <w:r>
        <w:t>ФИС ГИА и приема в свою очередь является, лишь формальностью для формирование внешнего отчета о прозрачности ведения приема абитуриентов.</w:t>
      </w:r>
    </w:p>
    <w:p w:rsidR="00D1648B" w:rsidRPr="00AA40B8" w:rsidRDefault="00D1648B" w:rsidP="00571E5E">
      <w:pPr>
        <w:pStyle w:val="a3"/>
        <w:rPr>
          <w:lang w:val="en-US"/>
        </w:rPr>
      </w:pPr>
      <w:r>
        <w:t xml:space="preserve">Слайд </w:t>
      </w:r>
      <w:r w:rsidR="002E7577">
        <w:t xml:space="preserve">9 </w:t>
      </w:r>
      <w:r w:rsidR="002A5D07">
        <w:t xml:space="preserve">– </w:t>
      </w:r>
      <w:r w:rsidR="00E87868">
        <w:t>Диаграмма</w:t>
      </w:r>
      <w:r w:rsidR="00AA40B8">
        <w:rPr>
          <w:lang w:val="en-US"/>
        </w:rPr>
        <w:t xml:space="preserve"> TO-BE</w:t>
      </w:r>
    </w:p>
    <w:p w:rsidR="00571E5E" w:rsidRDefault="00571E5E" w:rsidP="00571E5E">
      <w:pPr>
        <w:pStyle w:val="a5"/>
        <w:rPr>
          <w:lang w:eastAsia="ru-RU"/>
        </w:rPr>
      </w:pPr>
    </w:p>
    <w:p w:rsidR="00571E5E" w:rsidRDefault="002A5D07" w:rsidP="009443BB">
      <w:pPr>
        <w:pStyle w:val="a5"/>
      </w:pPr>
      <w:r>
        <w:t>На слайде предоставлена контекстная диаграмма, на которой изображен будущий процесс учета абитуриентов.</w:t>
      </w:r>
    </w:p>
    <w:p w:rsidR="002A5D07" w:rsidRPr="00571E5E" w:rsidRDefault="002A5D07" w:rsidP="009443BB">
      <w:pPr>
        <w:pStyle w:val="a5"/>
      </w:pPr>
      <w:r>
        <w:t>На ней добавилось несколько выходных данных, на примере Выборочного отчета по сортированным данным, также выходными данными можно считать возможности связи с абитуриентами, так как они идут напрямую из веб-приложения и т.д.</w:t>
      </w:r>
    </w:p>
    <w:p w:rsidR="00D1648B" w:rsidRDefault="00D1648B" w:rsidP="00571E5E">
      <w:pPr>
        <w:pStyle w:val="a3"/>
      </w:pPr>
      <w:r>
        <w:t>Слайд 1</w:t>
      </w:r>
      <w:r w:rsidR="002E7577">
        <w:t>0</w:t>
      </w:r>
      <w:r w:rsidR="002A5D07">
        <w:t xml:space="preserve"> – Декомпозиция </w:t>
      </w:r>
      <w:r w:rsidR="00AA40B8">
        <w:rPr>
          <w:lang w:val="en-US"/>
        </w:rPr>
        <w:t>TO-BE</w:t>
      </w:r>
    </w:p>
    <w:p w:rsidR="002A5D07" w:rsidRDefault="002A5D07" w:rsidP="002A5D07">
      <w:pPr>
        <w:rPr>
          <w:lang w:eastAsia="ru-RU"/>
        </w:rPr>
      </w:pPr>
    </w:p>
    <w:p w:rsidR="002A5D07" w:rsidRPr="002A5D07" w:rsidRDefault="002A5D07" w:rsidP="002A5D07">
      <w:pPr>
        <w:rPr>
          <w:lang w:eastAsia="ru-RU"/>
        </w:rPr>
      </w:pPr>
      <w:r>
        <w:rPr>
          <w:lang w:eastAsia="ru-RU"/>
        </w:rPr>
        <w:t xml:space="preserve">Здесь изображена декомпозиция как будет, интересно </w:t>
      </w:r>
      <w:r w:rsidR="002E7577">
        <w:rPr>
          <w:lang w:eastAsia="ru-RU"/>
        </w:rPr>
        <w:t>отметить,</w:t>
      </w:r>
      <w:r>
        <w:rPr>
          <w:lang w:eastAsia="ru-RU"/>
        </w:rPr>
        <w:t xml:space="preserve"> что со стороны может показаться, будто идет перенасыщение информацией, по сравнению с декомпозицией как было, но нет, большая часть учета теперь автоматизирована и создана среда для удобства сотрудников.</w:t>
      </w:r>
    </w:p>
    <w:p w:rsidR="00571E5E" w:rsidRPr="00571E5E" w:rsidRDefault="00571E5E" w:rsidP="00571E5E">
      <w:pPr>
        <w:pStyle w:val="a5"/>
        <w:rPr>
          <w:lang w:eastAsia="ru-RU"/>
        </w:rPr>
      </w:pPr>
    </w:p>
    <w:p w:rsidR="00D1648B" w:rsidRDefault="00D1648B" w:rsidP="00571E5E">
      <w:pPr>
        <w:pStyle w:val="a3"/>
      </w:pPr>
      <w:r>
        <w:t xml:space="preserve">Слайд </w:t>
      </w:r>
      <w:r w:rsidR="002E7577">
        <w:t>11</w:t>
      </w:r>
      <w:r w:rsidR="002A5D07">
        <w:t>–Выбор среды разработки</w:t>
      </w:r>
    </w:p>
    <w:p w:rsidR="009443BB" w:rsidRDefault="002A5D07" w:rsidP="009443BB">
      <w:pPr>
        <w:pStyle w:val="a5"/>
      </w:pPr>
      <w:r>
        <w:t>Мною была выбрана сред</w:t>
      </w:r>
      <w:r w:rsidR="002E7577">
        <w:t>а</w:t>
      </w:r>
      <w:r>
        <w:t xml:space="preserve"> разработки в виде </w:t>
      </w:r>
      <w:r>
        <w:rPr>
          <w:lang w:val="en-US"/>
        </w:rPr>
        <w:t>visualstudiocode</w:t>
      </w:r>
      <w:r>
        <w:t xml:space="preserve">, позволяющая быстро </w:t>
      </w:r>
      <w:r w:rsidR="00E65380">
        <w:t>вести разработку в удобном минималистичном интерфейсе с наличием внутреннего отладчика, который помогает решать проблемы до их появления в веб-приложении</w:t>
      </w:r>
    </w:p>
    <w:p w:rsidR="00E65380" w:rsidRDefault="00E65380" w:rsidP="00E65380">
      <w:pPr>
        <w:pStyle w:val="a5"/>
      </w:pPr>
      <w:r>
        <w:t xml:space="preserve">СУБД была выбрана – </w:t>
      </w:r>
      <w:r>
        <w:rPr>
          <w:lang w:val="en-US"/>
        </w:rPr>
        <w:t>PhpMyAdmin</w:t>
      </w:r>
      <w:r>
        <w:t>, также благодаря своей простоте и наличия визуального интерфейса прямо в браузере.</w:t>
      </w:r>
    </w:p>
    <w:p w:rsidR="00E65380" w:rsidRDefault="00E65380" w:rsidP="00E65380">
      <w:pPr>
        <w:pStyle w:val="a5"/>
      </w:pPr>
      <w:r>
        <w:t xml:space="preserve">Основным языком программирования для создания веб-приложения является </w:t>
      </w:r>
      <w:r>
        <w:rPr>
          <w:lang w:val="en-US"/>
        </w:rPr>
        <w:t>PHP</w:t>
      </w:r>
      <w:r>
        <w:t>. Он довольно прост в освоении и имеет множество доступной для обычного пользователя документации.</w:t>
      </w:r>
    </w:p>
    <w:p w:rsidR="00E65380" w:rsidRPr="00E65380" w:rsidRDefault="00E65380" w:rsidP="00E65380">
      <w:pPr>
        <w:pStyle w:val="a5"/>
      </w:pPr>
      <w:r>
        <w:t xml:space="preserve">Также были использованы такие языки программирования как </w:t>
      </w:r>
      <w:r>
        <w:rPr>
          <w:lang w:val="en-US"/>
        </w:rPr>
        <w:t>Html</w:t>
      </w:r>
      <w:r w:rsidRPr="00E65380">
        <w:t xml:space="preserve">, </w:t>
      </w:r>
      <w:proofErr w:type="spellStart"/>
      <w:r>
        <w:rPr>
          <w:lang w:val="en-US"/>
        </w:rPr>
        <w:t>js</w:t>
      </w:r>
      <w:proofErr w:type="spellEnd"/>
      <w:r w:rsidRPr="00E65380">
        <w:t xml:space="preserve">, </w:t>
      </w:r>
      <w:proofErr w:type="spellStart"/>
      <w:r>
        <w:rPr>
          <w:lang w:val="en-US"/>
        </w:rPr>
        <w:t>css</w:t>
      </w:r>
      <w:proofErr w:type="spellEnd"/>
      <w:r w:rsidRPr="00E65380">
        <w:t xml:space="preserve">, </w:t>
      </w:r>
      <w:r>
        <w:t xml:space="preserve">запросы </w:t>
      </w:r>
      <w:proofErr w:type="spellStart"/>
      <w:r>
        <w:rPr>
          <w:lang w:val="en-US"/>
        </w:rPr>
        <w:t>sql</w:t>
      </w:r>
      <w:proofErr w:type="spellEnd"/>
      <w:r>
        <w:t xml:space="preserve"> и </w:t>
      </w:r>
      <w:proofErr w:type="spellStart"/>
      <w:r>
        <w:rPr>
          <w:lang w:val="en-US"/>
        </w:rPr>
        <w:t>ajax</w:t>
      </w:r>
      <w:proofErr w:type="spellEnd"/>
      <w:r>
        <w:t>подходы.</w:t>
      </w:r>
    </w:p>
    <w:p w:rsidR="00571E5E" w:rsidRPr="00571E5E" w:rsidRDefault="00571E5E" w:rsidP="00571E5E">
      <w:pPr>
        <w:pStyle w:val="a5"/>
        <w:rPr>
          <w:lang w:eastAsia="ru-RU"/>
        </w:rPr>
      </w:pPr>
    </w:p>
    <w:p w:rsidR="00D1648B" w:rsidRDefault="00D1648B" w:rsidP="00571E5E">
      <w:pPr>
        <w:pStyle w:val="a3"/>
      </w:pPr>
      <w:r>
        <w:t xml:space="preserve">Слайд </w:t>
      </w:r>
      <w:r w:rsidR="002E7577">
        <w:t>12</w:t>
      </w:r>
      <w:r w:rsidR="00E65380">
        <w:t xml:space="preserve">, </w:t>
      </w:r>
      <w:r w:rsidR="002E7577">
        <w:t>13</w:t>
      </w:r>
      <w:r w:rsidR="00571E5E">
        <w:t xml:space="preserve"> – </w:t>
      </w:r>
      <w:r w:rsidR="00E65380">
        <w:t>Описание процесса разработки</w:t>
      </w:r>
    </w:p>
    <w:p w:rsidR="00E64FC4" w:rsidRDefault="00BA6261" w:rsidP="00BA6261">
      <w:pPr>
        <w:rPr>
          <w:lang w:eastAsia="ru-RU"/>
        </w:rPr>
      </w:pPr>
      <w:r>
        <w:rPr>
          <w:lang w:eastAsia="ru-RU"/>
        </w:rPr>
        <w:t xml:space="preserve">С </w:t>
      </w:r>
      <w:r w:rsidR="002E7577">
        <w:rPr>
          <w:lang w:eastAsia="ru-RU"/>
        </w:rPr>
        <w:t xml:space="preserve">подробным </w:t>
      </w:r>
      <w:r>
        <w:rPr>
          <w:lang w:eastAsia="ru-RU"/>
        </w:rPr>
        <w:t xml:space="preserve">процессом разработки можно ознакомится на слайдах. </w:t>
      </w:r>
    </w:p>
    <w:p w:rsidR="00BA6261" w:rsidRDefault="00B65403" w:rsidP="00BA6261">
      <w:pPr>
        <w:rPr>
          <w:lang w:eastAsia="ru-RU"/>
        </w:rPr>
      </w:pPr>
      <w:r>
        <w:rPr>
          <w:lang w:eastAsia="ru-RU"/>
        </w:rPr>
        <w:t>Основными проблемами,</w:t>
      </w:r>
      <w:r w:rsidR="00BA6261">
        <w:rPr>
          <w:lang w:eastAsia="ru-RU"/>
        </w:rPr>
        <w:t xml:space="preserve"> с которыми пришлось столкнутся были следующими:</w:t>
      </w:r>
    </w:p>
    <w:p w:rsidR="00BA6261" w:rsidRDefault="00BA6261" w:rsidP="00BA6261">
      <w:pPr>
        <w:pStyle w:val="a9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>Вывод списка специальностей</w:t>
      </w:r>
      <w:r w:rsidR="002E7577">
        <w:rPr>
          <w:lang w:eastAsia="ru-RU"/>
        </w:rPr>
        <w:t xml:space="preserve"> с идентификационном номером</w:t>
      </w:r>
      <w:r>
        <w:rPr>
          <w:lang w:eastAsia="ru-RU"/>
        </w:rPr>
        <w:t xml:space="preserve">. </w:t>
      </w:r>
    </w:p>
    <w:p w:rsidR="00BA6261" w:rsidRDefault="00BA6261" w:rsidP="00BA6261">
      <w:pPr>
        <w:pStyle w:val="a9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 xml:space="preserve">Автоматизация действий с информацией о </w:t>
      </w:r>
      <w:r w:rsidR="002E7577">
        <w:rPr>
          <w:lang w:eastAsia="ru-RU"/>
        </w:rPr>
        <w:t>абитуриенте</w:t>
      </w:r>
      <w:r>
        <w:rPr>
          <w:lang w:eastAsia="ru-RU"/>
        </w:rPr>
        <w:t xml:space="preserve">. </w:t>
      </w:r>
    </w:p>
    <w:p w:rsidR="00BA6261" w:rsidRPr="00571E5E" w:rsidRDefault="00BA6261" w:rsidP="00BA6261">
      <w:pPr>
        <w:pStyle w:val="a9"/>
        <w:numPr>
          <w:ilvl w:val="0"/>
          <w:numId w:val="20"/>
        </w:numPr>
        <w:rPr>
          <w:lang w:eastAsia="ru-RU"/>
        </w:rPr>
      </w:pPr>
      <w:r>
        <w:rPr>
          <w:lang w:eastAsia="ru-RU"/>
        </w:rPr>
        <w:t xml:space="preserve">Разработка структуры базы данных и изменение использования </w:t>
      </w:r>
      <w:r w:rsidR="002E7577">
        <w:rPr>
          <w:lang w:eastAsia="ru-RU"/>
        </w:rPr>
        <w:t>однотипных</w:t>
      </w:r>
      <w:r>
        <w:rPr>
          <w:lang w:eastAsia="ru-RU"/>
        </w:rPr>
        <w:t xml:space="preserve"> таблиц для различных форм обучения. </w:t>
      </w:r>
    </w:p>
    <w:p w:rsidR="00F9324F" w:rsidRDefault="00D1648B" w:rsidP="00571E5E">
      <w:pPr>
        <w:pStyle w:val="a3"/>
        <w:tabs>
          <w:tab w:val="left" w:pos="1755"/>
        </w:tabs>
      </w:pPr>
      <w:r>
        <w:t xml:space="preserve">Слайд </w:t>
      </w:r>
      <w:r w:rsidR="00B65403">
        <w:t>15,</w:t>
      </w:r>
      <w:r w:rsidR="00E64FC4">
        <w:t xml:space="preserve"> 16, 17</w:t>
      </w:r>
      <w:r w:rsidR="00F9324F">
        <w:t xml:space="preserve">– </w:t>
      </w:r>
      <w:r w:rsidR="00E64FC4">
        <w:t>Примеры кода</w:t>
      </w:r>
    </w:p>
    <w:p w:rsidR="00E64FC4" w:rsidRPr="00E64FC4" w:rsidRDefault="00E64FC4" w:rsidP="00E64FC4">
      <w:pPr>
        <w:rPr>
          <w:lang w:eastAsia="ru-RU"/>
        </w:rPr>
      </w:pPr>
      <w:r>
        <w:rPr>
          <w:lang w:eastAsia="ru-RU"/>
        </w:rPr>
        <w:t>Сейчас на экране предоставлены примеры разработанного кода</w:t>
      </w:r>
    </w:p>
    <w:p w:rsidR="00E64FC4" w:rsidRDefault="00BA6261" w:rsidP="00BA6261">
      <w:pPr>
        <w:pStyle w:val="a9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Решение первой проблемы</w:t>
      </w:r>
      <w:r w:rsidR="00B65403">
        <w:rPr>
          <w:lang w:eastAsia="ru-RU"/>
        </w:rPr>
        <w:t xml:space="preserve">: Применение функции </w:t>
      </w:r>
      <w:r w:rsidR="00B65403">
        <w:rPr>
          <w:lang w:val="en-US" w:eastAsia="ru-RU"/>
        </w:rPr>
        <w:t>Coalesce</w:t>
      </w:r>
      <w:r w:rsidR="00B65403">
        <w:rPr>
          <w:lang w:eastAsia="ru-RU"/>
        </w:rPr>
        <w:t>в функции добавления специальности</w:t>
      </w:r>
    </w:p>
    <w:p w:rsidR="00E64FC4" w:rsidRDefault="00BA6261" w:rsidP="00E64FC4">
      <w:pPr>
        <w:pStyle w:val="a9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Решение второй проблемы</w:t>
      </w:r>
      <w:r w:rsidR="00B65403">
        <w:rPr>
          <w:lang w:eastAsia="ru-RU"/>
        </w:rPr>
        <w:t xml:space="preserve">: Использование скриптов </w:t>
      </w:r>
      <w:r w:rsidR="00B65403">
        <w:rPr>
          <w:lang w:val="en-US" w:eastAsia="ru-RU"/>
        </w:rPr>
        <w:t>java</w:t>
      </w:r>
      <w:r w:rsidR="00B65403" w:rsidRPr="00BA6261">
        <w:rPr>
          <w:lang w:eastAsia="ru-RU"/>
        </w:rPr>
        <w:t>-</w:t>
      </w:r>
      <w:r w:rsidR="00B65403">
        <w:rPr>
          <w:lang w:val="en-US" w:eastAsia="ru-RU"/>
        </w:rPr>
        <w:t>script</w:t>
      </w:r>
      <w:r w:rsidR="00B65403">
        <w:rPr>
          <w:lang w:eastAsia="ru-RU"/>
        </w:rPr>
        <w:t xml:space="preserve">и </w:t>
      </w:r>
      <w:r w:rsidR="00B65403">
        <w:rPr>
          <w:lang w:val="en-US" w:eastAsia="ru-RU"/>
        </w:rPr>
        <w:t>ajax</w:t>
      </w:r>
      <w:r w:rsidR="00B65403">
        <w:rPr>
          <w:lang w:eastAsia="ru-RU"/>
        </w:rPr>
        <w:t>подходы</w:t>
      </w:r>
    </w:p>
    <w:p w:rsidR="00E64FC4" w:rsidRPr="00E64FC4" w:rsidRDefault="00BA6261" w:rsidP="00E64FC4">
      <w:pPr>
        <w:pStyle w:val="a9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Решение третьей проблемы</w:t>
      </w:r>
      <w:r w:rsidR="00B65403">
        <w:rPr>
          <w:lang w:eastAsia="ru-RU"/>
        </w:rPr>
        <w:t xml:space="preserve">: добавление необходимых столбцов и применение условий внутри </w:t>
      </w:r>
      <w:r w:rsidR="00B65403">
        <w:rPr>
          <w:lang w:val="en-US" w:eastAsia="ru-RU"/>
        </w:rPr>
        <w:t>html</w:t>
      </w:r>
      <w:r w:rsidR="00B65403">
        <w:rPr>
          <w:lang w:eastAsia="ru-RU"/>
        </w:rPr>
        <w:t>кода</w:t>
      </w:r>
    </w:p>
    <w:p w:rsidR="00A65134" w:rsidRPr="00A65134" w:rsidRDefault="00A65134" w:rsidP="00A65134">
      <w:pPr>
        <w:rPr>
          <w:lang w:eastAsia="ru-RU"/>
        </w:rPr>
      </w:pPr>
    </w:p>
    <w:p w:rsidR="00D1648B" w:rsidRPr="00170B01" w:rsidRDefault="00D1648B" w:rsidP="00571E5E">
      <w:pPr>
        <w:pStyle w:val="a3"/>
      </w:pPr>
      <w:r>
        <w:t>Слайд 1</w:t>
      </w:r>
      <w:r w:rsidR="00170B01" w:rsidRPr="00170B01">
        <w:t xml:space="preserve">8, 19 – </w:t>
      </w:r>
      <w:r w:rsidR="00170B01">
        <w:t>Пример визуальной части</w:t>
      </w:r>
    </w:p>
    <w:p w:rsidR="00571E5E" w:rsidRDefault="00170B01" w:rsidP="00571E5E">
      <w:pPr>
        <w:rPr>
          <w:lang w:eastAsia="ru-RU"/>
        </w:rPr>
      </w:pPr>
      <w:r>
        <w:rPr>
          <w:lang w:eastAsia="ru-RU"/>
        </w:rPr>
        <w:t>Представлены примеры визуальной части.</w:t>
      </w:r>
    </w:p>
    <w:p w:rsidR="00170B01" w:rsidRDefault="00170B01" w:rsidP="00170B01">
      <w:pPr>
        <w:pStyle w:val="a9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Пример страницы вывода списка абитуриентов. На ней видено основной функционал веб-приложения,</w:t>
      </w:r>
      <w:r w:rsidR="00B65403">
        <w:rPr>
          <w:lang w:eastAsia="ru-RU"/>
        </w:rPr>
        <w:t xml:space="preserve"> НУЖНО ЛИ УТОЧНЯТЬ(?)</w:t>
      </w:r>
      <w:r w:rsidR="00B65403" w:rsidRPr="007C1259">
        <w:rPr>
          <w:sz w:val="18"/>
          <w:szCs w:val="18"/>
          <w:lang w:eastAsia="ru-RU"/>
        </w:rPr>
        <w:t>(</w:t>
      </w:r>
      <w:r w:rsidRPr="007C1259">
        <w:rPr>
          <w:sz w:val="18"/>
          <w:szCs w:val="18"/>
          <w:lang w:eastAsia="ru-RU"/>
        </w:rPr>
        <w:t xml:space="preserve">который позволяет добавлять, удалять специальности, выводить журнал действий с абитуриентом, менять статусы оригиналов и обработки абитуриента. Сортировать по среднему баллу и порядковому номеру. Важной частью является возможность связи с абитуриентом по </w:t>
      </w:r>
      <w:proofErr w:type="spellStart"/>
      <w:r w:rsidRPr="007C1259">
        <w:rPr>
          <w:sz w:val="18"/>
          <w:szCs w:val="18"/>
          <w:lang w:eastAsia="ru-RU"/>
        </w:rPr>
        <w:t>соц</w:t>
      </w:r>
      <w:proofErr w:type="spellEnd"/>
      <w:r w:rsidRPr="007C1259">
        <w:rPr>
          <w:sz w:val="18"/>
          <w:szCs w:val="18"/>
          <w:lang w:eastAsia="ru-RU"/>
        </w:rPr>
        <w:t xml:space="preserve"> сетям и генерация сообщений, также при двойном щелчке по необходимой части личной информации об абитуриенте можно ее изменять. Возможность печати отчета в виде </w:t>
      </w:r>
      <w:r w:rsidRPr="007C1259">
        <w:rPr>
          <w:sz w:val="18"/>
          <w:szCs w:val="18"/>
          <w:lang w:val="en-US" w:eastAsia="ru-RU"/>
        </w:rPr>
        <w:t>Excel</w:t>
      </w:r>
      <w:r w:rsidRPr="007C1259">
        <w:rPr>
          <w:sz w:val="18"/>
          <w:szCs w:val="18"/>
          <w:lang w:eastAsia="ru-RU"/>
        </w:rPr>
        <w:t xml:space="preserve"> таблицы, поиск по необходимым данным.</w:t>
      </w:r>
      <w:r w:rsidR="00B65403" w:rsidRPr="007C1259">
        <w:rPr>
          <w:sz w:val="18"/>
          <w:szCs w:val="18"/>
          <w:lang w:eastAsia="ru-RU"/>
        </w:rPr>
        <w:t>)</w:t>
      </w:r>
    </w:p>
    <w:p w:rsidR="00170B01" w:rsidRPr="00F9324F" w:rsidRDefault="00170B01" w:rsidP="00170B01">
      <w:pPr>
        <w:pStyle w:val="a9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Это форма добавления абитуриента, на которой отображается информация о последнем добавленном абитуриенте, и строки для ввода сведений об абитуриенте.</w:t>
      </w:r>
    </w:p>
    <w:p w:rsidR="00D1648B" w:rsidRDefault="00D1648B" w:rsidP="00571E5E">
      <w:pPr>
        <w:pStyle w:val="a3"/>
      </w:pPr>
      <w:r>
        <w:t xml:space="preserve">Слайд </w:t>
      </w:r>
      <w:r w:rsidR="00170B01">
        <w:t>20 – Тестирование и отладка</w:t>
      </w:r>
    </w:p>
    <w:p w:rsidR="00170B01" w:rsidRPr="00170B01" w:rsidRDefault="00170B01" w:rsidP="00170B01">
      <w:pPr>
        <w:rPr>
          <w:lang w:eastAsia="ru-RU"/>
        </w:rPr>
      </w:pPr>
      <w:r>
        <w:rPr>
          <w:lang w:eastAsia="ru-RU"/>
        </w:rPr>
        <w:t>Во время разработки веб-приложения пришлось столкнуться с большим количеством ошибок и различными видами их решений. В виде примера предоставлено визуальное оформление предотвращение ошибки ввода информации об абитуриенте, для недопущения последующих ошибок в работе с ним.</w:t>
      </w:r>
    </w:p>
    <w:p w:rsidR="00D1648B" w:rsidRDefault="00A65134" w:rsidP="00571E5E">
      <w:pPr>
        <w:pStyle w:val="a3"/>
      </w:pPr>
      <w:r>
        <w:t xml:space="preserve">Слайд </w:t>
      </w:r>
      <w:r w:rsidR="00170B01">
        <w:t>21 – Информационная безопасность</w:t>
      </w:r>
    </w:p>
    <w:p w:rsidR="00170B01" w:rsidRDefault="00170B01" w:rsidP="00170B01">
      <w:pPr>
        <w:rPr>
          <w:lang w:eastAsia="ru-RU"/>
        </w:rPr>
      </w:pPr>
      <w:r>
        <w:rPr>
          <w:lang w:eastAsia="ru-RU"/>
        </w:rPr>
        <w:t>Главной частью информационной безопасности веб-приложени</w:t>
      </w:r>
      <w:r w:rsidR="007C1259">
        <w:rPr>
          <w:lang w:eastAsia="ru-RU"/>
        </w:rPr>
        <w:t>я</w:t>
      </w:r>
      <w:r>
        <w:rPr>
          <w:lang w:eastAsia="ru-RU"/>
        </w:rPr>
        <w:t xml:space="preserve"> является его размещение на сервере образовательного учреждения</w:t>
      </w:r>
      <w:r w:rsidR="00B65403">
        <w:rPr>
          <w:lang w:eastAsia="ru-RU"/>
        </w:rPr>
        <w:t xml:space="preserve">доступ к </w:t>
      </w:r>
      <w:proofErr w:type="gramStart"/>
      <w:r w:rsidR="00B65403">
        <w:rPr>
          <w:lang w:eastAsia="ru-RU"/>
        </w:rPr>
        <w:t>которому</w:t>
      </w:r>
      <w:proofErr w:type="gramEnd"/>
      <w:r w:rsidR="00B65403">
        <w:rPr>
          <w:lang w:eastAsia="ru-RU"/>
        </w:rPr>
        <w:t xml:space="preserve"> доступен только из локальной сети</w:t>
      </w:r>
    </w:p>
    <w:p w:rsidR="00170B01" w:rsidRDefault="00170B01" w:rsidP="00170B01">
      <w:pPr>
        <w:rPr>
          <w:lang w:eastAsia="ru-RU"/>
        </w:rPr>
      </w:pPr>
      <w:r>
        <w:rPr>
          <w:lang w:eastAsia="ru-RU"/>
        </w:rPr>
        <w:t xml:space="preserve">Также в виде примера приведен рисунок с изображением кода функции авторизации пользователя, которая проверяет пароль с помощью функции </w:t>
      </w:r>
      <w:r>
        <w:rPr>
          <w:lang w:val="en-US" w:eastAsia="ru-RU"/>
        </w:rPr>
        <w:t>password</w:t>
      </w:r>
      <w:r w:rsidRPr="00170B01">
        <w:rPr>
          <w:lang w:eastAsia="ru-RU"/>
        </w:rPr>
        <w:t>_</w:t>
      </w:r>
      <w:r>
        <w:rPr>
          <w:lang w:val="en-US" w:eastAsia="ru-RU"/>
        </w:rPr>
        <w:t>verify</w:t>
      </w:r>
      <w:r>
        <w:rPr>
          <w:lang w:eastAsia="ru-RU"/>
        </w:rPr>
        <w:t xml:space="preserve">. Данная функция используется не для сравнения символов, а сравнения хэша пароля, так как при регистрации используется функция </w:t>
      </w:r>
      <w:r>
        <w:rPr>
          <w:lang w:val="en-US" w:eastAsia="ru-RU"/>
        </w:rPr>
        <w:t>password</w:t>
      </w:r>
      <w:r w:rsidRPr="00170B01">
        <w:rPr>
          <w:lang w:eastAsia="ru-RU"/>
        </w:rPr>
        <w:t>_</w:t>
      </w:r>
      <w:r>
        <w:rPr>
          <w:lang w:val="en-US" w:eastAsia="ru-RU"/>
        </w:rPr>
        <w:t>hash</w:t>
      </w:r>
      <w:r>
        <w:rPr>
          <w:lang w:eastAsia="ru-RU"/>
        </w:rPr>
        <w:t>, позволяющая закодировать пароль и скрыть его значение в понятном для человека символах.</w:t>
      </w:r>
    </w:p>
    <w:p w:rsidR="00E45741" w:rsidRPr="00E45741" w:rsidRDefault="007C1259" w:rsidP="00E45741">
      <w:pPr>
        <w:pStyle w:val="a3"/>
      </w:pPr>
      <w:r>
        <w:t>Слайд 22 – Экономическая часть</w:t>
      </w:r>
    </w:p>
    <w:p w:rsidR="007C1259" w:rsidRDefault="007C1259" w:rsidP="00E45741">
      <w:pPr>
        <w:spacing w:line="240" w:lineRule="auto"/>
        <w:contextualSpacing/>
        <w:rPr>
          <w:lang w:eastAsia="ru-RU"/>
        </w:rPr>
      </w:pPr>
      <w:r>
        <w:rPr>
          <w:lang w:eastAsia="ru-RU"/>
        </w:rPr>
        <w:t>Внедрение несет за собой большую эффективность за счет уменьшения затрат времени на учет и связь с абитуриентами</w:t>
      </w:r>
    </w:p>
    <w:p w:rsidR="00E45741" w:rsidRPr="00170B01" w:rsidRDefault="00E45741" w:rsidP="00E45741">
      <w:pPr>
        <w:spacing w:line="240" w:lineRule="auto"/>
        <w:contextualSpacing/>
        <w:rPr>
          <w:lang w:eastAsia="ru-RU"/>
        </w:rPr>
      </w:pPr>
      <w:r>
        <w:rPr>
          <w:lang w:eastAsia="ru-RU"/>
        </w:rPr>
        <w:t>Примерно 25% рабочего времени уходит на учет абитуриентов, а 35% связь и формирование отчетности. На слайде мы можем видеть экономию в заработной плате сотрудников приемной комиссии, а также расчётный коэффициент экономической эффективности и срок окупаемости системы.</w:t>
      </w:r>
    </w:p>
    <w:p w:rsidR="00571E5E" w:rsidRDefault="00D1648B" w:rsidP="00F9324F">
      <w:pPr>
        <w:pStyle w:val="a3"/>
      </w:pPr>
      <w:r>
        <w:t xml:space="preserve">Слайд </w:t>
      </w:r>
      <w:r w:rsidR="00170B01">
        <w:t>2</w:t>
      </w:r>
      <w:r w:rsidR="007C1259">
        <w:t>3</w:t>
      </w:r>
      <w:r w:rsidR="00170B01">
        <w:t xml:space="preserve"> - Заключение</w:t>
      </w:r>
    </w:p>
    <w:p w:rsidR="00F9324F" w:rsidRPr="00976B3E" w:rsidRDefault="00976B3E" w:rsidP="00F9324F">
      <w:pPr>
        <w:pStyle w:val="a5"/>
        <w:rPr>
          <w:lang w:eastAsia="ru-RU"/>
        </w:rPr>
      </w:pPr>
      <w:r>
        <w:rPr>
          <w:lang w:eastAsia="ru-RU"/>
        </w:rPr>
        <w:t xml:space="preserve">В заключении хотелось бы уточнить, что </w:t>
      </w:r>
      <w:r w:rsidR="007C1259">
        <w:rPr>
          <w:lang w:eastAsia="ru-RU"/>
        </w:rPr>
        <w:t>задачи,</w:t>
      </w:r>
      <w:r>
        <w:rPr>
          <w:lang w:eastAsia="ru-RU"/>
        </w:rPr>
        <w:t xml:space="preserve"> поставленные заказчиком выполнены, поддержка веб-приложение и расширение его функционала ведется по сей день. Теперь приемная комиссия имеет удобный для своей работы продукт, который поможет им в процессе учета абитуриентов, автоматизируя труд благодаря </w:t>
      </w:r>
      <w:r>
        <w:rPr>
          <w:lang w:val="en-US" w:eastAsia="ru-RU"/>
        </w:rPr>
        <w:t>IT</w:t>
      </w:r>
      <w:r>
        <w:rPr>
          <w:lang w:eastAsia="ru-RU"/>
        </w:rPr>
        <w:t>технологиям. В будущем также планируется расширение данного проекта и его распространение с целью наличия у образовательных учреждений общего структурированного учета с необходимым функционалом и прозрачностью самого процесса приема абитуриентов.</w:t>
      </w:r>
    </w:p>
    <w:p w:rsidR="00055E8C" w:rsidRDefault="00D1648B" w:rsidP="00E45741">
      <w:pPr>
        <w:pStyle w:val="a3"/>
      </w:pPr>
      <w:r>
        <w:t xml:space="preserve">Слайд </w:t>
      </w:r>
      <w:r w:rsidR="00170B01">
        <w:t>2</w:t>
      </w:r>
      <w:r w:rsidR="007C1259">
        <w:t>4</w:t>
      </w:r>
      <w:r w:rsidR="00170B01">
        <w:t>– спасибо за внимание</w:t>
      </w:r>
    </w:p>
    <w:sectPr w:rsidR="00055E8C" w:rsidSect="00F27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Times New Roman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A6FDA"/>
    <w:multiLevelType w:val="hybridMultilevel"/>
    <w:tmpl w:val="CE007E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6135E4"/>
    <w:multiLevelType w:val="hybridMultilevel"/>
    <w:tmpl w:val="717E74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E8834F2"/>
    <w:multiLevelType w:val="hybridMultilevel"/>
    <w:tmpl w:val="F2823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513532"/>
    <w:multiLevelType w:val="hybridMultilevel"/>
    <w:tmpl w:val="61A08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9D3121"/>
    <w:multiLevelType w:val="hybridMultilevel"/>
    <w:tmpl w:val="C2EA0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7C07EC"/>
    <w:multiLevelType w:val="hybridMultilevel"/>
    <w:tmpl w:val="28325566"/>
    <w:lvl w:ilvl="0" w:tplc="C330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88E4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429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BC7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960D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185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C06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305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48C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0AB733C"/>
    <w:multiLevelType w:val="multilevel"/>
    <w:tmpl w:val="434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9B3719"/>
    <w:multiLevelType w:val="multilevel"/>
    <w:tmpl w:val="D99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6001E9"/>
    <w:multiLevelType w:val="hybridMultilevel"/>
    <w:tmpl w:val="FDF42E32"/>
    <w:lvl w:ilvl="0" w:tplc="C6E6FA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5C7DEE"/>
    <w:multiLevelType w:val="hybridMultilevel"/>
    <w:tmpl w:val="B8EE1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4941FC2"/>
    <w:multiLevelType w:val="hybridMultilevel"/>
    <w:tmpl w:val="A07AF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10571A"/>
    <w:multiLevelType w:val="hybridMultilevel"/>
    <w:tmpl w:val="A0625338"/>
    <w:lvl w:ilvl="0" w:tplc="C6E6FA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7A45B0"/>
    <w:multiLevelType w:val="hybridMultilevel"/>
    <w:tmpl w:val="8DA09F7A"/>
    <w:lvl w:ilvl="0" w:tplc="84DA07E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0B507DD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314CA92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9078AF5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FA22917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451EFA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A5A88E3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BA560A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71EE37F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13">
    <w:nsid w:val="520E362E"/>
    <w:multiLevelType w:val="hybridMultilevel"/>
    <w:tmpl w:val="6094A78C"/>
    <w:lvl w:ilvl="0" w:tplc="4D16D8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8FF660B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3DAEC45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1ED8AF0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B68E03D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24AC43E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ABE6214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9C9EFC8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945066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14">
    <w:nsid w:val="58D22EF0"/>
    <w:multiLevelType w:val="hybridMultilevel"/>
    <w:tmpl w:val="09822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875A10"/>
    <w:multiLevelType w:val="hybridMultilevel"/>
    <w:tmpl w:val="10061304"/>
    <w:lvl w:ilvl="0" w:tplc="C6E6FA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B8165C"/>
    <w:multiLevelType w:val="hybridMultilevel"/>
    <w:tmpl w:val="05C0D41C"/>
    <w:lvl w:ilvl="0" w:tplc="EE2CC9A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5108091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3F76001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D6DE992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3D2A041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6F1845C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A68E19C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5D8EA5F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D92881B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17">
    <w:nsid w:val="62C610BA"/>
    <w:multiLevelType w:val="hybridMultilevel"/>
    <w:tmpl w:val="DB8AB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284437"/>
    <w:multiLevelType w:val="hybridMultilevel"/>
    <w:tmpl w:val="2996E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9F0A10"/>
    <w:multiLevelType w:val="hybridMultilevel"/>
    <w:tmpl w:val="9FDAD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1"/>
  </w:num>
  <w:num w:numId="5">
    <w:abstractNumId w:val="11"/>
  </w:num>
  <w:num w:numId="6">
    <w:abstractNumId w:val="7"/>
  </w:num>
  <w:num w:numId="7">
    <w:abstractNumId w:val="8"/>
  </w:num>
  <w:num w:numId="8">
    <w:abstractNumId w:val="16"/>
  </w:num>
  <w:num w:numId="9">
    <w:abstractNumId w:val="17"/>
  </w:num>
  <w:num w:numId="10">
    <w:abstractNumId w:val="13"/>
  </w:num>
  <w:num w:numId="11">
    <w:abstractNumId w:val="12"/>
  </w:num>
  <w:num w:numId="12">
    <w:abstractNumId w:val="5"/>
  </w:num>
  <w:num w:numId="13">
    <w:abstractNumId w:val="0"/>
  </w:num>
  <w:num w:numId="14">
    <w:abstractNumId w:val="4"/>
  </w:num>
  <w:num w:numId="15">
    <w:abstractNumId w:val="14"/>
  </w:num>
  <w:num w:numId="16">
    <w:abstractNumId w:val="18"/>
  </w:num>
  <w:num w:numId="17">
    <w:abstractNumId w:val="10"/>
  </w:num>
  <w:num w:numId="18">
    <w:abstractNumId w:val="19"/>
  </w:num>
  <w:num w:numId="19">
    <w:abstractNumId w:val="3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73572"/>
    <w:rsid w:val="00055E8C"/>
    <w:rsid w:val="000D6BFB"/>
    <w:rsid w:val="00170B01"/>
    <w:rsid w:val="001B422E"/>
    <w:rsid w:val="002A5D07"/>
    <w:rsid w:val="002E7577"/>
    <w:rsid w:val="00371A92"/>
    <w:rsid w:val="00374624"/>
    <w:rsid w:val="00383CC4"/>
    <w:rsid w:val="00513BE3"/>
    <w:rsid w:val="00571E5E"/>
    <w:rsid w:val="00690400"/>
    <w:rsid w:val="00691B87"/>
    <w:rsid w:val="00703D82"/>
    <w:rsid w:val="007A4B25"/>
    <w:rsid w:val="007C1259"/>
    <w:rsid w:val="007D2868"/>
    <w:rsid w:val="008068A3"/>
    <w:rsid w:val="009443BB"/>
    <w:rsid w:val="00976B3E"/>
    <w:rsid w:val="00A17A3E"/>
    <w:rsid w:val="00A35C2F"/>
    <w:rsid w:val="00A65134"/>
    <w:rsid w:val="00A73572"/>
    <w:rsid w:val="00AA40B8"/>
    <w:rsid w:val="00B65403"/>
    <w:rsid w:val="00BA3E0C"/>
    <w:rsid w:val="00BA6261"/>
    <w:rsid w:val="00BA7791"/>
    <w:rsid w:val="00D1648B"/>
    <w:rsid w:val="00DE594F"/>
    <w:rsid w:val="00E243E2"/>
    <w:rsid w:val="00E45741"/>
    <w:rsid w:val="00E64FC4"/>
    <w:rsid w:val="00E65380"/>
    <w:rsid w:val="00E87868"/>
    <w:rsid w:val="00F271C2"/>
    <w:rsid w:val="00F53B19"/>
    <w:rsid w:val="00F9324F"/>
    <w:rsid w:val="00F95F8B"/>
    <w:rsid w:val="00FE1A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1C2"/>
  </w:style>
  <w:style w:type="paragraph" w:styleId="1">
    <w:name w:val="heading 1"/>
    <w:basedOn w:val="a"/>
    <w:next w:val="a"/>
    <w:link w:val="10"/>
    <w:uiPriority w:val="9"/>
    <w:qFormat/>
    <w:rsid w:val="00E243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autoRedefine/>
    <w:uiPriority w:val="10"/>
    <w:qFormat/>
    <w:rsid w:val="00E243E2"/>
    <w:pPr>
      <w:spacing w:line="240" w:lineRule="auto"/>
      <w:contextualSpacing/>
    </w:pPr>
    <w:rPr>
      <w:rFonts w:ascii="Times New Roman" w:hAnsi="Times New Roman"/>
      <w:b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E243E2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243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 Spacing"/>
    <w:uiPriority w:val="1"/>
    <w:qFormat/>
    <w:rsid w:val="00691B87"/>
    <w:pPr>
      <w:spacing w:after="0" w:line="240" w:lineRule="auto"/>
    </w:pPr>
  </w:style>
  <w:style w:type="paragraph" w:styleId="a6">
    <w:name w:val="Normal (Web)"/>
    <w:basedOn w:val="a"/>
    <w:uiPriority w:val="99"/>
    <w:semiHidden/>
    <w:unhideWhenUsed/>
    <w:rsid w:val="00691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СамыйОбычный"/>
    <w:basedOn w:val="a"/>
    <w:link w:val="a8"/>
    <w:qFormat/>
    <w:rsid w:val="00691B87"/>
    <w:pPr>
      <w:pBdr>
        <w:top w:val="nil"/>
        <w:left w:val="nil"/>
        <w:bottom w:val="nil"/>
        <w:right w:val="nil"/>
        <w:between w:val="nil"/>
      </w:pBd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8">
    <w:name w:val="СамыйОбычный Знак"/>
    <w:basedOn w:val="a0"/>
    <w:link w:val="a7"/>
    <w:rsid w:val="00691B8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9">
    <w:name w:val="List Paragraph"/>
    <w:basedOn w:val="a"/>
    <w:uiPriority w:val="34"/>
    <w:qFormat/>
    <w:rsid w:val="00BA3E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5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1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52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35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01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1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1834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6519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7916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3111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2076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2146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21517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259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4426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567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114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9740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217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27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8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7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8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8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3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3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Величко</dc:creator>
  <cp:keywords/>
  <dc:description/>
  <cp:lastModifiedBy>Людмила Галкина</cp:lastModifiedBy>
  <cp:revision>14</cp:revision>
  <dcterms:created xsi:type="dcterms:W3CDTF">2024-02-25T18:33:00Z</dcterms:created>
  <dcterms:modified xsi:type="dcterms:W3CDTF">2026-05-19T18:19:00Z</dcterms:modified>
</cp:coreProperties>
</file>