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Ata de Reunião - 04/04/22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Duração:</w:t>
      </w:r>
      <w:r w:rsidDel="00000000" w:rsidR="00000000" w:rsidRPr="00000000">
        <w:rPr>
          <w:rtl w:val="0"/>
        </w:rPr>
        <w:t xml:space="preserve"> 21:00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Presentes:</w:t>
      </w:r>
      <w:r w:rsidDel="00000000" w:rsidR="00000000" w:rsidRPr="00000000">
        <w:rPr>
          <w:rtl w:val="0"/>
        </w:rPr>
        <w:t xml:space="preserve"> Ernando da Silva, Julie Delchova Rabelo, Adriana Aguiar de Sousa, Mateus de Avila, Bruno Henrique, Bruno Pablo, Daniel Eliezer, Gustavo Nogueira, Luan Otoniel, Lucas Hideo, Wanderson Silva, Wellington Diego, Gabriel Mendanha.</w:t>
      </w:r>
    </w:p>
    <w:p w:rsidR="00000000" w:rsidDel="00000000" w:rsidP="00000000" w:rsidRDefault="00000000" w:rsidRPr="00000000" w14:paraId="00000006">
      <w:pPr>
        <w:rPr>
          <w:b w:val="1"/>
          <w:color w:val="ff0000"/>
        </w:rPr>
      </w:pPr>
      <w:r w:rsidDel="00000000" w:rsidR="00000000" w:rsidRPr="00000000">
        <w:rPr>
          <w:rtl w:val="0"/>
        </w:rPr>
      </w:r>
    </w:p>
    <w:p w:rsidR="00000000" w:rsidDel="00000000" w:rsidP="00000000" w:rsidRDefault="00000000" w:rsidRPr="00000000" w14:paraId="00000007">
      <w:pPr>
        <w:jc w:val="center"/>
        <w:rPr>
          <w:b w:val="1"/>
          <w:color w:val="ff0000"/>
        </w:rPr>
      </w:pPr>
      <w:r w:rsidDel="00000000" w:rsidR="00000000" w:rsidRPr="00000000">
        <w:rPr>
          <w:b w:val="1"/>
          <w:color w:val="ff0000"/>
          <w:rtl w:val="0"/>
        </w:rPr>
        <w:t xml:space="preserve">DUAS SEMANAS - Entrega Final do Documento: 17/04    </w:t>
      </w:r>
    </w:p>
    <w:p w:rsidR="00000000" w:rsidDel="00000000" w:rsidP="00000000" w:rsidRDefault="00000000" w:rsidRPr="00000000" w14:paraId="00000008">
      <w:pPr>
        <w:jc w:val="center"/>
        <w:rPr>
          <w:b w:val="1"/>
          <w:color w:val="ff0000"/>
        </w:rPr>
      </w:pPr>
      <w:r w:rsidDel="00000000" w:rsidR="00000000" w:rsidRPr="00000000">
        <w:rPr>
          <w:b w:val="1"/>
          <w:color w:val="ff0000"/>
          <w:rtl w:val="0"/>
        </w:rPr>
        <w:t xml:space="preserve">TRÊS SEMANAS -  Apresentação Final : 22/04 </w:t>
      </w:r>
    </w:p>
    <w:p w:rsidR="00000000" w:rsidDel="00000000" w:rsidP="00000000" w:rsidRDefault="00000000" w:rsidRPr="00000000" w14:paraId="00000009">
      <w:pPr>
        <w:jc w:val="center"/>
        <w:rPr>
          <w:b w:val="1"/>
          <w:color w:val="ff0000"/>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Objetivos:</w:t>
      </w:r>
      <w:r w:rsidDel="00000000" w:rsidR="00000000" w:rsidRPr="00000000">
        <w:rPr>
          <w:rtl w:val="0"/>
        </w:rPr>
        <w:t xml:space="preserve"> </w:t>
      </w:r>
    </w:p>
    <w:p w:rsidR="00000000" w:rsidDel="00000000" w:rsidP="00000000" w:rsidRDefault="00000000" w:rsidRPr="00000000" w14:paraId="0000000C">
      <w:pPr>
        <w:numPr>
          <w:ilvl w:val="0"/>
          <w:numId w:val="9"/>
        </w:numPr>
        <w:ind w:left="720" w:hanging="360"/>
      </w:pPr>
      <w:r w:rsidDel="00000000" w:rsidR="00000000" w:rsidRPr="00000000">
        <w:rPr>
          <w:rtl w:val="0"/>
        </w:rPr>
        <w:t xml:space="preserve">Discutir sobre o andamento do projeto e traçar uma estratégia para entrega final.</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b w:val="1"/>
        </w:rPr>
      </w:pPr>
      <w:r w:rsidDel="00000000" w:rsidR="00000000" w:rsidRPr="00000000">
        <w:rPr>
          <w:b w:val="1"/>
          <w:rtl w:val="0"/>
        </w:rPr>
        <w:t xml:space="preserve">Atividades</w:t>
      </w:r>
    </w:p>
    <w:p w:rsidR="00000000" w:rsidDel="00000000" w:rsidP="00000000" w:rsidRDefault="00000000" w:rsidRPr="00000000" w14:paraId="00000010">
      <w:pPr>
        <w:numPr>
          <w:ilvl w:val="0"/>
          <w:numId w:val="10"/>
        </w:numPr>
        <w:ind w:left="720" w:hanging="360"/>
        <w:rPr>
          <w:b w:val="1"/>
          <w:u w:val="none"/>
        </w:rPr>
      </w:pPr>
      <w:r w:rsidDel="00000000" w:rsidR="00000000" w:rsidRPr="00000000">
        <w:rPr>
          <w:b w:val="1"/>
          <w:rtl w:val="0"/>
        </w:rPr>
        <w:t xml:space="preserve">Geral:</w:t>
      </w:r>
    </w:p>
    <w:p w:rsidR="00000000" w:rsidDel="00000000" w:rsidP="00000000" w:rsidRDefault="00000000" w:rsidRPr="00000000" w14:paraId="00000011">
      <w:pPr>
        <w:numPr>
          <w:ilvl w:val="1"/>
          <w:numId w:val="10"/>
        </w:numPr>
        <w:ind w:left="1440" w:hanging="360"/>
        <w:rPr>
          <w:b w:val="1"/>
          <w:u w:val="none"/>
        </w:rPr>
      </w:pPr>
      <w:r w:rsidDel="00000000" w:rsidR="00000000" w:rsidRPr="00000000">
        <w:rPr>
          <w:b w:val="1"/>
          <w:rtl w:val="0"/>
        </w:rPr>
        <w:t xml:space="preserve">Planos de Testes Funcionais do Projeto </w:t>
      </w:r>
      <w:r w:rsidDel="00000000" w:rsidR="00000000" w:rsidRPr="00000000">
        <w:rPr>
          <w:rtl w:val="0"/>
        </w:rPr>
        <w:t xml:space="preserve">- Esclarecido pelo Rhander</w:t>
      </w:r>
      <w:r w:rsidDel="00000000" w:rsidR="00000000" w:rsidRPr="00000000">
        <w:rPr>
          <w:rtl w:val="0"/>
        </w:rPr>
      </w:r>
    </w:p>
    <w:p w:rsidR="00000000" w:rsidDel="00000000" w:rsidP="00000000" w:rsidRDefault="00000000" w:rsidRPr="00000000" w14:paraId="00000012">
      <w:pPr>
        <w:numPr>
          <w:ilvl w:val="1"/>
          <w:numId w:val="10"/>
        </w:numPr>
        <w:ind w:left="1440" w:hanging="360"/>
        <w:rPr>
          <w:b w:val="1"/>
          <w:u w:val="none"/>
        </w:rPr>
      </w:pPr>
      <w:r w:rsidDel="00000000" w:rsidR="00000000" w:rsidRPr="00000000">
        <w:rPr>
          <w:b w:val="1"/>
          <w:rtl w:val="0"/>
        </w:rPr>
        <w:t xml:space="preserve">Manual de Montagem e Uso do produto, lista de componentes </w:t>
      </w:r>
      <w:r w:rsidDel="00000000" w:rsidR="00000000" w:rsidRPr="00000000">
        <w:rPr>
          <w:rtl w:val="0"/>
        </w:rPr>
        <w:t xml:space="preserve">(Manual direcionado a um terceiro);  - Esclarecido pelo Alex </w:t>
      </w:r>
      <w:r w:rsidDel="00000000" w:rsidR="00000000" w:rsidRPr="00000000">
        <w:rPr>
          <w:rtl w:val="0"/>
        </w:rPr>
      </w:r>
    </w:p>
    <w:p w:rsidR="00000000" w:rsidDel="00000000" w:rsidP="00000000" w:rsidRDefault="00000000" w:rsidRPr="00000000" w14:paraId="00000013">
      <w:pPr>
        <w:numPr>
          <w:ilvl w:val="1"/>
          <w:numId w:val="10"/>
        </w:numPr>
        <w:ind w:left="1440" w:hanging="360"/>
        <w:rPr>
          <w:b w:val="1"/>
          <w:u w:val="none"/>
        </w:rPr>
      </w:pPr>
      <w:r w:rsidDel="00000000" w:rsidR="00000000" w:rsidRPr="00000000">
        <w:rPr>
          <w:b w:val="1"/>
          <w:rtl w:val="0"/>
        </w:rPr>
        <w:t xml:space="preserve">Manual de Manutenção do produto </w:t>
      </w:r>
      <w:r w:rsidDel="00000000" w:rsidR="00000000" w:rsidRPr="00000000">
        <w:rPr>
          <w:rtl w:val="0"/>
        </w:rPr>
        <w:t xml:space="preserve">(Manual direcionado a um terceiro);</w:t>
      </w:r>
    </w:p>
    <w:p w:rsidR="00000000" w:rsidDel="00000000" w:rsidP="00000000" w:rsidRDefault="00000000" w:rsidRPr="00000000" w14:paraId="00000014">
      <w:pPr>
        <w:numPr>
          <w:ilvl w:val="1"/>
          <w:numId w:val="10"/>
        </w:numPr>
        <w:ind w:left="1440" w:hanging="360"/>
        <w:rPr>
          <w:u w:val="none"/>
        </w:rPr>
      </w:pPr>
      <w:r w:rsidDel="00000000" w:rsidR="00000000" w:rsidRPr="00000000">
        <w:rPr>
          <w:b w:val="1"/>
          <w:rtl w:val="0"/>
        </w:rPr>
        <w:t xml:space="preserve">Manual de uso (usuário final , áudio-manual)</w:t>
      </w:r>
      <w:r w:rsidDel="00000000" w:rsidR="00000000" w:rsidRPr="00000000">
        <w:rPr>
          <w:rtl w:val="0"/>
        </w:rPr>
        <w:t xml:space="preserve">  - Esclarecido pelo Alex</w:t>
      </w:r>
    </w:p>
    <w:p w:rsidR="00000000" w:rsidDel="00000000" w:rsidP="00000000" w:rsidRDefault="00000000" w:rsidRPr="00000000" w14:paraId="00000015">
      <w:pPr>
        <w:numPr>
          <w:ilvl w:val="1"/>
          <w:numId w:val="10"/>
        </w:numPr>
        <w:ind w:left="1440" w:hanging="360"/>
        <w:rPr>
          <w:b w:val="1"/>
          <w:u w:val="none"/>
        </w:rPr>
      </w:pPr>
      <w:r w:rsidDel="00000000" w:rsidR="00000000" w:rsidRPr="00000000">
        <w:rPr>
          <w:b w:val="1"/>
          <w:rtl w:val="0"/>
        </w:rPr>
        <w:t xml:space="preserve">Diagrama de Integração; </w:t>
      </w:r>
    </w:p>
    <w:p w:rsidR="00000000" w:rsidDel="00000000" w:rsidP="00000000" w:rsidRDefault="00000000" w:rsidRPr="00000000" w14:paraId="00000016">
      <w:pPr>
        <w:ind w:left="0" w:firstLine="0"/>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numPr>
          <w:ilvl w:val="0"/>
          <w:numId w:val="1"/>
        </w:numPr>
        <w:ind w:left="720" w:hanging="360"/>
        <w:rPr>
          <w:b w:val="1"/>
          <w:color w:val="baa7eb"/>
        </w:rPr>
      </w:pPr>
      <w:r w:rsidDel="00000000" w:rsidR="00000000" w:rsidRPr="00000000">
        <w:rPr>
          <w:b w:val="1"/>
          <w:color w:val="baa7eb"/>
          <w:rtl w:val="0"/>
        </w:rPr>
        <w:t xml:space="preserve">Eletrônica:</w:t>
      </w:r>
    </w:p>
    <w:p w:rsidR="00000000" w:rsidDel="00000000" w:rsidP="00000000" w:rsidRDefault="00000000" w:rsidRPr="00000000" w14:paraId="0000001A">
      <w:pPr>
        <w:numPr>
          <w:ilvl w:val="1"/>
          <w:numId w:val="1"/>
        </w:numPr>
        <w:ind w:left="1440" w:hanging="360"/>
        <w:rPr/>
      </w:pPr>
      <w:r w:rsidDel="00000000" w:rsidR="00000000" w:rsidRPr="00000000">
        <w:rPr>
          <w:rtl w:val="0"/>
        </w:rPr>
        <w:t xml:space="preserve">Programação dos microcontroladores;</w:t>
      </w:r>
    </w:p>
    <w:p w:rsidR="00000000" w:rsidDel="00000000" w:rsidP="00000000" w:rsidRDefault="00000000" w:rsidRPr="00000000" w14:paraId="0000001B">
      <w:pPr>
        <w:numPr>
          <w:ilvl w:val="1"/>
          <w:numId w:val="1"/>
        </w:numPr>
        <w:ind w:left="1440" w:hanging="360"/>
        <w:rPr/>
      </w:pPr>
      <w:r w:rsidDel="00000000" w:rsidR="00000000" w:rsidRPr="00000000">
        <w:rPr>
          <w:rtl w:val="0"/>
        </w:rPr>
        <w:t xml:space="preserve">Construção na PCB; </w:t>
      </w:r>
      <w:r w:rsidDel="00000000" w:rsidR="00000000" w:rsidRPr="00000000">
        <w:rPr>
          <w:sz w:val="18"/>
          <w:szCs w:val="18"/>
          <w:rtl w:val="0"/>
        </w:rPr>
        <w:t xml:space="preserve"> (Em andamento)</w:t>
      </w:r>
    </w:p>
    <w:p w:rsidR="00000000" w:rsidDel="00000000" w:rsidP="00000000" w:rsidRDefault="00000000" w:rsidRPr="00000000" w14:paraId="0000001C">
      <w:pPr>
        <w:numPr>
          <w:ilvl w:val="1"/>
          <w:numId w:val="1"/>
        </w:numPr>
        <w:ind w:left="1440" w:hanging="360"/>
        <w:rPr/>
      </w:pPr>
      <w:r w:rsidDel="00000000" w:rsidR="00000000" w:rsidRPr="00000000">
        <w:rPr>
          <w:rtl w:val="0"/>
        </w:rPr>
        <w:t xml:space="preserve">Simulações do funcionamento; </w:t>
      </w:r>
      <w:r w:rsidDel="00000000" w:rsidR="00000000" w:rsidRPr="00000000">
        <w:rPr>
          <w:sz w:val="18"/>
          <w:szCs w:val="18"/>
          <w:rtl w:val="0"/>
        </w:rPr>
        <w:t xml:space="preserve">(Em andamento)</w:t>
      </w:r>
    </w:p>
    <w:p w:rsidR="00000000" w:rsidDel="00000000" w:rsidP="00000000" w:rsidRDefault="00000000" w:rsidRPr="00000000" w14:paraId="0000001D">
      <w:pPr>
        <w:numPr>
          <w:ilvl w:val="1"/>
          <w:numId w:val="1"/>
        </w:numPr>
        <w:ind w:left="1440" w:hanging="360"/>
      </w:pPr>
      <w:r w:rsidDel="00000000" w:rsidR="00000000" w:rsidRPr="00000000">
        <w:rPr>
          <w:rtl w:val="0"/>
        </w:rPr>
        <w:t xml:space="preserve">Correções dos PC’s anteriores;  </w:t>
      </w:r>
      <w:r w:rsidDel="00000000" w:rsidR="00000000" w:rsidRPr="00000000">
        <w:rPr>
          <w:sz w:val="18"/>
          <w:szCs w:val="18"/>
          <w:rtl w:val="0"/>
        </w:rPr>
        <w:t xml:space="preserve">(Em andamento)</w:t>
      </w:r>
    </w:p>
    <w:p w:rsidR="00000000" w:rsidDel="00000000" w:rsidP="00000000" w:rsidRDefault="00000000" w:rsidRPr="00000000" w14:paraId="0000001E">
      <w:pPr>
        <w:numPr>
          <w:ilvl w:val="1"/>
          <w:numId w:val="1"/>
        </w:numPr>
        <w:ind w:left="1440" w:hanging="360"/>
        <w:rPr>
          <w:strike w:val="1"/>
        </w:rPr>
      </w:pPr>
      <w:r w:rsidDel="00000000" w:rsidR="00000000" w:rsidRPr="00000000">
        <w:rPr>
          <w:strike w:val="1"/>
          <w:rtl w:val="0"/>
        </w:rPr>
        <w:t xml:space="preserve">Dimensionamento final dos atuadores; </w:t>
      </w:r>
      <w:r w:rsidDel="00000000" w:rsidR="00000000" w:rsidRPr="00000000">
        <w:rPr>
          <w:b w:val="1"/>
          <w:strike w:val="1"/>
          <w:color w:val="9cd5ef"/>
          <w:rtl w:val="0"/>
        </w:rPr>
        <w:t xml:space="preserve">(Integração com Estruturas)</w:t>
      </w:r>
    </w:p>
    <w:p w:rsidR="00000000" w:rsidDel="00000000" w:rsidP="00000000" w:rsidRDefault="00000000" w:rsidRPr="00000000" w14:paraId="0000001F">
      <w:pPr>
        <w:ind w:left="720" w:firstLine="0"/>
        <w:rPr>
          <w:color w:val="434343"/>
        </w:rPr>
      </w:pPr>
      <w:r w:rsidDel="00000000" w:rsidR="00000000" w:rsidRPr="00000000">
        <w:rPr>
          <w:color w:val="434343"/>
          <w:rtl w:val="0"/>
        </w:rPr>
        <w:tab/>
        <w:t xml:space="preserve">O que foi definido? Serão utilizados motores DC e drivers ponte H (L298N).</w:t>
      </w:r>
    </w:p>
    <w:p w:rsidR="00000000" w:rsidDel="00000000" w:rsidP="00000000" w:rsidRDefault="00000000" w:rsidRPr="00000000" w14:paraId="00000020">
      <w:pPr>
        <w:numPr>
          <w:ilvl w:val="1"/>
          <w:numId w:val="1"/>
        </w:numPr>
        <w:ind w:left="1440" w:hanging="360"/>
        <w:rPr>
          <w:u w:val="none"/>
        </w:rPr>
      </w:pPr>
      <w:r w:rsidDel="00000000" w:rsidR="00000000" w:rsidRPr="00000000">
        <w:rPr>
          <w:rtl w:val="0"/>
        </w:rPr>
        <w:t xml:space="preserve">Estudo e esquematização do sistema de controle; </w:t>
      </w:r>
      <w:r w:rsidDel="00000000" w:rsidR="00000000" w:rsidRPr="00000000">
        <w:rPr>
          <w:b w:val="1"/>
          <w:color w:val="9cd5ef"/>
          <w:rtl w:val="0"/>
        </w:rPr>
        <w:t xml:space="preserve">(Integração com Estruturas)</w:t>
      </w:r>
    </w:p>
    <w:p w:rsidR="00000000" w:rsidDel="00000000" w:rsidP="00000000" w:rsidRDefault="00000000" w:rsidRPr="00000000" w14:paraId="00000021">
      <w:pPr>
        <w:numPr>
          <w:ilvl w:val="1"/>
          <w:numId w:val="1"/>
        </w:numPr>
        <w:ind w:left="1440" w:hanging="360"/>
        <w:rPr>
          <w:u w:val="none"/>
        </w:rPr>
      </w:pPr>
      <w:r w:rsidDel="00000000" w:rsidR="00000000" w:rsidRPr="00000000">
        <w:rPr>
          <w:rtl w:val="0"/>
        </w:rPr>
        <w:t xml:space="preserve">Conexão do modem: como se dará? </w:t>
      </w:r>
      <w:r w:rsidDel="00000000" w:rsidR="00000000" w:rsidRPr="00000000">
        <w:rPr>
          <w:b w:val="1"/>
          <w:color w:val="3d85c6"/>
          <w:rtl w:val="0"/>
        </w:rPr>
        <w:t xml:space="preserve">(Integração com Software) </w:t>
      </w:r>
      <w:r w:rsidDel="00000000" w:rsidR="00000000" w:rsidRPr="00000000">
        <w:rPr>
          <w:sz w:val="18"/>
          <w:szCs w:val="18"/>
          <w:rtl w:val="0"/>
        </w:rPr>
        <w:t xml:space="preserve">(Discutido em reunião)</w:t>
      </w:r>
    </w:p>
    <w:p w:rsidR="00000000" w:rsidDel="00000000" w:rsidP="00000000" w:rsidRDefault="00000000" w:rsidRPr="00000000" w14:paraId="00000022">
      <w:pPr>
        <w:numPr>
          <w:ilvl w:val="1"/>
          <w:numId w:val="1"/>
        </w:numPr>
        <w:ind w:left="1440" w:hanging="360"/>
        <w:rPr>
          <w:u w:val="none"/>
        </w:rPr>
      </w:pPr>
      <w:r w:rsidDel="00000000" w:rsidR="00000000" w:rsidRPr="00000000">
        <w:rPr>
          <w:rtl w:val="0"/>
        </w:rPr>
        <w:t xml:space="preserve">Programação dos componentes conectados na RaspBerry ficarão por conta de Software? E a Esp32 por conta de Eletrônica?  </w:t>
      </w:r>
      <w:r w:rsidDel="00000000" w:rsidR="00000000" w:rsidRPr="00000000">
        <w:rPr>
          <w:b w:val="1"/>
          <w:color w:val="3d85c6"/>
          <w:rtl w:val="0"/>
        </w:rPr>
        <w:t xml:space="preserve">(Integração com Software)  – </w:t>
      </w:r>
      <w:r w:rsidDel="00000000" w:rsidR="00000000" w:rsidRPr="00000000">
        <w:rPr>
          <w:color w:val="434343"/>
          <w:rtl w:val="0"/>
        </w:rPr>
        <w:t xml:space="preserve">Micropython </w:t>
      </w:r>
      <w:r w:rsidDel="00000000" w:rsidR="00000000" w:rsidRPr="00000000">
        <w:rPr>
          <w:i w:val="1"/>
          <w:color w:val="434343"/>
          <w:rtl w:val="0"/>
        </w:rPr>
        <w:t xml:space="preserve"> </w:t>
      </w:r>
      <w:r w:rsidDel="00000000" w:rsidR="00000000" w:rsidRPr="00000000">
        <w:rPr>
          <w:color w:val="434343"/>
          <w:sz w:val="18"/>
          <w:szCs w:val="18"/>
          <w:rtl w:val="0"/>
        </w:rPr>
        <w:t xml:space="preserve">(Discutido em reunião)</w:t>
      </w:r>
    </w:p>
    <w:p w:rsidR="00000000" w:rsidDel="00000000" w:rsidP="00000000" w:rsidRDefault="00000000" w:rsidRPr="00000000" w14:paraId="00000023">
      <w:pPr>
        <w:numPr>
          <w:ilvl w:val="1"/>
          <w:numId w:val="1"/>
        </w:numPr>
        <w:ind w:left="1440" w:hanging="360"/>
        <w:rPr>
          <w:color w:val="434343"/>
        </w:rPr>
      </w:pPr>
      <w:r w:rsidDel="00000000" w:rsidR="00000000" w:rsidRPr="00000000">
        <w:rPr>
          <w:color w:val="434343"/>
          <w:rtl w:val="0"/>
        </w:rPr>
        <w:t xml:space="preserve">Dimensionamento da fiação dos drivers para os motores; </w:t>
      </w:r>
      <w:r w:rsidDel="00000000" w:rsidR="00000000" w:rsidRPr="00000000">
        <w:rPr>
          <w:b w:val="1"/>
          <w:color w:val="baa7eb"/>
          <w:rtl w:val="0"/>
        </w:rPr>
        <w:t xml:space="preserve">(Integração com Energia)  </w:t>
      </w:r>
      <w:r w:rsidDel="00000000" w:rsidR="00000000" w:rsidRPr="00000000">
        <w:rPr>
          <w:i w:val="1"/>
          <w:rtl w:val="0"/>
        </w:rPr>
        <w:t xml:space="preserve"> </w:t>
      </w:r>
      <w:r w:rsidDel="00000000" w:rsidR="00000000" w:rsidRPr="00000000">
        <w:rPr>
          <w:sz w:val="18"/>
          <w:szCs w:val="18"/>
          <w:rtl w:val="0"/>
        </w:rPr>
        <w:t xml:space="preserve">(Será feito a partir do momento que a PCB estiver pronta)</w:t>
      </w:r>
    </w:p>
    <w:p w:rsidR="00000000" w:rsidDel="00000000" w:rsidP="00000000" w:rsidRDefault="00000000" w:rsidRPr="00000000" w14:paraId="00000024">
      <w:pPr>
        <w:rPr>
          <w:b w:val="1"/>
          <w:color w:val="baa7eb"/>
        </w:rPr>
      </w:pPr>
      <w:r w:rsidDel="00000000" w:rsidR="00000000" w:rsidRPr="00000000">
        <w:rPr>
          <w:b w:val="1"/>
          <w:color w:val="baa7eb"/>
          <w:rtl w:val="0"/>
        </w:rPr>
        <w:tab/>
        <w:tab/>
      </w:r>
    </w:p>
    <w:p w:rsidR="00000000" w:rsidDel="00000000" w:rsidP="00000000" w:rsidRDefault="00000000" w:rsidRPr="00000000" w14:paraId="00000025">
      <w:pPr>
        <w:ind w:left="1440" w:firstLine="720"/>
        <w:rPr>
          <w:b w:val="1"/>
        </w:rPr>
      </w:pPr>
      <w:r w:rsidDel="00000000" w:rsidR="00000000" w:rsidRPr="00000000">
        <w:rPr>
          <w:rFonts w:ascii="Arial Unicode MS" w:cs="Arial Unicode MS" w:eastAsia="Arial Unicode MS" w:hAnsi="Arial Unicode MS"/>
          <w:b w:val="1"/>
          <w:color w:val="666666"/>
          <w:rtl w:val="0"/>
        </w:rPr>
        <w:t xml:space="preserve">→ </w:t>
      </w:r>
      <w:r w:rsidDel="00000000" w:rsidR="00000000" w:rsidRPr="00000000">
        <w:rPr>
          <w:b w:val="1"/>
          <w:rtl w:val="0"/>
        </w:rPr>
        <w:t xml:space="preserve">Dúvidas de Eletrônica em relação a Estruturas? </w:t>
      </w:r>
    </w:p>
    <w:p w:rsidR="00000000" w:rsidDel="00000000" w:rsidP="00000000" w:rsidRDefault="00000000" w:rsidRPr="00000000" w14:paraId="00000026">
      <w:pPr>
        <w:ind w:left="1440" w:firstLine="720"/>
        <w:rPr>
          <w:b w:val="1"/>
        </w:rPr>
      </w:pPr>
      <w:r w:rsidDel="00000000" w:rsidR="00000000" w:rsidRPr="00000000">
        <w:rPr>
          <w:rtl w:val="0"/>
        </w:rPr>
      </w:r>
    </w:p>
    <w:p w:rsidR="00000000" w:rsidDel="00000000" w:rsidP="00000000" w:rsidRDefault="00000000" w:rsidRPr="00000000" w14:paraId="00000027">
      <w:pPr>
        <w:numPr>
          <w:ilvl w:val="0"/>
          <w:numId w:val="8"/>
        </w:numPr>
        <w:ind w:left="2880" w:hanging="360"/>
        <w:rPr/>
      </w:pPr>
      <w:r w:rsidDel="00000000" w:rsidR="00000000" w:rsidRPr="00000000">
        <w:rPr>
          <w:rtl w:val="0"/>
        </w:rPr>
        <w:t xml:space="preserve">A extensão do circuito 3D do proteus é compatível com o Catia? (.step)</w:t>
      </w:r>
    </w:p>
    <w:p w:rsidR="00000000" w:rsidDel="00000000" w:rsidP="00000000" w:rsidRDefault="00000000" w:rsidRPr="00000000" w14:paraId="00000028">
      <w:pPr>
        <w:ind w:left="0" w:firstLine="0"/>
        <w:rPr>
          <w:b w:val="1"/>
          <w:color w:val="baa7eb"/>
        </w:rPr>
      </w:pPr>
      <w:r w:rsidDel="00000000" w:rsidR="00000000" w:rsidRPr="00000000">
        <w:rPr>
          <w:b w:val="1"/>
          <w:color w:val="baa7eb"/>
          <w:rtl w:val="0"/>
        </w:rPr>
        <w:t xml:space="preserve">. </w:t>
      </w:r>
    </w:p>
    <w:p w:rsidR="00000000" w:rsidDel="00000000" w:rsidP="00000000" w:rsidRDefault="00000000" w:rsidRPr="00000000" w14:paraId="00000029">
      <w:pPr>
        <w:numPr>
          <w:ilvl w:val="0"/>
          <w:numId w:val="1"/>
        </w:numPr>
        <w:ind w:left="720" w:hanging="360"/>
        <w:rPr>
          <w:b w:val="1"/>
          <w:color w:val="baa7eb"/>
        </w:rPr>
      </w:pPr>
      <w:r w:rsidDel="00000000" w:rsidR="00000000" w:rsidRPr="00000000">
        <w:rPr>
          <w:b w:val="1"/>
          <w:color w:val="baa7eb"/>
          <w:rtl w:val="0"/>
        </w:rPr>
        <w:t xml:space="preserve">Energia:</w:t>
      </w:r>
    </w:p>
    <w:p w:rsidR="00000000" w:rsidDel="00000000" w:rsidP="00000000" w:rsidRDefault="00000000" w:rsidRPr="00000000" w14:paraId="0000002A">
      <w:pPr>
        <w:numPr>
          <w:ilvl w:val="1"/>
          <w:numId w:val="1"/>
        </w:numPr>
        <w:ind w:left="1440" w:hanging="360"/>
        <w:rPr/>
      </w:pPr>
      <w:r w:rsidDel="00000000" w:rsidR="00000000" w:rsidRPr="00000000">
        <w:rPr>
          <w:rtl w:val="0"/>
        </w:rPr>
        <w:t xml:space="preserve">Simulação das bobinas; (10/04)</w:t>
      </w:r>
    </w:p>
    <w:p w:rsidR="00000000" w:rsidDel="00000000" w:rsidP="00000000" w:rsidRDefault="00000000" w:rsidRPr="00000000" w14:paraId="0000002B">
      <w:pPr>
        <w:numPr>
          <w:ilvl w:val="1"/>
          <w:numId w:val="1"/>
        </w:numPr>
        <w:ind w:left="1440" w:hanging="360"/>
        <w:rPr>
          <w:b w:val="1"/>
          <w:strike w:val="1"/>
        </w:rPr>
      </w:pPr>
      <w:r w:rsidDel="00000000" w:rsidR="00000000" w:rsidRPr="00000000">
        <w:rPr>
          <w:strike w:val="1"/>
          <w:rtl w:val="0"/>
        </w:rPr>
        <w:t xml:space="preserve">Carregador Interno e carregador externo que ficará conectado na tomada (estrutura que vai comportar esse carregador);  </w:t>
      </w:r>
      <w:r w:rsidDel="00000000" w:rsidR="00000000" w:rsidRPr="00000000">
        <w:rPr>
          <w:b w:val="1"/>
          <w:strike w:val="1"/>
          <w:color w:val="9cd5ef"/>
          <w:rtl w:val="0"/>
        </w:rPr>
        <w:t xml:space="preserve">(Integração com Estruturas)  </w:t>
      </w:r>
      <w:r w:rsidDel="00000000" w:rsidR="00000000" w:rsidRPr="00000000">
        <w:rPr>
          <w:rFonts w:ascii="Arial Unicode MS" w:cs="Arial Unicode MS" w:eastAsia="Arial Unicode MS" w:hAnsi="Arial Unicode MS"/>
          <w:i w:val="1"/>
          <w:strike w:val="1"/>
          <w:color w:val="434343"/>
          <w:rtl w:val="0"/>
        </w:rPr>
        <w:t xml:space="preserve">→ Discutido em Reunião</w:t>
      </w:r>
    </w:p>
    <w:p w:rsidR="00000000" w:rsidDel="00000000" w:rsidP="00000000" w:rsidRDefault="00000000" w:rsidRPr="00000000" w14:paraId="0000002C">
      <w:pPr>
        <w:numPr>
          <w:ilvl w:val="1"/>
          <w:numId w:val="1"/>
        </w:numPr>
        <w:ind w:left="1440" w:hanging="360"/>
        <w:rPr/>
      </w:pPr>
      <w:r w:rsidDel="00000000" w:rsidR="00000000" w:rsidRPr="00000000">
        <w:rPr>
          <w:rtl w:val="0"/>
        </w:rPr>
        <w:t xml:space="preserve">Cálculo de energia , alerta do nível de energia; </w:t>
      </w:r>
      <w:r w:rsidDel="00000000" w:rsidR="00000000" w:rsidRPr="00000000">
        <w:rPr>
          <w:rFonts w:ascii="Arial Unicode MS" w:cs="Arial Unicode MS" w:eastAsia="Arial Unicode MS" w:hAnsi="Arial Unicode MS"/>
          <w:b w:val="1"/>
          <w:color w:val="3c78d8"/>
          <w:rtl w:val="0"/>
        </w:rPr>
        <w:t xml:space="preserve">(Integração com Software + Eletrônica) →</w:t>
      </w:r>
      <w:r w:rsidDel="00000000" w:rsidR="00000000" w:rsidRPr="00000000">
        <w:rPr>
          <w:color w:val="3c78d8"/>
          <w:rtl w:val="0"/>
        </w:rPr>
        <w:t xml:space="preserve"> Módulo que reporta nível de energia</w:t>
      </w:r>
    </w:p>
    <w:p w:rsidR="00000000" w:rsidDel="00000000" w:rsidP="00000000" w:rsidRDefault="00000000" w:rsidRPr="00000000" w14:paraId="0000002D">
      <w:pPr>
        <w:ind w:left="1440" w:firstLine="0"/>
        <w:rPr/>
      </w:pPr>
      <w:r w:rsidDel="00000000" w:rsidR="00000000" w:rsidRPr="00000000">
        <w:rPr>
          <w:rtl w:val="0"/>
        </w:rPr>
      </w:r>
    </w:p>
    <w:p w:rsidR="00000000" w:rsidDel="00000000" w:rsidP="00000000" w:rsidRDefault="00000000" w:rsidRPr="00000000" w14:paraId="0000002E">
      <w:pPr>
        <w:numPr>
          <w:ilvl w:val="0"/>
          <w:numId w:val="1"/>
        </w:numPr>
        <w:ind w:left="720" w:hanging="360"/>
        <w:rPr>
          <w:b w:val="1"/>
          <w:color w:val="9cd5ef"/>
        </w:rPr>
      </w:pPr>
      <w:r w:rsidDel="00000000" w:rsidR="00000000" w:rsidRPr="00000000">
        <w:rPr>
          <w:b w:val="1"/>
          <w:color w:val="9cd5ef"/>
          <w:rtl w:val="0"/>
        </w:rPr>
        <w:t xml:space="preserve">Estruturas:</w:t>
      </w:r>
    </w:p>
    <w:p w:rsidR="00000000" w:rsidDel="00000000" w:rsidP="00000000" w:rsidRDefault="00000000" w:rsidRPr="00000000" w14:paraId="0000002F">
      <w:pPr>
        <w:numPr>
          <w:ilvl w:val="1"/>
          <w:numId w:val="1"/>
        </w:numPr>
        <w:ind w:left="1440" w:hanging="360"/>
        <w:rPr/>
      </w:pPr>
      <w:r w:rsidDel="00000000" w:rsidR="00000000" w:rsidRPr="00000000">
        <w:rPr>
          <w:rtl w:val="0"/>
        </w:rPr>
        <w:t xml:space="preserve">Revisão da seleção de materiais; </w:t>
      </w:r>
      <w:r w:rsidDel="00000000" w:rsidR="00000000" w:rsidRPr="00000000">
        <w:rPr>
          <w:sz w:val="18"/>
          <w:szCs w:val="18"/>
          <w:rtl w:val="0"/>
        </w:rPr>
        <w:t xml:space="preserve">- em andamento</w:t>
      </w:r>
    </w:p>
    <w:p w:rsidR="00000000" w:rsidDel="00000000" w:rsidP="00000000" w:rsidRDefault="00000000" w:rsidRPr="00000000" w14:paraId="00000030">
      <w:pPr>
        <w:numPr>
          <w:ilvl w:val="1"/>
          <w:numId w:val="1"/>
        </w:numPr>
        <w:ind w:left="1440" w:hanging="360"/>
        <w:rPr/>
      </w:pPr>
      <w:r w:rsidDel="00000000" w:rsidR="00000000" w:rsidRPr="00000000">
        <w:rPr>
          <w:rtl w:val="0"/>
        </w:rPr>
        <w:t xml:space="preserve">Revisão/alteração de desenhos mecânicos;</w:t>
      </w:r>
      <w:r w:rsidDel="00000000" w:rsidR="00000000" w:rsidRPr="00000000">
        <w:rPr>
          <w:sz w:val="20"/>
          <w:szCs w:val="20"/>
          <w:rtl w:val="0"/>
        </w:rPr>
        <w:t xml:space="preserve"> - em andamento </w:t>
      </w:r>
    </w:p>
    <w:p w:rsidR="00000000" w:rsidDel="00000000" w:rsidP="00000000" w:rsidRDefault="00000000" w:rsidRPr="00000000" w14:paraId="00000031">
      <w:pPr>
        <w:numPr>
          <w:ilvl w:val="1"/>
          <w:numId w:val="1"/>
        </w:numPr>
        <w:ind w:left="1440" w:hanging="360"/>
        <w:rPr/>
      </w:pPr>
      <w:r w:rsidDel="00000000" w:rsidR="00000000" w:rsidRPr="00000000">
        <w:rPr>
          <w:rtl w:val="0"/>
        </w:rPr>
        <w:t xml:space="preserve">Inclusão de mais cálculos/simulações para fundamentação do projeto dos componentes: Detalhamento dos cálculos para dimensionamento de motores;</w:t>
      </w:r>
      <w:r w:rsidDel="00000000" w:rsidR="00000000" w:rsidRPr="00000000">
        <w:rPr>
          <w:sz w:val="20"/>
          <w:szCs w:val="20"/>
          <w:rtl w:val="0"/>
        </w:rPr>
        <w:t xml:space="preserve"> - em andamento</w:t>
      </w:r>
    </w:p>
    <w:p w:rsidR="00000000" w:rsidDel="00000000" w:rsidP="00000000" w:rsidRDefault="00000000" w:rsidRPr="00000000" w14:paraId="00000032">
      <w:pPr>
        <w:numPr>
          <w:ilvl w:val="1"/>
          <w:numId w:val="1"/>
        </w:numPr>
        <w:ind w:left="1440" w:hanging="360"/>
        <w:rPr/>
      </w:pPr>
      <w:r w:rsidDel="00000000" w:rsidR="00000000" w:rsidRPr="00000000">
        <w:rPr>
          <w:rtl w:val="0"/>
        </w:rPr>
        <w:t xml:space="preserve">Integração com Eletrônica/Energia: </w:t>
      </w:r>
    </w:p>
    <w:p w:rsidR="00000000" w:rsidDel="00000000" w:rsidP="00000000" w:rsidRDefault="00000000" w:rsidRPr="00000000" w14:paraId="00000033">
      <w:pPr>
        <w:numPr>
          <w:ilvl w:val="2"/>
          <w:numId w:val="1"/>
        </w:numPr>
        <w:ind w:left="2160" w:hanging="360"/>
        <w:rPr/>
      </w:pPr>
      <w:r w:rsidDel="00000000" w:rsidR="00000000" w:rsidRPr="00000000">
        <w:rPr>
          <w:rtl w:val="0"/>
        </w:rPr>
        <w:t xml:space="preserve">Local dos componentes, </w:t>
      </w:r>
    </w:p>
    <w:p w:rsidR="00000000" w:rsidDel="00000000" w:rsidP="00000000" w:rsidRDefault="00000000" w:rsidRPr="00000000" w14:paraId="00000034">
      <w:pPr>
        <w:numPr>
          <w:ilvl w:val="2"/>
          <w:numId w:val="1"/>
        </w:numPr>
        <w:ind w:left="2160" w:hanging="360"/>
        <w:rPr/>
      </w:pPr>
      <w:r w:rsidDel="00000000" w:rsidR="00000000" w:rsidRPr="00000000">
        <w:rPr>
          <w:rtl w:val="0"/>
        </w:rPr>
        <w:t xml:space="preserve">Necessidade de espaços na placa do chassi para passagem de fiação?</w:t>
      </w:r>
    </w:p>
    <w:p w:rsidR="00000000" w:rsidDel="00000000" w:rsidP="00000000" w:rsidRDefault="00000000" w:rsidRPr="00000000" w14:paraId="00000035">
      <w:pPr>
        <w:numPr>
          <w:ilvl w:val="2"/>
          <w:numId w:val="1"/>
        </w:numPr>
        <w:ind w:left="2160" w:hanging="360"/>
        <w:rPr/>
      </w:pPr>
      <w:r w:rsidDel="00000000" w:rsidR="00000000" w:rsidRPr="00000000">
        <w:rPr>
          <w:rtl w:val="0"/>
        </w:rPr>
        <w:t xml:space="preserve">Necessidade de espaços em partes da carcaça para passagem de fiação?</w:t>
      </w:r>
    </w:p>
    <w:p w:rsidR="00000000" w:rsidDel="00000000" w:rsidP="00000000" w:rsidRDefault="00000000" w:rsidRPr="00000000" w14:paraId="00000036">
      <w:pPr>
        <w:numPr>
          <w:ilvl w:val="2"/>
          <w:numId w:val="1"/>
        </w:numPr>
        <w:ind w:left="2160" w:hanging="360"/>
        <w:rPr>
          <w:u w:val="none"/>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numPr>
          <w:ilvl w:val="0"/>
          <w:numId w:val="1"/>
        </w:numPr>
        <w:ind w:left="720" w:hanging="360"/>
        <w:rPr>
          <w:b w:val="1"/>
          <w:color w:val="3d85c6"/>
        </w:rPr>
      </w:pPr>
      <w:r w:rsidDel="00000000" w:rsidR="00000000" w:rsidRPr="00000000">
        <w:rPr>
          <w:b w:val="1"/>
          <w:color w:val="3d85c6"/>
          <w:rtl w:val="0"/>
        </w:rPr>
        <w:t xml:space="preserve">Software:</w:t>
      </w:r>
    </w:p>
    <w:p w:rsidR="00000000" w:rsidDel="00000000" w:rsidP="00000000" w:rsidRDefault="00000000" w:rsidRPr="00000000" w14:paraId="00000039">
      <w:pPr>
        <w:numPr>
          <w:ilvl w:val="1"/>
          <w:numId w:val="1"/>
        </w:numPr>
        <w:ind w:left="1440" w:hanging="360"/>
        <w:rPr/>
      </w:pPr>
      <w:r w:rsidDel="00000000" w:rsidR="00000000" w:rsidRPr="00000000">
        <w:rPr>
          <w:rtl w:val="0"/>
        </w:rPr>
        <w:t xml:space="preserve">Entrega dos dados dos sensores;</w:t>
      </w:r>
    </w:p>
    <w:p w:rsidR="00000000" w:rsidDel="00000000" w:rsidP="00000000" w:rsidRDefault="00000000" w:rsidRPr="00000000" w14:paraId="0000003A">
      <w:pPr>
        <w:numPr>
          <w:ilvl w:val="1"/>
          <w:numId w:val="1"/>
        </w:numPr>
        <w:ind w:left="1440" w:hanging="360"/>
        <w:rPr>
          <w:u w:val="none"/>
        </w:rPr>
      </w:pPr>
      <w:r w:rsidDel="00000000" w:rsidR="00000000" w:rsidRPr="00000000">
        <w:rPr>
          <w:rtl w:val="0"/>
        </w:rPr>
        <w:t xml:space="preserve">Finalização dos módulos de alto níveis;</w:t>
      </w:r>
    </w:p>
    <w:p w:rsidR="00000000" w:rsidDel="00000000" w:rsidP="00000000" w:rsidRDefault="00000000" w:rsidRPr="00000000" w14:paraId="0000003B">
      <w:pPr>
        <w:numPr>
          <w:ilvl w:val="1"/>
          <w:numId w:val="1"/>
        </w:numPr>
        <w:ind w:left="1440" w:hanging="360"/>
        <w:rPr>
          <w:u w:val="none"/>
        </w:rPr>
      </w:pPr>
      <w:r w:rsidDel="00000000" w:rsidR="00000000" w:rsidRPr="00000000">
        <w:rPr>
          <w:rtl w:val="0"/>
        </w:rPr>
        <w:t xml:space="preserve">Integração Eletrônica;</w:t>
      </w: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numPr>
          <w:ilvl w:val="0"/>
          <w:numId w:val="6"/>
        </w:numPr>
        <w:ind w:left="720" w:hanging="360"/>
        <w:rPr>
          <w:b w:val="1"/>
          <w:highlight w:val="yellow"/>
        </w:rPr>
      </w:pPr>
      <w:r w:rsidDel="00000000" w:rsidR="00000000" w:rsidRPr="00000000">
        <w:rPr>
          <w:b w:val="1"/>
          <w:highlight w:val="yellow"/>
          <w:rtl w:val="0"/>
        </w:rPr>
        <w:t xml:space="preserve">O  que integra quê foi definido em reuniões?</w:t>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numPr>
          <w:ilvl w:val="0"/>
          <w:numId w:val="2"/>
        </w:numPr>
        <w:ind w:left="1440" w:hanging="360"/>
        <w:rPr/>
      </w:pPr>
      <w:r w:rsidDel="00000000" w:rsidR="00000000" w:rsidRPr="00000000">
        <w:rPr>
          <w:rtl w:val="0"/>
        </w:rPr>
        <w:t xml:space="preserve">Software + Eletrônica</w:t>
      </w:r>
    </w:p>
    <w:p w:rsidR="00000000" w:rsidDel="00000000" w:rsidP="00000000" w:rsidRDefault="00000000" w:rsidRPr="00000000" w14:paraId="00000042">
      <w:pPr>
        <w:numPr>
          <w:ilvl w:val="1"/>
          <w:numId w:val="2"/>
        </w:numPr>
        <w:ind w:left="2160" w:hanging="360"/>
        <w:rPr>
          <w:u w:val="none"/>
        </w:rPr>
      </w:pPr>
      <w:r w:rsidDel="00000000" w:rsidR="00000000" w:rsidRPr="00000000">
        <w:rPr>
          <w:rtl w:val="0"/>
        </w:rPr>
        <w:t xml:space="preserve">Diagrama de fluxo de dados foi ajustado;</w:t>
      </w:r>
    </w:p>
    <w:p w:rsidR="00000000" w:rsidDel="00000000" w:rsidP="00000000" w:rsidRDefault="00000000" w:rsidRPr="00000000" w14:paraId="00000043">
      <w:pPr>
        <w:numPr>
          <w:ilvl w:val="1"/>
          <w:numId w:val="2"/>
        </w:numPr>
        <w:ind w:left="2160" w:hanging="360"/>
        <w:rPr>
          <w:u w:val="none"/>
        </w:rPr>
      </w:pPr>
      <w:r w:rsidDel="00000000" w:rsidR="00000000" w:rsidRPr="00000000">
        <w:rPr>
          <w:rtl w:val="0"/>
        </w:rPr>
        <w:t xml:space="preserve">Será utilizado o </w:t>
      </w:r>
      <w:r w:rsidDel="00000000" w:rsidR="00000000" w:rsidRPr="00000000">
        <w:rPr>
          <w:i w:val="1"/>
          <w:rtl w:val="0"/>
        </w:rPr>
        <w:t xml:space="preserve">Broker RabbitMQ</w:t>
      </w:r>
      <w:r w:rsidDel="00000000" w:rsidR="00000000" w:rsidRPr="00000000">
        <w:rPr>
          <w:rtl w:val="0"/>
        </w:rPr>
        <w:t xml:space="preserve">;</w:t>
      </w:r>
    </w:p>
    <w:p w:rsidR="00000000" w:rsidDel="00000000" w:rsidP="00000000" w:rsidRDefault="00000000" w:rsidRPr="00000000" w14:paraId="00000044">
      <w:pPr>
        <w:numPr>
          <w:ilvl w:val="1"/>
          <w:numId w:val="2"/>
        </w:numPr>
        <w:ind w:left="2160" w:hanging="360"/>
        <w:rPr>
          <w:u w:val="none"/>
        </w:rPr>
      </w:pPr>
      <w:r w:rsidDel="00000000" w:rsidR="00000000" w:rsidRPr="00000000">
        <w:rPr>
          <w:rtl w:val="0"/>
        </w:rPr>
        <w:t xml:space="preserve">Reunião 04/04: </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numPr>
          <w:ilvl w:val="0"/>
          <w:numId w:val="2"/>
        </w:numPr>
        <w:ind w:left="1440" w:hanging="360"/>
        <w:rPr/>
      </w:pPr>
      <w:r w:rsidDel="00000000" w:rsidR="00000000" w:rsidRPr="00000000">
        <w:rPr>
          <w:rtl w:val="0"/>
        </w:rPr>
        <w:t xml:space="preserve">Estrutura + Eletrônica</w:t>
      </w:r>
    </w:p>
    <w:p w:rsidR="00000000" w:rsidDel="00000000" w:rsidP="00000000" w:rsidRDefault="00000000" w:rsidRPr="00000000" w14:paraId="00000047">
      <w:pPr>
        <w:numPr>
          <w:ilvl w:val="1"/>
          <w:numId w:val="2"/>
        </w:numPr>
        <w:ind w:left="2160" w:hanging="360"/>
        <w:rPr>
          <w:u w:val="none"/>
        </w:rPr>
      </w:pPr>
      <w:r w:rsidDel="00000000" w:rsidR="00000000" w:rsidRPr="00000000">
        <w:rPr>
          <w:rtl w:val="0"/>
        </w:rPr>
        <w:t xml:space="preserve">Os cálculos para o dimensionamento foram refeitos e corrigidos;</w:t>
      </w:r>
    </w:p>
    <w:p w:rsidR="00000000" w:rsidDel="00000000" w:rsidP="00000000" w:rsidRDefault="00000000" w:rsidRPr="00000000" w14:paraId="00000048">
      <w:pPr>
        <w:numPr>
          <w:ilvl w:val="1"/>
          <w:numId w:val="2"/>
        </w:numPr>
        <w:ind w:left="2160" w:hanging="360"/>
        <w:rPr>
          <w:u w:val="none"/>
        </w:rPr>
      </w:pPr>
      <w:r w:rsidDel="00000000" w:rsidR="00000000" w:rsidRPr="00000000">
        <w:rPr>
          <w:rtl w:val="0"/>
        </w:rPr>
        <w:t xml:space="preserve">O dimensionamento do motor DC que será feito foi realizado e os drivers ponte H;</w:t>
      </w:r>
    </w:p>
    <w:p w:rsidR="00000000" w:rsidDel="00000000" w:rsidP="00000000" w:rsidRDefault="00000000" w:rsidRPr="00000000" w14:paraId="00000049">
      <w:pPr>
        <w:numPr>
          <w:ilvl w:val="1"/>
          <w:numId w:val="2"/>
        </w:numPr>
        <w:ind w:left="2160" w:hanging="360"/>
        <w:rPr>
          <w:u w:val="none"/>
        </w:rPr>
      </w:pPr>
      <w:r w:rsidDel="00000000" w:rsidR="00000000" w:rsidRPr="00000000">
        <w:rPr>
          <w:rtl w:val="0"/>
        </w:rPr>
        <w:t xml:space="preserve">Reunião acontecerá na quinta ou sexta desta semana;</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numPr>
          <w:ilvl w:val="0"/>
          <w:numId w:val="7"/>
        </w:numPr>
        <w:ind w:left="1440" w:hanging="360"/>
        <w:rPr>
          <w:u w:val="none"/>
        </w:rPr>
      </w:pPr>
      <w:r w:rsidDel="00000000" w:rsidR="00000000" w:rsidRPr="00000000">
        <w:rPr>
          <w:rtl w:val="0"/>
        </w:rPr>
        <w:t xml:space="preserve">Energia  + Eletrônica</w:t>
      </w:r>
    </w:p>
    <w:p w:rsidR="00000000" w:rsidDel="00000000" w:rsidP="00000000" w:rsidRDefault="00000000" w:rsidRPr="00000000" w14:paraId="0000004C">
      <w:pPr>
        <w:numPr>
          <w:ilvl w:val="1"/>
          <w:numId w:val="7"/>
        </w:numPr>
        <w:ind w:left="2160" w:hanging="360"/>
        <w:rPr>
          <w:u w:val="none"/>
        </w:rPr>
      </w:pPr>
      <w:r w:rsidDel="00000000" w:rsidR="00000000" w:rsidRPr="00000000">
        <w:rPr>
          <w:rtl w:val="0"/>
        </w:rPr>
        <w:t xml:space="preserve">Realizados os cálculos das baterias, foi feito o levantamento dos novos componentes e necessidades energéticas;</w:t>
      </w:r>
    </w:p>
    <w:p w:rsidR="00000000" w:rsidDel="00000000" w:rsidP="00000000" w:rsidRDefault="00000000" w:rsidRPr="00000000" w14:paraId="0000004D">
      <w:pPr>
        <w:ind w:left="1440" w:firstLine="0"/>
        <w:rPr/>
      </w:pPr>
      <w:r w:rsidDel="00000000" w:rsidR="00000000" w:rsidRPr="00000000">
        <w:rPr>
          <w:rtl w:val="0"/>
        </w:rPr>
      </w:r>
    </w:p>
    <w:p w:rsidR="00000000" w:rsidDel="00000000" w:rsidP="00000000" w:rsidRDefault="00000000" w:rsidRPr="00000000" w14:paraId="0000004E">
      <w:pPr>
        <w:numPr>
          <w:ilvl w:val="0"/>
          <w:numId w:val="4"/>
        </w:numPr>
        <w:ind w:left="1440" w:hanging="360"/>
        <w:rPr>
          <w:i w:val="1"/>
        </w:rPr>
      </w:pPr>
      <w:r w:rsidDel="00000000" w:rsidR="00000000" w:rsidRPr="00000000">
        <w:rPr>
          <w:i w:val="1"/>
          <w:rtl w:val="0"/>
        </w:rPr>
        <w:t xml:space="preserve">Estrutura + Energia</w:t>
      </w:r>
    </w:p>
    <w:p w:rsidR="00000000" w:rsidDel="00000000" w:rsidP="00000000" w:rsidRDefault="00000000" w:rsidRPr="00000000" w14:paraId="0000004F">
      <w:pPr>
        <w:numPr>
          <w:ilvl w:val="1"/>
          <w:numId w:val="7"/>
        </w:numPr>
        <w:ind w:left="2160" w:hanging="360"/>
      </w:pPr>
      <w:r w:rsidDel="00000000" w:rsidR="00000000" w:rsidRPr="00000000">
        <w:rPr>
          <w:rtl w:val="0"/>
        </w:rPr>
        <w:t xml:space="preserve">Reunião de 01/04 : Tamanho do carregador e bateria; </w:t>
      </w:r>
      <w:r w:rsidDel="00000000" w:rsidR="00000000" w:rsidRPr="00000000">
        <w:rPr>
          <w:rtl w:val="0"/>
        </w:rPr>
      </w:r>
    </w:p>
    <w:p w:rsidR="00000000" w:rsidDel="00000000" w:rsidP="00000000" w:rsidRDefault="00000000" w:rsidRPr="00000000" w14:paraId="00000050">
      <w:pPr>
        <w:ind w:left="1440" w:firstLine="0"/>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numPr>
          <w:ilvl w:val="0"/>
          <w:numId w:val="5"/>
        </w:numPr>
        <w:ind w:left="720" w:hanging="360"/>
        <w:rPr>
          <w:b w:val="1"/>
          <w:u w:val="none"/>
        </w:rPr>
      </w:pPr>
      <w:r w:rsidDel="00000000" w:rsidR="00000000" w:rsidRPr="00000000">
        <w:rPr>
          <w:b w:val="1"/>
          <w:rtl w:val="0"/>
        </w:rPr>
        <w:t xml:space="preserve">Revisão da documentação do Overleaf:</w:t>
      </w:r>
    </w:p>
    <w:p w:rsidR="00000000" w:rsidDel="00000000" w:rsidP="00000000" w:rsidRDefault="00000000" w:rsidRPr="00000000" w14:paraId="00000054">
      <w:pPr>
        <w:ind w:left="720" w:firstLine="0"/>
        <w:rPr>
          <w:b w:val="1"/>
        </w:rPr>
      </w:pPr>
      <w:r w:rsidDel="00000000" w:rsidR="00000000" w:rsidRPr="00000000">
        <w:rPr>
          <w:rtl w:val="0"/>
        </w:rPr>
      </w:r>
    </w:p>
    <w:p w:rsidR="00000000" w:rsidDel="00000000" w:rsidP="00000000" w:rsidRDefault="00000000" w:rsidRPr="00000000" w14:paraId="00000055">
      <w:pPr>
        <w:numPr>
          <w:ilvl w:val="1"/>
          <w:numId w:val="5"/>
        </w:numPr>
        <w:ind w:left="1440" w:hanging="360"/>
        <w:rPr/>
      </w:pPr>
      <w:r w:rsidDel="00000000" w:rsidR="00000000" w:rsidRPr="00000000">
        <w:rPr>
          <w:rtl w:val="0"/>
        </w:rPr>
        <w:t xml:space="preserve">Introdução (Leis que não são normas); -</w:t>
      </w:r>
      <w:r w:rsidDel="00000000" w:rsidR="00000000" w:rsidRPr="00000000">
        <w:rPr>
          <w:sz w:val="20"/>
          <w:szCs w:val="20"/>
          <w:rtl w:val="0"/>
        </w:rPr>
        <w:t xml:space="preserve"> em andamento</w:t>
      </w:r>
    </w:p>
    <w:p w:rsidR="00000000" w:rsidDel="00000000" w:rsidP="00000000" w:rsidRDefault="00000000" w:rsidRPr="00000000" w14:paraId="00000056">
      <w:pPr>
        <w:numPr>
          <w:ilvl w:val="1"/>
          <w:numId w:val="5"/>
        </w:numPr>
        <w:ind w:left="1440" w:hanging="360"/>
        <w:rPr/>
      </w:pPr>
      <w:r w:rsidDel="00000000" w:rsidR="00000000" w:rsidRPr="00000000">
        <w:rPr>
          <w:rtl w:val="0"/>
        </w:rPr>
        <w:t xml:space="preserve">Ajustar figuras fora do lugar;</w:t>
      </w:r>
    </w:p>
    <w:p w:rsidR="00000000" w:rsidDel="00000000" w:rsidP="00000000" w:rsidRDefault="00000000" w:rsidRPr="00000000" w14:paraId="00000057">
      <w:pPr>
        <w:numPr>
          <w:ilvl w:val="1"/>
          <w:numId w:val="5"/>
        </w:numPr>
        <w:ind w:left="1440" w:hanging="360"/>
        <w:rPr/>
      </w:pPr>
      <w:r w:rsidDel="00000000" w:rsidR="00000000" w:rsidRPr="00000000">
        <w:rPr>
          <w:rtl w:val="0"/>
        </w:rPr>
        <w:t xml:space="preserve">Erros ortográficos e de configuração;</w:t>
      </w:r>
    </w:p>
    <w:p w:rsidR="00000000" w:rsidDel="00000000" w:rsidP="00000000" w:rsidRDefault="00000000" w:rsidRPr="00000000" w14:paraId="00000058">
      <w:pPr>
        <w:numPr>
          <w:ilvl w:val="1"/>
          <w:numId w:val="5"/>
        </w:numPr>
        <w:ind w:left="1440" w:hanging="360"/>
        <w:rPr/>
      </w:pPr>
      <w:r w:rsidDel="00000000" w:rsidR="00000000" w:rsidRPr="00000000">
        <w:rPr>
          <w:rtl w:val="0"/>
        </w:rPr>
        <w:t xml:space="preserve">Referenciar todas as siglas e fontes.</w:t>
      </w:r>
    </w:p>
    <w:p w:rsidR="00000000" w:rsidDel="00000000" w:rsidP="00000000" w:rsidRDefault="00000000" w:rsidRPr="00000000" w14:paraId="00000059">
      <w:pPr>
        <w:numPr>
          <w:ilvl w:val="1"/>
          <w:numId w:val="5"/>
        </w:numPr>
        <w:ind w:left="1440" w:hanging="360"/>
        <w:rPr>
          <w:u w:val="none"/>
        </w:rPr>
      </w:pPr>
      <w:r w:rsidDel="00000000" w:rsidR="00000000" w:rsidRPr="00000000">
        <w:rPr>
          <w:rtl w:val="0"/>
        </w:rPr>
        <w:t xml:space="preserve">Enumerar os desenhos.</w:t>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O que foi decidido na reunião:</w:t>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numPr>
          <w:ilvl w:val="0"/>
          <w:numId w:val="3"/>
        </w:numPr>
        <w:ind w:left="720" w:hanging="360"/>
        <w:rPr>
          <w:u w:val="none"/>
        </w:rPr>
      </w:pPr>
      <w:r w:rsidDel="00000000" w:rsidR="00000000" w:rsidRPr="00000000">
        <w:rPr>
          <w:rtl w:val="0"/>
        </w:rPr>
        <w:t xml:space="preserve">A semana do dia 10/04 será para integração das áreas;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