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AA1CA" w14:textId="58D75D46" w:rsidR="00FB32D3" w:rsidRDefault="00FB32D3" w:rsidP="00E4257E">
      <w:pPr>
        <w:widowControl w:val="0"/>
        <w:autoSpaceDE w:val="0"/>
        <w:autoSpaceDN w:val="0"/>
        <w:spacing w:before="235" w:after="0" w:line="242" w:lineRule="auto"/>
        <w:ind w:left="137" w:right="2"/>
        <w:jc w:val="center"/>
        <w:rPr>
          <w:rFonts w:ascii="Times New Roman" w:eastAsia="Times New Roman" w:hAnsi="Times New Roman"/>
          <w:sz w:val="48"/>
          <w:szCs w:val="48"/>
          <w:lang w:val="en-US"/>
        </w:rPr>
      </w:pPr>
      <w:bookmarkStart w:id="0" w:name="_Hlk205765875"/>
      <w:r w:rsidRPr="00FB32D3">
        <w:rPr>
          <w:rFonts w:ascii="Times New Roman" w:eastAsia="Times New Roman" w:hAnsi="Times New Roman"/>
          <w:sz w:val="48"/>
          <w:szCs w:val="48"/>
          <w:lang w:val="en-US"/>
        </w:rPr>
        <w:t>MACHINE LEARNING APPLICATION FOR SALES FORECASTING IN E-COMMERCE</w:t>
      </w:r>
    </w:p>
    <w:p w14:paraId="631D6C23" w14:textId="371ECD3E" w:rsidR="00E4257E" w:rsidRPr="00FB32D3" w:rsidRDefault="00261A3F" w:rsidP="00E4257E">
      <w:pPr>
        <w:widowControl w:val="0"/>
        <w:autoSpaceDE w:val="0"/>
        <w:autoSpaceDN w:val="0"/>
        <w:spacing w:before="249" w:after="0" w:line="240" w:lineRule="auto"/>
        <w:ind w:left="2" w:right="2"/>
        <w:jc w:val="center"/>
        <w:rPr>
          <w:rFonts w:ascii="Times New Roman" w:eastAsia="Times New Roman" w:hAnsi="Times New Roman"/>
          <w:sz w:val="24"/>
          <w:szCs w:val="24"/>
          <w:vertAlign w:val="superscript"/>
          <w:lang w:val="en-US"/>
        </w:rPr>
      </w:pPr>
      <w:r>
        <w:rPr>
          <w:rFonts w:ascii="Times New Roman" w:eastAsia="Times New Roman" w:hAnsi="Times New Roman"/>
          <w:sz w:val="24"/>
          <w:szCs w:val="24"/>
          <w:lang w:val="en-US"/>
        </w:rPr>
        <w:t>Thi Ha Do</w:t>
      </w:r>
      <w:r w:rsidR="00E4257E" w:rsidRPr="00E4257E">
        <w:rPr>
          <w:rFonts w:ascii="Cambria" w:eastAsia="Times New Roman" w:hAnsi="Cambria"/>
          <w:sz w:val="24"/>
          <w:szCs w:val="24"/>
          <w:vertAlign w:val="superscript"/>
          <w:lang w:val="vi"/>
        </w:rPr>
        <w:t>†</w:t>
      </w:r>
      <w:r w:rsidR="00E4257E" w:rsidRPr="00E4257E">
        <w:rPr>
          <w:rFonts w:ascii="Times New Roman" w:eastAsia="Times New Roman" w:hAnsi="Times New Roman"/>
          <w:sz w:val="24"/>
          <w:szCs w:val="24"/>
          <w:lang w:val="vi"/>
        </w:rPr>
        <w:t>,</w:t>
      </w:r>
      <w:r w:rsidR="00E4257E" w:rsidRPr="00E4257E">
        <w:rPr>
          <w:rFonts w:ascii="Times New Roman" w:eastAsia="Times New Roman" w:hAnsi="Times New Roman"/>
          <w:spacing w:val="19"/>
          <w:sz w:val="24"/>
          <w:szCs w:val="24"/>
          <w:lang w:val="vi"/>
        </w:rPr>
        <w:t xml:space="preserve"> </w:t>
      </w:r>
      <w:r>
        <w:rPr>
          <w:rFonts w:ascii="Times New Roman" w:eastAsia="Times New Roman" w:hAnsi="Times New Roman"/>
          <w:sz w:val="24"/>
          <w:szCs w:val="24"/>
          <w:lang w:val="en-US"/>
        </w:rPr>
        <w:t>Manh Quang Do</w:t>
      </w:r>
      <w:r w:rsidR="00FB32D3">
        <w:rPr>
          <w:rFonts w:ascii="Times New Roman" w:eastAsia="Times New Roman" w:hAnsi="Times New Roman"/>
          <w:spacing w:val="19"/>
          <w:sz w:val="24"/>
          <w:szCs w:val="24"/>
          <w:lang w:val="en-US"/>
        </w:rPr>
        <w:t>*</w:t>
      </w:r>
    </w:p>
    <w:p w14:paraId="1DE9BC80" w14:textId="720BFCA5" w:rsidR="00261A3F" w:rsidRPr="00261A3F" w:rsidRDefault="00261A3F" w:rsidP="00261A3F">
      <w:pPr>
        <w:widowControl w:val="0"/>
        <w:autoSpaceDE w:val="0"/>
        <w:autoSpaceDN w:val="0"/>
        <w:spacing w:before="9" w:after="0" w:line="240" w:lineRule="auto"/>
        <w:ind w:left="135" w:right="2"/>
        <w:jc w:val="center"/>
        <w:rPr>
          <w:rFonts w:ascii="Times New Roman" w:eastAsia="Times New Roman" w:hAnsi="Times New Roman"/>
          <w:sz w:val="24"/>
          <w:szCs w:val="24"/>
          <w:lang w:val="vi"/>
        </w:rPr>
      </w:pPr>
      <w:r w:rsidRPr="00261A3F">
        <w:rPr>
          <w:rFonts w:ascii="Times New Roman" w:eastAsia="Times New Roman" w:hAnsi="Times New Roman"/>
          <w:sz w:val="24"/>
          <w:szCs w:val="24"/>
          <w:lang w:val="vi"/>
        </w:rPr>
        <w:t>*School of Information and Communication Technology, Hanoi University of Industry</w:t>
      </w:r>
    </w:p>
    <w:p w14:paraId="2FD19C33" w14:textId="0D049F5F" w:rsidR="00261A3F" w:rsidRDefault="00261A3F" w:rsidP="00261A3F">
      <w:pPr>
        <w:widowControl w:val="0"/>
        <w:autoSpaceDE w:val="0"/>
        <w:autoSpaceDN w:val="0"/>
        <w:spacing w:before="9" w:after="0" w:line="240" w:lineRule="auto"/>
        <w:ind w:left="135" w:right="2"/>
        <w:jc w:val="center"/>
        <w:rPr>
          <w:rFonts w:ascii="Times New Roman" w:eastAsia="Times New Roman" w:hAnsi="Times New Roman"/>
          <w:sz w:val="24"/>
          <w:szCs w:val="24"/>
          <w:lang w:val="vi"/>
        </w:rPr>
      </w:pPr>
      <w:r w:rsidRPr="00E4257E">
        <w:rPr>
          <w:rFonts w:ascii="Cambria" w:eastAsia="Times New Roman" w:hAnsi="Cambria"/>
          <w:sz w:val="24"/>
          <w:szCs w:val="24"/>
          <w:vertAlign w:val="superscript"/>
          <w:lang w:val="vi"/>
        </w:rPr>
        <w:t>†</w:t>
      </w:r>
      <w:r w:rsidRPr="00261A3F">
        <w:rPr>
          <w:rFonts w:ascii="Times New Roman" w:eastAsia="Times New Roman" w:hAnsi="Times New Roman"/>
          <w:sz w:val="24"/>
          <w:szCs w:val="24"/>
          <w:lang w:val="vi"/>
        </w:rPr>
        <w:t>School of Economics, Hanoi University of Industry</w:t>
      </w:r>
    </w:p>
    <w:p w14:paraId="3BB40DE3" w14:textId="03214E9D" w:rsidR="00FB32D3" w:rsidRPr="00FB32D3" w:rsidRDefault="00FB32D3" w:rsidP="00261A3F">
      <w:pPr>
        <w:widowControl w:val="0"/>
        <w:autoSpaceDE w:val="0"/>
        <w:autoSpaceDN w:val="0"/>
        <w:spacing w:before="9" w:after="0" w:line="240" w:lineRule="auto"/>
        <w:ind w:left="135" w:right="2"/>
        <w:jc w:val="center"/>
        <w:rPr>
          <w:rFonts w:ascii="Times New Roman" w:eastAsia="Times New Roman" w:hAnsi="Times New Roman"/>
          <w:sz w:val="24"/>
          <w:szCs w:val="24"/>
          <w:lang w:val="en-US"/>
        </w:rPr>
      </w:pPr>
      <w:r>
        <w:rPr>
          <w:rFonts w:ascii="Times New Roman" w:eastAsia="Times New Roman" w:hAnsi="Times New Roman"/>
          <w:sz w:val="24"/>
          <w:szCs w:val="24"/>
          <w:lang w:val="en-US"/>
        </w:rPr>
        <w:t>E</w:t>
      </w:r>
      <w:r w:rsidRPr="00FB32D3">
        <w:rPr>
          <w:rFonts w:ascii="Times New Roman" w:eastAsia="Times New Roman" w:hAnsi="Times New Roman"/>
          <w:sz w:val="24"/>
          <w:szCs w:val="24"/>
          <w:lang w:val="en-US"/>
        </w:rPr>
        <w:t>mail: quang.do@fit-haui.edu.vn</w:t>
      </w:r>
    </w:p>
    <w:p w14:paraId="52F50658" w14:textId="77777777" w:rsidR="00E4257E" w:rsidRPr="00E4257E" w:rsidRDefault="00E4257E" w:rsidP="00E4257E">
      <w:pPr>
        <w:widowControl w:val="0"/>
        <w:autoSpaceDE w:val="0"/>
        <w:autoSpaceDN w:val="0"/>
        <w:spacing w:after="0" w:line="240" w:lineRule="auto"/>
        <w:ind w:right="2"/>
        <w:rPr>
          <w:rFonts w:ascii="Times New Roman" w:eastAsia="Times New Roman" w:hAnsi="Times New Roman"/>
          <w:sz w:val="24"/>
          <w:szCs w:val="24"/>
          <w:lang w:val="vi"/>
        </w:rPr>
      </w:pPr>
    </w:p>
    <w:p w14:paraId="1D015050" w14:textId="77777777" w:rsidR="00E4257E" w:rsidRPr="00E4257E" w:rsidRDefault="00E4257E" w:rsidP="00E4257E">
      <w:pPr>
        <w:widowControl w:val="0"/>
        <w:autoSpaceDE w:val="0"/>
        <w:autoSpaceDN w:val="0"/>
        <w:spacing w:after="0" w:line="240" w:lineRule="auto"/>
        <w:ind w:right="2"/>
        <w:rPr>
          <w:rFonts w:ascii="Times New Roman" w:eastAsia="Times New Roman" w:hAnsi="Times New Roman"/>
          <w:sz w:val="24"/>
          <w:szCs w:val="24"/>
          <w:lang w:val="vi"/>
        </w:rPr>
      </w:pPr>
    </w:p>
    <w:p w14:paraId="5672C795" w14:textId="77777777" w:rsidR="00E4257E" w:rsidRPr="00E4257E" w:rsidRDefault="00E4257E" w:rsidP="00E4257E">
      <w:pPr>
        <w:widowControl w:val="0"/>
        <w:autoSpaceDE w:val="0"/>
        <w:autoSpaceDN w:val="0"/>
        <w:spacing w:before="17" w:after="0" w:line="240" w:lineRule="auto"/>
        <w:ind w:right="2"/>
        <w:rPr>
          <w:rFonts w:ascii="Times New Roman" w:eastAsia="Times New Roman" w:hAnsi="Times New Roman"/>
          <w:sz w:val="24"/>
          <w:szCs w:val="24"/>
          <w:lang w:val="vi"/>
        </w:rPr>
      </w:pPr>
    </w:p>
    <w:p w14:paraId="40CB9AA4" w14:textId="3A56536A" w:rsidR="00FB32D3" w:rsidRDefault="00FB32D3" w:rsidP="00E4257E">
      <w:pPr>
        <w:widowControl w:val="0"/>
        <w:autoSpaceDE w:val="0"/>
        <w:autoSpaceDN w:val="0"/>
        <w:spacing w:before="116" w:after="0" w:line="240" w:lineRule="auto"/>
        <w:ind w:left="259" w:right="2" w:firstLine="199"/>
        <w:jc w:val="both"/>
        <w:rPr>
          <w:rFonts w:ascii="Times New Roman" w:eastAsia="Times New Roman" w:hAnsi="Times New Roman"/>
          <w:b/>
          <w:i/>
          <w:sz w:val="24"/>
          <w:szCs w:val="24"/>
          <w:lang w:val="en-US"/>
        </w:rPr>
      </w:pPr>
      <w:r>
        <w:rPr>
          <w:rFonts w:ascii="Times New Roman" w:eastAsia="Times New Roman" w:hAnsi="Times New Roman"/>
          <w:b/>
          <w:i/>
          <w:sz w:val="24"/>
          <w:szCs w:val="24"/>
          <w:lang w:val="en-US"/>
        </w:rPr>
        <w:t>Abstract</w:t>
      </w:r>
    </w:p>
    <w:p w14:paraId="2C3079A6" w14:textId="23EB2F73" w:rsidR="00FB32D3" w:rsidRDefault="00FB6946" w:rsidP="00FB6946">
      <w:pPr>
        <w:widowControl w:val="0"/>
        <w:autoSpaceDE w:val="0"/>
        <w:autoSpaceDN w:val="0"/>
        <w:spacing w:before="116" w:after="0" w:line="240" w:lineRule="auto"/>
        <w:ind w:left="259" w:right="2" w:firstLine="199"/>
        <w:jc w:val="both"/>
        <w:rPr>
          <w:rFonts w:ascii="Times New Roman" w:eastAsia="Times New Roman" w:hAnsi="Times New Roman"/>
          <w:b/>
          <w:sz w:val="24"/>
          <w:szCs w:val="24"/>
          <w:lang w:val="en-US"/>
        </w:rPr>
      </w:pPr>
      <w:r w:rsidRPr="00FB6946">
        <w:rPr>
          <w:rFonts w:ascii="Times New Roman" w:eastAsia="Times New Roman" w:hAnsi="Times New Roman"/>
          <w:b/>
          <w:iCs/>
          <w:sz w:val="24"/>
          <w:szCs w:val="24"/>
        </w:rPr>
        <w:t xml:space="preserve">In the digital era, data has become a key driver for enabling businesses to optimize operations and make informed decisions. The shift from traditional business models to e-commerce has resulted in the generation of massive data streams. When systematically collected and processed, such data allows enterprises to proactively develop more effective business strategies, reduce experimental costs, and enhance operational efficiency. In this study, we present a dataset on sales performance of food establishments in Ho Chi Minh City and apply three machine learning models—Linear Regression, XGBoost, and Random Forest—to forecast sales or product demand in the food and beverage sector on e-commerce platforms. The experimental results highlight the potential of modern machine learning approaches for demand forecasting, thereby supporting businesses in resource optimization and improving performance on digital platforms. The dataset and source code are publicly available and continuously updated at </w:t>
      </w:r>
      <w:hyperlink r:id="rId8" w:history="1">
        <w:r w:rsidRPr="00FB6946">
          <w:rPr>
            <w:rStyle w:val="Hyperlink"/>
            <w:rFonts w:ascii="Times New Roman" w:eastAsia="Times New Roman" w:hAnsi="Times New Roman"/>
            <w:b/>
            <w:sz w:val="24"/>
            <w:szCs w:val="24"/>
            <w:lang w:val="vi"/>
          </w:rPr>
          <w:t>https://github.com/DoHa8705/sales_forecasting</w:t>
        </w:r>
      </w:hyperlink>
    </w:p>
    <w:p w14:paraId="27065236" w14:textId="3DFCC7F1" w:rsidR="00FB32D3" w:rsidRDefault="00FB32D3" w:rsidP="00FB32D3">
      <w:pPr>
        <w:widowControl w:val="0"/>
        <w:autoSpaceDE w:val="0"/>
        <w:autoSpaceDN w:val="0"/>
        <w:spacing w:before="116" w:after="0" w:line="240" w:lineRule="auto"/>
        <w:ind w:right="2"/>
        <w:jc w:val="both"/>
        <w:rPr>
          <w:rFonts w:ascii="Times New Roman" w:eastAsia="Times New Roman" w:hAnsi="Times New Roman"/>
          <w:b/>
          <w:iCs/>
          <w:sz w:val="24"/>
          <w:szCs w:val="24"/>
        </w:rPr>
      </w:pPr>
      <w:r>
        <w:rPr>
          <w:rFonts w:ascii="Times New Roman" w:eastAsia="Times New Roman" w:hAnsi="Times New Roman"/>
          <w:b/>
          <w:iCs/>
          <w:sz w:val="24"/>
          <w:szCs w:val="24"/>
        </w:rPr>
        <w:tab/>
        <w:t>Keyword: machine learning, e-commerce, sales forecasting</w:t>
      </w:r>
    </w:p>
    <w:p w14:paraId="258F301C" w14:textId="77777777" w:rsidR="00630672" w:rsidRPr="00FB32D3" w:rsidRDefault="00630672" w:rsidP="00FB32D3">
      <w:pPr>
        <w:widowControl w:val="0"/>
        <w:autoSpaceDE w:val="0"/>
        <w:autoSpaceDN w:val="0"/>
        <w:spacing w:before="116" w:after="0" w:line="240" w:lineRule="auto"/>
        <w:ind w:right="2"/>
        <w:jc w:val="both"/>
        <w:rPr>
          <w:rFonts w:ascii="Times New Roman" w:eastAsia="Times New Roman" w:hAnsi="Times New Roman"/>
          <w:b/>
          <w:iCs/>
          <w:sz w:val="24"/>
          <w:szCs w:val="24"/>
          <w:lang w:val="en-US"/>
        </w:rPr>
      </w:pPr>
    </w:p>
    <w:p w14:paraId="28561DF8" w14:textId="660E068A" w:rsidR="00E4257E" w:rsidRPr="00E4257E" w:rsidRDefault="00630672" w:rsidP="00E4257E">
      <w:pPr>
        <w:widowControl w:val="0"/>
        <w:numPr>
          <w:ilvl w:val="0"/>
          <w:numId w:val="40"/>
        </w:numPr>
        <w:autoSpaceDE w:val="0"/>
        <w:autoSpaceDN w:val="0"/>
        <w:spacing w:before="102" w:after="0" w:line="240" w:lineRule="auto"/>
        <w:ind w:left="567" w:right="2" w:hanging="283"/>
        <w:jc w:val="both"/>
        <w:rPr>
          <w:rFonts w:ascii="Times New Roman" w:eastAsia="Times New Roman" w:hAnsi="Times New Roman"/>
          <w:b/>
          <w:sz w:val="24"/>
          <w:szCs w:val="24"/>
          <w:lang w:val="vi"/>
        </w:rPr>
      </w:pPr>
      <w:r>
        <w:rPr>
          <w:rFonts w:ascii="Times New Roman" w:eastAsia="Times New Roman" w:hAnsi="Times New Roman"/>
          <w:smallCaps/>
          <w:sz w:val="24"/>
          <w:szCs w:val="24"/>
          <w:lang w:val="en-US"/>
        </w:rPr>
        <w:t>INTRODUCTION</w:t>
      </w:r>
    </w:p>
    <w:p w14:paraId="0AC8843F" w14:textId="0E6358FA" w:rsidR="00E4257E" w:rsidRDefault="00630672" w:rsidP="00002281">
      <w:pPr>
        <w:widowControl w:val="0"/>
        <w:autoSpaceDE w:val="0"/>
        <w:autoSpaceDN w:val="0"/>
        <w:spacing w:before="87" w:after="0" w:line="240" w:lineRule="auto"/>
        <w:ind w:left="284" w:right="2" w:firstLine="142"/>
        <w:jc w:val="both"/>
        <w:rPr>
          <w:rFonts w:ascii="Times New Roman" w:eastAsia="Times New Roman" w:hAnsi="Times New Roman"/>
          <w:sz w:val="24"/>
          <w:szCs w:val="24"/>
          <w:lang w:val="vi"/>
        </w:rPr>
      </w:pPr>
      <w:r>
        <w:rPr>
          <w:rFonts w:ascii="Times New Roman" w:eastAsia="Times New Roman" w:hAnsi="Times New Roman"/>
          <w:sz w:val="24"/>
          <w:szCs w:val="24"/>
          <w:lang w:val="en-US"/>
        </w:rPr>
        <w:t xml:space="preserve">  </w:t>
      </w:r>
      <w:r w:rsidR="00002281" w:rsidRPr="00002281">
        <w:rPr>
          <w:rFonts w:ascii="Times New Roman" w:eastAsia="Times New Roman" w:hAnsi="Times New Roman"/>
          <w:sz w:val="24"/>
          <w:szCs w:val="24"/>
          <w:lang w:val="vi"/>
        </w:rPr>
        <w:t xml:space="preserve">Recent studies have demonstrated the effectiveness of machine learning models such as Random Forest, Gradient Boosting (including XGBoost), and Neural Networks in forecasting product demand and sales on online platforms [1], [2], [3]. Specifically, XGBoost has been successfully applied in retail forecasting competitions such as Kaggle Rossmann Store Sales, achieving high accuracy and effective handling of missing data [4]. However, applying machine learning in e-commerce is still a developing topic, requiring </w:t>
      </w:r>
      <w:r w:rsidR="00002281" w:rsidRPr="00002281">
        <w:rPr>
          <w:rFonts w:ascii="Times New Roman" w:eastAsia="Times New Roman" w:hAnsi="Times New Roman"/>
          <w:sz w:val="24"/>
          <w:szCs w:val="24"/>
          <w:lang w:val="vi"/>
        </w:rPr>
        <w:lastRenderedPageBreak/>
        <w:t>empirical studies to verify its effectiveness in specific contexts—such as different product categories, business scales, or consumer behavior in each market.</w:t>
      </w:r>
      <w:r w:rsidR="00002281">
        <w:rPr>
          <w:rFonts w:ascii="Times New Roman" w:eastAsia="Times New Roman" w:hAnsi="Times New Roman"/>
          <w:sz w:val="24"/>
          <w:szCs w:val="24"/>
          <w:lang w:val="en-US"/>
        </w:rPr>
        <w:t xml:space="preserve"> </w:t>
      </w:r>
      <w:r w:rsidR="00002281" w:rsidRPr="00002281">
        <w:rPr>
          <w:rFonts w:ascii="Times New Roman" w:eastAsia="Times New Roman" w:hAnsi="Times New Roman"/>
          <w:sz w:val="24"/>
          <w:szCs w:val="24"/>
          <w:lang w:val="vi"/>
        </w:rPr>
        <w:t>For this reason, this study focuses on applying popular machine learning models—Linear Regression, Random Forest, and XGBoost—to forecast product purchase counts in the food and beverage sector, which is highly volatile and heavily dependent on short-term consumption trends and market feedback. The research aims to contribute empirical evidence showing the potential application of machine learning in improving management efficiency and decision-making in e-commerce.</w:t>
      </w:r>
    </w:p>
    <w:p w14:paraId="0C7B9185" w14:textId="77777777" w:rsidR="00287284" w:rsidRPr="00E4257E" w:rsidRDefault="00287284" w:rsidP="00E536A3">
      <w:pPr>
        <w:widowControl w:val="0"/>
        <w:autoSpaceDE w:val="0"/>
        <w:autoSpaceDN w:val="0"/>
        <w:spacing w:before="87" w:after="0" w:line="240" w:lineRule="auto"/>
        <w:ind w:right="2"/>
        <w:jc w:val="both"/>
        <w:rPr>
          <w:rFonts w:ascii="Times New Roman" w:eastAsia="Times New Roman" w:hAnsi="Times New Roman"/>
          <w:sz w:val="24"/>
          <w:szCs w:val="24"/>
          <w:lang w:val="vi"/>
        </w:rPr>
      </w:pPr>
    </w:p>
    <w:p w14:paraId="49860D7F" w14:textId="1BA7173A" w:rsidR="00E4257E" w:rsidRPr="00E4257E" w:rsidRDefault="00002281" w:rsidP="00E4257E">
      <w:pPr>
        <w:widowControl w:val="0"/>
        <w:numPr>
          <w:ilvl w:val="0"/>
          <w:numId w:val="40"/>
        </w:numPr>
        <w:autoSpaceDE w:val="0"/>
        <w:autoSpaceDN w:val="0"/>
        <w:spacing w:after="0" w:line="240" w:lineRule="auto"/>
        <w:ind w:left="567" w:right="2" w:hanging="283"/>
        <w:jc w:val="both"/>
        <w:rPr>
          <w:rFonts w:ascii="Times New Roman" w:eastAsia="Times New Roman" w:hAnsi="Times New Roman"/>
          <w:sz w:val="24"/>
          <w:szCs w:val="24"/>
          <w:lang w:val="vi"/>
        </w:rPr>
      </w:pPr>
      <w:bookmarkStart w:id="1" w:name="Các_nghiên_cứu_gần_đây_"/>
      <w:bookmarkEnd w:id="1"/>
      <w:r>
        <w:rPr>
          <w:rFonts w:ascii="Times New Roman" w:eastAsia="Times New Roman" w:hAnsi="Times New Roman"/>
          <w:smallCaps/>
          <w:sz w:val="24"/>
          <w:szCs w:val="24"/>
          <w:lang w:val="en-US"/>
        </w:rPr>
        <w:t>RELATED</w:t>
      </w:r>
      <w:r w:rsidR="000B42CC">
        <w:rPr>
          <w:rFonts w:ascii="Times New Roman" w:eastAsia="Times New Roman" w:hAnsi="Times New Roman"/>
          <w:smallCaps/>
          <w:sz w:val="24"/>
          <w:szCs w:val="24"/>
          <w:lang w:val="en-US"/>
        </w:rPr>
        <w:t xml:space="preserve"> WORK</w:t>
      </w:r>
    </w:p>
    <w:p w14:paraId="1DBD4668" w14:textId="77777777" w:rsidR="000B42CC" w:rsidRPr="000B42CC" w:rsidRDefault="000B42CC" w:rsidP="000B42CC">
      <w:pPr>
        <w:widowControl w:val="0"/>
        <w:tabs>
          <w:tab w:val="left" w:pos="681"/>
          <w:tab w:val="left" w:pos="683"/>
        </w:tabs>
        <w:autoSpaceDE w:val="0"/>
        <w:autoSpaceDN w:val="0"/>
        <w:spacing w:before="9" w:after="0" w:line="249" w:lineRule="auto"/>
        <w:ind w:left="683" w:right="2"/>
        <w:jc w:val="both"/>
        <w:rPr>
          <w:rFonts w:ascii="Times New Roman" w:eastAsia="Times New Roman" w:hAnsi="Times New Roman"/>
          <w:sz w:val="24"/>
          <w:szCs w:val="24"/>
          <w:lang w:val="vi"/>
        </w:rPr>
      </w:pPr>
      <w:r w:rsidRPr="000B42CC">
        <w:rPr>
          <w:rFonts w:ascii="Times New Roman" w:eastAsia="Times New Roman" w:hAnsi="Times New Roman"/>
          <w:sz w:val="24"/>
          <w:szCs w:val="24"/>
          <w:lang w:val="vi"/>
        </w:rPr>
        <w:t>In recent years, sales forecasting in e-commerce has become a topic of considerable interest in the research community, particularly in the context of big data and the growing prevalence of machine learning. Studies have mainly focused on three directions:</w:t>
      </w:r>
    </w:p>
    <w:p w14:paraId="0142D888" w14:textId="3FE373D9" w:rsidR="000B42CC" w:rsidRPr="000B42CC" w:rsidRDefault="000B42CC" w:rsidP="000B42CC">
      <w:pPr>
        <w:widowControl w:val="0"/>
        <w:numPr>
          <w:ilvl w:val="0"/>
          <w:numId w:val="37"/>
        </w:numPr>
        <w:tabs>
          <w:tab w:val="left" w:pos="681"/>
          <w:tab w:val="left" w:pos="683"/>
        </w:tabs>
        <w:autoSpaceDE w:val="0"/>
        <w:autoSpaceDN w:val="0"/>
        <w:spacing w:before="9" w:after="0" w:line="249" w:lineRule="auto"/>
        <w:ind w:right="2"/>
        <w:jc w:val="both"/>
        <w:rPr>
          <w:rFonts w:ascii="Times New Roman" w:eastAsia="Times New Roman" w:hAnsi="Times New Roman"/>
          <w:sz w:val="24"/>
          <w:szCs w:val="24"/>
          <w:lang w:val="vi"/>
        </w:rPr>
      </w:pPr>
      <w:r w:rsidRPr="000B42CC">
        <w:rPr>
          <w:rFonts w:ascii="Times New Roman" w:eastAsia="Times New Roman" w:hAnsi="Times New Roman"/>
          <w:sz w:val="24"/>
          <w:szCs w:val="24"/>
          <w:lang w:val="vi"/>
        </w:rPr>
        <w:t>Comparing modern machine learning models on e-commerce datasets.</w:t>
      </w:r>
    </w:p>
    <w:p w14:paraId="7C797739" w14:textId="5686C35E" w:rsidR="000B42CC" w:rsidRPr="000B42CC" w:rsidRDefault="000B42CC" w:rsidP="000B42CC">
      <w:pPr>
        <w:widowControl w:val="0"/>
        <w:numPr>
          <w:ilvl w:val="0"/>
          <w:numId w:val="37"/>
        </w:numPr>
        <w:tabs>
          <w:tab w:val="left" w:pos="681"/>
          <w:tab w:val="left" w:pos="683"/>
        </w:tabs>
        <w:autoSpaceDE w:val="0"/>
        <w:autoSpaceDN w:val="0"/>
        <w:spacing w:before="9" w:after="0" w:line="249" w:lineRule="auto"/>
        <w:ind w:right="2"/>
        <w:jc w:val="both"/>
        <w:rPr>
          <w:rFonts w:ascii="Times New Roman" w:eastAsia="Times New Roman" w:hAnsi="Times New Roman"/>
          <w:sz w:val="24"/>
          <w:szCs w:val="24"/>
          <w:lang w:val="vi"/>
        </w:rPr>
      </w:pPr>
      <w:r w:rsidRPr="000B42CC">
        <w:rPr>
          <w:rFonts w:ascii="Times New Roman" w:eastAsia="Times New Roman" w:hAnsi="Times New Roman"/>
          <w:sz w:val="24"/>
          <w:szCs w:val="24"/>
          <w:lang w:val="vi"/>
        </w:rPr>
        <w:t>Applying models in real-world business problems.</w:t>
      </w:r>
    </w:p>
    <w:p w14:paraId="4BA1A11E" w14:textId="074F53CD" w:rsidR="00E4257E" w:rsidRPr="00E4257E" w:rsidRDefault="000B42CC" w:rsidP="000B42CC">
      <w:pPr>
        <w:widowControl w:val="0"/>
        <w:numPr>
          <w:ilvl w:val="0"/>
          <w:numId w:val="37"/>
        </w:numPr>
        <w:tabs>
          <w:tab w:val="left" w:pos="681"/>
          <w:tab w:val="left" w:pos="683"/>
        </w:tabs>
        <w:autoSpaceDE w:val="0"/>
        <w:autoSpaceDN w:val="0"/>
        <w:spacing w:before="9" w:after="0" w:line="249" w:lineRule="auto"/>
        <w:ind w:right="2"/>
        <w:jc w:val="both"/>
        <w:rPr>
          <w:rFonts w:ascii="Times New Roman" w:eastAsia="Times New Roman" w:hAnsi="Times New Roman"/>
          <w:sz w:val="24"/>
          <w:szCs w:val="24"/>
          <w:lang w:val="vi"/>
        </w:rPr>
      </w:pPr>
      <w:r w:rsidRPr="000B42CC">
        <w:rPr>
          <w:rFonts w:ascii="Times New Roman" w:eastAsia="Times New Roman" w:hAnsi="Times New Roman"/>
          <w:sz w:val="24"/>
          <w:szCs w:val="24"/>
          <w:lang w:val="vi"/>
        </w:rPr>
        <w:t>Optimizing models by integrating semantic data, events, or social media data.</w:t>
      </w:r>
    </w:p>
    <w:p w14:paraId="2BB80D7A" w14:textId="77777777" w:rsidR="000B42CC" w:rsidRDefault="000B42CC" w:rsidP="00E4257E">
      <w:pPr>
        <w:widowControl w:val="0"/>
        <w:autoSpaceDE w:val="0"/>
        <w:autoSpaceDN w:val="0"/>
        <w:spacing w:after="0" w:line="249" w:lineRule="auto"/>
        <w:ind w:left="199" w:right="2" w:firstLine="199"/>
        <w:jc w:val="both"/>
        <w:rPr>
          <w:rFonts w:ascii="Times New Roman" w:eastAsia="Times New Roman" w:hAnsi="Times New Roman"/>
          <w:sz w:val="24"/>
          <w:szCs w:val="24"/>
          <w:lang w:val="vi"/>
        </w:rPr>
      </w:pPr>
      <w:r w:rsidRPr="000B42CC">
        <w:rPr>
          <w:rFonts w:ascii="Times New Roman" w:eastAsia="Times New Roman" w:hAnsi="Times New Roman"/>
          <w:sz w:val="24"/>
          <w:szCs w:val="24"/>
          <w:lang w:val="vi"/>
        </w:rPr>
        <w:t>Some studies focus on comparing the performance of modern machine learning models in retail forecasting. Bandara et al. (2020) provided a comprehensive review of LSTM models in time series forecasting, highlighting the advantage of deep networks in learning complex patterns in highly seasonal data [3]. More recently, Walter et al. (2025) conducted an empirical analysis comparing XGBoost, LightGBM, Temporal Fusion Transformer (TFT), and N-BEATS on e-commerce data, showing that tree-based models outperform others in both accuracy and training speed in noisy or incomplete datasets [5].</w:t>
      </w:r>
    </w:p>
    <w:p w14:paraId="1DE029DC" w14:textId="77777777" w:rsidR="000B42CC" w:rsidRDefault="000B42CC" w:rsidP="00E4257E">
      <w:pPr>
        <w:widowControl w:val="0"/>
        <w:autoSpaceDE w:val="0"/>
        <w:autoSpaceDN w:val="0"/>
        <w:spacing w:after="0" w:line="249" w:lineRule="auto"/>
        <w:ind w:left="199" w:right="2" w:firstLine="199"/>
        <w:jc w:val="both"/>
        <w:rPr>
          <w:rFonts w:ascii="Times New Roman" w:eastAsia="Times New Roman" w:hAnsi="Times New Roman"/>
          <w:sz w:val="24"/>
          <w:szCs w:val="24"/>
          <w:lang w:val="vi"/>
        </w:rPr>
      </w:pPr>
      <w:r w:rsidRPr="000B42CC">
        <w:rPr>
          <w:rFonts w:ascii="Times New Roman" w:eastAsia="Times New Roman" w:hAnsi="Times New Roman"/>
          <w:sz w:val="24"/>
          <w:szCs w:val="24"/>
          <w:lang w:val="vi"/>
        </w:rPr>
        <w:t>Another research direction focuses on optimizing forecasting models via hyperparameter search. Salim et al. (2024) found that Random Forest with hyperparameter tuning using Randomized Search outperformed Gradient Boosting, SVR, and XGBoost in retail sales forecasting, achieving R² up to 0.945 [6].</w:t>
      </w:r>
    </w:p>
    <w:p w14:paraId="610889CF" w14:textId="77777777" w:rsidR="000B42CC" w:rsidRDefault="000B42CC" w:rsidP="00E4257E">
      <w:pPr>
        <w:widowControl w:val="0"/>
        <w:autoSpaceDE w:val="0"/>
        <w:autoSpaceDN w:val="0"/>
        <w:spacing w:after="0" w:line="249" w:lineRule="auto"/>
        <w:ind w:left="199" w:right="2" w:firstLine="199"/>
        <w:jc w:val="both"/>
        <w:rPr>
          <w:rFonts w:ascii="Times New Roman" w:eastAsia="Times New Roman" w:hAnsi="Times New Roman"/>
          <w:sz w:val="24"/>
          <w:szCs w:val="24"/>
          <w:lang w:val="vi"/>
        </w:rPr>
      </w:pPr>
      <w:r w:rsidRPr="000B42CC">
        <w:rPr>
          <w:rFonts w:ascii="Times New Roman" w:eastAsia="Times New Roman" w:hAnsi="Times New Roman"/>
          <w:sz w:val="24"/>
          <w:szCs w:val="24"/>
          <w:lang w:val="vi"/>
        </w:rPr>
        <w:t>In Vietnam, several empirical studies have evaluated the effectiveness of machine learning models in specific contexts. Nguyen et al. (2024) compared SARIMAX, Prophet, and LSTM in e-commerce sales forecasting, showing SARIMAX had higher accuracy than LSTM in stable time series data [7]. Le and Pham (2023) applied LSTM to forecast FMCG product demand, showing model performance was heavily dependent on preprocessing and parameter tuning [8].</w:t>
      </w:r>
    </w:p>
    <w:p w14:paraId="5F4E988A" w14:textId="77777777" w:rsidR="000B42CC" w:rsidRDefault="000B42CC" w:rsidP="00E4257E">
      <w:pPr>
        <w:widowControl w:val="0"/>
        <w:autoSpaceDE w:val="0"/>
        <w:autoSpaceDN w:val="0"/>
        <w:spacing w:after="0" w:line="249" w:lineRule="auto"/>
        <w:ind w:left="199" w:right="2" w:firstLine="199"/>
        <w:jc w:val="both"/>
        <w:rPr>
          <w:rFonts w:ascii="Times New Roman" w:eastAsia="Times New Roman" w:hAnsi="Times New Roman"/>
          <w:sz w:val="24"/>
          <w:szCs w:val="24"/>
          <w:lang w:val="vi"/>
        </w:rPr>
      </w:pPr>
      <w:r w:rsidRPr="000B42CC">
        <w:rPr>
          <w:rFonts w:ascii="Times New Roman" w:eastAsia="Times New Roman" w:hAnsi="Times New Roman"/>
          <w:sz w:val="24"/>
          <w:szCs w:val="24"/>
          <w:lang w:val="vi"/>
        </w:rPr>
        <w:t xml:space="preserve">Recent studies have also focused on incorporating influencing factors such as customer sentiment or event information. Sutanto et al. (2023) analyzed customer feedback using the BERT model, integrating it into forecasting models to improve accuracy; this integration reduced RMSE by 12% to 23% [9]. Another new approach by Yildiz et al. (2024) embedded global event data (holidays, disasters, sports, etc.) into Transformer models, significantly </w:t>
      </w:r>
      <w:r w:rsidRPr="000B42CC">
        <w:rPr>
          <w:rFonts w:ascii="Times New Roman" w:eastAsia="Times New Roman" w:hAnsi="Times New Roman"/>
          <w:sz w:val="24"/>
          <w:szCs w:val="24"/>
          <w:lang w:val="vi"/>
        </w:rPr>
        <w:lastRenderedPageBreak/>
        <w:t>improving performance during periods of major consumer behavior anomalies [10].</w:t>
      </w:r>
    </w:p>
    <w:p w14:paraId="0BE62618" w14:textId="02958978" w:rsidR="00E4257E" w:rsidRDefault="000B42CC" w:rsidP="000B42CC">
      <w:pPr>
        <w:widowControl w:val="0"/>
        <w:autoSpaceDE w:val="0"/>
        <w:autoSpaceDN w:val="0"/>
        <w:spacing w:after="0" w:line="249" w:lineRule="auto"/>
        <w:ind w:left="199" w:right="2" w:firstLine="199"/>
        <w:jc w:val="both"/>
        <w:rPr>
          <w:rFonts w:ascii="Times New Roman" w:eastAsia="Times New Roman" w:hAnsi="Times New Roman"/>
          <w:sz w:val="24"/>
          <w:szCs w:val="24"/>
          <w:lang w:val="vi"/>
        </w:rPr>
      </w:pPr>
      <w:r w:rsidRPr="000B42CC">
        <w:rPr>
          <w:rFonts w:ascii="Times New Roman" w:eastAsia="Times New Roman" w:hAnsi="Times New Roman"/>
          <w:sz w:val="24"/>
          <w:szCs w:val="24"/>
          <w:lang w:val="vi"/>
        </w:rPr>
        <w:t>Overall, these studies indicate that machine learning models, especially XGBoost and those integrating multiple data sources, hold great potential for sales forecasting in e-commerce. However, effectiveness depends heavily on data quality, industry structure, and specific market contexts.</w:t>
      </w:r>
    </w:p>
    <w:p w14:paraId="3DC777F7" w14:textId="77777777" w:rsidR="000B42CC" w:rsidRPr="00E4257E" w:rsidRDefault="000B42CC" w:rsidP="000B42CC">
      <w:pPr>
        <w:widowControl w:val="0"/>
        <w:autoSpaceDE w:val="0"/>
        <w:autoSpaceDN w:val="0"/>
        <w:spacing w:after="0" w:line="249" w:lineRule="auto"/>
        <w:ind w:left="199" w:right="2" w:firstLine="199"/>
        <w:jc w:val="both"/>
        <w:rPr>
          <w:rFonts w:ascii="Times New Roman" w:eastAsia="Times New Roman" w:hAnsi="Times New Roman"/>
          <w:sz w:val="24"/>
          <w:szCs w:val="24"/>
          <w:lang w:val="vi"/>
        </w:rPr>
      </w:pPr>
    </w:p>
    <w:p w14:paraId="175020CA" w14:textId="5461962B" w:rsidR="00E4257E" w:rsidRPr="00E4257E" w:rsidRDefault="00E4257E" w:rsidP="00E4257E">
      <w:pPr>
        <w:widowControl w:val="0"/>
        <w:numPr>
          <w:ilvl w:val="0"/>
          <w:numId w:val="40"/>
        </w:numPr>
        <w:autoSpaceDE w:val="0"/>
        <w:autoSpaceDN w:val="0"/>
        <w:spacing w:after="0" w:line="240" w:lineRule="auto"/>
        <w:ind w:left="567" w:right="2" w:hanging="283"/>
        <w:jc w:val="both"/>
        <w:rPr>
          <w:rFonts w:ascii="Times New Roman" w:eastAsia="Times New Roman" w:hAnsi="Times New Roman"/>
          <w:sz w:val="24"/>
          <w:szCs w:val="24"/>
          <w:lang w:val="vi"/>
        </w:rPr>
      </w:pPr>
      <w:bookmarkStart w:id="2" w:name="Dữ_liệu"/>
      <w:bookmarkEnd w:id="2"/>
      <w:r w:rsidRPr="00E4257E">
        <w:rPr>
          <w:rFonts w:ascii="Times New Roman" w:eastAsia="Times New Roman" w:hAnsi="Times New Roman"/>
          <w:sz w:val="24"/>
          <w:szCs w:val="24"/>
          <w:lang w:val="en-US"/>
        </w:rPr>
        <w:t xml:space="preserve"> </w:t>
      </w:r>
      <w:r w:rsidRPr="00E4257E">
        <w:rPr>
          <w:rFonts w:ascii="Times New Roman" w:eastAsia="Times New Roman" w:hAnsi="Times New Roman"/>
          <w:sz w:val="24"/>
          <w:szCs w:val="24"/>
          <w:lang w:val="vi"/>
        </w:rPr>
        <w:t>D</w:t>
      </w:r>
      <w:r w:rsidR="000B42CC">
        <w:rPr>
          <w:rFonts w:ascii="Times New Roman" w:eastAsia="Times New Roman" w:hAnsi="Times New Roman"/>
          <w:sz w:val="24"/>
          <w:szCs w:val="24"/>
          <w:lang w:val="en-US"/>
        </w:rPr>
        <w:t>ATA</w:t>
      </w:r>
    </w:p>
    <w:p w14:paraId="23C31CEA" w14:textId="77777777" w:rsidR="000B42CC" w:rsidRDefault="000B42CC" w:rsidP="009E4ADB">
      <w:pPr>
        <w:widowControl w:val="0"/>
        <w:autoSpaceDE w:val="0"/>
        <w:autoSpaceDN w:val="0"/>
        <w:spacing w:after="0" w:line="249" w:lineRule="auto"/>
        <w:ind w:left="259" w:right="2" w:firstLine="199"/>
        <w:jc w:val="both"/>
        <w:rPr>
          <w:rFonts w:ascii="Times New Roman" w:eastAsia="Times New Roman" w:hAnsi="Times New Roman"/>
          <w:sz w:val="24"/>
          <w:szCs w:val="24"/>
          <w:lang w:val="vi"/>
        </w:rPr>
      </w:pPr>
      <w:r w:rsidRPr="000B42CC">
        <w:rPr>
          <w:rFonts w:ascii="Times New Roman" w:eastAsia="Times New Roman" w:hAnsi="Times New Roman"/>
          <w:sz w:val="24"/>
          <w:szCs w:val="24"/>
          <w:lang w:val="vi"/>
        </w:rPr>
        <w:t>In this study, data was collected from an e-commerce platform using the data collection method described in Quang et al. (2024) [11]. The dataset contains over 3,800 observations, each corresponding to a unique dish ordered by users through the platform. Data was gathered from June to July 2025, ensuring diversity in product types, store sizes, and customer interaction levels.</w:t>
      </w:r>
    </w:p>
    <w:p w14:paraId="790BB1CF" w14:textId="11AB61D6" w:rsidR="000B42CC" w:rsidRDefault="000B42CC" w:rsidP="009E4ADB">
      <w:pPr>
        <w:widowControl w:val="0"/>
        <w:autoSpaceDE w:val="0"/>
        <w:autoSpaceDN w:val="0"/>
        <w:spacing w:after="0" w:line="249" w:lineRule="auto"/>
        <w:ind w:left="259" w:right="2" w:firstLine="199"/>
        <w:jc w:val="both"/>
        <w:rPr>
          <w:rFonts w:ascii="Times New Roman" w:eastAsia="Times New Roman" w:hAnsi="Times New Roman"/>
          <w:sz w:val="24"/>
          <w:szCs w:val="24"/>
          <w:lang w:val="en-US"/>
        </w:rPr>
      </w:pPr>
      <w:r w:rsidRPr="000B42CC">
        <w:rPr>
          <w:rFonts w:ascii="Times New Roman" w:eastAsia="Times New Roman" w:hAnsi="Times New Roman"/>
          <w:sz w:val="24"/>
          <w:szCs w:val="24"/>
          <w:lang w:val="en-US"/>
        </w:rPr>
        <w:t>The dataset includes the following main groups of variables: Store characteristics (name, business type) and geographic location (district, city)</w:t>
      </w:r>
      <w:r w:rsidR="006B5903">
        <w:rPr>
          <w:rFonts w:ascii="Times New Roman" w:eastAsia="Times New Roman" w:hAnsi="Times New Roman"/>
          <w:sz w:val="24"/>
          <w:szCs w:val="24"/>
          <w:lang w:val="en-US"/>
        </w:rPr>
        <w:t xml:space="preserve">. </w:t>
      </w:r>
      <w:r w:rsidRPr="000B42CC">
        <w:rPr>
          <w:rFonts w:ascii="Times New Roman" w:eastAsia="Times New Roman" w:hAnsi="Times New Roman"/>
          <w:sz w:val="24"/>
          <w:szCs w:val="24"/>
          <w:lang w:val="en-US"/>
        </w:rPr>
        <w:t>Product identification information (product name, product category)</w:t>
      </w:r>
      <w:r w:rsidR="006B5903">
        <w:rPr>
          <w:rFonts w:ascii="Times New Roman" w:eastAsia="Times New Roman" w:hAnsi="Times New Roman"/>
          <w:sz w:val="24"/>
          <w:szCs w:val="24"/>
          <w:lang w:val="en-US"/>
        </w:rPr>
        <w:t xml:space="preserve">. </w:t>
      </w:r>
      <w:r w:rsidRPr="000B42CC">
        <w:rPr>
          <w:rFonts w:ascii="Times New Roman" w:eastAsia="Times New Roman" w:hAnsi="Times New Roman"/>
          <w:sz w:val="24"/>
          <w:szCs w:val="24"/>
          <w:lang w:val="en-US"/>
        </w:rPr>
        <w:t>Interaction and business performance indicators (number of customer reviews, average rating, number of likes, number of purchases – the dependent variable in the forecasting model)</w:t>
      </w:r>
      <w:r w:rsidR="006B5903">
        <w:rPr>
          <w:rFonts w:ascii="Times New Roman" w:eastAsia="Times New Roman" w:hAnsi="Times New Roman"/>
          <w:sz w:val="24"/>
          <w:szCs w:val="24"/>
          <w:lang w:val="en-US"/>
        </w:rPr>
        <w:t>. P</w:t>
      </w:r>
      <w:r w:rsidRPr="000B42CC">
        <w:rPr>
          <w:rFonts w:ascii="Times New Roman" w:eastAsia="Times New Roman" w:hAnsi="Times New Roman"/>
          <w:sz w:val="24"/>
          <w:szCs w:val="24"/>
          <w:lang w:val="en-US"/>
        </w:rPr>
        <w:t>rice information.</w:t>
      </w:r>
    </w:p>
    <w:p w14:paraId="70A6607E" w14:textId="2B366E9C" w:rsidR="00E4257E" w:rsidRDefault="000B42CC" w:rsidP="009E4ADB">
      <w:pPr>
        <w:widowControl w:val="0"/>
        <w:autoSpaceDE w:val="0"/>
        <w:autoSpaceDN w:val="0"/>
        <w:spacing w:after="0" w:line="249" w:lineRule="auto"/>
        <w:ind w:left="259" w:right="2" w:firstLine="199"/>
        <w:jc w:val="both"/>
        <w:rPr>
          <w:rFonts w:ascii="Times New Roman" w:eastAsia="Times New Roman" w:hAnsi="Times New Roman"/>
          <w:sz w:val="24"/>
          <w:szCs w:val="24"/>
          <w:lang w:val="en-US"/>
        </w:rPr>
      </w:pPr>
      <w:r w:rsidRPr="000B42CC">
        <w:rPr>
          <w:rFonts w:ascii="Times New Roman" w:eastAsia="Times New Roman" w:hAnsi="Times New Roman"/>
          <w:sz w:val="24"/>
          <w:szCs w:val="24"/>
          <w:lang w:val="en-US"/>
        </w:rPr>
        <w:t>Before building the models, the dataset was cleaned to remove duplicate observations and records with missing key information. String variables were standardized, while numeric variables were checked and handled for outliers. Table I and Table II present descriptive statistics of features collected for each observation. The results show that most explanatory variables have relatively high standard deviations compared to their means, reflecting large diversity in customer interaction behavior and transaction characteristics.</w:t>
      </w:r>
    </w:p>
    <w:p w14:paraId="39D0B7DC" w14:textId="77777777" w:rsidR="009E4ADB" w:rsidRDefault="009E4ADB" w:rsidP="009E4ADB">
      <w:pPr>
        <w:widowControl w:val="0"/>
        <w:autoSpaceDE w:val="0"/>
        <w:autoSpaceDN w:val="0"/>
        <w:spacing w:after="0" w:line="249" w:lineRule="auto"/>
        <w:ind w:left="259" w:right="2" w:firstLine="199"/>
        <w:jc w:val="both"/>
        <w:rPr>
          <w:rFonts w:ascii="Times New Roman" w:eastAsia="Times New Roman" w:hAnsi="Times New Roman"/>
          <w:sz w:val="24"/>
          <w:szCs w:val="24"/>
          <w:lang w:val="vi"/>
        </w:rPr>
      </w:pPr>
    </w:p>
    <w:p w14:paraId="172A56F4" w14:textId="0C63A7CD" w:rsidR="00E4257E" w:rsidRDefault="000B42CC" w:rsidP="00E4257E">
      <w:pPr>
        <w:widowControl w:val="0"/>
        <w:autoSpaceDE w:val="0"/>
        <w:autoSpaceDN w:val="0"/>
        <w:spacing w:after="0" w:line="249" w:lineRule="auto"/>
        <w:ind w:left="259" w:right="2" w:firstLine="199"/>
        <w:jc w:val="center"/>
        <w:rPr>
          <w:rFonts w:ascii="Times New Roman" w:eastAsia="Times New Roman" w:hAnsi="Times New Roman"/>
          <w:sz w:val="24"/>
          <w:szCs w:val="24"/>
          <w:lang w:val="en-US"/>
        </w:rPr>
      </w:pPr>
      <w:r>
        <w:rPr>
          <w:rFonts w:ascii="Times New Roman" w:eastAsia="Times New Roman" w:hAnsi="Times New Roman"/>
          <w:b/>
          <w:bCs/>
          <w:sz w:val="24"/>
          <w:szCs w:val="24"/>
          <w:lang w:val="en-US"/>
        </w:rPr>
        <w:t>Table</w:t>
      </w:r>
      <w:r w:rsidR="00E4257E">
        <w:rPr>
          <w:rFonts w:ascii="Times New Roman" w:eastAsia="Times New Roman" w:hAnsi="Times New Roman"/>
          <w:sz w:val="24"/>
          <w:szCs w:val="24"/>
          <w:lang w:val="en-US"/>
        </w:rPr>
        <w:t xml:space="preserve"> I: </w:t>
      </w:r>
    </w:p>
    <w:p w14:paraId="4E5694EC" w14:textId="5BABE6B5" w:rsidR="00E4257E" w:rsidRPr="009E4ADB" w:rsidRDefault="000B42CC" w:rsidP="00E4257E">
      <w:pPr>
        <w:widowControl w:val="0"/>
        <w:autoSpaceDE w:val="0"/>
        <w:autoSpaceDN w:val="0"/>
        <w:spacing w:after="0" w:line="249" w:lineRule="auto"/>
        <w:ind w:left="259" w:right="2" w:firstLine="199"/>
        <w:jc w:val="center"/>
        <w:rPr>
          <w:rFonts w:ascii="Times New Roman" w:eastAsia="Times New Roman" w:hAnsi="Times New Roman"/>
          <w:lang w:val="en-US"/>
        </w:rPr>
      </w:pPr>
      <w:r w:rsidRPr="000B42CC">
        <w:rPr>
          <w:rFonts w:ascii="Times New Roman" w:eastAsia="Times New Roman" w:hAnsi="Times New Roman"/>
          <w:lang w:val="en-US"/>
        </w:rPr>
        <w:t>DESCRIPTION OF FEATURES IN THE DATASET</w:t>
      </w:r>
    </w:p>
    <w:tbl>
      <w:tblPr>
        <w:tblW w:w="8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62"/>
        <w:gridCol w:w="6065"/>
      </w:tblGrid>
      <w:tr w:rsidR="00E4257E" w:rsidRPr="00C67867" w14:paraId="5611D914" w14:textId="77777777" w:rsidTr="00BB250F">
        <w:trPr>
          <w:trHeight w:val="315"/>
          <w:jc w:val="center"/>
        </w:trPr>
        <w:tc>
          <w:tcPr>
            <w:tcW w:w="0" w:type="auto"/>
            <w:tcMar>
              <w:top w:w="30" w:type="dxa"/>
              <w:left w:w="45" w:type="dxa"/>
              <w:bottom w:w="30" w:type="dxa"/>
              <w:right w:w="45" w:type="dxa"/>
            </w:tcMar>
            <w:vAlign w:val="bottom"/>
            <w:hideMark/>
          </w:tcPr>
          <w:p w14:paraId="6A9C0A1B" w14:textId="3C0F9D37" w:rsidR="00E4257E" w:rsidRPr="00C67867" w:rsidRDefault="000B42CC" w:rsidP="00E4257E">
            <w:pPr>
              <w:spacing w:after="0" w:line="240" w:lineRule="auto"/>
              <w:rPr>
                <w:rFonts w:ascii="Times New Roman" w:eastAsia="Times New Roman" w:hAnsi="Times New Roman"/>
                <w:b/>
                <w:bCs/>
                <w:color w:val="000000"/>
                <w:sz w:val="24"/>
                <w:szCs w:val="24"/>
                <w:lang w:val="en-US"/>
              </w:rPr>
            </w:pPr>
            <w:r w:rsidRPr="00C67867">
              <w:rPr>
                <w:rFonts w:ascii="Times New Roman" w:eastAsia="Times New Roman" w:hAnsi="Times New Roman"/>
                <w:b/>
                <w:bCs/>
                <w:color w:val="000000"/>
                <w:sz w:val="24"/>
                <w:szCs w:val="24"/>
                <w:lang w:val="en-US"/>
              </w:rPr>
              <w:t>Attribute</w:t>
            </w:r>
          </w:p>
        </w:tc>
        <w:tc>
          <w:tcPr>
            <w:tcW w:w="0" w:type="auto"/>
            <w:tcMar>
              <w:top w:w="30" w:type="dxa"/>
              <w:left w:w="45" w:type="dxa"/>
              <w:bottom w:w="30" w:type="dxa"/>
              <w:right w:w="45" w:type="dxa"/>
            </w:tcMar>
            <w:vAlign w:val="bottom"/>
            <w:hideMark/>
          </w:tcPr>
          <w:p w14:paraId="7F3CAEFB" w14:textId="7C1449C0" w:rsidR="00E4257E" w:rsidRPr="00C67867" w:rsidRDefault="000B42CC" w:rsidP="00BB250F">
            <w:pPr>
              <w:spacing w:after="0" w:line="240" w:lineRule="auto"/>
              <w:jc w:val="center"/>
              <w:rPr>
                <w:rFonts w:ascii="Times New Roman" w:eastAsia="Times New Roman" w:hAnsi="Times New Roman"/>
                <w:b/>
                <w:bCs/>
                <w:color w:val="000000"/>
                <w:sz w:val="24"/>
                <w:szCs w:val="24"/>
                <w:lang w:val="en-US"/>
              </w:rPr>
            </w:pPr>
            <w:r w:rsidRPr="00C67867">
              <w:rPr>
                <w:rFonts w:ascii="Times New Roman" w:eastAsia="Times New Roman" w:hAnsi="Times New Roman"/>
                <w:b/>
                <w:bCs/>
                <w:color w:val="000000"/>
                <w:sz w:val="24"/>
                <w:szCs w:val="24"/>
                <w:lang w:val="en-US"/>
              </w:rPr>
              <w:t>Description</w:t>
            </w:r>
          </w:p>
        </w:tc>
      </w:tr>
      <w:tr w:rsidR="00E4257E" w:rsidRPr="00C67867" w14:paraId="3932EDD6" w14:textId="77777777" w:rsidTr="00BB250F">
        <w:trPr>
          <w:trHeight w:val="315"/>
          <w:jc w:val="center"/>
        </w:trPr>
        <w:tc>
          <w:tcPr>
            <w:tcW w:w="0" w:type="auto"/>
            <w:tcMar>
              <w:top w:w="30" w:type="dxa"/>
              <w:left w:w="45" w:type="dxa"/>
              <w:bottom w:w="30" w:type="dxa"/>
              <w:right w:w="45" w:type="dxa"/>
            </w:tcMar>
            <w:vAlign w:val="bottom"/>
            <w:hideMark/>
          </w:tcPr>
          <w:p w14:paraId="05C1C4E3" w14:textId="77777777" w:rsidR="00E4257E" w:rsidRPr="00C67867" w:rsidRDefault="00E4257E" w:rsidP="00E4257E">
            <w:pPr>
              <w:spacing w:after="0" w:line="240" w:lineRule="auto"/>
              <w:rPr>
                <w:rFonts w:ascii="Times New Roman" w:eastAsia="Times New Roman" w:hAnsi="Times New Roman"/>
                <w:color w:val="000000"/>
                <w:sz w:val="24"/>
                <w:szCs w:val="24"/>
                <w:lang w:val="en-US"/>
              </w:rPr>
            </w:pPr>
            <w:r w:rsidRPr="00C67867">
              <w:rPr>
                <w:rFonts w:ascii="Times New Roman" w:eastAsia="Times New Roman" w:hAnsi="Times New Roman"/>
                <w:color w:val="000000"/>
                <w:sz w:val="24"/>
                <w:szCs w:val="24"/>
                <w:lang w:val="en-US"/>
              </w:rPr>
              <w:t>Restaurant_id</w:t>
            </w:r>
          </w:p>
        </w:tc>
        <w:tc>
          <w:tcPr>
            <w:tcW w:w="0" w:type="auto"/>
            <w:tcMar>
              <w:top w:w="30" w:type="dxa"/>
              <w:left w:w="0" w:type="dxa"/>
              <w:bottom w:w="30" w:type="dxa"/>
              <w:right w:w="0" w:type="dxa"/>
            </w:tcMar>
            <w:vAlign w:val="bottom"/>
            <w:hideMark/>
          </w:tcPr>
          <w:p w14:paraId="75AAEC2A" w14:textId="317F9255" w:rsidR="00E4257E" w:rsidRPr="00C67867" w:rsidRDefault="000B42CC" w:rsidP="00E4257E">
            <w:pPr>
              <w:spacing w:after="0" w:line="240" w:lineRule="auto"/>
              <w:rPr>
                <w:rFonts w:ascii="Times New Roman" w:eastAsia="Times New Roman" w:hAnsi="Times New Roman"/>
                <w:color w:val="000000"/>
                <w:sz w:val="24"/>
                <w:szCs w:val="24"/>
                <w:lang w:val="en-US"/>
              </w:rPr>
            </w:pPr>
            <w:r w:rsidRPr="00C67867">
              <w:rPr>
                <w:rFonts w:ascii="Times New Roman" w:eastAsia="Times New Roman" w:hAnsi="Times New Roman"/>
                <w:color w:val="000000"/>
                <w:sz w:val="24"/>
                <w:szCs w:val="24"/>
                <w:lang w:val="en-US"/>
              </w:rPr>
              <w:t>Unique identifier of the restaurant</w:t>
            </w:r>
          </w:p>
        </w:tc>
      </w:tr>
      <w:tr w:rsidR="00E4257E" w:rsidRPr="00C67867" w14:paraId="0695D574" w14:textId="77777777" w:rsidTr="00BB250F">
        <w:trPr>
          <w:trHeight w:val="315"/>
          <w:jc w:val="center"/>
        </w:trPr>
        <w:tc>
          <w:tcPr>
            <w:tcW w:w="0" w:type="auto"/>
            <w:tcMar>
              <w:top w:w="30" w:type="dxa"/>
              <w:left w:w="45" w:type="dxa"/>
              <w:bottom w:w="30" w:type="dxa"/>
              <w:right w:w="45" w:type="dxa"/>
            </w:tcMar>
            <w:vAlign w:val="bottom"/>
            <w:hideMark/>
          </w:tcPr>
          <w:p w14:paraId="71DAF7D7" w14:textId="77777777" w:rsidR="00E4257E" w:rsidRPr="00C67867" w:rsidRDefault="00E4257E" w:rsidP="00E4257E">
            <w:pPr>
              <w:spacing w:after="0" w:line="240" w:lineRule="auto"/>
              <w:rPr>
                <w:rFonts w:ascii="Times New Roman" w:eastAsia="Times New Roman" w:hAnsi="Times New Roman"/>
                <w:color w:val="000000"/>
                <w:sz w:val="24"/>
                <w:szCs w:val="24"/>
                <w:lang w:val="en-US"/>
              </w:rPr>
            </w:pPr>
            <w:r w:rsidRPr="00C67867">
              <w:rPr>
                <w:rFonts w:ascii="Times New Roman" w:eastAsia="Times New Roman" w:hAnsi="Times New Roman"/>
                <w:color w:val="000000"/>
                <w:sz w:val="24"/>
                <w:szCs w:val="24"/>
                <w:lang w:val="en-US"/>
              </w:rPr>
              <w:t>Restaurant_nam</w:t>
            </w:r>
          </w:p>
        </w:tc>
        <w:tc>
          <w:tcPr>
            <w:tcW w:w="0" w:type="auto"/>
            <w:tcMar>
              <w:top w:w="30" w:type="dxa"/>
              <w:left w:w="0" w:type="dxa"/>
              <w:bottom w:w="30" w:type="dxa"/>
              <w:right w:w="0" w:type="dxa"/>
            </w:tcMar>
            <w:vAlign w:val="bottom"/>
            <w:hideMark/>
          </w:tcPr>
          <w:p w14:paraId="7862EFC8" w14:textId="23EA5752" w:rsidR="00E4257E" w:rsidRPr="00C67867" w:rsidRDefault="000B42CC" w:rsidP="00E4257E">
            <w:pPr>
              <w:spacing w:after="0" w:line="240" w:lineRule="auto"/>
              <w:rPr>
                <w:rFonts w:ascii="Times New Roman" w:eastAsia="Times New Roman" w:hAnsi="Times New Roman"/>
                <w:color w:val="000000"/>
                <w:sz w:val="24"/>
                <w:szCs w:val="24"/>
                <w:lang w:val="en-US"/>
              </w:rPr>
            </w:pPr>
            <w:r w:rsidRPr="00C67867">
              <w:rPr>
                <w:rFonts w:ascii="Times New Roman" w:eastAsia="Times New Roman" w:hAnsi="Times New Roman"/>
                <w:color w:val="000000"/>
                <w:sz w:val="24"/>
                <w:szCs w:val="24"/>
                <w:lang w:val="en-US"/>
              </w:rPr>
              <w:t>Name of the restaurant</w:t>
            </w:r>
          </w:p>
        </w:tc>
      </w:tr>
      <w:tr w:rsidR="000B42CC" w:rsidRPr="00C67867" w14:paraId="69209ABD" w14:textId="77777777" w:rsidTr="00A734F4">
        <w:trPr>
          <w:trHeight w:val="315"/>
          <w:jc w:val="center"/>
        </w:trPr>
        <w:tc>
          <w:tcPr>
            <w:tcW w:w="0" w:type="auto"/>
            <w:tcMar>
              <w:top w:w="30" w:type="dxa"/>
              <w:left w:w="45" w:type="dxa"/>
              <w:bottom w:w="30" w:type="dxa"/>
              <w:right w:w="45" w:type="dxa"/>
            </w:tcMar>
            <w:vAlign w:val="bottom"/>
            <w:hideMark/>
          </w:tcPr>
          <w:p w14:paraId="3D2A781E" w14:textId="77777777" w:rsidR="000B42CC" w:rsidRPr="00C67867" w:rsidRDefault="000B42CC" w:rsidP="000B42CC">
            <w:pPr>
              <w:spacing w:after="0" w:line="240" w:lineRule="auto"/>
              <w:rPr>
                <w:rFonts w:ascii="Times New Roman" w:eastAsia="Times New Roman" w:hAnsi="Times New Roman"/>
                <w:color w:val="000000"/>
                <w:sz w:val="24"/>
                <w:szCs w:val="24"/>
                <w:lang w:val="en-US"/>
              </w:rPr>
            </w:pPr>
            <w:r w:rsidRPr="00C67867">
              <w:rPr>
                <w:rFonts w:ascii="Times New Roman" w:eastAsia="Times New Roman" w:hAnsi="Times New Roman"/>
                <w:color w:val="000000"/>
                <w:sz w:val="24"/>
                <w:szCs w:val="24"/>
                <w:lang w:val="en-US"/>
              </w:rPr>
              <w:t>Dish_name</w:t>
            </w:r>
          </w:p>
        </w:tc>
        <w:tc>
          <w:tcPr>
            <w:tcW w:w="0" w:type="auto"/>
            <w:tcMar>
              <w:top w:w="30" w:type="dxa"/>
              <w:left w:w="0" w:type="dxa"/>
              <w:bottom w:w="30" w:type="dxa"/>
              <w:right w:w="0" w:type="dxa"/>
            </w:tcMar>
            <w:hideMark/>
          </w:tcPr>
          <w:p w14:paraId="214EDA7C" w14:textId="67FA49D6" w:rsidR="000B42CC" w:rsidRPr="00C67867" w:rsidRDefault="000B42CC" w:rsidP="000B42CC">
            <w:pPr>
              <w:spacing w:after="0" w:line="240" w:lineRule="auto"/>
              <w:rPr>
                <w:rFonts w:ascii="Times New Roman" w:eastAsia="Times New Roman" w:hAnsi="Times New Roman"/>
                <w:color w:val="000000"/>
                <w:sz w:val="24"/>
                <w:szCs w:val="24"/>
                <w:lang w:val="en-US"/>
              </w:rPr>
            </w:pPr>
            <w:r w:rsidRPr="00C67867">
              <w:rPr>
                <w:rFonts w:ascii="Times New Roman" w:hAnsi="Times New Roman"/>
              </w:rPr>
              <w:t>Name of the dish</w:t>
            </w:r>
          </w:p>
        </w:tc>
      </w:tr>
      <w:tr w:rsidR="00E536A3" w:rsidRPr="00C67867" w14:paraId="0004A1C1" w14:textId="77777777" w:rsidTr="00BB250F">
        <w:trPr>
          <w:trHeight w:val="315"/>
          <w:jc w:val="center"/>
        </w:trPr>
        <w:tc>
          <w:tcPr>
            <w:tcW w:w="0" w:type="auto"/>
            <w:tcMar>
              <w:top w:w="30" w:type="dxa"/>
              <w:left w:w="45" w:type="dxa"/>
              <w:bottom w:w="30" w:type="dxa"/>
              <w:right w:w="45" w:type="dxa"/>
            </w:tcMar>
            <w:vAlign w:val="bottom"/>
            <w:hideMark/>
          </w:tcPr>
          <w:p w14:paraId="4B0E00C4" w14:textId="77777777" w:rsidR="00E536A3" w:rsidRPr="00C67867" w:rsidRDefault="00E536A3" w:rsidP="00E536A3">
            <w:pPr>
              <w:spacing w:after="0" w:line="240" w:lineRule="auto"/>
              <w:rPr>
                <w:rFonts w:ascii="Times New Roman" w:eastAsia="Times New Roman" w:hAnsi="Times New Roman"/>
                <w:color w:val="000000"/>
                <w:sz w:val="24"/>
                <w:szCs w:val="24"/>
                <w:lang w:val="en-US"/>
              </w:rPr>
            </w:pPr>
            <w:r w:rsidRPr="00C67867">
              <w:rPr>
                <w:rFonts w:ascii="Times New Roman" w:eastAsia="Times New Roman" w:hAnsi="Times New Roman"/>
                <w:color w:val="000000"/>
                <w:sz w:val="24"/>
                <w:szCs w:val="24"/>
                <w:lang w:val="en-US"/>
              </w:rPr>
              <w:t>Dish_desc</w:t>
            </w:r>
          </w:p>
        </w:tc>
        <w:tc>
          <w:tcPr>
            <w:tcW w:w="0" w:type="auto"/>
            <w:tcMar>
              <w:top w:w="30" w:type="dxa"/>
              <w:left w:w="0" w:type="dxa"/>
              <w:bottom w:w="30" w:type="dxa"/>
              <w:right w:w="0" w:type="dxa"/>
            </w:tcMar>
            <w:vAlign w:val="bottom"/>
            <w:hideMark/>
          </w:tcPr>
          <w:p w14:paraId="73402CD3" w14:textId="5006ABEF" w:rsidR="00E536A3" w:rsidRPr="00C67867" w:rsidRDefault="000B42CC" w:rsidP="00E536A3">
            <w:pPr>
              <w:spacing w:after="0" w:line="240" w:lineRule="auto"/>
              <w:rPr>
                <w:rFonts w:ascii="Times New Roman" w:eastAsia="Times New Roman" w:hAnsi="Times New Roman"/>
                <w:color w:val="000000"/>
                <w:sz w:val="24"/>
                <w:szCs w:val="24"/>
                <w:lang w:val="en-US"/>
              </w:rPr>
            </w:pPr>
            <w:r w:rsidRPr="00C67867">
              <w:rPr>
                <w:rFonts w:ascii="Times New Roman" w:hAnsi="Times New Roman"/>
              </w:rPr>
              <w:t>Detailed description of the dish (e.g., ingredients, preparation)</w:t>
            </w:r>
          </w:p>
        </w:tc>
      </w:tr>
      <w:tr w:rsidR="00E536A3" w:rsidRPr="00C67867" w14:paraId="7373A448" w14:textId="77777777" w:rsidTr="00BB250F">
        <w:trPr>
          <w:trHeight w:val="315"/>
          <w:jc w:val="center"/>
        </w:trPr>
        <w:tc>
          <w:tcPr>
            <w:tcW w:w="0" w:type="auto"/>
            <w:tcMar>
              <w:top w:w="30" w:type="dxa"/>
              <w:left w:w="45" w:type="dxa"/>
              <w:bottom w:w="30" w:type="dxa"/>
              <w:right w:w="45" w:type="dxa"/>
            </w:tcMar>
            <w:vAlign w:val="bottom"/>
            <w:hideMark/>
          </w:tcPr>
          <w:p w14:paraId="4CBE0968" w14:textId="77777777" w:rsidR="00E536A3" w:rsidRPr="00C67867" w:rsidRDefault="00E536A3" w:rsidP="00E536A3">
            <w:pPr>
              <w:spacing w:after="0" w:line="240" w:lineRule="auto"/>
              <w:rPr>
                <w:rFonts w:ascii="Times New Roman" w:eastAsia="Times New Roman" w:hAnsi="Times New Roman"/>
                <w:color w:val="000000"/>
                <w:sz w:val="24"/>
                <w:szCs w:val="24"/>
                <w:lang w:val="en-US"/>
              </w:rPr>
            </w:pPr>
            <w:r w:rsidRPr="00C67867">
              <w:rPr>
                <w:rFonts w:ascii="Times New Roman" w:eastAsia="Times New Roman" w:hAnsi="Times New Roman"/>
                <w:color w:val="000000"/>
                <w:sz w:val="24"/>
                <w:szCs w:val="24"/>
                <w:lang w:val="en-US"/>
              </w:rPr>
              <w:t>Price</w:t>
            </w:r>
          </w:p>
        </w:tc>
        <w:tc>
          <w:tcPr>
            <w:tcW w:w="0" w:type="auto"/>
            <w:tcMar>
              <w:top w:w="30" w:type="dxa"/>
              <w:left w:w="0" w:type="dxa"/>
              <w:bottom w:w="30" w:type="dxa"/>
              <w:right w:w="0" w:type="dxa"/>
            </w:tcMar>
            <w:vAlign w:val="bottom"/>
            <w:hideMark/>
          </w:tcPr>
          <w:p w14:paraId="317BBFA3" w14:textId="57543CB7" w:rsidR="00E536A3" w:rsidRPr="00C67867" w:rsidRDefault="000B42CC" w:rsidP="00E536A3">
            <w:pPr>
              <w:spacing w:after="0" w:line="240" w:lineRule="auto"/>
              <w:rPr>
                <w:rFonts w:ascii="Times New Roman" w:eastAsia="Times New Roman" w:hAnsi="Times New Roman"/>
                <w:color w:val="000000"/>
                <w:sz w:val="24"/>
                <w:szCs w:val="24"/>
                <w:lang w:val="en-US"/>
              </w:rPr>
            </w:pPr>
            <w:r w:rsidRPr="00C67867">
              <w:rPr>
                <w:rFonts w:ascii="Times New Roman" w:hAnsi="Times New Roman"/>
              </w:rPr>
              <w:t>Price of the dish (VND)</w:t>
            </w:r>
          </w:p>
        </w:tc>
      </w:tr>
      <w:tr w:rsidR="00C67867" w:rsidRPr="00C67867" w14:paraId="47E33E22" w14:textId="77777777" w:rsidTr="00690253">
        <w:trPr>
          <w:trHeight w:val="315"/>
          <w:jc w:val="center"/>
        </w:trPr>
        <w:tc>
          <w:tcPr>
            <w:tcW w:w="0" w:type="auto"/>
            <w:tcMar>
              <w:top w:w="30" w:type="dxa"/>
              <w:left w:w="45" w:type="dxa"/>
              <w:bottom w:w="30" w:type="dxa"/>
              <w:right w:w="45" w:type="dxa"/>
            </w:tcMar>
            <w:vAlign w:val="bottom"/>
            <w:hideMark/>
          </w:tcPr>
          <w:p w14:paraId="367256B7" w14:textId="77777777" w:rsidR="00C67867" w:rsidRPr="00C67867" w:rsidRDefault="00C67867" w:rsidP="00C67867">
            <w:pPr>
              <w:spacing w:after="0" w:line="240" w:lineRule="auto"/>
              <w:rPr>
                <w:rFonts w:ascii="Times New Roman" w:eastAsia="Times New Roman" w:hAnsi="Times New Roman"/>
                <w:color w:val="000000"/>
                <w:sz w:val="24"/>
                <w:szCs w:val="24"/>
                <w:lang w:val="en-US"/>
              </w:rPr>
            </w:pPr>
            <w:r w:rsidRPr="00C67867">
              <w:rPr>
                <w:rFonts w:ascii="Times New Roman" w:eastAsia="Times New Roman" w:hAnsi="Times New Roman"/>
                <w:color w:val="000000"/>
                <w:sz w:val="24"/>
                <w:szCs w:val="24"/>
                <w:lang w:val="en-US"/>
              </w:rPr>
              <w:t>Num_purchases</w:t>
            </w:r>
          </w:p>
        </w:tc>
        <w:tc>
          <w:tcPr>
            <w:tcW w:w="0" w:type="auto"/>
            <w:tcMar>
              <w:top w:w="30" w:type="dxa"/>
              <w:left w:w="0" w:type="dxa"/>
              <w:bottom w:w="30" w:type="dxa"/>
              <w:right w:w="0" w:type="dxa"/>
            </w:tcMar>
            <w:hideMark/>
          </w:tcPr>
          <w:p w14:paraId="5B758E5C" w14:textId="509A0255" w:rsidR="00C67867" w:rsidRPr="00C67867" w:rsidRDefault="00C67867" w:rsidP="00C67867">
            <w:pPr>
              <w:spacing w:after="0" w:line="240" w:lineRule="auto"/>
              <w:rPr>
                <w:rFonts w:ascii="Times New Roman" w:eastAsia="Times New Roman" w:hAnsi="Times New Roman"/>
                <w:color w:val="000000"/>
                <w:sz w:val="24"/>
                <w:szCs w:val="24"/>
                <w:lang w:val="en-US"/>
              </w:rPr>
            </w:pPr>
            <w:r w:rsidRPr="00C67867">
              <w:rPr>
                <w:rFonts w:ascii="Times New Roman" w:hAnsi="Times New Roman"/>
              </w:rPr>
              <w:t>Number of purchases on the platform</w:t>
            </w:r>
          </w:p>
        </w:tc>
      </w:tr>
      <w:tr w:rsidR="00C67867" w:rsidRPr="00C67867" w14:paraId="6EF30F3C" w14:textId="77777777" w:rsidTr="00685CC8">
        <w:trPr>
          <w:trHeight w:val="315"/>
          <w:jc w:val="center"/>
        </w:trPr>
        <w:tc>
          <w:tcPr>
            <w:tcW w:w="0" w:type="auto"/>
            <w:tcMar>
              <w:top w:w="30" w:type="dxa"/>
              <w:left w:w="45" w:type="dxa"/>
              <w:bottom w:w="30" w:type="dxa"/>
              <w:right w:w="45" w:type="dxa"/>
            </w:tcMar>
            <w:vAlign w:val="bottom"/>
            <w:hideMark/>
          </w:tcPr>
          <w:p w14:paraId="73D3689A" w14:textId="77777777" w:rsidR="00C67867" w:rsidRPr="00C67867" w:rsidRDefault="00C67867" w:rsidP="00C67867">
            <w:pPr>
              <w:spacing w:after="0" w:line="240" w:lineRule="auto"/>
              <w:rPr>
                <w:rFonts w:ascii="Times New Roman" w:eastAsia="Times New Roman" w:hAnsi="Times New Roman"/>
                <w:color w:val="000000"/>
                <w:sz w:val="24"/>
                <w:szCs w:val="24"/>
                <w:lang w:val="en-US"/>
              </w:rPr>
            </w:pPr>
            <w:r w:rsidRPr="00C67867">
              <w:rPr>
                <w:rFonts w:ascii="Times New Roman" w:eastAsia="Times New Roman" w:hAnsi="Times New Roman"/>
                <w:color w:val="000000"/>
                <w:sz w:val="24"/>
                <w:szCs w:val="24"/>
                <w:lang w:val="en-US"/>
              </w:rPr>
              <w:t>Num_likes</w:t>
            </w:r>
          </w:p>
        </w:tc>
        <w:tc>
          <w:tcPr>
            <w:tcW w:w="0" w:type="auto"/>
            <w:tcMar>
              <w:top w:w="30" w:type="dxa"/>
              <w:left w:w="0" w:type="dxa"/>
              <w:bottom w:w="30" w:type="dxa"/>
              <w:right w:w="0" w:type="dxa"/>
            </w:tcMar>
            <w:hideMark/>
          </w:tcPr>
          <w:p w14:paraId="1060DC60" w14:textId="22F28D64" w:rsidR="00C67867" w:rsidRPr="00C67867" w:rsidRDefault="00C67867" w:rsidP="00C67867">
            <w:pPr>
              <w:spacing w:after="0" w:line="240" w:lineRule="auto"/>
              <w:rPr>
                <w:rFonts w:ascii="Times New Roman" w:eastAsia="Times New Roman" w:hAnsi="Times New Roman"/>
                <w:color w:val="000000"/>
                <w:sz w:val="24"/>
                <w:szCs w:val="24"/>
                <w:lang w:val="en-US"/>
              </w:rPr>
            </w:pPr>
            <w:r w:rsidRPr="00C67867">
              <w:rPr>
                <w:rFonts w:ascii="Times New Roman" w:hAnsi="Times New Roman"/>
              </w:rPr>
              <w:t>Number of likes of the dish</w:t>
            </w:r>
          </w:p>
        </w:tc>
      </w:tr>
      <w:tr w:rsidR="00C67867" w:rsidRPr="00C67867" w14:paraId="3A3C3A0D" w14:textId="77777777" w:rsidTr="00505447">
        <w:trPr>
          <w:trHeight w:val="315"/>
          <w:jc w:val="center"/>
        </w:trPr>
        <w:tc>
          <w:tcPr>
            <w:tcW w:w="0" w:type="auto"/>
            <w:tcMar>
              <w:top w:w="30" w:type="dxa"/>
              <w:left w:w="45" w:type="dxa"/>
              <w:bottom w:w="30" w:type="dxa"/>
              <w:right w:w="45" w:type="dxa"/>
            </w:tcMar>
            <w:vAlign w:val="bottom"/>
            <w:hideMark/>
          </w:tcPr>
          <w:p w14:paraId="7D9C721F" w14:textId="77777777" w:rsidR="00C67867" w:rsidRPr="00C67867" w:rsidRDefault="00C67867" w:rsidP="00C67867">
            <w:pPr>
              <w:spacing w:after="0" w:line="240" w:lineRule="auto"/>
              <w:rPr>
                <w:rFonts w:ascii="Times New Roman" w:eastAsia="Times New Roman" w:hAnsi="Times New Roman"/>
                <w:color w:val="000000"/>
                <w:sz w:val="24"/>
                <w:szCs w:val="24"/>
                <w:lang w:val="en-US"/>
              </w:rPr>
            </w:pPr>
            <w:r w:rsidRPr="00C67867">
              <w:rPr>
                <w:rFonts w:ascii="Times New Roman" w:eastAsia="Times New Roman" w:hAnsi="Times New Roman"/>
                <w:color w:val="000000"/>
                <w:sz w:val="24"/>
                <w:szCs w:val="24"/>
                <w:lang w:val="en-US"/>
              </w:rPr>
              <w:t>Num_dislikes</w:t>
            </w:r>
          </w:p>
        </w:tc>
        <w:tc>
          <w:tcPr>
            <w:tcW w:w="0" w:type="auto"/>
            <w:tcMar>
              <w:top w:w="30" w:type="dxa"/>
              <w:left w:w="0" w:type="dxa"/>
              <w:bottom w:w="30" w:type="dxa"/>
              <w:right w:w="0" w:type="dxa"/>
            </w:tcMar>
            <w:hideMark/>
          </w:tcPr>
          <w:p w14:paraId="75D2FCE1" w14:textId="62F181A3" w:rsidR="00C67867" w:rsidRPr="00C67867" w:rsidRDefault="00C67867" w:rsidP="00C67867">
            <w:pPr>
              <w:spacing w:after="0" w:line="240" w:lineRule="auto"/>
              <w:rPr>
                <w:rFonts w:ascii="Times New Roman" w:eastAsia="Times New Roman" w:hAnsi="Times New Roman"/>
                <w:color w:val="000000"/>
                <w:sz w:val="24"/>
                <w:szCs w:val="24"/>
                <w:lang w:val="en-US"/>
              </w:rPr>
            </w:pPr>
            <w:r w:rsidRPr="00C67867">
              <w:rPr>
                <w:rFonts w:ascii="Times New Roman" w:hAnsi="Times New Roman"/>
              </w:rPr>
              <w:t>Number of dislikes of the dish</w:t>
            </w:r>
          </w:p>
        </w:tc>
      </w:tr>
      <w:tr w:rsidR="00C67867" w:rsidRPr="00C67867" w14:paraId="14FEE670" w14:textId="77777777" w:rsidTr="0055089C">
        <w:trPr>
          <w:trHeight w:val="315"/>
          <w:jc w:val="center"/>
        </w:trPr>
        <w:tc>
          <w:tcPr>
            <w:tcW w:w="0" w:type="auto"/>
            <w:tcMar>
              <w:top w:w="30" w:type="dxa"/>
              <w:left w:w="45" w:type="dxa"/>
              <w:bottom w:w="30" w:type="dxa"/>
              <w:right w:w="45" w:type="dxa"/>
            </w:tcMar>
            <w:vAlign w:val="bottom"/>
            <w:hideMark/>
          </w:tcPr>
          <w:p w14:paraId="338BD75F" w14:textId="77777777" w:rsidR="00C67867" w:rsidRPr="00C67867" w:rsidRDefault="00C67867" w:rsidP="00C67867">
            <w:pPr>
              <w:spacing w:after="0" w:line="240" w:lineRule="auto"/>
              <w:rPr>
                <w:rFonts w:ascii="Times New Roman" w:eastAsia="Times New Roman" w:hAnsi="Times New Roman"/>
                <w:color w:val="000000"/>
                <w:sz w:val="24"/>
                <w:szCs w:val="24"/>
                <w:lang w:val="en-US"/>
              </w:rPr>
            </w:pPr>
            <w:r w:rsidRPr="00C67867">
              <w:rPr>
                <w:rFonts w:ascii="Times New Roman" w:eastAsia="Times New Roman" w:hAnsi="Times New Roman"/>
                <w:color w:val="000000"/>
                <w:sz w:val="24"/>
                <w:szCs w:val="24"/>
                <w:lang w:val="en-US"/>
              </w:rPr>
              <w:t>Restaurant_district</w:t>
            </w:r>
          </w:p>
        </w:tc>
        <w:tc>
          <w:tcPr>
            <w:tcW w:w="0" w:type="auto"/>
            <w:tcMar>
              <w:top w:w="30" w:type="dxa"/>
              <w:left w:w="0" w:type="dxa"/>
              <w:bottom w:w="30" w:type="dxa"/>
              <w:right w:w="0" w:type="dxa"/>
            </w:tcMar>
            <w:hideMark/>
          </w:tcPr>
          <w:p w14:paraId="16D21867" w14:textId="164C0274" w:rsidR="00C67867" w:rsidRPr="00C67867" w:rsidRDefault="00C67867" w:rsidP="00C67867">
            <w:pPr>
              <w:spacing w:after="0" w:line="240" w:lineRule="auto"/>
              <w:rPr>
                <w:rFonts w:ascii="Times New Roman" w:eastAsia="Times New Roman" w:hAnsi="Times New Roman"/>
                <w:color w:val="000000"/>
                <w:sz w:val="24"/>
                <w:szCs w:val="24"/>
                <w:lang w:val="en-US"/>
              </w:rPr>
            </w:pPr>
            <w:r w:rsidRPr="00C67867">
              <w:rPr>
                <w:rFonts w:ascii="Times New Roman" w:hAnsi="Times New Roman"/>
              </w:rPr>
              <w:t>District where the restaurant is located</w:t>
            </w:r>
          </w:p>
        </w:tc>
      </w:tr>
      <w:tr w:rsidR="00EC3EA9" w:rsidRPr="00C67867" w14:paraId="5BA4ECCC" w14:textId="77777777" w:rsidTr="00A476AD">
        <w:trPr>
          <w:trHeight w:val="315"/>
          <w:jc w:val="center"/>
        </w:trPr>
        <w:tc>
          <w:tcPr>
            <w:tcW w:w="0" w:type="auto"/>
            <w:tcMar>
              <w:top w:w="30" w:type="dxa"/>
              <w:left w:w="45" w:type="dxa"/>
              <w:bottom w:w="30" w:type="dxa"/>
              <w:right w:w="45" w:type="dxa"/>
            </w:tcMar>
            <w:vAlign w:val="bottom"/>
          </w:tcPr>
          <w:p w14:paraId="0C375C56" w14:textId="14481C0A" w:rsidR="00EC3EA9" w:rsidRPr="00C67867" w:rsidRDefault="00EC3EA9" w:rsidP="00EC3EA9">
            <w:pPr>
              <w:spacing w:after="0" w:line="240" w:lineRule="auto"/>
              <w:rPr>
                <w:rFonts w:ascii="Times New Roman" w:eastAsia="Times New Roman" w:hAnsi="Times New Roman"/>
                <w:color w:val="000000"/>
                <w:sz w:val="24"/>
                <w:szCs w:val="24"/>
                <w:lang w:val="en-US"/>
              </w:rPr>
            </w:pPr>
            <w:r w:rsidRPr="00C67867">
              <w:rPr>
                <w:rFonts w:ascii="Times New Roman" w:eastAsia="Times New Roman" w:hAnsi="Times New Roman"/>
                <w:b/>
                <w:bCs/>
                <w:color w:val="000000"/>
                <w:sz w:val="24"/>
                <w:szCs w:val="24"/>
                <w:lang w:val="en-US"/>
              </w:rPr>
              <w:lastRenderedPageBreak/>
              <w:t>Attribute</w:t>
            </w:r>
          </w:p>
        </w:tc>
        <w:tc>
          <w:tcPr>
            <w:tcW w:w="0" w:type="auto"/>
            <w:tcMar>
              <w:top w:w="30" w:type="dxa"/>
              <w:left w:w="0" w:type="dxa"/>
              <w:bottom w:w="30" w:type="dxa"/>
              <w:right w:w="0" w:type="dxa"/>
            </w:tcMar>
            <w:vAlign w:val="bottom"/>
          </w:tcPr>
          <w:p w14:paraId="42DE0CFC" w14:textId="2D6874B0" w:rsidR="00EC3EA9" w:rsidRPr="00C67867" w:rsidRDefault="00EC3EA9" w:rsidP="00EC3EA9">
            <w:pPr>
              <w:spacing w:after="0" w:line="240" w:lineRule="auto"/>
              <w:jc w:val="center"/>
              <w:rPr>
                <w:rFonts w:ascii="Times New Roman" w:hAnsi="Times New Roman"/>
              </w:rPr>
            </w:pPr>
            <w:r w:rsidRPr="00C67867">
              <w:rPr>
                <w:rFonts w:ascii="Times New Roman" w:eastAsia="Times New Roman" w:hAnsi="Times New Roman"/>
                <w:b/>
                <w:bCs/>
                <w:color w:val="000000"/>
                <w:sz w:val="24"/>
                <w:szCs w:val="24"/>
                <w:lang w:val="en-US"/>
              </w:rPr>
              <w:t>Description</w:t>
            </w:r>
          </w:p>
        </w:tc>
      </w:tr>
      <w:tr w:rsidR="00EC3EA9" w:rsidRPr="00C67867" w14:paraId="7CD1A94C" w14:textId="77777777" w:rsidTr="0000025D">
        <w:trPr>
          <w:trHeight w:val="315"/>
          <w:jc w:val="center"/>
        </w:trPr>
        <w:tc>
          <w:tcPr>
            <w:tcW w:w="0" w:type="auto"/>
            <w:tcMar>
              <w:top w:w="30" w:type="dxa"/>
              <w:left w:w="45" w:type="dxa"/>
              <w:bottom w:w="30" w:type="dxa"/>
              <w:right w:w="45" w:type="dxa"/>
            </w:tcMar>
            <w:vAlign w:val="bottom"/>
            <w:hideMark/>
          </w:tcPr>
          <w:p w14:paraId="11DB00F3" w14:textId="77777777" w:rsidR="00EC3EA9" w:rsidRPr="00C67867" w:rsidRDefault="00EC3EA9" w:rsidP="00EC3EA9">
            <w:pPr>
              <w:spacing w:after="0" w:line="240" w:lineRule="auto"/>
              <w:rPr>
                <w:rFonts w:ascii="Times New Roman" w:eastAsia="Times New Roman" w:hAnsi="Times New Roman"/>
                <w:color w:val="000000"/>
                <w:sz w:val="24"/>
                <w:szCs w:val="24"/>
                <w:lang w:val="en-US"/>
              </w:rPr>
            </w:pPr>
            <w:r w:rsidRPr="00C67867">
              <w:rPr>
                <w:rFonts w:ascii="Times New Roman" w:eastAsia="Times New Roman" w:hAnsi="Times New Roman"/>
                <w:color w:val="000000"/>
                <w:sz w:val="24"/>
                <w:szCs w:val="24"/>
                <w:lang w:val="en-US"/>
              </w:rPr>
              <w:t>Restaurant_city</w:t>
            </w:r>
          </w:p>
        </w:tc>
        <w:tc>
          <w:tcPr>
            <w:tcW w:w="0" w:type="auto"/>
            <w:tcMar>
              <w:top w:w="30" w:type="dxa"/>
              <w:left w:w="0" w:type="dxa"/>
              <w:bottom w:w="30" w:type="dxa"/>
              <w:right w:w="0" w:type="dxa"/>
            </w:tcMar>
            <w:hideMark/>
          </w:tcPr>
          <w:p w14:paraId="19C02ED7" w14:textId="07B9F2D5" w:rsidR="00EC3EA9" w:rsidRPr="00C67867" w:rsidRDefault="00EC3EA9" w:rsidP="00EC3EA9">
            <w:pPr>
              <w:spacing w:after="0" w:line="240" w:lineRule="auto"/>
              <w:rPr>
                <w:rFonts w:ascii="Times New Roman" w:eastAsia="Times New Roman" w:hAnsi="Times New Roman"/>
                <w:color w:val="000000"/>
                <w:sz w:val="24"/>
                <w:szCs w:val="24"/>
                <w:lang w:val="en-US"/>
              </w:rPr>
            </w:pPr>
            <w:r w:rsidRPr="00C67867">
              <w:rPr>
                <w:rFonts w:ascii="Times New Roman" w:hAnsi="Times New Roman"/>
              </w:rPr>
              <w:t>City where the restaurant is located</w:t>
            </w:r>
          </w:p>
        </w:tc>
      </w:tr>
      <w:tr w:rsidR="00EC3EA9" w:rsidRPr="00C67867" w14:paraId="0A07F045" w14:textId="77777777" w:rsidTr="00DC285C">
        <w:trPr>
          <w:trHeight w:val="315"/>
          <w:jc w:val="center"/>
        </w:trPr>
        <w:tc>
          <w:tcPr>
            <w:tcW w:w="0" w:type="auto"/>
            <w:tcMar>
              <w:top w:w="30" w:type="dxa"/>
              <w:left w:w="45" w:type="dxa"/>
              <w:bottom w:w="30" w:type="dxa"/>
              <w:right w:w="45" w:type="dxa"/>
            </w:tcMar>
            <w:vAlign w:val="bottom"/>
            <w:hideMark/>
          </w:tcPr>
          <w:p w14:paraId="1258B57C" w14:textId="77777777" w:rsidR="00EC3EA9" w:rsidRPr="00C67867" w:rsidRDefault="00EC3EA9" w:rsidP="00EC3EA9">
            <w:pPr>
              <w:spacing w:after="0" w:line="240" w:lineRule="auto"/>
              <w:rPr>
                <w:rFonts w:ascii="Times New Roman" w:eastAsia="Times New Roman" w:hAnsi="Times New Roman"/>
                <w:color w:val="000000"/>
                <w:sz w:val="24"/>
                <w:szCs w:val="24"/>
                <w:lang w:val="en-US"/>
              </w:rPr>
            </w:pPr>
            <w:r w:rsidRPr="00C67867">
              <w:rPr>
                <w:rFonts w:ascii="Times New Roman" w:eastAsia="Times New Roman" w:hAnsi="Times New Roman"/>
                <w:color w:val="000000"/>
                <w:sz w:val="24"/>
                <w:szCs w:val="24"/>
                <w:lang w:val="en-US"/>
              </w:rPr>
              <w:t>Restaurant_address</w:t>
            </w:r>
          </w:p>
        </w:tc>
        <w:tc>
          <w:tcPr>
            <w:tcW w:w="0" w:type="auto"/>
            <w:tcMar>
              <w:top w:w="30" w:type="dxa"/>
              <w:left w:w="0" w:type="dxa"/>
              <w:bottom w:w="30" w:type="dxa"/>
              <w:right w:w="0" w:type="dxa"/>
            </w:tcMar>
            <w:hideMark/>
          </w:tcPr>
          <w:p w14:paraId="703706AC" w14:textId="3062A81D" w:rsidR="00EC3EA9" w:rsidRPr="00C67867" w:rsidRDefault="00EC3EA9" w:rsidP="00EC3EA9">
            <w:pPr>
              <w:spacing w:after="0" w:line="240" w:lineRule="auto"/>
              <w:rPr>
                <w:rFonts w:ascii="Times New Roman" w:eastAsia="Times New Roman" w:hAnsi="Times New Roman"/>
                <w:color w:val="000000"/>
                <w:sz w:val="24"/>
                <w:szCs w:val="24"/>
                <w:lang w:val="en-US"/>
              </w:rPr>
            </w:pPr>
            <w:r w:rsidRPr="00C67867">
              <w:rPr>
                <w:rFonts w:ascii="Times New Roman" w:hAnsi="Times New Roman"/>
              </w:rPr>
              <w:t>Full address of the restaurant</w:t>
            </w:r>
          </w:p>
        </w:tc>
      </w:tr>
      <w:tr w:rsidR="00EC3EA9" w:rsidRPr="00C67867" w14:paraId="69F80739" w14:textId="77777777" w:rsidTr="00CE2295">
        <w:trPr>
          <w:trHeight w:val="315"/>
          <w:jc w:val="center"/>
        </w:trPr>
        <w:tc>
          <w:tcPr>
            <w:tcW w:w="0" w:type="auto"/>
            <w:tcMar>
              <w:top w:w="30" w:type="dxa"/>
              <w:left w:w="45" w:type="dxa"/>
              <w:bottom w:w="30" w:type="dxa"/>
              <w:right w:w="45" w:type="dxa"/>
            </w:tcMar>
            <w:vAlign w:val="bottom"/>
            <w:hideMark/>
          </w:tcPr>
          <w:p w14:paraId="6D993D3D" w14:textId="77777777" w:rsidR="00EC3EA9" w:rsidRPr="00C67867" w:rsidRDefault="00EC3EA9" w:rsidP="00EC3EA9">
            <w:pPr>
              <w:spacing w:after="0" w:line="240" w:lineRule="auto"/>
              <w:rPr>
                <w:rFonts w:ascii="Times New Roman" w:eastAsia="Times New Roman" w:hAnsi="Times New Roman"/>
                <w:color w:val="000000"/>
                <w:sz w:val="24"/>
                <w:szCs w:val="24"/>
                <w:lang w:val="en-US"/>
              </w:rPr>
            </w:pPr>
            <w:r w:rsidRPr="00C67867">
              <w:rPr>
                <w:rFonts w:ascii="Times New Roman" w:eastAsia="Times New Roman" w:hAnsi="Times New Roman"/>
                <w:color w:val="000000"/>
                <w:sz w:val="24"/>
                <w:szCs w:val="24"/>
                <w:lang w:val="en-US"/>
              </w:rPr>
              <w:t>Restaurant_rating</w:t>
            </w:r>
          </w:p>
        </w:tc>
        <w:tc>
          <w:tcPr>
            <w:tcW w:w="0" w:type="auto"/>
            <w:tcMar>
              <w:top w:w="30" w:type="dxa"/>
              <w:left w:w="0" w:type="dxa"/>
              <w:bottom w:w="30" w:type="dxa"/>
              <w:right w:w="0" w:type="dxa"/>
            </w:tcMar>
            <w:hideMark/>
          </w:tcPr>
          <w:p w14:paraId="2ACF3384" w14:textId="735ED9DD" w:rsidR="00EC3EA9" w:rsidRPr="00C67867" w:rsidRDefault="00EC3EA9" w:rsidP="00EC3EA9">
            <w:pPr>
              <w:spacing w:after="0" w:line="240" w:lineRule="auto"/>
              <w:rPr>
                <w:rFonts w:ascii="Times New Roman" w:eastAsia="Times New Roman" w:hAnsi="Times New Roman"/>
                <w:color w:val="000000"/>
                <w:sz w:val="24"/>
                <w:szCs w:val="24"/>
                <w:lang w:val="en-US"/>
              </w:rPr>
            </w:pPr>
            <w:r w:rsidRPr="00C67867">
              <w:rPr>
                <w:rFonts w:ascii="Times New Roman" w:hAnsi="Times New Roman"/>
              </w:rPr>
              <w:t>Average rating of the restaurant (0-5 scale)</w:t>
            </w:r>
          </w:p>
        </w:tc>
      </w:tr>
      <w:tr w:rsidR="00EC3EA9" w:rsidRPr="00C67867" w14:paraId="25A944CD" w14:textId="77777777" w:rsidTr="003408F0">
        <w:trPr>
          <w:trHeight w:val="315"/>
          <w:jc w:val="center"/>
        </w:trPr>
        <w:tc>
          <w:tcPr>
            <w:tcW w:w="0" w:type="auto"/>
            <w:tcMar>
              <w:top w:w="30" w:type="dxa"/>
              <w:left w:w="45" w:type="dxa"/>
              <w:bottom w:w="30" w:type="dxa"/>
              <w:right w:w="45" w:type="dxa"/>
            </w:tcMar>
            <w:vAlign w:val="bottom"/>
            <w:hideMark/>
          </w:tcPr>
          <w:p w14:paraId="6B39FF5B" w14:textId="77777777" w:rsidR="00EC3EA9" w:rsidRPr="00C67867" w:rsidRDefault="00EC3EA9" w:rsidP="00EC3EA9">
            <w:pPr>
              <w:spacing w:after="0" w:line="240" w:lineRule="auto"/>
              <w:rPr>
                <w:rFonts w:ascii="Times New Roman" w:eastAsia="Times New Roman" w:hAnsi="Times New Roman"/>
                <w:color w:val="000000"/>
                <w:sz w:val="24"/>
                <w:szCs w:val="24"/>
                <w:lang w:val="en-US"/>
              </w:rPr>
            </w:pPr>
            <w:r w:rsidRPr="00C67867">
              <w:rPr>
                <w:rFonts w:ascii="Times New Roman" w:eastAsia="Times New Roman" w:hAnsi="Times New Roman"/>
                <w:color w:val="000000"/>
                <w:sz w:val="24"/>
                <w:szCs w:val="24"/>
                <w:lang w:val="en-US"/>
              </w:rPr>
              <w:t>Num_ratings</w:t>
            </w:r>
          </w:p>
        </w:tc>
        <w:tc>
          <w:tcPr>
            <w:tcW w:w="0" w:type="auto"/>
            <w:tcMar>
              <w:top w:w="30" w:type="dxa"/>
              <w:left w:w="0" w:type="dxa"/>
              <w:bottom w:w="30" w:type="dxa"/>
              <w:right w:w="0" w:type="dxa"/>
            </w:tcMar>
            <w:hideMark/>
          </w:tcPr>
          <w:p w14:paraId="2B06243F" w14:textId="2559E218" w:rsidR="00EC3EA9" w:rsidRPr="00C67867" w:rsidRDefault="00EC3EA9" w:rsidP="00EC3EA9">
            <w:pPr>
              <w:spacing w:after="0" w:line="240" w:lineRule="auto"/>
              <w:rPr>
                <w:rFonts w:ascii="Times New Roman" w:eastAsia="Times New Roman" w:hAnsi="Times New Roman"/>
                <w:color w:val="000000"/>
                <w:sz w:val="24"/>
                <w:szCs w:val="24"/>
                <w:lang w:val="en-US"/>
              </w:rPr>
            </w:pPr>
            <w:r w:rsidRPr="00C67867">
              <w:rPr>
                <w:rFonts w:ascii="Times New Roman" w:hAnsi="Times New Roman"/>
              </w:rPr>
              <w:t>Number of ratings of the restaurant</w:t>
            </w:r>
          </w:p>
        </w:tc>
      </w:tr>
      <w:tr w:rsidR="00EC3EA9" w:rsidRPr="00C67867" w14:paraId="3AA6FF14" w14:textId="77777777" w:rsidTr="00621D25">
        <w:trPr>
          <w:trHeight w:val="315"/>
          <w:jc w:val="center"/>
        </w:trPr>
        <w:tc>
          <w:tcPr>
            <w:tcW w:w="0" w:type="auto"/>
            <w:tcMar>
              <w:top w:w="30" w:type="dxa"/>
              <w:left w:w="45" w:type="dxa"/>
              <w:bottom w:w="30" w:type="dxa"/>
              <w:right w:w="45" w:type="dxa"/>
            </w:tcMar>
            <w:vAlign w:val="bottom"/>
            <w:hideMark/>
          </w:tcPr>
          <w:p w14:paraId="69C143FD" w14:textId="77777777" w:rsidR="00EC3EA9" w:rsidRPr="00C67867" w:rsidRDefault="00EC3EA9" w:rsidP="00EC3EA9">
            <w:pPr>
              <w:spacing w:after="0" w:line="240" w:lineRule="auto"/>
              <w:rPr>
                <w:rFonts w:ascii="Times New Roman" w:eastAsia="Times New Roman" w:hAnsi="Times New Roman"/>
                <w:color w:val="000000"/>
                <w:sz w:val="24"/>
                <w:szCs w:val="24"/>
                <w:lang w:val="en-US"/>
              </w:rPr>
            </w:pPr>
            <w:r w:rsidRPr="00C67867">
              <w:rPr>
                <w:rFonts w:ascii="Times New Roman" w:eastAsia="Times New Roman" w:hAnsi="Times New Roman"/>
                <w:color w:val="000000"/>
                <w:sz w:val="24"/>
                <w:szCs w:val="24"/>
                <w:lang w:val="en-US"/>
              </w:rPr>
              <w:t>Restaurant_type</w:t>
            </w:r>
          </w:p>
        </w:tc>
        <w:tc>
          <w:tcPr>
            <w:tcW w:w="0" w:type="auto"/>
            <w:tcMar>
              <w:top w:w="30" w:type="dxa"/>
              <w:left w:w="0" w:type="dxa"/>
              <w:bottom w:w="30" w:type="dxa"/>
              <w:right w:w="0" w:type="dxa"/>
            </w:tcMar>
            <w:hideMark/>
          </w:tcPr>
          <w:p w14:paraId="365A20BF" w14:textId="6B4E650D" w:rsidR="00EC3EA9" w:rsidRPr="00C67867" w:rsidRDefault="00EC3EA9" w:rsidP="00EC3EA9">
            <w:pPr>
              <w:spacing w:after="0" w:line="240" w:lineRule="auto"/>
              <w:rPr>
                <w:rFonts w:ascii="Times New Roman" w:eastAsia="Times New Roman" w:hAnsi="Times New Roman"/>
                <w:color w:val="000000"/>
                <w:sz w:val="24"/>
                <w:szCs w:val="24"/>
                <w:lang w:val="en-US"/>
              </w:rPr>
            </w:pPr>
            <w:r w:rsidRPr="00C67867">
              <w:rPr>
                <w:rFonts w:ascii="Times New Roman" w:hAnsi="Times New Roman"/>
              </w:rPr>
              <w:t>Type of restaurant (e.g., eatery, restaurant, cafe)</w:t>
            </w:r>
          </w:p>
        </w:tc>
      </w:tr>
      <w:tr w:rsidR="00EC3EA9" w:rsidRPr="00C67867" w14:paraId="0AEAB2F9" w14:textId="77777777" w:rsidTr="00F94198">
        <w:trPr>
          <w:trHeight w:val="315"/>
          <w:jc w:val="center"/>
        </w:trPr>
        <w:tc>
          <w:tcPr>
            <w:tcW w:w="0" w:type="auto"/>
            <w:tcMar>
              <w:top w:w="30" w:type="dxa"/>
              <w:left w:w="45" w:type="dxa"/>
              <w:bottom w:w="30" w:type="dxa"/>
              <w:right w:w="45" w:type="dxa"/>
            </w:tcMar>
            <w:vAlign w:val="bottom"/>
            <w:hideMark/>
          </w:tcPr>
          <w:p w14:paraId="339464E1" w14:textId="77777777" w:rsidR="00EC3EA9" w:rsidRPr="00C67867" w:rsidRDefault="00EC3EA9" w:rsidP="00EC3EA9">
            <w:pPr>
              <w:spacing w:after="0" w:line="240" w:lineRule="auto"/>
              <w:rPr>
                <w:rFonts w:ascii="Times New Roman" w:eastAsia="Times New Roman" w:hAnsi="Times New Roman"/>
                <w:color w:val="000000"/>
                <w:sz w:val="24"/>
                <w:szCs w:val="24"/>
                <w:lang w:val="en-US"/>
              </w:rPr>
            </w:pPr>
            <w:r w:rsidRPr="00C67867">
              <w:rPr>
                <w:rFonts w:ascii="Times New Roman" w:eastAsia="Times New Roman" w:hAnsi="Times New Roman"/>
                <w:color w:val="000000"/>
                <w:sz w:val="24"/>
                <w:szCs w:val="24"/>
                <w:lang w:val="en-US"/>
              </w:rPr>
              <w:t>City_id</w:t>
            </w:r>
          </w:p>
        </w:tc>
        <w:tc>
          <w:tcPr>
            <w:tcW w:w="0" w:type="auto"/>
            <w:tcMar>
              <w:top w:w="30" w:type="dxa"/>
              <w:left w:w="0" w:type="dxa"/>
              <w:bottom w:w="30" w:type="dxa"/>
              <w:right w:w="0" w:type="dxa"/>
            </w:tcMar>
            <w:hideMark/>
          </w:tcPr>
          <w:p w14:paraId="5EEED192" w14:textId="2E6E7B32" w:rsidR="00EC3EA9" w:rsidRPr="00C67867" w:rsidRDefault="00EC3EA9" w:rsidP="00EC3EA9">
            <w:pPr>
              <w:spacing w:after="0" w:line="240" w:lineRule="auto"/>
              <w:rPr>
                <w:rFonts w:ascii="Times New Roman" w:eastAsia="Times New Roman" w:hAnsi="Times New Roman"/>
                <w:color w:val="000000"/>
                <w:sz w:val="24"/>
                <w:szCs w:val="24"/>
                <w:lang w:val="en-US"/>
              </w:rPr>
            </w:pPr>
            <w:r w:rsidRPr="00C67867">
              <w:rPr>
                <w:rFonts w:ascii="Times New Roman" w:hAnsi="Times New Roman"/>
              </w:rPr>
              <w:t>City identifier code</w:t>
            </w:r>
          </w:p>
        </w:tc>
      </w:tr>
      <w:tr w:rsidR="00EC3EA9" w:rsidRPr="00C67867" w14:paraId="327BA901" w14:textId="77777777" w:rsidTr="00377A10">
        <w:trPr>
          <w:trHeight w:val="315"/>
          <w:jc w:val="center"/>
        </w:trPr>
        <w:tc>
          <w:tcPr>
            <w:tcW w:w="0" w:type="auto"/>
            <w:tcMar>
              <w:top w:w="30" w:type="dxa"/>
              <w:left w:w="45" w:type="dxa"/>
              <w:bottom w:w="30" w:type="dxa"/>
              <w:right w:w="45" w:type="dxa"/>
            </w:tcMar>
            <w:vAlign w:val="bottom"/>
            <w:hideMark/>
          </w:tcPr>
          <w:p w14:paraId="68E0A145" w14:textId="77777777" w:rsidR="00EC3EA9" w:rsidRPr="00C67867" w:rsidRDefault="00EC3EA9" w:rsidP="00EC3EA9">
            <w:pPr>
              <w:spacing w:after="0" w:line="240" w:lineRule="auto"/>
              <w:rPr>
                <w:rFonts w:ascii="Times New Roman" w:eastAsia="Times New Roman" w:hAnsi="Times New Roman"/>
                <w:color w:val="000000"/>
                <w:sz w:val="24"/>
                <w:szCs w:val="24"/>
                <w:lang w:val="en-US"/>
              </w:rPr>
            </w:pPr>
            <w:r w:rsidRPr="00C67867">
              <w:rPr>
                <w:rFonts w:ascii="Times New Roman" w:eastAsia="Times New Roman" w:hAnsi="Times New Roman"/>
                <w:color w:val="000000"/>
                <w:sz w:val="24"/>
                <w:szCs w:val="24"/>
                <w:lang w:val="en-US"/>
              </w:rPr>
              <w:t>Latitude</w:t>
            </w:r>
          </w:p>
        </w:tc>
        <w:tc>
          <w:tcPr>
            <w:tcW w:w="0" w:type="auto"/>
            <w:tcMar>
              <w:top w:w="30" w:type="dxa"/>
              <w:left w:w="0" w:type="dxa"/>
              <w:bottom w:w="30" w:type="dxa"/>
              <w:right w:w="0" w:type="dxa"/>
            </w:tcMar>
            <w:hideMark/>
          </w:tcPr>
          <w:p w14:paraId="0C97B15B" w14:textId="12DB7B19" w:rsidR="00EC3EA9" w:rsidRPr="00C67867" w:rsidRDefault="00EC3EA9" w:rsidP="00EC3EA9">
            <w:pPr>
              <w:spacing w:after="0" w:line="240" w:lineRule="auto"/>
              <w:rPr>
                <w:rFonts w:ascii="Times New Roman" w:eastAsia="Times New Roman" w:hAnsi="Times New Roman"/>
                <w:color w:val="000000"/>
                <w:sz w:val="24"/>
                <w:szCs w:val="24"/>
                <w:lang w:val="en-US"/>
              </w:rPr>
            </w:pPr>
            <w:r w:rsidRPr="00C67867">
              <w:rPr>
                <w:rFonts w:ascii="Times New Roman" w:hAnsi="Times New Roman"/>
              </w:rPr>
              <w:t>Latitude coordinate of the restaurant location</w:t>
            </w:r>
          </w:p>
        </w:tc>
      </w:tr>
      <w:tr w:rsidR="00EC3EA9" w:rsidRPr="00C67867" w14:paraId="11085415" w14:textId="77777777" w:rsidTr="00E42D74">
        <w:trPr>
          <w:trHeight w:val="315"/>
          <w:jc w:val="center"/>
        </w:trPr>
        <w:tc>
          <w:tcPr>
            <w:tcW w:w="0" w:type="auto"/>
            <w:tcMar>
              <w:top w:w="30" w:type="dxa"/>
              <w:left w:w="45" w:type="dxa"/>
              <w:bottom w:w="30" w:type="dxa"/>
              <w:right w:w="45" w:type="dxa"/>
            </w:tcMar>
            <w:vAlign w:val="bottom"/>
            <w:hideMark/>
          </w:tcPr>
          <w:p w14:paraId="4D0F6700" w14:textId="77777777" w:rsidR="00EC3EA9" w:rsidRPr="00C67867" w:rsidRDefault="00EC3EA9" w:rsidP="00EC3EA9">
            <w:pPr>
              <w:spacing w:after="0" w:line="240" w:lineRule="auto"/>
              <w:rPr>
                <w:rFonts w:ascii="Times New Roman" w:eastAsia="Times New Roman" w:hAnsi="Times New Roman"/>
                <w:color w:val="000000"/>
                <w:sz w:val="24"/>
                <w:szCs w:val="24"/>
                <w:lang w:val="en-US"/>
              </w:rPr>
            </w:pPr>
            <w:r w:rsidRPr="00C67867">
              <w:rPr>
                <w:rFonts w:ascii="Times New Roman" w:eastAsia="Times New Roman" w:hAnsi="Times New Roman"/>
                <w:color w:val="000000"/>
                <w:sz w:val="24"/>
                <w:szCs w:val="24"/>
                <w:lang w:val="en-US"/>
              </w:rPr>
              <w:t>Longitude</w:t>
            </w:r>
          </w:p>
        </w:tc>
        <w:tc>
          <w:tcPr>
            <w:tcW w:w="0" w:type="auto"/>
            <w:tcMar>
              <w:top w:w="30" w:type="dxa"/>
              <w:left w:w="0" w:type="dxa"/>
              <w:bottom w:w="30" w:type="dxa"/>
              <w:right w:w="0" w:type="dxa"/>
            </w:tcMar>
            <w:hideMark/>
          </w:tcPr>
          <w:p w14:paraId="62EF4A75" w14:textId="6BEB303E" w:rsidR="00EC3EA9" w:rsidRPr="00C67867" w:rsidRDefault="00EC3EA9" w:rsidP="00EC3EA9">
            <w:pPr>
              <w:spacing w:after="0" w:line="240" w:lineRule="auto"/>
              <w:rPr>
                <w:rFonts w:ascii="Times New Roman" w:eastAsia="Times New Roman" w:hAnsi="Times New Roman"/>
                <w:color w:val="000000"/>
                <w:sz w:val="24"/>
                <w:szCs w:val="24"/>
                <w:lang w:val="en-US"/>
              </w:rPr>
            </w:pPr>
            <w:r w:rsidRPr="00C67867">
              <w:rPr>
                <w:rFonts w:ascii="Times New Roman" w:hAnsi="Times New Roman"/>
              </w:rPr>
              <w:t>Longitude coordinate of the restaurant location</w:t>
            </w:r>
          </w:p>
        </w:tc>
      </w:tr>
      <w:tr w:rsidR="00EC3EA9" w:rsidRPr="00C67867" w14:paraId="49DD1BE6" w14:textId="77777777" w:rsidTr="00892AE1">
        <w:trPr>
          <w:trHeight w:val="315"/>
          <w:jc w:val="center"/>
        </w:trPr>
        <w:tc>
          <w:tcPr>
            <w:tcW w:w="0" w:type="auto"/>
            <w:tcMar>
              <w:top w:w="30" w:type="dxa"/>
              <w:left w:w="45" w:type="dxa"/>
              <w:bottom w:w="30" w:type="dxa"/>
              <w:right w:w="45" w:type="dxa"/>
            </w:tcMar>
            <w:vAlign w:val="bottom"/>
            <w:hideMark/>
          </w:tcPr>
          <w:p w14:paraId="078E5A7C" w14:textId="77777777" w:rsidR="00EC3EA9" w:rsidRPr="00C67867" w:rsidRDefault="00EC3EA9" w:rsidP="00EC3EA9">
            <w:pPr>
              <w:spacing w:after="0" w:line="240" w:lineRule="auto"/>
              <w:rPr>
                <w:rFonts w:ascii="Times New Roman" w:eastAsia="Times New Roman" w:hAnsi="Times New Roman"/>
                <w:color w:val="000000"/>
                <w:sz w:val="24"/>
                <w:szCs w:val="24"/>
                <w:lang w:val="en-US"/>
              </w:rPr>
            </w:pPr>
            <w:r w:rsidRPr="00C67867">
              <w:rPr>
                <w:rFonts w:ascii="Times New Roman" w:eastAsia="Times New Roman" w:hAnsi="Times New Roman"/>
                <w:color w:val="000000"/>
                <w:sz w:val="24"/>
                <w:szCs w:val="24"/>
                <w:lang w:val="en-US"/>
              </w:rPr>
              <w:t>Avg_price</w:t>
            </w:r>
          </w:p>
        </w:tc>
        <w:tc>
          <w:tcPr>
            <w:tcW w:w="0" w:type="auto"/>
            <w:tcMar>
              <w:top w:w="30" w:type="dxa"/>
              <w:left w:w="0" w:type="dxa"/>
              <w:bottom w:w="30" w:type="dxa"/>
              <w:right w:w="0" w:type="dxa"/>
            </w:tcMar>
            <w:hideMark/>
          </w:tcPr>
          <w:p w14:paraId="7B320B01" w14:textId="5C86CCD3" w:rsidR="00EC3EA9" w:rsidRPr="00C67867" w:rsidRDefault="00EC3EA9" w:rsidP="00EC3EA9">
            <w:pPr>
              <w:spacing w:after="0" w:line="240" w:lineRule="auto"/>
              <w:rPr>
                <w:rFonts w:ascii="Times New Roman" w:eastAsia="Times New Roman" w:hAnsi="Times New Roman"/>
                <w:color w:val="000000"/>
                <w:sz w:val="24"/>
                <w:szCs w:val="24"/>
                <w:lang w:val="en-US"/>
              </w:rPr>
            </w:pPr>
            <w:r w:rsidRPr="00C67867">
              <w:rPr>
                <w:rFonts w:ascii="Times New Roman" w:hAnsi="Times New Roman"/>
              </w:rPr>
              <w:t>Average price of dishes at the restaurant (VND)</w:t>
            </w:r>
          </w:p>
        </w:tc>
      </w:tr>
    </w:tbl>
    <w:p w14:paraId="42842E2E" w14:textId="77777777" w:rsidR="00BB250F" w:rsidRDefault="00BB250F" w:rsidP="00E4257E">
      <w:pPr>
        <w:widowControl w:val="0"/>
        <w:autoSpaceDE w:val="0"/>
        <w:autoSpaceDN w:val="0"/>
        <w:spacing w:after="0" w:line="249" w:lineRule="auto"/>
        <w:ind w:left="259" w:right="2" w:firstLine="199"/>
        <w:jc w:val="center"/>
        <w:rPr>
          <w:rFonts w:ascii="Times New Roman" w:eastAsia="Times New Roman" w:hAnsi="Times New Roman"/>
          <w:b/>
          <w:bCs/>
          <w:sz w:val="24"/>
          <w:szCs w:val="24"/>
          <w:lang w:val="en-US"/>
        </w:rPr>
      </w:pPr>
    </w:p>
    <w:p w14:paraId="63EC7C91" w14:textId="6B3FA801" w:rsidR="00BB250F" w:rsidRPr="00E4257E" w:rsidRDefault="00C67867" w:rsidP="00E4257E">
      <w:pPr>
        <w:widowControl w:val="0"/>
        <w:autoSpaceDE w:val="0"/>
        <w:autoSpaceDN w:val="0"/>
        <w:spacing w:after="0" w:line="249" w:lineRule="auto"/>
        <w:ind w:left="259" w:right="2" w:firstLine="199"/>
        <w:jc w:val="center"/>
        <w:rPr>
          <w:rFonts w:ascii="Times New Roman" w:eastAsia="Times New Roman" w:hAnsi="Times New Roman"/>
          <w:b/>
          <w:bCs/>
          <w:sz w:val="24"/>
          <w:szCs w:val="24"/>
          <w:lang w:val="en-US"/>
        </w:rPr>
      </w:pPr>
      <w:r>
        <w:rPr>
          <w:rFonts w:ascii="Times New Roman" w:eastAsia="Times New Roman" w:hAnsi="Times New Roman"/>
          <w:b/>
          <w:bCs/>
          <w:sz w:val="24"/>
          <w:szCs w:val="24"/>
          <w:lang w:val="en-US"/>
        </w:rPr>
        <w:t>Table</w:t>
      </w:r>
      <w:r w:rsidR="00E4257E" w:rsidRPr="00E4257E">
        <w:rPr>
          <w:rFonts w:ascii="Times New Roman" w:eastAsia="Times New Roman" w:hAnsi="Times New Roman"/>
          <w:b/>
          <w:bCs/>
          <w:sz w:val="24"/>
          <w:szCs w:val="24"/>
          <w:lang w:val="en-US"/>
        </w:rPr>
        <w:t xml:space="preserve"> II</w:t>
      </w:r>
    </w:p>
    <w:p w14:paraId="0273A910" w14:textId="579CEE9D" w:rsidR="00E4257E" w:rsidRPr="009E4ADB" w:rsidRDefault="00C67867" w:rsidP="00E4257E">
      <w:pPr>
        <w:widowControl w:val="0"/>
        <w:autoSpaceDE w:val="0"/>
        <w:autoSpaceDN w:val="0"/>
        <w:spacing w:after="0" w:line="249" w:lineRule="auto"/>
        <w:ind w:left="259" w:right="2" w:firstLine="199"/>
        <w:jc w:val="center"/>
        <w:rPr>
          <w:rFonts w:ascii="Times New Roman" w:eastAsia="Times New Roman" w:hAnsi="Times New Roman"/>
          <w:lang w:val="en-US"/>
        </w:rPr>
      </w:pPr>
      <w:r w:rsidRPr="00C67867">
        <w:rPr>
          <w:rFonts w:ascii="Times New Roman" w:eastAsia="Times New Roman" w:hAnsi="Times New Roman"/>
          <w:lang w:val="en-US"/>
        </w:rPr>
        <w:t>STATISTICS OF FEATURES IN THE DATASET</w:t>
      </w:r>
    </w:p>
    <w:tbl>
      <w:tblPr>
        <w:tblW w:w="7987" w:type="dxa"/>
        <w:jc w:val="center"/>
        <w:tblCellMar>
          <w:left w:w="0" w:type="dxa"/>
          <w:right w:w="0" w:type="dxa"/>
        </w:tblCellMar>
        <w:tblLook w:val="04A0" w:firstRow="1" w:lastRow="0" w:firstColumn="1" w:lastColumn="0" w:noHBand="0" w:noVBand="1"/>
      </w:tblPr>
      <w:tblGrid>
        <w:gridCol w:w="1960"/>
        <w:gridCol w:w="1106"/>
        <w:gridCol w:w="1573"/>
        <w:gridCol w:w="1674"/>
        <w:gridCol w:w="1674"/>
      </w:tblGrid>
      <w:tr w:rsidR="00C546AA" w:rsidRPr="00E4257E" w14:paraId="33DEB4FF" w14:textId="77777777" w:rsidTr="00E4257E">
        <w:trPr>
          <w:trHeight w:val="315"/>
          <w:jc w:val="center"/>
        </w:trPr>
        <w:tc>
          <w:tcPr>
            <w:tcW w:w="19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296AE2" w14:textId="0F1FF431" w:rsidR="00E4257E" w:rsidRPr="00E4257E" w:rsidRDefault="00C67867" w:rsidP="00E4257E">
            <w:pPr>
              <w:spacing w:after="0" w:line="240" w:lineRule="auto"/>
              <w:jc w:val="center"/>
              <w:rPr>
                <w:rFonts w:ascii="Times New Roman" w:eastAsia="Times New Roman" w:hAnsi="Times New Roman"/>
                <w:b/>
                <w:bCs/>
                <w:sz w:val="24"/>
                <w:szCs w:val="24"/>
                <w:lang w:val="en-US"/>
              </w:rPr>
            </w:pPr>
            <w:r w:rsidRPr="00C67867">
              <w:rPr>
                <w:rFonts w:ascii="Times New Roman" w:eastAsia="Times New Roman" w:hAnsi="Times New Roman"/>
                <w:b/>
                <w:bCs/>
                <w:sz w:val="24"/>
                <w:szCs w:val="24"/>
                <w:lang w:val="en-US"/>
              </w:rPr>
              <w:t>Feature</w:t>
            </w:r>
          </w:p>
        </w:tc>
        <w:tc>
          <w:tcPr>
            <w:tcW w:w="11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F6300E" w14:textId="77777777" w:rsidR="00E4257E" w:rsidRPr="00E4257E" w:rsidRDefault="00E4257E" w:rsidP="00E4257E">
            <w:pPr>
              <w:spacing w:after="0" w:line="240" w:lineRule="auto"/>
              <w:jc w:val="center"/>
              <w:rPr>
                <w:rFonts w:ascii="Times New Roman" w:eastAsia="Times New Roman" w:hAnsi="Times New Roman"/>
                <w:b/>
                <w:bCs/>
                <w:sz w:val="24"/>
                <w:szCs w:val="24"/>
                <w:lang w:val="en-US"/>
              </w:rPr>
            </w:pPr>
            <w:r w:rsidRPr="00E4257E">
              <w:rPr>
                <w:rFonts w:ascii="Times New Roman" w:eastAsia="Times New Roman" w:hAnsi="Times New Roman"/>
                <w:b/>
                <w:bCs/>
                <w:sz w:val="24"/>
                <w:szCs w:val="24"/>
                <w:lang w:val="en-US"/>
              </w:rPr>
              <w:t>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9E4C4C" w14:textId="77777777" w:rsidR="00E4257E" w:rsidRPr="00E4257E" w:rsidRDefault="00E4257E" w:rsidP="00E4257E">
            <w:pPr>
              <w:spacing w:after="0" w:line="240" w:lineRule="auto"/>
              <w:jc w:val="center"/>
              <w:rPr>
                <w:rFonts w:ascii="Times New Roman" w:eastAsia="Times New Roman" w:hAnsi="Times New Roman"/>
                <w:b/>
                <w:bCs/>
                <w:sz w:val="24"/>
                <w:szCs w:val="24"/>
                <w:lang w:val="en-US"/>
              </w:rPr>
            </w:pPr>
            <w:r w:rsidRPr="00E4257E">
              <w:rPr>
                <w:rFonts w:ascii="Times New Roman" w:eastAsia="Times New Roman" w:hAnsi="Times New Roman"/>
                <w:b/>
                <w:bCs/>
                <w:sz w:val="24"/>
                <w:szCs w:val="24"/>
                <w:lang w:val="en-US"/>
              </w:rPr>
              <w:t>Max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FE1D6D3" w14:textId="432129CC" w:rsidR="00E4257E" w:rsidRPr="00E4257E" w:rsidRDefault="00C67867" w:rsidP="00E4257E">
            <w:pPr>
              <w:spacing w:after="0" w:line="240" w:lineRule="auto"/>
              <w:jc w:val="center"/>
              <w:rPr>
                <w:rFonts w:ascii="Times New Roman" w:eastAsia="Times New Roman" w:hAnsi="Times New Roman"/>
                <w:b/>
                <w:bCs/>
                <w:sz w:val="24"/>
                <w:szCs w:val="24"/>
                <w:lang w:val="en-US"/>
              </w:rPr>
            </w:pPr>
            <w:r>
              <w:rPr>
                <w:rFonts w:ascii="Times New Roman" w:eastAsia="Times New Roman" w:hAnsi="Times New Roman"/>
                <w:b/>
                <w:bCs/>
                <w:sz w:val="24"/>
                <w:szCs w:val="24"/>
                <w:lang w:val="en-US"/>
              </w:rPr>
              <w:t>Mean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5FB46FA" w14:textId="1D5D10E6" w:rsidR="00E4257E" w:rsidRPr="00E4257E" w:rsidRDefault="00C67867" w:rsidP="00E4257E">
            <w:pPr>
              <w:spacing w:after="0" w:line="240" w:lineRule="auto"/>
              <w:jc w:val="center"/>
              <w:rPr>
                <w:rFonts w:ascii="Times New Roman" w:eastAsia="Times New Roman" w:hAnsi="Times New Roman"/>
                <w:b/>
                <w:bCs/>
                <w:sz w:val="24"/>
                <w:szCs w:val="24"/>
                <w:lang w:val="en-US"/>
              </w:rPr>
            </w:pPr>
            <w:r w:rsidRPr="00C67867">
              <w:rPr>
                <w:rFonts w:ascii="Times New Roman" w:eastAsia="Times New Roman" w:hAnsi="Times New Roman"/>
                <w:b/>
                <w:bCs/>
                <w:sz w:val="24"/>
                <w:szCs w:val="24"/>
                <w:lang w:val="en-US"/>
              </w:rPr>
              <w:t>Std Dev</w:t>
            </w:r>
          </w:p>
        </w:tc>
      </w:tr>
      <w:tr w:rsidR="00C546AA" w:rsidRPr="00E4257E" w14:paraId="2A461F42" w14:textId="77777777" w:rsidTr="00E4257E">
        <w:trPr>
          <w:trHeight w:val="315"/>
          <w:jc w:val="center"/>
        </w:trPr>
        <w:tc>
          <w:tcPr>
            <w:tcW w:w="19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1D25BC1" w14:textId="77777777" w:rsidR="00E4257E" w:rsidRPr="00E4257E" w:rsidRDefault="00E4257E" w:rsidP="00BB250F">
            <w:pPr>
              <w:spacing w:after="0" w:line="240" w:lineRule="auto"/>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Price</w:t>
            </w:r>
          </w:p>
        </w:tc>
        <w:tc>
          <w:tcPr>
            <w:tcW w:w="11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16A8AB"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1</w:t>
            </w:r>
            <w:r w:rsidR="00C546AA">
              <w:rPr>
                <w:rFonts w:ascii="Times New Roman" w:eastAsia="Times New Roman" w:hAnsi="Times New Roman"/>
                <w:sz w:val="24"/>
                <w:szCs w:val="24"/>
                <w:lang w:val="en-US"/>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65192BF"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1950000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778613"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42423.73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5F54D3"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1355.88</w:t>
            </w:r>
          </w:p>
        </w:tc>
      </w:tr>
      <w:tr w:rsidR="00C546AA" w:rsidRPr="00E4257E" w14:paraId="1D479B34" w14:textId="77777777" w:rsidTr="00E4257E">
        <w:trPr>
          <w:trHeight w:val="315"/>
          <w:jc w:val="center"/>
        </w:trPr>
        <w:tc>
          <w:tcPr>
            <w:tcW w:w="19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2A0383" w14:textId="77777777" w:rsidR="00E4257E" w:rsidRPr="00E4257E" w:rsidRDefault="00E4257E" w:rsidP="00BB250F">
            <w:pPr>
              <w:spacing w:after="0" w:line="240" w:lineRule="auto"/>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Num_purchases</w:t>
            </w:r>
          </w:p>
        </w:tc>
        <w:tc>
          <w:tcPr>
            <w:tcW w:w="11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9D59EF1"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3F6209"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71023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A0CEFB"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82.31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31599C"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2.11</w:t>
            </w:r>
          </w:p>
        </w:tc>
      </w:tr>
      <w:tr w:rsidR="00C546AA" w:rsidRPr="00E4257E" w14:paraId="201E9423" w14:textId="77777777" w:rsidTr="00E4257E">
        <w:trPr>
          <w:trHeight w:val="315"/>
          <w:jc w:val="center"/>
        </w:trPr>
        <w:tc>
          <w:tcPr>
            <w:tcW w:w="19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19D216" w14:textId="77777777" w:rsidR="00E4257E" w:rsidRPr="00E4257E" w:rsidRDefault="00E4257E" w:rsidP="00BB250F">
            <w:pPr>
              <w:spacing w:after="0" w:line="240" w:lineRule="auto"/>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Num_likes</w:t>
            </w:r>
          </w:p>
        </w:tc>
        <w:tc>
          <w:tcPr>
            <w:tcW w:w="11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9D78AB"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2B40CA"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616B36"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0.61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5ACAAF"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0.30</w:t>
            </w:r>
          </w:p>
        </w:tc>
      </w:tr>
      <w:tr w:rsidR="00C546AA" w:rsidRPr="00E4257E" w14:paraId="6DE6A1D4" w14:textId="77777777" w:rsidTr="00E4257E">
        <w:trPr>
          <w:trHeight w:val="315"/>
          <w:jc w:val="center"/>
        </w:trPr>
        <w:tc>
          <w:tcPr>
            <w:tcW w:w="19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25C03B" w14:textId="77777777" w:rsidR="00E4257E" w:rsidRPr="00E4257E" w:rsidRDefault="00E4257E" w:rsidP="00BB250F">
            <w:pPr>
              <w:spacing w:after="0" w:line="240" w:lineRule="auto"/>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Num_dislikes</w:t>
            </w:r>
          </w:p>
        </w:tc>
        <w:tc>
          <w:tcPr>
            <w:tcW w:w="11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34C7624"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75D33B2"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D950DBB"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3C7F26"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0.69</w:t>
            </w:r>
          </w:p>
        </w:tc>
      </w:tr>
      <w:tr w:rsidR="00C546AA" w:rsidRPr="00E4257E" w14:paraId="5CBDA350" w14:textId="77777777" w:rsidTr="00E4257E">
        <w:trPr>
          <w:trHeight w:val="315"/>
          <w:jc w:val="center"/>
        </w:trPr>
        <w:tc>
          <w:tcPr>
            <w:tcW w:w="19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DB37BA" w14:textId="77777777" w:rsidR="00E4257E" w:rsidRPr="00E4257E" w:rsidRDefault="00E4257E" w:rsidP="00BB250F">
            <w:pPr>
              <w:spacing w:after="0" w:line="240" w:lineRule="auto"/>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Restaurant_rating</w:t>
            </w:r>
          </w:p>
        </w:tc>
        <w:tc>
          <w:tcPr>
            <w:tcW w:w="11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F5C232"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E27DA06"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9E3D432"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4.73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4506EF6"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550.59</w:t>
            </w:r>
          </w:p>
        </w:tc>
      </w:tr>
      <w:tr w:rsidR="00C546AA" w:rsidRPr="00E4257E" w14:paraId="1C363E50" w14:textId="77777777" w:rsidTr="00E4257E">
        <w:trPr>
          <w:trHeight w:val="315"/>
          <w:jc w:val="center"/>
        </w:trPr>
        <w:tc>
          <w:tcPr>
            <w:tcW w:w="19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2F2CFE" w14:textId="77777777" w:rsidR="00E4257E" w:rsidRPr="00E4257E" w:rsidRDefault="00E4257E" w:rsidP="00BB250F">
            <w:pPr>
              <w:spacing w:after="0" w:line="240" w:lineRule="auto"/>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Num_ratings</w:t>
            </w:r>
          </w:p>
        </w:tc>
        <w:tc>
          <w:tcPr>
            <w:tcW w:w="11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DE12EC"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088AAF2"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2699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12DD21"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317.39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BA2550"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0.01</w:t>
            </w:r>
          </w:p>
        </w:tc>
      </w:tr>
      <w:tr w:rsidR="00C546AA" w:rsidRPr="00E4257E" w14:paraId="6C2EAA08" w14:textId="77777777" w:rsidTr="00E4257E">
        <w:trPr>
          <w:trHeight w:val="315"/>
          <w:jc w:val="center"/>
        </w:trPr>
        <w:tc>
          <w:tcPr>
            <w:tcW w:w="19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014B24" w14:textId="77777777" w:rsidR="00E4257E" w:rsidRPr="00E4257E" w:rsidRDefault="00E4257E" w:rsidP="00BB250F">
            <w:pPr>
              <w:spacing w:after="0" w:line="240" w:lineRule="auto"/>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Latitude</w:t>
            </w:r>
          </w:p>
        </w:tc>
        <w:tc>
          <w:tcPr>
            <w:tcW w:w="11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AC9A3E"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10.75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A60129"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10.79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787440E"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10.77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4AB5D6" w14:textId="77777777" w:rsidR="00E4257E" w:rsidRPr="00E4257E" w:rsidRDefault="00E4257E" w:rsidP="00E4257E">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0.01</w:t>
            </w:r>
          </w:p>
        </w:tc>
      </w:tr>
      <w:tr w:rsidR="00BB250F" w:rsidRPr="00E4257E" w14:paraId="35426D8C" w14:textId="77777777" w:rsidTr="00E4257E">
        <w:trPr>
          <w:trHeight w:val="315"/>
          <w:jc w:val="center"/>
        </w:trPr>
        <w:tc>
          <w:tcPr>
            <w:tcW w:w="19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3DE632" w14:textId="77777777" w:rsidR="00BB250F" w:rsidRPr="00E4257E" w:rsidRDefault="00BB250F" w:rsidP="00BB250F">
            <w:pPr>
              <w:spacing w:after="0" w:line="240" w:lineRule="auto"/>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Longitude</w:t>
            </w:r>
          </w:p>
        </w:tc>
        <w:tc>
          <w:tcPr>
            <w:tcW w:w="11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B4FE94" w14:textId="77777777" w:rsidR="00BB250F" w:rsidRPr="00E4257E" w:rsidRDefault="00BB250F" w:rsidP="00BB250F">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106.68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975B9E" w14:textId="77777777" w:rsidR="00BB250F" w:rsidRPr="00E4257E" w:rsidRDefault="00BB250F" w:rsidP="00BB250F">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106.71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A28CCC" w14:textId="77777777" w:rsidR="00BB250F" w:rsidRPr="00E4257E" w:rsidRDefault="00BB250F" w:rsidP="00BB250F">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106.69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004420" w14:textId="77777777" w:rsidR="00BB250F" w:rsidRPr="00E4257E" w:rsidRDefault="00BB250F" w:rsidP="00BB250F">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11830.63</w:t>
            </w:r>
          </w:p>
        </w:tc>
      </w:tr>
      <w:tr w:rsidR="00BB250F" w:rsidRPr="00E4257E" w14:paraId="708D7E21" w14:textId="77777777" w:rsidTr="00E4257E">
        <w:trPr>
          <w:trHeight w:val="315"/>
          <w:jc w:val="center"/>
        </w:trPr>
        <w:tc>
          <w:tcPr>
            <w:tcW w:w="19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71593E" w14:textId="77777777" w:rsidR="00BB250F" w:rsidRPr="00E4257E" w:rsidRDefault="00BB250F" w:rsidP="00BB250F">
            <w:pPr>
              <w:spacing w:after="0" w:line="240" w:lineRule="auto"/>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Avg_price</w:t>
            </w:r>
          </w:p>
        </w:tc>
        <w:tc>
          <w:tcPr>
            <w:tcW w:w="11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798102" w14:textId="77777777" w:rsidR="00BB250F" w:rsidRPr="00E4257E" w:rsidRDefault="00BB250F" w:rsidP="00BB250F">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16</w:t>
            </w:r>
            <w:r>
              <w:rPr>
                <w:rFonts w:ascii="Times New Roman" w:eastAsia="Times New Roman" w:hAnsi="Times New Roman"/>
                <w:sz w:val="24"/>
                <w:szCs w:val="24"/>
                <w:lang w:val="en-US"/>
              </w:rPr>
              <w:t>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B56E943" w14:textId="77777777" w:rsidR="00BB250F" w:rsidRPr="00E4257E" w:rsidRDefault="00BB250F" w:rsidP="00BB250F">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70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3FB0BE" w14:textId="77777777" w:rsidR="00BB250F" w:rsidRPr="00E4257E" w:rsidRDefault="00BB250F" w:rsidP="00BB250F">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40702.22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6C372D" w14:textId="77777777" w:rsidR="00BB250F" w:rsidRPr="00E4257E" w:rsidRDefault="00BB250F" w:rsidP="00BB250F">
            <w:pPr>
              <w:spacing w:after="0" w:line="240" w:lineRule="auto"/>
              <w:jc w:val="center"/>
              <w:rPr>
                <w:rFonts w:ascii="Times New Roman" w:eastAsia="Times New Roman" w:hAnsi="Times New Roman"/>
                <w:sz w:val="24"/>
                <w:szCs w:val="24"/>
                <w:lang w:val="en-US"/>
              </w:rPr>
            </w:pPr>
            <w:r w:rsidRPr="00E4257E">
              <w:rPr>
                <w:rFonts w:ascii="Times New Roman" w:eastAsia="Times New Roman" w:hAnsi="Times New Roman"/>
                <w:sz w:val="24"/>
                <w:szCs w:val="24"/>
                <w:lang w:val="en-US"/>
              </w:rPr>
              <w:t>11830.6</w:t>
            </w:r>
          </w:p>
        </w:tc>
      </w:tr>
    </w:tbl>
    <w:p w14:paraId="7F2CAE72" w14:textId="77777777" w:rsidR="00BB250F" w:rsidRDefault="00BB250F" w:rsidP="00E4257E">
      <w:pPr>
        <w:widowControl w:val="0"/>
        <w:autoSpaceDE w:val="0"/>
        <w:autoSpaceDN w:val="0"/>
        <w:spacing w:after="0" w:line="249" w:lineRule="auto"/>
        <w:ind w:left="259" w:right="2" w:firstLine="199"/>
        <w:jc w:val="center"/>
        <w:rPr>
          <w:rFonts w:ascii="Times New Roman" w:eastAsia="Times New Roman" w:hAnsi="Times New Roman"/>
          <w:sz w:val="24"/>
          <w:szCs w:val="24"/>
          <w:lang w:val="en-US"/>
        </w:rPr>
      </w:pPr>
    </w:p>
    <w:p w14:paraId="702D525B" w14:textId="77777777" w:rsidR="00BB250F" w:rsidRDefault="00BB250F" w:rsidP="00E4257E">
      <w:pPr>
        <w:widowControl w:val="0"/>
        <w:autoSpaceDE w:val="0"/>
        <w:autoSpaceDN w:val="0"/>
        <w:spacing w:after="0" w:line="249" w:lineRule="auto"/>
        <w:ind w:left="259" w:right="2" w:firstLine="199"/>
        <w:jc w:val="center"/>
        <w:rPr>
          <w:rFonts w:ascii="Times New Roman" w:eastAsia="Times New Roman" w:hAnsi="Times New Roman"/>
          <w:sz w:val="24"/>
          <w:szCs w:val="24"/>
          <w:lang w:val="en-US"/>
        </w:rPr>
      </w:pPr>
    </w:p>
    <w:p w14:paraId="15BD7282" w14:textId="4C8AB57D" w:rsidR="00BB250F" w:rsidRDefault="001B42DD" w:rsidP="00E4257E">
      <w:pPr>
        <w:widowControl w:val="0"/>
        <w:autoSpaceDE w:val="0"/>
        <w:autoSpaceDN w:val="0"/>
        <w:spacing w:after="0" w:line="249" w:lineRule="auto"/>
        <w:ind w:left="259" w:right="2" w:firstLine="199"/>
        <w:jc w:val="center"/>
        <w:rPr>
          <w:rFonts w:ascii="Times New Roman" w:eastAsia="Times New Roman" w:hAnsi="Times New Roman"/>
          <w:sz w:val="24"/>
          <w:szCs w:val="24"/>
          <w:lang w:val="en-US"/>
        </w:rPr>
      </w:pPr>
      <w:r>
        <w:rPr>
          <w:rFonts w:ascii="Times New Roman" w:eastAsia="Times New Roman" w:hAnsi="Times New Roman"/>
          <w:noProof/>
          <w:sz w:val="24"/>
          <w:szCs w:val="24"/>
          <w:lang w:val="en-US"/>
        </w:rPr>
        <w:lastRenderedPageBreak/>
        <w:drawing>
          <wp:inline distT="0" distB="0" distL="0" distR="0" wp14:anchorId="4740AD11" wp14:editId="0F9E7211">
            <wp:extent cx="5153025" cy="3076575"/>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3025" cy="3076575"/>
                    </a:xfrm>
                    <a:prstGeom prst="rect">
                      <a:avLst/>
                    </a:prstGeom>
                    <a:noFill/>
                    <a:ln>
                      <a:noFill/>
                    </a:ln>
                  </pic:spPr>
                </pic:pic>
              </a:graphicData>
            </a:graphic>
          </wp:inline>
        </w:drawing>
      </w:r>
    </w:p>
    <w:p w14:paraId="18CEDD0E" w14:textId="094EA72F" w:rsidR="00E71517" w:rsidRPr="004401EF" w:rsidRDefault="00E71517" w:rsidP="004401EF">
      <w:pPr>
        <w:widowControl w:val="0"/>
        <w:autoSpaceDE w:val="0"/>
        <w:autoSpaceDN w:val="0"/>
        <w:spacing w:after="120" w:line="250" w:lineRule="auto"/>
        <w:ind w:left="261" w:firstLine="198"/>
        <w:jc w:val="center"/>
        <w:rPr>
          <w:rFonts w:ascii="Times New Roman" w:eastAsia="Times New Roman" w:hAnsi="Times New Roman"/>
          <w:lang w:val="en-US"/>
        </w:rPr>
      </w:pPr>
      <w:r w:rsidRPr="00E71517">
        <w:rPr>
          <w:rFonts w:ascii="Times New Roman" w:eastAsia="Times New Roman" w:hAnsi="Times New Roman"/>
          <w:lang w:val="en-US"/>
        </w:rPr>
        <w:t>Figure 1. Distribution of the number of restaurants by district in Ho Chi Minh City</w:t>
      </w:r>
    </w:p>
    <w:p w14:paraId="479A0DFE" w14:textId="28225368" w:rsidR="00E536A3" w:rsidRPr="00E4257E" w:rsidRDefault="00E71517" w:rsidP="00E536A3">
      <w:pPr>
        <w:widowControl w:val="0"/>
        <w:autoSpaceDE w:val="0"/>
        <w:autoSpaceDN w:val="0"/>
        <w:spacing w:after="0" w:line="249" w:lineRule="auto"/>
        <w:ind w:left="259" w:right="2" w:firstLine="199"/>
        <w:jc w:val="both"/>
        <w:rPr>
          <w:rFonts w:ascii="Times New Roman" w:eastAsia="Times New Roman" w:hAnsi="Times New Roman"/>
          <w:sz w:val="24"/>
          <w:szCs w:val="24"/>
          <w:lang w:val="en-US"/>
        </w:rPr>
      </w:pPr>
      <w:r w:rsidRPr="00E71517">
        <w:rPr>
          <w:rFonts w:ascii="Times New Roman" w:eastAsia="Times New Roman" w:hAnsi="Times New Roman"/>
          <w:sz w:val="24"/>
          <w:szCs w:val="24"/>
          <w:lang w:val="en-US"/>
        </w:rPr>
        <w:t>The data reveals a significant disparity in the number of restaurants across districts, as illustrated in Figure 1. Specifically, District 3 and District 1 have the highest concentration of restaurants, with 1,258 and 1,203 establishments respectively, accounting for a large proportion of the city’s total. Other districts, such as District 4 (260 restaurants) and District 10 (193 restaurants), have considerably fewer establishments. Some suburban districts or areas with a low concentration of food services have relatively few restaurants, such as District 7 with only 24. Notably, there is inconsistency in the naming of localities (e.g., “</w:t>
      </w:r>
      <w:r w:rsidR="00261A3F">
        <w:rPr>
          <w:rFonts w:ascii="Times New Roman" w:eastAsia="Times New Roman" w:hAnsi="Times New Roman"/>
          <w:sz w:val="24"/>
          <w:szCs w:val="24"/>
          <w:lang w:val="en-US"/>
        </w:rPr>
        <w:t>Quan 3</w:t>
      </w:r>
      <w:r w:rsidRPr="00E71517">
        <w:rPr>
          <w:rFonts w:ascii="Times New Roman" w:eastAsia="Times New Roman" w:hAnsi="Times New Roman"/>
          <w:sz w:val="24"/>
          <w:szCs w:val="24"/>
          <w:lang w:val="en-US"/>
        </w:rPr>
        <w:t>” vs. “</w:t>
      </w:r>
      <w:r w:rsidR="00261A3F">
        <w:rPr>
          <w:rFonts w:ascii="Times New Roman" w:eastAsia="Times New Roman" w:hAnsi="Times New Roman"/>
          <w:sz w:val="24"/>
          <w:szCs w:val="24"/>
          <w:lang w:val="en-US"/>
        </w:rPr>
        <w:t>quan</w:t>
      </w:r>
      <w:r w:rsidRPr="00E71517">
        <w:rPr>
          <w:rFonts w:ascii="Times New Roman" w:eastAsia="Times New Roman" w:hAnsi="Times New Roman"/>
          <w:sz w:val="24"/>
          <w:szCs w:val="24"/>
          <w:lang w:val="en-US"/>
        </w:rPr>
        <w:t xml:space="preserve"> 3,” “</w:t>
      </w:r>
      <w:r w:rsidR="00261A3F">
        <w:rPr>
          <w:rFonts w:ascii="Times New Roman" w:eastAsia="Times New Roman" w:hAnsi="Times New Roman"/>
          <w:sz w:val="24"/>
          <w:szCs w:val="24"/>
          <w:lang w:val="en-US"/>
        </w:rPr>
        <w:t>Quan Binh Thanh</w:t>
      </w:r>
      <w:r w:rsidRPr="00E71517">
        <w:rPr>
          <w:rFonts w:ascii="Times New Roman" w:eastAsia="Times New Roman" w:hAnsi="Times New Roman"/>
          <w:sz w:val="24"/>
          <w:szCs w:val="24"/>
          <w:lang w:val="en-US"/>
        </w:rPr>
        <w:t>”</w:t>
      </w:r>
      <w:r>
        <w:rPr>
          <w:rFonts w:ascii="Times New Roman" w:eastAsia="Times New Roman" w:hAnsi="Times New Roman"/>
          <w:sz w:val="24"/>
          <w:szCs w:val="24"/>
          <w:lang w:val="en-US"/>
        </w:rPr>
        <w:t xml:space="preserve"> </w:t>
      </w:r>
      <w:r w:rsidRPr="00E71517">
        <w:rPr>
          <w:rFonts w:ascii="Times New Roman" w:eastAsia="Times New Roman" w:hAnsi="Times New Roman"/>
          <w:sz w:val="24"/>
          <w:szCs w:val="24"/>
          <w:lang w:val="en-US"/>
        </w:rPr>
        <w:t>vs</w:t>
      </w:r>
      <w:r>
        <w:rPr>
          <w:rFonts w:ascii="Times New Roman" w:eastAsia="Times New Roman" w:hAnsi="Times New Roman"/>
          <w:sz w:val="24"/>
          <w:szCs w:val="24"/>
          <w:lang w:val="en-US"/>
        </w:rPr>
        <w:t xml:space="preserve"> </w:t>
      </w:r>
      <w:r w:rsidRPr="00E71517">
        <w:rPr>
          <w:rFonts w:ascii="Times New Roman" w:eastAsia="Times New Roman" w:hAnsi="Times New Roman"/>
          <w:sz w:val="24"/>
          <w:szCs w:val="24"/>
          <w:lang w:val="en-US"/>
        </w:rPr>
        <w:t>“</w:t>
      </w:r>
      <w:r w:rsidR="00261A3F">
        <w:rPr>
          <w:rFonts w:ascii="Times New Roman" w:eastAsia="Times New Roman" w:hAnsi="Times New Roman"/>
          <w:sz w:val="24"/>
          <w:szCs w:val="24"/>
          <w:lang w:val="en-US"/>
        </w:rPr>
        <w:t>Binh Thanh</w:t>
      </w:r>
      <w:r w:rsidRPr="00E71517">
        <w:rPr>
          <w:rFonts w:ascii="Times New Roman" w:eastAsia="Times New Roman" w:hAnsi="Times New Roman"/>
          <w:sz w:val="24"/>
          <w:szCs w:val="24"/>
          <w:lang w:val="en-US"/>
        </w:rPr>
        <w:t>”), which could lead to duplication and statistical errors if not standardized before analysis. This distribution reflects the concentration of food service businesses in central districts, where population density and commercial activity are high, and also suggests that suburban districts still have potential for expanding this type of business.</w:t>
      </w:r>
    </w:p>
    <w:p w14:paraId="7C17AB6D" w14:textId="51425D3B" w:rsidR="00650FEB" w:rsidRDefault="001B42DD" w:rsidP="00E536A3">
      <w:pPr>
        <w:widowControl w:val="0"/>
        <w:autoSpaceDE w:val="0"/>
        <w:autoSpaceDN w:val="0"/>
        <w:spacing w:after="0" w:line="249" w:lineRule="auto"/>
        <w:ind w:left="259" w:right="2" w:firstLine="199"/>
        <w:jc w:val="center"/>
        <w:rPr>
          <w:rFonts w:ascii="Times New Roman" w:eastAsia="Times New Roman" w:hAnsi="Times New Roman"/>
          <w:spacing w:val="-4"/>
          <w:sz w:val="24"/>
          <w:szCs w:val="24"/>
          <w:lang w:val="vi"/>
        </w:rPr>
      </w:pPr>
      <w:r>
        <w:rPr>
          <w:rFonts w:ascii="Times New Roman" w:eastAsia="Times New Roman" w:hAnsi="Times New Roman"/>
          <w:noProof/>
          <w:spacing w:val="-4"/>
          <w:sz w:val="24"/>
          <w:szCs w:val="24"/>
          <w:lang w:val="vi"/>
        </w:rPr>
        <w:lastRenderedPageBreak/>
        <w:drawing>
          <wp:inline distT="0" distB="0" distL="0" distR="0" wp14:anchorId="173C41F1" wp14:editId="4C115DA5">
            <wp:extent cx="4438650" cy="4524375"/>
            <wp:effectExtent l="0" t="0" r="0"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38650" cy="4524375"/>
                    </a:xfrm>
                    <a:prstGeom prst="rect">
                      <a:avLst/>
                    </a:prstGeom>
                    <a:noFill/>
                    <a:ln>
                      <a:noFill/>
                    </a:ln>
                  </pic:spPr>
                </pic:pic>
              </a:graphicData>
            </a:graphic>
          </wp:inline>
        </w:drawing>
      </w:r>
    </w:p>
    <w:p w14:paraId="331872DA" w14:textId="77777777" w:rsidR="00650FEB" w:rsidRPr="00E4257E" w:rsidRDefault="00650FEB" w:rsidP="00650FEB">
      <w:pPr>
        <w:widowControl w:val="0"/>
        <w:autoSpaceDE w:val="0"/>
        <w:autoSpaceDN w:val="0"/>
        <w:spacing w:after="0" w:line="249" w:lineRule="auto"/>
        <w:ind w:left="259" w:right="2" w:firstLine="199"/>
        <w:jc w:val="center"/>
        <w:rPr>
          <w:rFonts w:ascii="Times New Roman" w:eastAsia="Times New Roman" w:hAnsi="Times New Roman"/>
          <w:sz w:val="24"/>
          <w:szCs w:val="24"/>
          <w:lang w:val="vi"/>
        </w:rPr>
      </w:pPr>
    </w:p>
    <w:p w14:paraId="706CD590" w14:textId="455AEA38" w:rsidR="002A26BB" w:rsidRDefault="002A26BB" w:rsidP="002A26BB">
      <w:pPr>
        <w:widowControl w:val="0"/>
        <w:autoSpaceDE w:val="0"/>
        <w:autoSpaceDN w:val="0"/>
        <w:spacing w:before="130" w:after="0" w:line="240" w:lineRule="auto"/>
        <w:ind w:right="2"/>
        <w:jc w:val="center"/>
        <w:rPr>
          <w:rFonts w:ascii="Times New Roman" w:eastAsia="Times New Roman" w:hAnsi="Times New Roman"/>
          <w:lang w:val="vi"/>
        </w:rPr>
      </w:pPr>
      <w:r w:rsidRPr="002A26BB">
        <w:rPr>
          <w:rFonts w:ascii="Times New Roman" w:eastAsia="Times New Roman" w:hAnsi="Times New Roman"/>
          <w:lang w:val="vi"/>
        </w:rPr>
        <w:t>Figure 2. Graph of the relationship between restaurants and dishes.</w:t>
      </w:r>
      <w:r>
        <w:rPr>
          <w:rFonts w:ascii="Times New Roman" w:eastAsia="Times New Roman" w:hAnsi="Times New Roman"/>
          <w:lang w:val="en-US"/>
        </w:rPr>
        <w:t xml:space="preserve"> </w:t>
      </w:r>
      <w:r w:rsidRPr="002A26BB">
        <w:rPr>
          <w:rFonts w:ascii="Times New Roman" w:eastAsia="Times New Roman" w:hAnsi="Times New Roman"/>
          <w:lang w:val="vi"/>
        </w:rPr>
        <w:t>Blue nodes represent restaurants, and green nodes represent dishes.</w:t>
      </w:r>
    </w:p>
    <w:p w14:paraId="588A4FF6" w14:textId="5C370BBD" w:rsidR="00E71517" w:rsidRDefault="00E71517" w:rsidP="00E71517">
      <w:pPr>
        <w:widowControl w:val="0"/>
        <w:autoSpaceDE w:val="0"/>
        <w:autoSpaceDN w:val="0"/>
        <w:spacing w:before="130" w:after="0" w:line="240" w:lineRule="auto"/>
        <w:ind w:left="142" w:right="2" w:firstLine="284"/>
        <w:jc w:val="both"/>
        <w:rPr>
          <w:rFonts w:ascii="Times New Roman" w:eastAsia="Times New Roman" w:hAnsi="Times New Roman"/>
          <w:sz w:val="24"/>
          <w:szCs w:val="24"/>
          <w:lang w:val="vi"/>
        </w:rPr>
      </w:pPr>
      <w:r w:rsidRPr="00E71517">
        <w:rPr>
          <w:rFonts w:ascii="Times New Roman" w:eastAsia="Times New Roman" w:hAnsi="Times New Roman"/>
          <w:sz w:val="24"/>
          <w:szCs w:val="24"/>
          <w:lang w:val="vi"/>
        </w:rPr>
        <w:t>The correlation matrix among indicators, presented in Figure 3, reveals several notable relationships. The number of likes (num_likes) has a moderate positive correlation with the number of purchases (num_purchases, r = 0.48) and the number of dislikes (num_dislikes, r = 0.43), indicating that items receiving more positive interactions also tend to receive more negative interactions and higher purchase counts. The number of dislikes and the number of purchases have a weak positive correlation (r = 0.32).</w:t>
      </w:r>
    </w:p>
    <w:p w14:paraId="290A1623" w14:textId="77777777" w:rsidR="00E71517" w:rsidRPr="00E71517" w:rsidRDefault="00E71517" w:rsidP="002A26BB">
      <w:pPr>
        <w:ind w:left="142" w:firstLine="284"/>
        <w:jc w:val="both"/>
        <w:rPr>
          <w:rFonts w:ascii="Times New Roman" w:eastAsia="Times New Roman" w:hAnsi="Times New Roman"/>
          <w:sz w:val="24"/>
          <w:szCs w:val="24"/>
          <w:lang w:val="vi"/>
        </w:rPr>
      </w:pPr>
      <w:r w:rsidRPr="00E71517">
        <w:rPr>
          <w:rFonts w:ascii="Times New Roman" w:eastAsia="Times New Roman" w:hAnsi="Times New Roman"/>
          <w:sz w:val="24"/>
          <w:szCs w:val="24"/>
          <w:lang w:val="vi"/>
        </w:rPr>
        <w:t>The restaurant rating (restaurant_rating) shows almost no correlation with any other variable (|r| &lt; 0.05), suggesting that this factor is relatively independent of both interaction and price indicators. The average price (avg_price) has a weak negative correlation with the number of likes (r = -0.09), number of dislikes (r = -0.07), and number of purchases (r = -</w:t>
      </w:r>
      <w:r w:rsidRPr="00E71517">
        <w:rPr>
          <w:rFonts w:ascii="Times New Roman" w:eastAsia="Times New Roman" w:hAnsi="Times New Roman"/>
          <w:sz w:val="24"/>
          <w:szCs w:val="24"/>
          <w:lang w:val="vi"/>
        </w:rPr>
        <w:lastRenderedPageBreak/>
        <w:t>0.05), implying that higher prices tend to be associated with lower levels of interaction and purchases, although the effect is minimal.</w:t>
      </w:r>
    </w:p>
    <w:p w14:paraId="3D6095BF" w14:textId="3F0546BE" w:rsidR="009E4ADB" w:rsidRDefault="001B42DD" w:rsidP="00650FEB">
      <w:pPr>
        <w:widowControl w:val="0"/>
        <w:autoSpaceDE w:val="0"/>
        <w:autoSpaceDN w:val="0"/>
        <w:spacing w:before="130" w:after="0" w:line="240" w:lineRule="auto"/>
        <w:ind w:right="2"/>
        <w:jc w:val="center"/>
        <w:rPr>
          <w:rFonts w:ascii="Times New Roman" w:eastAsia="Times New Roman" w:hAnsi="Times New Roman"/>
          <w:sz w:val="24"/>
          <w:szCs w:val="24"/>
          <w:lang w:val="vi"/>
        </w:rPr>
      </w:pPr>
      <w:r>
        <w:rPr>
          <w:rFonts w:ascii="Times New Roman" w:eastAsia="Times New Roman" w:hAnsi="Times New Roman"/>
          <w:noProof/>
          <w:sz w:val="24"/>
          <w:szCs w:val="24"/>
          <w:lang w:val="vi"/>
        </w:rPr>
        <w:drawing>
          <wp:inline distT="0" distB="0" distL="0" distR="0" wp14:anchorId="7DBA6914" wp14:editId="70DF3BC7">
            <wp:extent cx="3638550" cy="3248025"/>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38550" cy="3248025"/>
                    </a:xfrm>
                    <a:prstGeom prst="rect">
                      <a:avLst/>
                    </a:prstGeom>
                    <a:noFill/>
                    <a:ln>
                      <a:noFill/>
                    </a:ln>
                  </pic:spPr>
                </pic:pic>
              </a:graphicData>
            </a:graphic>
          </wp:inline>
        </w:drawing>
      </w:r>
    </w:p>
    <w:p w14:paraId="492F290C" w14:textId="1F0904B6" w:rsidR="00650FEB" w:rsidRPr="00E4257E" w:rsidRDefault="002A26BB" w:rsidP="004401EF">
      <w:pPr>
        <w:widowControl w:val="0"/>
        <w:autoSpaceDE w:val="0"/>
        <w:autoSpaceDN w:val="0"/>
        <w:spacing w:before="130" w:after="120" w:line="240" w:lineRule="auto"/>
        <w:jc w:val="center"/>
        <w:rPr>
          <w:rFonts w:ascii="Times New Roman" w:eastAsia="Times New Roman" w:hAnsi="Times New Roman"/>
          <w:lang w:val="vi"/>
        </w:rPr>
      </w:pPr>
      <w:r w:rsidRPr="002A26BB">
        <w:rPr>
          <w:rFonts w:ascii="Times New Roman" w:eastAsia="Times New Roman" w:hAnsi="Times New Roman"/>
          <w:lang w:val="vi"/>
        </w:rPr>
        <w:t>Figure 3. Correlation matrix among indicators such as number of likes, number of dislikes, number of purchases, average price, and restaurant rating.</w:t>
      </w:r>
    </w:p>
    <w:p w14:paraId="31468594" w14:textId="5351B739" w:rsidR="00E4257E" w:rsidRPr="00E4257E" w:rsidRDefault="002A26BB" w:rsidP="00C546AA">
      <w:pPr>
        <w:widowControl w:val="0"/>
        <w:numPr>
          <w:ilvl w:val="0"/>
          <w:numId w:val="40"/>
        </w:numPr>
        <w:autoSpaceDE w:val="0"/>
        <w:autoSpaceDN w:val="0"/>
        <w:spacing w:after="0" w:line="240" w:lineRule="auto"/>
        <w:ind w:right="2"/>
        <w:jc w:val="both"/>
        <w:rPr>
          <w:rFonts w:ascii="Times New Roman" w:eastAsia="Times New Roman" w:hAnsi="Times New Roman"/>
          <w:sz w:val="24"/>
          <w:szCs w:val="24"/>
          <w:lang w:val="vi"/>
        </w:rPr>
      </w:pPr>
      <w:bookmarkStart w:id="3" w:name="Phương_pháp_nghiên_cứu"/>
      <w:bookmarkEnd w:id="3"/>
      <w:r>
        <w:rPr>
          <w:rFonts w:ascii="Times New Roman" w:eastAsia="Times New Roman" w:hAnsi="Times New Roman"/>
          <w:smallCaps/>
          <w:sz w:val="24"/>
          <w:szCs w:val="24"/>
          <w:lang w:val="en-US"/>
        </w:rPr>
        <w:t>METHODOLOGY</w:t>
      </w:r>
    </w:p>
    <w:p w14:paraId="5E46CC18" w14:textId="77777777" w:rsidR="002A26BB" w:rsidRDefault="002A26BB" w:rsidP="00E4257E">
      <w:pPr>
        <w:widowControl w:val="0"/>
        <w:autoSpaceDE w:val="0"/>
        <w:autoSpaceDN w:val="0"/>
        <w:spacing w:before="10" w:after="0" w:line="249" w:lineRule="auto"/>
        <w:ind w:left="199" w:right="2" w:firstLine="199"/>
        <w:jc w:val="both"/>
        <w:rPr>
          <w:rFonts w:ascii="Times New Roman" w:eastAsia="Times New Roman" w:hAnsi="Times New Roman"/>
          <w:sz w:val="24"/>
          <w:szCs w:val="24"/>
          <w:lang w:val="vi"/>
        </w:rPr>
      </w:pPr>
      <w:r w:rsidRPr="002A26BB">
        <w:rPr>
          <w:rFonts w:ascii="Times New Roman" w:eastAsia="Times New Roman" w:hAnsi="Times New Roman"/>
          <w:sz w:val="24"/>
          <w:szCs w:val="24"/>
          <w:lang w:val="vi"/>
        </w:rPr>
        <w:t>The objective of this study is to build and compare the effectiveness of models for forecasting product revenue (number of purchases) on e-commerce platforms. The research implements and evaluates three popular machine learning algorithms: Linear Regression, Random Forest Regression (RFR), and Extreme Gradient Boosting (XGBoost). These models were chosen to leverage both the strengths of linear forecasting methods and modern nonlinear machine learning techniques [4], [12], [13].</w:t>
      </w:r>
    </w:p>
    <w:p w14:paraId="2668791E" w14:textId="2CE9C81D" w:rsidR="00650FEB" w:rsidRPr="004C2C69" w:rsidRDefault="00650FEB" w:rsidP="00E4257E">
      <w:pPr>
        <w:widowControl w:val="0"/>
        <w:autoSpaceDE w:val="0"/>
        <w:autoSpaceDN w:val="0"/>
        <w:spacing w:before="10" w:after="0" w:line="249" w:lineRule="auto"/>
        <w:ind w:left="199" w:right="2" w:firstLine="199"/>
        <w:jc w:val="both"/>
        <w:rPr>
          <w:rFonts w:ascii="Times New Roman" w:eastAsia="Times New Roman" w:hAnsi="Times New Roman"/>
          <w:iCs/>
          <w:sz w:val="24"/>
          <w:szCs w:val="24"/>
          <w:lang w:val="en-US"/>
        </w:rPr>
      </w:pPr>
      <w:r w:rsidRPr="004C2C69">
        <w:rPr>
          <w:rFonts w:ascii="Times New Roman" w:eastAsia="Times New Roman" w:hAnsi="Times New Roman"/>
          <w:iCs/>
          <w:sz w:val="24"/>
          <w:szCs w:val="24"/>
          <w:lang w:val="en-US"/>
        </w:rPr>
        <w:t xml:space="preserve">A. </w:t>
      </w:r>
      <w:r w:rsidR="008D7F6F" w:rsidRPr="004C2C69">
        <w:rPr>
          <w:rFonts w:ascii="Times New Roman" w:eastAsia="Times New Roman" w:hAnsi="Times New Roman"/>
          <w:iCs/>
          <w:sz w:val="24"/>
          <w:szCs w:val="24"/>
          <w:lang w:val="en-US"/>
        </w:rPr>
        <w:t>Regression-Based Machine Learning Models</w:t>
      </w:r>
    </w:p>
    <w:p w14:paraId="10FB4C8B" w14:textId="23C6BBAF" w:rsidR="00E4257E" w:rsidRPr="002A26BB" w:rsidRDefault="002A26BB" w:rsidP="00E4257E">
      <w:pPr>
        <w:widowControl w:val="0"/>
        <w:autoSpaceDE w:val="0"/>
        <w:autoSpaceDN w:val="0"/>
        <w:spacing w:before="10" w:after="0" w:line="249" w:lineRule="auto"/>
        <w:ind w:left="199" w:right="2" w:firstLine="199"/>
        <w:jc w:val="both"/>
        <w:rPr>
          <w:rFonts w:ascii="Times New Roman" w:eastAsia="Times New Roman" w:hAnsi="Times New Roman"/>
          <w:iCs/>
          <w:sz w:val="24"/>
          <w:szCs w:val="24"/>
          <w:lang w:val="vi"/>
        </w:rPr>
      </w:pPr>
      <w:r w:rsidRPr="002A26BB">
        <w:rPr>
          <w:rFonts w:ascii="Times New Roman" w:eastAsia="Times New Roman" w:hAnsi="Times New Roman"/>
          <w:iCs/>
          <w:sz w:val="24"/>
          <w:szCs w:val="24"/>
          <w:lang w:val="vi"/>
        </w:rPr>
        <w:t>Linear Regression is one of the most basic and widely used forecasting methods, applied to estimate the linear relationship between a dependent variable (revenue) and independent variables (business features of the store) [12]. The model is expressed as</w:t>
      </w:r>
      <w:r w:rsidR="00E4257E" w:rsidRPr="002A26BB">
        <w:rPr>
          <w:rFonts w:ascii="Times New Roman" w:eastAsia="Times New Roman" w:hAnsi="Times New Roman"/>
          <w:iCs/>
          <w:sz w:val="24"/>
          <w:szCs w:val="24"/>
          <w:lang w:val="vi"/>
        </w:rPr>
        <w:t>:</w:t>
      </w:r>
    </w:p>
    <w:p w14:paraId="13B41F67" w14:textId="77777777" w:rsidR="00E4257E" w:rsidRPr="00E4257E" w:rsidRDefault="00E4257E" w:rsidP="000B56D1">
      <w:pPr>
        <w:widowControl w:val="0"/>
        <w:tabs>
          <w:tab w:val="left" w:pos="4987"/>
        </w:tabs>
        <w:autoSpaceDE w:val="0"/>
        <w:autoSpaceDN w:val="0"/>
        <w:spacing w:before="120" w:after="0" w:line="240" w:lineRule="auto"/>
        <w:ind w:left="1032"/>
        <w:jc w:val="center"/>
        <w:rPr>
          <w:rFonts w:ascii="Times New Roman" w:eastAsia="Times New Roman" w:hAnsi="Times New Roman"/>
          <w:sz w:val="24"/>
          <w:szCs w:val="24"/>
          <w:lang w:val="vi"/>
        </w:rPr>
      </w:pPr>
      <w:r w:rsidRPr="00E4257E">
        <w:rPr>
          <w:rFonts w:ascii="Times New Roman" w:eastAsia="Times New Roman" w:hAnsi="Times New Roman"/>
          <w:i/>
          <w:iCs/>
          <w:w w:val="110"/>
          <w:sz w:val="24"/>
          <w:szCs w:val="24"/>
          <w:lang w:val="vi"/>
        </w:rPr>
        <w:t>y</w:t>
      </w:r>
      <w:r w:rsidRPr="00E4257E">
        <w:rPr>
          <w:rFonts w:ascii="Times New Roman" w:eastAsia="Times New Roman" w:hAnsi="Times New Roman"/>
          <w:i/>
          <w:iCs/>
          <w:spacing w:val="17"/>
          <w:w w:val="110"/>
          <w:sz w:val="24"/>
          <w:szCs w:val="24"/>
          <w:lang w:val="vi"/>
        </w:rPr>
        <w:t xml:space="preserve"> </w:t>
      </w:r>
      <w:r w:rsidRPr="00E4257E">
        <w:rPr>
          <w:rFonts w:ascii="Book Antiqua" w:eastAsia="Book Antiqua" w:hAnsi="Book Antiqua" w:cs="Book Antiqua"/>
          <w:w w:val="110"/>
          <w:sz w:val="24"/>
          <w:szCs w:val="24"/>
          <w:lang w:val="vi"/>
        </w:rPr>
        <w:t>=</w:t>
      </w:r>
      <w:r w:rsidRPr="00E4257E">
        <w:rPr>
          <w:rFonts w:ascii="Book Antiqua" w:eastAsia="Book Antiqua" w:hAnsi="Book Antiqua" w:cs="Book Antiqua"/>
          <w:spacing w:val="9"/>
          <w:w w:val="110"/>
          <w:sz w:val="24"/>
          <w:szCs w:val="24"/>
          <w:lang w:val="vi"/>
        </w:rPr>
        <w:t xml:space="preserve"> </w:t>
      </w:r>
      <w:r w:rsidRPr="00E4257E">
        <w:rPr>
          <w:rFonts w:ascii="Times New Roman" w:eastAsia="Times New Roman" w:hAnsi="Times New Roman"/>
          <w:i/>
          <w:iCs/>
          <w:w w:val="110"/>
          <w:sz w:val="24"/>
          <w:szCs w:val="24"/>
          <w:lang w:val="vi"/>
        </w:rPr>
        <w:t>β</w:t>
      </w:r>
      <w:r w:rsidRPr="00E4257E">
        <w:rPr>
          <w:rFonts w:ascii="Verdana" w:eastAsia="Verdana" w:hAnsi="Verdana" w:cs="Verdana"/>
          <w:w w:val="110"/>
          <w:sz w:val="24"/>
          <w:szCs w:val="24"/>
          <w:vertAlign w:val="subscript"/>
          <w:lang w:val="vi"/>
        </w:rPr>
        <w:t>0</w:t>
      </w:r>
      <w:r w:rsidRPr="00E4257E">
        <w:rPr>
          <w:rFonts w:ascii="Verdana" w:eastAsia="Verdana" w:hAnsi="Verdana" w:cs="Verdana"/>
          <w:spacing w:val="-14"/>
          <w:w w:val="110"/>
          <w:sz w:val="24"/>
          <w:szCs w:val="24"/>
          <w:lang w:val="vi"/>
        </w:rPr>
        <w:t xml:space="preserve"> </w:t>
      </w:r>
      <w:r w:rsidRPr="00E4257E">
        <w:rPr>
          <w:rFonts w:ascii="Book Antiqua" w:eastAsia="Book Antiqua" w:hAnsi="Book Antiqua" w:cs="Book Antiqua"/>
          <w:w w:val="110"/>
          <w:sz w:val="24"/>
          <w:szCs w:val="24"/>
          <w:lang w:val="vi"/>
        </w:rPr>
        <w:t>+</w:t>
      </w:r>
      <w:r w:rsidRPr="00E4257E">
        <w:rPr>
          <w:rFonts w:ascii="Book Antiqua" w:eastAsia="Book Antiqua" w:hAnsi="Book Antiqua" w:cs="Book Antiqua"/>
          <w:spacing w:val="-3"/>
          <w:w w:val="110"/>
          <w:sz w:val="24"/>
          <w:szCs w:val="24"/>
          <w:lang w:val="vi"/>
        </w:rPr>
        <w:t xml:space="preserve"> </w:t>
      </w:r>
      <w:r w:rsidRPr="00E4257E">
        <w:rPr>
          <w:rFonts w:ascii="Times New Roman" w:eastAsia="Times New Roman" w:hAnsi="Times New Roman"/>
          <w:i/>
          <w:iCs/>
          <w:w w:val="110"/>
          <w:sz w:val="24"/>
          <w:szCs w:val="24"/>
          <w:lang w:val="vi"/>
        </w:rPr>
        <w:t>β</w:t>
      </w:r>
      <w:r w:rsidRPr="00E4257E">
        <w:rPr>
          <w:rFonts w:ascii="Verdana" w:eastAsia="Verdana" w:hAnsi="Verdana" w:cs="Verdana"/>
          <w:w w:val="110"/>
          <w:sz w:val="24"/>
          <w:szCs w:val="24"/>
          <w:vertAlign w:val="subscript"/>
          <w:lang w:val="vi"/>
        </w:rPr>
        <w:t>1</w:t>
      </w:r>
      <w:r w:rsidRPr="00E4257E">
        <w:rPr>
          <w:rFonts w:ascii="Times New Roman" w:eastAsia="Times New Roman" w:hAnsi="Times New Roman"/>
          <w:i/>
          <w:iCs/>
          <w:w w:val="110"/>
          <w:sz w:val="24"/>
          <w:szCs w:val="24"/>
          <w:lang w:val="vi"/>
        </w:rPr>
        <w:t>x</w:t>
      </w:r>
      <w:r w:rsidRPr="00E4257E">
        <w:rPr>
          <w:rFonts w:ascii="Verdana" w:eastAsia="Verdana" w:hAnsi="Verdana" w:cs="Verdana"/>
          <w:w w:val="110"/>
          <w:sz w:val="24"/>
          <w:szCs w:val="24"/>
          <w:vertAlign w:val="subscript"/>
          <w:lang w:val="vi"/>
        </w:rPr>
        <w:t>1</w:t>
      </w:r>
      <w:r w:rsidRPr="00E4257E">
        <w:rPr>
          <w:rFonts w:ascii="Verdana" w:eastAsia="Verdana" w:hAnsi="Verdana" w:cs="Verdana"/>
          <w:spacing w:val="-15"/>
          <w:w w:val="110"/>
          <w:sz w:val="24"/>
          <w:szCs w:val="24"/>
          <w:lang w:val="vi"/>
        </w:rPr>
        <w:t xml:space="preserve"> </w:t>
      </w:r>
      <w:r w:rsidRPr="00E4257E">
        <w:rPr>
          <w:rFonts w:ascii="Book Antiqua" w:eastAsia="Book Antiqua" w:hAnsi="Book Antiqua" w:cs="Book Antiqua"/>
          <w:w w:val="110"/>
          <w:sz w:val="24"/>
          <w:szCs w:val="24"/>
          <w:lang w:val="vi"/>
        </w:rPr>
        <w:t>+</w:t>
      </w:r>
      <w:r w:rsidRPr="00E4257E">
        <w:rPr>
          <w:rFonts w:ascii="Book Antiqua" w:eastAsia="Book Antiqua" w:hAnsi="Book Antiqua" w:cs="Book Antiqua"/>
          <w:spacing w:val="-4"/>
          <w:w w:val="110"/>
          <w:sz w:val="24"/>
          <w:szCs w:val="24"/>
          <w:lang w:val="vi"/>
        </w:rPr>
        <w:t xml:space="preserve"> </w:t>
      </w:r>
      <w:r w:rsidRPr="00E4257E">
        <w:rPr>
          <w:rFonts w:ascii="Times New Roman" w:eastAsia="Times New Roman" w:hAnsi="Times New Roman"/>
          <w:i/>
          <w:iCs/>
          <w:w w:val="110"/>
          <w:sz w:val="24"/>
          <w:szCs w:val="24"/>
          <w:lang w:val="vi"/>
        </w:rPr>
        <w:t>β</w:t>
      </w:r>
      <w:r w:rsidRPr="00E4257E">
        <w:rPr>
          <w:rFonts w:ascii="Verdana" w:eastAsia="Verdana" w:hAnsi="Verdana" w:cs="Verdana"/>
          <w:w w:val="110"/>
          <w:sz w:val="24"/>
          <w:szCs w:val="24"/>
          <w:vertAlign w:val="subscript"/>
          <w:lang w:val="vi"/>
        </w:rPr>
        <w:t>2</w:t>
      </w:r>
      <w:r w:rsidRPr="00E4257E">
        <w:rPr>
          <w:rFonts w:ascii="Times New Roman" w:eastAsia="Times New Roman" w:hAnsi="Times New Roman"/>
          <w:i/>
          <w:iCs/>
          <w:w w:val="110"/>
          <w:sz w:val="24"/>
          <w:szCs w:val="24"/>
          <w:lang w:val="vi"/>
        </w:rPr>
        <w:t>x</w:t>
      </w:r>
      <w:r w:rsidRPr="00E4257E">
        <w:rPr>
          <w:rFonts w:ascii="Verdana" w:eastAsia="Verdana" w:hAnsi="Verdana" w:cs="Verdana"/>
          <w:w w:val="110"/>
          <w:sz w:val="24"/>
          <w:szCs w:val="24"/>
          <w:vertAlign w:val="subscript"/>
          <w:lang w:val="vi"/>
        </w:rPr>
        <w:t>2</w:t>
      </w:r>
      <w:r w:rsidRPr="00E4257E">
        <w:rPr>
          <w:rFonts w:ascii="Verdana" w:eastAsia="Verdana" w:hAnsi="Verdana" w:cs="Verdana"/>
          <w:spacing w:val="-15"/>
          <w:w w:val="110"/>
          <w:sz w:val="24"/>
          <w:szCs w:val="24"/>
          <w:lang w:val="vi"/>
        </w:rPr>
        <w:t xml:space="preserve"> </w:t>
      </w:r>
      <w:r w:rsidRPr="00E4257E">
        <w:rPr>
          <w:rFonts w:ascii="Book Antiqua" w:eastAsia="Book Antiqua" w:hAnsi="Book Antiqua" w:cs="Book Antiqua"/>
          <w:w w:val="110"/>
          <w:sz w:val="24"/>
          <w:szCs w:val="24"/>
          <w:lang w:val="vi"/>
        </w:rPr>
        <w:t>+</w:t>
      </w:r>
      <w:r w:rsidRPr="00E4257E">
        <w:rPr>
          <w:rFonts w:ascii="Book Antiqua" w:eastAsia="Book Antiqua" w:hAnsi="Book Antiqua" w:cs="Book Antiqua"/>
          <w:spacing w:val="-3"/>
          <w:w w:val="110"/>
          <w:sz w:val="24"/>
          <w:szCs w:val="24"/>
          <w:lang w:val="vi"/>
        </w:rPr>
        <w:t xml:space="preserve"> </w:t>
      </w:r>
      <w:r w:rsidRPr="00E4257E">
        <w:rPr>
          <w:rFonts w:ascii="Arial" w:eastAsia="Arial" w:hAnsi="Arial" w:cs="Arial"/>
          <w:i/>
          <w:iCs/>
          <w:w w:val="110"/>
          <w:sz w:val="24"/>
          <w:szCs w:val="24"/>
          <w:lang w:val="vi"/>
        </w:rPr>
        <w:t>·</w:t>
      </w:r>
      <w:r w:rsidRPr="00E4257E">
        <w:rPr>
          <w:rFonts w:ascii="Arial" w:eastAsia="Arial" w:hAnsi="Arial" w:cs="Arial"/>
          <w:i/>
          <w:iCs/>
          <w:spacing w:val="-24"/>
          <w:w w:val="110"/>
          <w:sz w:val="24"/>
          <w:szCs w:val="24"/>
          <w:lang w:val="vi"/>
        </w:rPr>
        <w:t xml:space="preserve"> </w:t>
      </w:r>
      <w:r w:rsidRPr="00E4257E">
        <w:rPr>
          <w:rFonts w:ascii="Arial" w:eastAsia="Arial" w:hAnsi="Arial" w:cs="Arial"/>
          <w:i/>
          <w:iCs/>
          <w:w w:val="110"/>
          <w:sz w:val="24"/>
          <w:szCs w:val="24"/>
          <w:lang w:val="vi"/>
        </w:rPr>
        <w:t>·</w:t>
      </w:r>
      <w:r w:rsidRPr="00E4257E">
        <w:rPr>
          <w:rFonts w:ascii="Arial" w:eastAsia="Arial" w:hAnsi="Arial" w:cs="Arial"/>
          <w:i/>
          <w:iCs/>
          <w:spacing w:val="-23"/>
          <w:w w:val="110"/>
          <w:sz w:val="24"/>
          <w:szCs w:val="24"/>
          <w:lang w:val="vi"/>
        </w:rPr>
        <w:t xml:space="preserve"> </w:t>
      </w:r>
      <w:r w:rsidRPr="00E4257E">
        <w:rPr>
          <w:rFonts w:ascii="Arial" w:eastAsia="Arial" w:hAnsi="Arial" w:cs="Arial"/>
          <w:i/>
          <w:iCs/>
          <w:w w:val="110"/>
          <w:sz w:val="24"/>
          <w:szCs w:val="24"/>
          <w:lang w:val="vi"/>
        </w:rPr>
        <w:t>·</w:t>
      </w:r>
      <w:r w:rsidRPr="00E4257E">
        <w:rPr>
          <w:rFonts w:ascii="Arial" w:eastAsia="Arial" w:hAnsi="Arial" w:cs="Arial"/>
          <w:i/>
          <w:iCs/>
          <w:spacing w:val="-10"/>
          <w:w w:val="110"/>
          <w:sz w:val="24"/>
          <w:szCs w:val="24"/>
          <w:lang w:val="vi"/>
        </w:rPr>
        <w:t xml:space="preserve"> </w:t>
      </w:r>
      <w:r w:rsidRPr="00E4257E">
        <w:rPr>
          <w:rFonts w:ascii="Book Antiqua" w:eastAsia="Book Antiqua" w:hAnsi="Book Antiqua" w:cs="Book Antiqua"/>
          <w:w w:val="110"/>
          <w:sz w:val="24"/>
          <w:szCs w:val="24"/>
          <w:lang w:val="vi"/>
        </w:rPr>
        <w:t>+</w:t>
      </w:r>
      <w:r w:rsidRPr="00E4257E">
        <w:rPr>
          <w:rFonts w:ascii="Book Antiqua" w:eastAsia="Book Antiqua" w:hAnsi="Book Antiqua" w:cs="Book Antiqua"/>
          <w:spacing w:val="-3"/>
          <w:w w:val="110"/>
          <w:sz w:val="24"/>
          <w:szCs w:val="24"/>
          <w:lang w:val="vi"/>
        </w:rPr>
        <w:t xml:space="preserve"> </w:t>
      </w:r>
      <w:r w:rsidRPr="00E4257E">
        <w:rPr>
          <w:rFonts w:ascii="Times New Roman" w:eastAsia="Times New Roman" w:hAnsi="Times New Roman"/>
          <w:i/>
          <w:iCs/>
          <w:w w:val="110"/>
          <w:sz w:val="24"/>
          <w:szCs w:val="24"/>
          <w:lang w:val="vi"/>
        </w:rPr>
        <w:t>β</w:t>
      </w:r>
      <w:r w:rsidRPr="00E4257E">
        <w:rPr>
          <w:rFonts w:ascii="Bookman Old Style" w:eastAsia="Bookman Old Style" w:hAnsi="Bookman Old Style" w:cs="Bookman Old Style"/>
          <w:i/>
          <w:iCs/>
          <w:w w:val="110"/>
          <w:sz w:val="24"/>
          <w:szCs w:val="24"/>
          <w:vertAlign w:val="subscript"/>
          <w:lang w:val="vi"/>
        </w:rPr>
        <w:t>n</w:t>
      </w:r>
      <w:r w:rsidRPr="00E4257E">
        <w:rPr>
          <w:rFonts w:ascii="Times New Roman" w:eastAsia="Times New Roman" w:hAnsi="Times New Roman"/>
          <w:i/>
          <w:iCs/>
          <w:w w:val="110"/>
          <w:sz w:val="24"/>
          <w:szCs w:val="24"/>
          <w:lang w:val="vi"/>
        </w:rPr>
        <w:t>x</w:t>
      </w:r>
      <w:r w:rsidRPr="00E4257E">
        <w:rPr>
          <w:rFonts w:ascii="Bookman Old Style" w:eastAsia="Bookman Old Style" w:hAnsi="Bookman Old Style" w:cs="Bookman Old Style"/>
          <w:i/>
          <w:iCs/>
          <w:w w:val="110"/>
          <w:sz w:val="24"/>
          <w:szCs w:val="24"/>
          <w:vertAlign w:val="subscript"/>
          <w:lang w:val="vi"/>
        </w:rPr>
        <w:t>n</w:t>
      </w:r>
      <w:r w:rsidRPr="00E4257E">
        <w:rPr>
          <w:rFonts w:ascii="Bookman Old Style" w:eastAsia="Bookman Old Style" w:hAnsi="Bookman Old Style" w:cs="Bookman Old Style"/>
          <w:i/>
          <w:iCs/>
          <w:spacing w:val="-3"/>
          <w:w w:val="110"/>
          <w:sz w:val="24"/>
          <w:szCs w:val="24"/>
          <w:lang w:val="vi"/>
        </w:rPr>
        <w:t xml:space="preserve"> </w:t>
      </w:r>
      <w:r w:rsidRPr="00E4257E">
        <w:rPr>
          <w:rFonts w:ascii="Book Antiqua" w:eastAsia="Book Antiqua" w:hAnsi="Book Antiqua" w:cs="Book Antiqua"/>
          <w:w w:val="110"/>
          <w:sz w:val="24"/>
          <w:szCs w:val="24"/>
          <w:lang w:val="vi"/>
        </w:rPr>
        <w:t>+</w:t>
      </w:r>
      <w:r w:rsidRPr="00E4257E">
        <w:rPr>
          <w:rFonts w:ascii="Book Antiqua" w:eastAsia="Book Antiqua" w:hAnsi="Book Antiqua" w:cs="Book Antiqua"/>
          <w:spacing w:val="-4"/>
          <w:w w:val="110"/>
          <w:sz w:val="24"/>
          <w:szCs w:val="24"/>
          <w:lang w:val="vi"/>
        </w:rPr>
        <w:t xml:space="preserve"> </w:t>
      </w:r>
      <w:r w:rsidRPr="00E4257E">
        <w:rPr>
          <w:rFonts w:ascii="Times New Roman" w:eastAsia="Times New Roman" w:hAnsi="Times New Roman"/>
          <w:i/>
          <w:iCs/>
          <w:spacing w:val="-10"/>
          <w:w w:val="110"/>
          <w:sz w:val="24"/>
          <w:szCs w:val="24"/>
          <w:lang w:val="vi"/>
        </w:rPr>
        <w:t>ϵ</w:t>
      </w:r>
      <w:r w:rsidRPr="00E4257E">
        <w:rPr>
          <w:rFonts w:ascii="Times New Roman" w:eastAsia="Times New Roman" w:hAnsi="Times New Roman"/>
          <w:i/>
          <w:iCs/>
          <w:sz w:val="24"/>
          <w:szCs w:val="24"/>
          <w:lang w:val="vi"/>
        </w:rPr>
        <w:tab/>
      </w:r>
      <w:r w:rsidRPr="00E4257E">
        <w:rPr>
          <w:rFonts w:ascii="Times New Roman" w:eastAsia="Times New Roman" w:hAnsi="Times New Roman"/>
          <w:spacing w:val="-5"/>
          <w:w w:val="110"/>
          <w:sz w:val="24"/>
          <w:szCs w:val="24"/>
          <w:lang w:val="vi"/>
        </w:rPr>
        <w:t>(1)</w:t>
      </w:r>
    </w:p>
    <w:p w14:paraId="00258106" w14:textId="233E5BD0" w:rsidR="00E4257E" w:rsidRPr="00E4257E" w:rsidRDefault="002A26BB" w:rsidP="000B56D1">
      <w:pPr>
        <w:widowControl w:val="0"/>
        <w:autoSpaceDE w:val="0"/>
        <w:autoSpaceDN w:val="0"/>
        <w:spacing w:after="0" w:line="245" w:lineRule="auto"/>
        <w:ind w:left="261" w:firstLine="198"/>
        <w:jc w:val="both"/>
        <w:rPr>
          <w:rFonts w:ascii="Times New Roman" w:eastAsia="Times New Roman" w:hAnsi="Times New Roman"/>
          <w:sz w:val="24"/>
          <w:szCs w:val="24"/>
          <w:lang w:val="vi"/>
        </w:rPr>
      </w:pPr>
      <w:r>
        <w:rPr>
          <w:rFonts w:ascii="Times New Roman" w:eastAsia="Times New Roman" w:hAnsi="Times New Roman"/>
          <w:sz w:val="24"/>
          <w:szCs w:val="24"/>
          <w:lang w:val="en-US"/>
        </w:rPr>
        <w:t xml:space="preserve">Where </w:t>
      </w:r>
      <w:r w:rsidR="00E4257E" w:rsidRPr="00E4257E">
        <w:rPr>
          <w:rFonts w:ascii="Times New Roman" w:eastAsia="Times New Roman" w:hAnsi="Times New Roman"/>
          <w:i/>
          <w:iCs/>
          <w:sz w:val="24"/>
          <w:szCs w:val="24"/>
          <w:lang w:val="vi"/>
        </w:rPr>
        <w:t xml:space="preserve">y </w:t>
      </w:r>
      <w:r w:rsidRPr="002A26BB">
        <w:rPr>
          <w:rFonts w:ascii="Times New Roman" w:eastAsia="Times New Roman" w:hAnsi="Times New Roman"/>
          <w:sz w:val="24"/>
          <w:szCs w:val="24"/>
          <w:lang w:val="vi"/>
        </w:rPr>
        <w:t>is the target variable (number of purchases) forecasted on the e-commerce platform,</w:t>
      </w:r>
      <w:r w:rsidR="004401EF">
        <w:rPr>
          <w:rFonts w:ascii="Times New Roman" w:eastAsia="Times New Roman" w:hAnsi="Times New Roman"/>
          <w:sz w:val="24"/>
          <w:szCs w:val="24"/>
          <w:lang w:val="en-US"/>
        </w:rPr>
        <w:t xml:space="preserve"> </w:t>
      </w:r>
      <w:proofErr w:type="gramStart"/>
      <w:r w:rsidR="004401EF" w:rsidRPr="004401EF">
        <w:rPr>
          <w:rFonts w:ascii="Times New Roman" w:eastAsia="Times New Roman" w:hAnsi="Times New Roman"/>
          <w:i/>
          <w:iCs/>
          <w:w w:val="120"/>
          <w:sz w:val="24"/>
          <w:szCs w:val="24"/>
          <w:lang w:val="vi"/>
        </w:rPr>
        <w:t>X</w:t>
      </w:r>
      <w:r w:rsidR="004401EF" w:rsidRPr="004401EF">
        <w:rPr>
          <w:rFonts w:ascii="Times New Roman" w:eastAsia="Times New Roman" w:hAnsi="Times New Roman"/>
          <w:i/>
          <w:iCs/>
          <w:w w:val="120"/>
          <w:sz w:val="24"/>
          <w:szCs w:val="24"/>
          <w:vertAlign w:val="subscript"/>
          <w:lang w:val="vi"/>
        </w:rPr>
        <w:t>i</w:t>
      </w:r>
      <w:proofErr w:type="gramEnd"/>
      <w:r w:rsidR="004401EF" w:rsidRPr="004401EF">
        <w:rPr>
          <w:rFonts w:ascii="Times New Roman" w:eastAsia="Times New Roman" w:hAnsi="Times New Roman"/>
          <w:i/>
          <w:iCs/>
          <w:w w:val="120"/>
          <w:sz w:val="24"/>
          <w:szCs w:val="24"/>
          <w:lang w:val="vi"/>
        </w:rPr>
        <w:t xml:space="preserve"> </w:t>
      </w:r>
      <w:r w:rsidRPr="002A26BB">
        <w:rPr>
          <w:rFonts w:ascii="Times New Roman" w:eastAsia="Times New Roman" w:hAnsi="Times New Roman"/>
          <w:sz w:val="24"/>
          <w:szCs w:val="24"/>
          <w:lang w:val="vi"/>
        </w:rPr>
        <w:t>are input variables such as likes, dislikes, distance, etc.,</w:t>
      </w:r>
      <w:r>
        <w:rPr>
          <w:rFonts w:ascii="Times New Roman" w:eastAsia="Times New Roman" w:hAnsi="Times New Roman"/>
          <w:sz w:val="24"/>
          <w:szCs w:val="24"/>
          <w:lang w:val="en-US"/>
        </w:rPr>
        <w:t xml:space="preserve"> </w:t>
      </w:r>
      <w:r w:rsidR="00E4257E" w:rsidRPr="00E4257E">
        <w:rPr>
          <w:rFonts w:ascii="Times New Roman" w:eastAsia="Times New Roman" w:hAnsi="Times New Roman"/>
          <w:i/>
          <w:iCs/>
          <w:w w:val="120"/>
          <w:sz w:val="24"/>
          <w:szCs w:val="24"/>
          <w:lang w:val="vi"/>
        </w:rPr>
        <w:t>β</w:t>
      </w:r>
      <w:r w:rsidR="00E4257E" w:rsidRPr="00E4257E">
        <w:rPr>
          <w:rFonts w:ascii="Bookman Old Style" w:eastAsia="Bookman Old Style" w:hAnsi="Bookman Old Style" w:cs="Bookman Old Style"/>
          <w:i/>
          <w:iCs/>
          <w:w w:val="120"/>
          <w:sz w:val="24"/>
          <w:szCs w:val="24"/>
          <w:vertAlign w:val="subscript"/>
          <w:lang w:val="vi"/>
        </w:rPr>
        <w:t>i</w:t>
      </w:r>
      <w:r w:rsidR="00E4257E" w:rsidRPr="00E4257E">
        <w:rPr>
          <w:rFonts w:ascii="Bookman Old Style" w:eastAsia="Bookman Old Style" w:hAnsi="Bookman Old Style" w:cs="Bookman Old Style"/>
          <w:i/>
          <w:iCs/>
          <w:w w:val="120"/>
          <w:sz w:val="24"/>
          <w:szCs w:val="24"/>
          <w:lang w:val="vi"/>
        </w:rPr>
        <w:t xml:space="preserve"> </w:t>
      </w:r>
      <w:r w:rsidRPr="002A26BB">
        <w:rPr>
          <w:rFonts w:ascii="Times New Roman" w:eastAsia="Times New Roman" w:hAnsi="Times New Roman"/>
          <w:sz w:val="24"/>
          <w:szCs w:val="24"/>
          <w:lang w:val="vi"/>
        </w:rPr>
        <w:t>re the estimated coefficients representing the impact of</w:t>
      </w:r>
      <w:r>
        <w:rPr>
          <w:rFonts w:ascii="Times New Roman" w:eastAsia="Times New Roman" w:hAnsi="Times New Roman"/>
          <w:sz w:val="24"/>
          <w:szCs w:val="24"/>
          <w:lang w:val="en-US"/>
        </w:rPr>
        <w:t xml:space="preserve"> </w:t>
      </w:r>
      <w:bookmarkStart w:id="4" w:name="_Hlk205816178"/>
      <w:r w:rsidR="00E4257E" w:rsidRPr="00E4257E">
        <w:rPr>
          <w:rFonts w:ascii="Times New Roman" w:eastAsia="Times New Roman" w:hAnsi="Times New Roman"/>
          <w:i/>
          <w:iCs/>
          <w:w w:val="120"/>
          <w:sz w:val="24"/>
          <w:szCs w:val="24"/>
          <w:lang w:val="vi"/>
        </w:rPr>
        <w:t>X</w:t>
      </w:r>
      <w:r w:rsidR="00E4257E" w:rsidRPr="00E4257E">
        <w:rPr>
          <w:rFonts w:ascii="Bookman Old Style" w:eastAsia="Bookman Old Style" w:hAnsi="Bookman Old Style" w:cs="Bookman Old Style"/>
          <w:i/>
          <w:iCs/>
          <w:w w:val="120"/>
          <w:sz w:val="24"/>
          <w:szCs w:val="24"/>
          <w:vertAlign w:val="subscript"/>
          <w:lang w:val="vi"/>
        </w:rPr>
        <w:t>i</w:t>
      </w:r>
      <w:bookmarkEnd w:id="4"/>
      <w:r w:rsidR="00E4257E" w:rsidRPr="00E4257E">
        <w:rPr>
          <w:rFonts w:ascii="Bookman Old Style" w:eastAsia="Bookman Old Style" w:hAnsi="Bookman Old Style" w:cs="Bookman Old Style"/>
          <w:i/>
          <w:iCs/>
          <w:w w:val="120"/>
          <w:sz w:val="24"/>
          <w:szCs w:val="24"/>
          <w:lang w:val="vi"/>
        </w:rPr>
        <w:t xml:space="preserve"> </w:t>
      </w:r>
      <w:r w:rsidRPr="002A26BB">
        <w:rPr>
          <w:rFonts w:ascii="Times New Roman" w:eastAsia="Times New Roman" w:hAnsi="Times New Roman"/>
          <w:sz w:val="24"/>
          <w:szCs w:val="24"/>
          <w:lang w:val="vi"/>
        </w:rPr>
        <w:t>on revenue, and</w:t>
      </w:r>
      <w:r w:rsidR="00E4257E" w:rsidRPr="00E4257E">
        <w:rPr>
          <w:rFonts w:ascii="Times New Roman" w:eastAsia="Times New Roman" w:hAnsi="Times New Roman"/>
          <w:sz w:val="24"/>
          <w:szCs w:val="24"/>
          <w:lang w:val="vi"/>
        </w:rPr>
        <w:t xml:space="preserve">, </w:t>
      </w:r>
      <w:r w:rsidR="00E4257E" w:rsidRPr="00E4257E">
        <w:rPr>
          <w:rFonts w:ascii="Times New Roman" w:eastAsia="Times New Roman" w:hAnsi="Times New Roman"/>
          <w:i/>
          <w:iCs/>
          <w:sz w:val="24"/>
          <w:szCs w:val="24"/>
          <w:lang w:val="vi"/>
        </w:rPr>
        <w:t xml:space="preserve">ϵ </w:t>
      </w:r>
      <w:r w:rsidRPr="002A26BB">
        <w:rPr>
          <w:rFonts w:ascii="Times New Roman" w:eastAsia="Times New Roman" w:hAnsi="Times New Roman"/>
          <w:sz w:val="24"/>
          <w:szCs w:val="24"/>
          <w:lang w:val="vi"/>
        </w:rPr>
        <w:t>is the random error term.</w:t>
      </w:r>
    </w:p>
    <w:p w14:paraId="39D3650C" w14:textId="7A30198E" w:rsidR="00E4257E" w:rsidRPr="00E4257E" w:rsidRDefault="002A26BB" w:rsidP="00E4257E">
      <w:pPr>
        <w:widowControl w:val="0"/>
        <w:autoSpaceDE w:val="0"/>
        <w:autoSpaceDN w:val="0"/>
        <w:spacing w:before="30" w:after="0" w:line="249" w:lineRule="auto"/>
        <w:ind w:left="259" w:right="2" w:firstLine="199"/>
        <w:jc w:val="both"/>
        <w:rPr>
          <w:rFonts w:ascii="Times New Roman" w:eastAsia="Times New Roman" w:hAnsi="Times New Roman"/>
          <w:sz w:val="24"/>
          <w:szCs w:val="24"/>
          <w:lang w:val="vi"/>
        </w:rPr>
      </w:pPr>
      <w:r w:rsidRPr="002A26BB">
        <w:rPr>
          <w:rFonts w:ascii="Times New Roman" w:eastAsia="Times New Roman" w:hAnsi="Times New Roman"/>
          <w:sz w:val="24"/>
          <w:szCs w:val="24"/>
          <w:lang w:val="vi"/>
        </w:rPr>
        <w:lastRenderedPageBreak/>
        <w:t>Linear Regression assumes that the relationship between the dependent and independent variables is linear, meaning a change in an input variable will affect the output variable in a fixed proportion, with all other factors held constant. This method is simple, easy to implement, and easy to interpret, but is limited when the data contains nonlinear relationships or complex interactions between variables [14].</w:t>
      </w:r>
    </w:p>
    <w:p w14:paraId="22045785" w14:textId="77777777" w:rsidR="002A26BB" w:rsidRDefault="002A26BB" w:rsidP="00E4257E">
      <w:pPr>
        <w:widowControl w:val="0"/>
        <w:autoSpaceDE w:val="0"/>
        <w:autoSpaceDN w:val="0"/>
        <w:spacing w:before="22" w:after="0" w:line="249" w:lineRule="auto"/>
        <w:ind w:left="259" w:right="2" w:firstLine="199"/>
        <w:jc w:val="both"/>
        <w:rPr>
          <w:rFonts w:ascii="Times New Roman" w:eastAsia="Times New Roman" w:hAnsi="Times New Roman"/>
          <w:sz w:val="24"/>
          <w:szCs w:val="24"/>
          <w:lang w:val="vi"/>
        </w:rPr>
      </w:pPr>
      <w:r w:rsidRPr="002A26BB">
        <w:rPr>
          <w:rFonts w:ascii="Times New Roman" w:eastAsia="Times New Roman" w:hAnsi="Times New Roman"/>
          <w:sz w:val="24"/>
          <w:szCs w:val="24"/>
          <w:lang w:val="vi"/>
        </w:rPr>
        <w:t>In the context of e-commerce data, which is often diverse, nonlinear, and influenced by many complex factors (e.g., seasonal consumption trends, promotional effects, rapidly changing user behavior), applying Linear Regression alone may lead to limited accuracy.</w:t>
      </w:r>
    </w:p>
    <w:p w14:paraId="0CE91781" w14:textId="77777777" w:rsidR="002A26BB" w:rsidRDefault="002A26BB" w:rsidP="00E4257E">
      <w:pPr>
        <w:widowControl w:val="0"/>
        <w:autoSpaceDE w:val="0"/>
        <w:autoSpaceDN w:val="0"/>
        <w:spacing w:before="23" w:after="0" w:line="249" w:lineRule="auto"/>
        <w:ind w:left="259" w:right="2" w:firstLine="199"/>
        <w:jc w:val="both"/>
        <w:rPr>
          <w:rFonts w:ascii="Times New Roman" w:eastAsia="Times New Roman" w:hAnsi="Times New Roman"/>
          <w:sz w:val="24"/>
          <w:szCs w:val="24"/>
          <w:lang w:val="vi"/>
        </w:rPr>
      </w:pPr>
      <w:r w:rsidRPr="002A26BB">
        <w:rPr>
          <w:rFonts w:ascii="Times New Roman" w:eastAsia="Times New Roman" w:hAnsi="Times New Roman"/>
          <w:sz w:val="24"/>
          <w:szCs w:val="24"/>
          <w:lang w:val="vi"/>
        </w:rPr>
        <w:t>To overcome this, the study proposes the use of nonlinear machine learning models such as Random Forest Regressor and Gradient Boosting Regressor. These models can better capture nonlinear relationships, interactions between features, and handle noisy or missing data effectively.</w:t>
      </w:r>
    </w:p>
    <w:p w14:paraId="1B53A291" w14:textId="0CE92101" w:rsidR="002A26BB" w:rsidRPr="008D7F6F" w:rsidRDefault="002A26BB" w:rsidP="00E4257E">
      <w:pPr>
        <w:widowControl w:val="0"/>
        <w:autoSpaceDE w:val="0"/>
        <w:autoSpaceDN w:val="0"/>
        <w:spacing w:before="69" w:after="0" w:line="249" w:lineRule="auto"/>
        <w:ind w:left="199" w:right="2" w:firstLine="199"/>
        <w:jc w:val="both"/>
        <w:rPr>
          <w:rFonts w:ascii="Times New Roman" w:eastAsia="Times New Roman" w:hAnsi="Times New Roman"/>
          <w:iCs/>
          <w:sz w:val="24"/>
          <w:szCs w:val="24"/>
          <w:lang w:val="vi"/>
        </w:rPr>
      </w:pPr>
      <w:r w:rsidRPr="008D7F6F">
        <w:rPr>
          <w:rFonts w:ascii="Times New Roman" w:eastAsia="Times New Roman" w:hAnsi="Times New Roman"/>
          <w:iCs/>
          <w:sz w:val="24"/>
          <w:szCs w:val="24"/>
          <w:lang w:val="vi"/>
        </w:rPr>
        <w:t>Random Forest</w:t>
      </w:r>
      <w:r w:rsidR="008D7F6F" w:rsidRPr="008D7F6F">
        <w:rPr>
          <w:rFonts w:ascii="Times New Roman" w:eastAsia="Times New Roman" w:hAnsi="Times New Roman"/>
          <w:iCs/>
          <w:sz w:val="24"/>
          <w:szCs w:val="24"/>
          <w:lang w:val="en-US"/>
        </w:rPr>
        <w:t xml:space="preserve"> </w:t>
      </w:r>
      <w:r w:rsidRPr="008D7F6F">
        <w:rPr>
          <w:rFonts w:ascii="Times New Roman" w:eastAsia="Times New Roman" w:hAnsi="Times New Roman"/>
          <w:iCs/>
          <w:sz w:val="24"/>
          <w:szCs w:val="24"/>
          <w:lang w:val="vi"/>
        </w:rPr>
        <w:t>is an ensemble learning method in which multiple decision trees are constructed and combined to form a stronger forecasting model. The algorithm uses bootstrap sampling with replacement from the original dataset to create multiple training subsets. Each subset is used to train an independent decision tree, increasing diversity and reducing the risk of overfitting to specific samples.</w:t>
      </w:r>
    </w:p>
    <w:p w14:paraId="3B7324C4" w14:textId="77777777" w:rsidR="002A26BB" w:rsidRDefault="002A26BB" w:rsidP="00E4257E">
      <w:pPr>
        <w:widowControl w:val="0"/>
        <w:autoSpaceDE w:val="0"/>
        <w:autoSpaceDN w:val="0"/>
        <w:spacing w:before="59" w:after="0" w:line="249" w:lineRule="auto"/>
        <w:ind w:left="199" w:right="2" w:firstLine="199"/>
        <w:jc w:val="both"/>
        <w:rPr>
          <w:rFonts w:ascii="Times New Roman" w:eastAsia="Times New Roman" w:hAnsi="Times New Roman"/>
          <w:sz w:val="24"/>
          <w:szCs w:val="24"/>
          <w:lang w:val="vi"/>
        </w:rPr>
      </w:pPr>
      <w:r w:rsidRPr="002A26BB">
        <w:rPr>
          <w:rFonts w:ascii="Times New Roman" w:eastAsia="Times New Roman" w:hAnsi="Times New Roman"/>
          <w:sz w:val="24"/>
          <w:szCs w:val="24"/>
          <w:lang w:val="vi"/>
        </w:rPr>
        <w:t>By combining multiple independent decision trees built from bootstrap samples of the original dataset [13], this technique reduces variance, increases stability, and avoids overfitting. In the e-commerce sales forecasting task, each decision tree makes its own prediction based on the input variables, and the final result is the average prediction of all trees [15].</w:t>
      </w:r>
    </w:p>
    <w:p w14:paraId="488214CD" w14:textId="77777777" w:rsidR="002A26BB" w:rsidRDefault="002A26BB" w:rsidP="00E4257E">
      <w:pPr>
        <w:widowControl w:val="0"/>
        <w:autoSpaceDE w:val="0"/>
        <w:autoSpaceDN w:val="0"/>
        <w:spacing w:before="60" w:after="0" w:line="249" w:lineRule="auto"/>
        <w:ind w:left="199" w:right="2" w:firstLine="199"/>
        <w:jc w:val="both"/>
        <w:rPr>
          <w:rFonts w:ascii="Times New Roman" w:eastAsia="Times New Roman" w:hAnsi="Times New Roman"/>
          <w:sz w:val="24"/>
          <w:szCs w:val="24"/>
          <w:lang w:val="vi"/>
        </w:rPr>
      </w:pPr>
      <w:r w:rsidRPr="002A26BB">
        <w:rPr>
          <w:rFonts w:ascii="Times New Roman" w:eastAsia="Times New Roman" w:hAnsi="Times New Roman"/>
          <w:sz w:val="24"/>
          <w:szCs w:val="24"/>
          <w:lang w:val="vi"/>
        </w:rPr>
        <w:t>The advantages of Random Forest also lie in its ability to handle outliers and missing data [14], as well as its capacity to evaluate feature importance, which supports business strategy analysis and optimization [16].</w:t>
      </w:r>
    </w:p>
    <w:p w14:paraId="39AD53E5" w14:textId="77777777" w:rsidR="002A26BB" w:rsidRPr="002A26BB" w:rsidRDefault="002A26BB" w:rsidP="00E4257E">
      <w:pPr>
        <w:widowControl w:val="0"/>
        <w:autoSpaceDE w:val="0"/>
        <w:autoSpaceDN w:val="0"/>
        <w:spacing w:before="59" w:after="0" w:line="249" w:lineRule="auto"/>
        <w:ind w:left="199" w:right="2" w:firstLine="199"/>
        <w:jc w:val="both"/>
        <w:rPr>
          <w:rFonts w:ascii="Times New Roman" w:eastAsia="Times New Roman" w:hAnsi="Times New Roman"/>
          <w:iCs/>
          <w:sz w:val="24"/>
          <w:szCs w:val="24"/>
          <w:lang w:val="vi"/>
        </w:rPr>
      </w:pPr>
      <w:r w:rsidRPr="002A26BB">
        <w:rPr>
          <w:rFonts w:ascii="Times New Roman" w:eastAsia="Times New Roman" w:hAnsi="Times New Roman"/>
          <w:iCs/>
          <w:sz w:val="24"/>
          <w:szCs w:val="24"/>
          <w:lang w:val="vi"/>
        </w:rPr>
        <w:t xml:space="preserve">Another method used in this study is </w:t>
      </w:r>
      <w:r w:rsidRPr="008D7F6F">
        <w:rPr>
          <w:rFonts w:ascii="Times New Roman" w:eastAsia="Times New Roman" w:hAnsi="Times New Roman"/>
          <w:iCs/>
          <w:sz w:val="24"/>
          <w:szCs w:val="24"/>
          <w:lang w:val="vi"/>
        </w:rPr>
        <w:t>Gradient Boosting Regressor</w:t>
      </w:r>
      <w:r w:rsidRPr="002A26BB">
        <w:rPr>
          <w:rFonts w:ascii="Times New Roman" w:eastAsia="Times New Roman" w:hAnsi="Times New Roman"/>
          <w:iCs/>
          <w:sz w:val="24"/>
          <w:szCs w:val="24"/>
          <w:lang w:val="vi"/>
        </w:rPr>
        <w:t>. Unlike Random Forest—where decision trees are built independently and their results combined—XGBoost is an advanced algorithm based on Gradient Boosting, designed to improve efficiency and training speed on large datasets [4]. This algorithm builds a sequence of weak learners (shallow decision trees), each trained to correct the residual errors of the combined model from the previous step by optimizing a loss function [17].</w:t>
      </w:r>
    </w:p>
    <w:p w14:paraId="0BC8F0FB" w14:textId="0FA7FC61" w:rsidR="00E4257E" w:rsidRPr="00E4257E" w:rsidRDefault="00E403D4" w:rsidP="00E4257E">
      <w:pPr>
        <w:widowControl w:val="0"/>
        <w:autoSpaceDE w:val="0"/>
        <w:autoSpaceDN w:val="0"/>
        <w:spacing w:before="59" w:after="0" w:line="249" w:lineRule="auto"/>
        <w:ind w:left="199" w:right="2" w:firstLine="199"/>
        <w:jc w:val="both"/>
        <w:rPr>
          <w:rFonts w:ascii="Times New Roman" w:eastAsia="Times New Roman" w:hAnsi="Times New Roman"/>
          <w:sz w:val="24"/>
          <w:szCs w:val="24"/>
          <w:lang w:val="vi"/>
        </w:rPr>
      </w:pPr>
      <w:r w:rsidRPr="00E403D4">
        <w:rPr>
          <w:rFonts w:ascii="Times New Roman" w:eastAsia="Times New Roman" w:hAnsi="Times New Roman"/>
          <w:sz w:val="24"/>
          <w:szCs w:val="24"/>
          <w:lang w:val="vi"/>
        </w:rPr>
        <w:t xml:space="preserve">Specifically, the algorithm starts with a simple initial model (e.g., predicting all data with the mean value of the target variable). In each subsequent iteration, the residual error between the actual and current predicted values is calculated, and a new shallow decision tree is trained to predict this residual. The output of the new tree is then added to the previous prediction with a scaling factor called the learning rate. This process repeats until the maximum number of iterations is reached or the model converges. XGBoost has been widely applied and shown outstanding performance in many forecasting and classification tasks [4]. In this study, </w:t>
      </w:r>
      <w:r w:rsidRPr="00E403D4">
        <w:rPr>
          <w:rFonts w:ascii="Times New Roman" w:eastAsia="Times New Roman" w:hAnsi="Times New Roman"/>
          <w:sz w:val="24"/>
          <w:szCs w:val="24"/>
          <w:lang w:val="vi"/>
        </w:rPr>
        <w:lastRenderedPageBreak/>
        <w:t>Gradient Boosting Regressor uses likes and dislikes as input variables, which is particularly effective with data having nonlinear relationships and complex feature interactions</w:t>
      </w:r>
      <w:r w:rsidR="00E4257E" w:rsidRPr="00E4257E">
        <w:rPr>
          <w:rFonts w:ascii="Times New Roman" w:eastAsia="Times New Roman" w:hAnsi="Times New Roman"/>
          <w:sz w:val="24"/>
          <w:szCs w:val="24"/>
          <w:lang w:val="vi"/>
        </w:rPr>
        <w:t>.</w:t>
      </w:r>
    </w:p>
    <w:p w14:paraId="36D18036" w14:textId="4BB44FDA" w:rsidR="00E4257E" w:rsidRPr="004C2C69" w:rsidRDefault="00650FEB" w:rsidP="00E4257E">
      <w:pPr>
        <w:widowControl w:val="0"/>
        <w:autoSpaceDE w:val="0"/>
        <w:autoSpaceDN w:val="0"/>
        <w:spacing w:before="59" w:after="0" w:line="240" w:lineRule="auto"/>
        <w:ind w:left="398" w:right="2"/>
        <w:jc w:val="both"/>
        <w:rPr>
          <w:rFonts w:ascii="Times New Roman" w:eastAsia="Times New Roman" w:hAnsi="Times New Roman"/>
          <w:iCs/>
          <w:sz w:val="24"/>
          <w:szCs w:val="24"/>
          <w:lang w:val="vi"/>
        </w:rPr>
      </w:pPr>
      <w:r w:rsidRPr="004C2C69">
        <w:rPr>
          <w:rFonts w:ascii="Times New Roman" w:eastAsia="Times New Roman" w:hAnsi="Times New Roman"/>
          <w:iCs/>
          <w:sz w:val="24"/>
          <w:szCs w:val="24"/>
          <w:lang w:val="en-US"/>
        </w:rPr>
        <w:t xml:space="preserve">B. </w:t>
      </w:r>
      <w:r w:rsidR="00E403D4" w:rsidRPr="004C2C69">
        <w:rPr>
          <w:rFonts w:ascii="Times New Roman" w:eastAsia="Times New Roman" w:hAnsi="Times New Roman"/>
          <w:iCs/>
          <w:sz w:val="24"/>
          <w:szCs w:val="24"/>
          <w:lang w:val="vi"/>
        </w:rPr>
        <w:t>Model evaluation metrics</w:t>
      </w:r>
    </w:p>
    <w:p w14:paraId="1E3065D8" w14:textId="1FD2BCA7" w:rsidR="00E4257E" w:rsidRPr="00E4257E" w:rsidRDefault="00E403D4" w:rsidP="00E4257E">
      <w:pPr>
        <w:widowControl w:val="0"/>
        <w:autoSpaceDE w:val="0"/>
        <w:autoSpaceDN w:val="0"/>
        <w:spacing w:before="69" w:after="0" w:line="249" w:lineRule="auto"/>
        <w:ind w:left="199" w:right="2" w:firstLine="199"/>
        <w:jc w:val="both"/>
        <w:rPr>
          <w:rFonts w:ascii="Times New Roman" w:eastAsia="Times New Roman" w:hAnsi="Times New Roman"/>
          <w:sz w:val="24"/>
          <w:szCs w:val="24"/>
          <w:lang w:val="vi"/>
        </w:rPr>
      </w:pPr>
      <w:r w:rsidRPr="00E403D4">
        <w:rPr>
          <w:rFonts w:ascii="Times New Roman" w:eastAsia="Times New Roman" w:hAnsi="Times New Roman"/>
          <w:sz w:val="24"/>
          <w:szCs w:val="24"/>
          <w:lang w:val="vi"/>
        </w:rPr>
        <w:t>In data science and machine learning research, choosing appropriate evaluation metrics is critical to ensuring the accuracy and objectivity of model comparisons. In quantitative forecasting tasks such as revenue estimation, evaluation metrics must reflect both the model’s fit to training data and its predictive performance on unseen data</w:t>
      </w:r>
      <w:r w:rsidR="00E4257E" w:rsidRPr="00E4257E">
        <w:rPr>
          <w:rFonts w:ascii="Times New Roman" w:eastAsia="Times New Roman" w:hAnsi="Times New Roman"/>
          <w:sz w:val="24"/>
          <w:szCs w:val="24"/>
          <w:lang w:val="vi"/>
        </w:rPr>
        <w:t>.</w:t>
      </w:r>
    </w:p>
    <w:p w14:paraId="5E885837" w14:textId="1BC3DB10" w:rsidR="00287284" w:rsidRDefault="00E403D4" w:rsidP="00287284">
      <w:pPr>
        <w:widowControl w:val="0"/>
        <w:autoSpaceDE w:val="0"/>
        <w:autoSpaceDN w:val="0"/>
        <w:spacing w:before="59" w:after="0" w:line="247" w:lineRule="auto"/>
        <w:ind w:left="199" w:right="2" w:firstLine="199"/>
        <w:jc w:val="both"/>
        <w:rPr>
          <w:rFonts w:ascii="Times New Roman" w:eastAsia="Times New Roman" w:hAnsi="Times New Roman"/>
          <w:sz w:val="24"/>
          <w:szCs w:val="24"/>
          <w:lang w:val="vi"/>
        </w:rPr>
      </w:pPr>
      <w:r w:rsidRPr="00E403D4">
        <w:rPr>
          <w:rFonts w:ascii="Times New Roman" w:eastAsia="Times New Roman" w:hAnsi="Times New Roman"/>
          <w:sz w:val="24"/>
          <w:szCs w:val="24"/>
          <w:lang w:val="vi"/>
        </w:rPr>
        <w:t>Based on the nature of the problem and references from previous studies in time series forecasting and business data analysis, this research uses four widely recognized evaluation metrics: Coefficient of Determination (R²), Mean Squared Error (MSE), Mean Absolute Error (MAE), and Mean Absolute Percentage Error (MAPE). These metrics cover multiple aspects of model performance—from the ability to explain data variance to the average deviation, absolute deviation, and relative deviation expressed as a percentage</w:t>
      </w:r>
      <w:r w:rsidR="00E4257E" w:rsidRPr="00E4257E">
        <w:rPr>
          <w:rFonts w:ascii="Times New Roman" w:eastAsia="Times New Roman" w:hAnsi="Times New Roman"/>
          <w:sz w:val="24"/>
          <w:szCs w:val="24"/>
          <w:lang w:val="vi"/>
        </w:rPr>
        <w:t>.</w:t>
      </w:r>
    </w:p>
    <w:p w14:paraId="7849E5AE" w14:textId="40660DC8" w:rsidR="00E4257E" w:rsidRPr="00287284" w:rsidRDefault="00E403D4" w:rsidP="00287284">
      <w:pPr>
        <w:widowControl w:val="0"/>
        <w:autoSpaceDE w:val="0"/>
        <w:autoSpaceDN w:val="0"/>
        <w:spacing w:before="59" w:after="0" w:line="247" w:lineRule="auto"/>
        <w:ind w:left="199" w:right="2" w:firstLine="199"/>
        <w:jc w:val="both"/>
        <w:rPr>
          <w:rFonts w:ascii="Times New Roman" w:eastAsia="Times New Roman" w:hAnsi="Times New Roman"/>
          <w:sz w:val="24"/>
          <w:szCs w:val="24"/>
          <w:lang w:val="vi"/>
        </w:rPr>
      </w:pPr>
      <w:r w:rsidRPr="00E403D4">
        <w:rPr>
          <w:rFonts w:ascii="Times New Roman" w:eastAsia="Times New Roman" w:hAnsi="Times New Roman"/>
          <w:b/>
          <w:bCs/>
          <w:sz w:val="24"/>
          <w:szCs w:val="24"/>
          <w:lang w:val="en-US"/>
        </w:rPr>
        <w:t>The coefficient of determination</w:t>
      </w:r>
      <w:r>
        <w:rPr>
          <w:rFonts w:ascii="Times New Roman" w:eastAsia="Times New Roman" w:hAnsi="Times New Roman"/>
          <w:b/>
          <w:bCs/>
          <w:sz w:val="24"/>
          <w:szCs w:val="24"/>
          <w:lang w:val="en-US"/>
        </w:rPr>
        <w:t xml:space="preserve"> </w:t>
      </w:r>
      <m:oMath>
        <m:sSup>
          <m:sSupPr>
            <m:ctrlPr>
              <w:rPr>
                <w:rFonts w:ascii="Cambria Math" w:eastAsia="Times New Roman" w:hAnsi="Cambria Math"/>
                <w:b/>
                <w:bCs/>
                <w:iCs/>
                <w:sz w:val="24"/>
                <w:szCs w:val="24"/>
                <w:lang w:val="en-US"/>
              </w:rPr>
            </m:ctrlPr>
          </m:sSupPr>
          <m:e>
            <m:r>
              <m:rPr>
                <m:sty m:val="b"/>
              </m:rPr>
              <w:rPr>
                <w:rFonts w:ascii="Cambria Math" w:eastAsia="Times New Roman" w:hAnsi="Cambria Math"/>
                <w:sz w:val="24"/>
                <w:szCs w:val="24"/>
                <w:lang w:val="en-US"/>
              </w:rPr>
              <m:t>R</m:t>
            </m:r>
          </m:e>
          <m:sup>
            <m:r>
              <m:rPr>
                <m:sty m:val="b"/>
              </m:rPr>
              <w:rPr>
                <w:rFonts w:ascii="Cambria Math" w:eastAsia="Times New Roman" w:hAnsi="Cambria Math"/>
                <w:sz w:val="24"/>
                <w:szCs w:val="24"/>
                <w:lang w:val="en-US"/>
              </w:rPr>
              <m:t>2</m:t>
            </m:r>
          </m:sup>
        </m:sSup>
      </m:oMath>
      <w:r w:rsidR="0053038B">
        <w:rPr>
          <w:rFonts w:ascii="Times New Roman" w:eastAsia="Times New Roman" w:hAnsi="Times New Roman"/>
          <w:b/>
          <w:bCs/>
          <w:sz w:val="24"/>
          <w:szCs w:val="24"/>
          <w:lang w:val="en-US"/>
        </w:rPr>
        <w:t xml:space="preserve"> </w:t>
      </w:r>
      <w:r w:rsidRPr="00E403D4">
        <w:rPr>
          <w:rFonts w:ascii="Times New Roman" w:eastAsia="Times New Roman" w:hAnsi="Times New Roman"/>
          <w:sz w:val="24"/>
          <w:szCs w:val="24"/>
          <w:lang w:val="en-US"/>
        </w:rPr>
        <w:t>reflects the proportion of variance in the target variable that is explained by the model:</w:t>
      </w:r>
    </w:p>
    <w:p w14:paraId="45FD4B75" w14:textId="2FCDFB09" w:rsidR="00E4257E" w:rsidRPr="001B42DD" w:rsidRDefault="00FD00DF" w:rsidP="00E4257E">
      <w:pPr>
        <w:widowControl w:val="0"/>
        <w:autoSpaceDE w:val="0"/>
        <w:autoSpaceDN w:val="0"/>
        <w:spacing w:before="59" w:after="0" w:line="247" w:lineRule="auto"/>
        <w:ind w:left="199" w:right="2" w:firstLine="199"/>
        <w:jc w:val="center"/>
        <w:rPr>
          <w:rFonts w:ascii="Times New Roman" w:eastAsia="Times New Roman" w:hAnsi="Times New Roman"/>
          <w:sz w:val="24"/>
          <w:szCs w:val="24"/>
          <w:lang w:val="vi"/>
        </w:rPr>
      </w:pPr>
      <m:oMathPara>
        <m:oMath>
          <m:sSup>
            <m:sSupPr>
              <m:ctrlPr>
                <w:rPr>
                  <w:rFonts w:ascii="Cambria Math" w:eastAsia="Times New Roman" w:hAnsi="Cambria Math"/>
                  <w:sz w:val="24"/>
                  <w:szCs w:val="24"/>
                </w:rPr>
              </m:ctrlPr>
            </m:sSupPr>
            <m:e>
              <m:r>
                <m:rPr>
                  <m:sty m:val="p"/>
                </m:rPr>
                <w:rPr>
                  <w:rFonts w:ascii="Cambria Math" w:eastAsia="Times New Roman" w:hAnsi="Cambria Math"/>
                  <w:sz w:val="24"/>
                  <w:szCs w:val="24"/>
                </w:rPr>
                <m:t>R</m:t>
              </m:r>
            </m:e>
            <m:sup>
              <m:r>
                <m:rPr>
                  <m:sty m:val="p"/>
                </m:rPr>
                <w:rPr>
                  <w:rFonts w:ascii="Cambria Math" w:eastAsia="Times New Roman" w:hAnsi="Cambria Math"/>
                  <w:sz w:val="24"/>
                  <w:szCs w:val="24"/>
                </w:rPr>
                <m:t>2</m:t>
              </m:r>
            </m:sup>
          </m:sSup>
          <m:r>
            <m:rPr>
              <m:sty m:val="p"/>
            </m:rPr>
            <w:rPr>
              <w:rFonts w:ascii="Cambria Math" w:eastAsia="Times New Roman" w:hAnsi="Cambria Math"/>
              <w:sz w:val="24"/>
              <w:szCs w:val="24"/>
            </w:rPr>
            <m:t>=1-</m:t>
          </m:r>
          <m:f>
            <m:fPr>
              <m:ctrlPr>
                <w:rPr>
                  <w:rFonts w:ascii="Cambria Math" w:eastAsia="Times New Roman" w:hAnsi="Cambria Math"/>
                  <w:sz w:val="24"/>
                  <w:szCs w:val="24"/>
                </w:rPr>
              </m:ctrlPr>
            </m:fPr>
            <m:num>
              <m:nary>
                <m:naryPr>
                  <m:chr m:val="∑"/>
                  <m:ctrlPr>
                    <w:rPr>
                      <w:rFonts w:ascii="Cambria Math" w:eastAsia="Times New Roman" w:hAnsi="Cambria Math"/>
                      <w:sz w:val="24"/>
                      <w:szCs w:val="24"/>
                    </w:rPr>
                  </m:ctrlPr>
                </m:naryPr>
                <m:sub>
                  <m:r>
                    <m:rPr>
                      <m:sty m:val="p"/>
                    </m:rPr>
                    <w:rPr>
                      <w:rFonts w:ascii="Cambria Math" w:eastAsia="Times New Roman" w:hAnsi="Cambria Math"/>
                      <w:sz w:val="24"/>
                      <w:szCs w:val="24"/>
                    </w:rPr>
                    <m:t>i=1</m:t>
                  </m:r>
                </m:sub>
                <m:sup>
                  <m:r>
                    <m:rPr>
                      <m:sty m:val="p"/>
                    </m:rPr>
                    <w:rPr>
                      <w:rFonts w:ascii="Cambria Math" w:eastAsia="Times New Roman" w:hAnsi="Cambria Math"/>
                      <w:sz w:val="24"/>
                      <w:szCs w:val="24"/>
                    </w:rPr>
                    <m:t>n</m:t>
                  </m:r>
                </m:sup>
                <m:e>
                  <m:sSup>
                    <m:sSupPr>
                      <m:ctrlPr>
                        <w:rPr>
                          <w:rFonts w:ascii="Cambria Math" w:eastAsia="Times New Roman" w:hAnsi="Cambria Math"/>
                          <w:sz w:val="24"/>
                          <w:szCs w:val="24"/>
                        </w:rPr>
                      </m:ctrlPr>
                    </m:sSupPr>
                    <m:e>
                      <m:d>
                        <m:dPr>
                          <m:ctrlPr>
                            <w:rPr>
                              <w:rFonts w:ascii="Cambria Math" w:eastAsia="Times New Roman" w:hAnsi="Cambria Math"/>
                              <w:sz w:val="24"/>
                              <w:szCs w:val="24"/>
                            </w:rPr>
                          </m:ctrlPr>
                        </m:dPr>
                        <m:e>
                          <m:sSub>
                            <m:sSubPr>
                              <m:ctrlPr>
                                <w:rPr>
                                  <w:rFonts w:ascii="Cambria Math" w:eastAsia="Times New Roman" w:hAnsi="Cambria Math"/>
                                  <w:sz w:val="24"/>
                                  <w:szCs w:val="24"/>
                                </w:rPr>
                              </m:ctrlPr>
                            </m:sSubPr>
                            <m:e>
                              <m:r>
                                <m:rPr>
                                  <m:sty m:val="p"/>
                                </m:rPr>
                                <w:rPr>
                                  <w:rFonts w:ascii="Cambria Math" w:eastAsia="Times New Roman" w:hAnsi="Cambria Math"/>
                                  <w:sz w:val="24"/>
                                  <w:szCs w:val="24"/>
                                </w:rPr>
                                <m:t>y</m:t>
                              </m:r>
                            </m:e>
                            <m:sub>
                              <m:r>
                                <m:rPr>
                                  <m:sty m:val="p"/>
                                </m:rPr>
                                <w:rPr>
                                  <w:rFonts w:ascii="Cambria Math" w:eastAsia="Times New Roman" w:hAnsi="Cambria Math"/>
                                  <w:sz w:val="24"/>
                                  <w:szCs w:val="24"/>
                                </w:rPr>
                                <m:t>i</m:t>
                              </m:r>
                            </m:sub>
                          </m:sSub>
                          <m:r>
                            <m:rPr>
                              <m:sty m:val="p"/>
                            </m:rPr>
                            <w:rPr>
                              <w:rFonts w:ascii="Cambria Math" w:eastAsia="Times New Roman" w:hAnsi="Cambria Math"/>
                              <w:sz w:val="24"/>
                              <w:szCs w:val="24"/>
                            </w:rPr>
                            <m:t>-</m:t>
                          </m:r>
                          <m:acc>
                            <m:accPr>
                              <m:ctrlPr>
                                <w:rPr>
                                  <w:rFonts w:ascii="Cambria Math" w:eastAsia="Times New Roman" w:hAnsi="Cambria Math"/>
                                  <w:sz w:val="24"/>
                                  <w:szCs w:val="24"/>
                                </w:rPr>
                              </m:ctrlPr>
                            </m:accPr>
                            <m:e>
                              <m:sSub>
                                <m:sSubPr>
                                  <m:ctrlPr>
                                    <w:rPr>
                                      <w:rFonts w:ascii="Cambria Math" w:eastAsia="Times New Roman" w:hAnsi="Cambria Math"/>
                                      <w:sz w:val="24"/>
                                      <w:szCs w:val="24"/>
                                    </w:rPr>
                                  </m:ctrlPr>
                                </m:sSubPr>
                                <m:e>
                                  <m:r>
                                    <m:rPr>
                                      <m:sty m:val="p"/>
                                    </m:rPr>
                                    <w:rPr>
                                      <w:rFonts w:ascii="Cambria Math" w:eastAsia="Times New Roman" w:hAnsi="Cambria Math"/>
                                      <w:sz w:val="24"/>
                                      <w:szCs w:val="24"/>
                                    </w:rPr>
                                    <m:t>y</m:t>
                                  </m:r>
                                </m:e>
                                <m:sub>
                                  <m:r>
                                    <m:rPr>
                                      <m:sty m:val="p"/>
                                    </m:rPr>
                                    <w:rPr>
                                      <w:rFonts w:ascii="Cambria Math" w:eastAsia="Times New Roman" w:hAnsi="Cambria Math"/>
                                      <w:sz w:val="24"/>
                                      <w:szCs w:val="24"/>
                                    </w:rPr>
                                    <m:t>i</m:t>
                                  </m:r>
                                </m:sub>
                              </m:sSub>
                            </m:e>
                          </m:acc>
                        </m:e>
                      </m:d>
                    </m:e>
                    <m:sup>
                      <m:r>
                        <m:rPr>
                          <m:sty m:val="p"/>
                        </m:rPr>
                        <w:rPr>
                          <w:rFonts w:ascii="Cambria Math" w:eastAsia="Times New Roman" w:hAnsi="Cambria Math"/>
                          <w:sz w:val="24"/>
                          <w:szCs w:val="24"/>
                        </w:rPr>
                        <m:t>2</m:t>
                      </m:r>
                    </m:sup>
                  </m:sSup>
                </m:e>
              </m:nary>
            </m:num>
            <m:den>
              <m:nary>
                <m:naryPr>
                  <m:chr m:val="∑"/>
                  <m:ctrlPr>
                    <w:rPr>
                      <w:rFonts w:ascii="Cambria Math" w:eastAsia="Times New Roman" w:hAnsi="Cambria Math"/>
                      <w:sz w:val="24"/>
                      <w:szCs w:val="24"/>
                    </w:rPr>
                  </m:ctrlPr>
                </m:naryPr>
                <m:sub>
                  <m:r>
                    <m:rPr>
                      <m:sty m:val="p"/>
                    </m:rPr>
                    <w:rPr>
                      <w:rFonts w:ascii="Cambria Math" w:eastAsia="Times New Roman" w:hAnsi="Cambria Math"/>
                      <w:sz w:val="24"/>
                      <w:szCs w:val="24"/>
                    </w:rPr>
                    <m:t>i=1</m:t>
                  </m:r>
                </m:sub>
                <m:sup>
                  <m:r>
                    <m:rPr>
                      <m:sty m:val="p"/>
                    </m:rPr>
                    <w:rPr>
                      <w:rFonts w:ascii="Cambria Math" w:eastAsia="Times New Roman" w:hAnsi="Cambria Math"/>
                      <w:sz w:val="24"/>
                      <w:szCs w:val="24"/>
                    </w:rPr>
                    <m:t>n</m:t>
                  </m:r>
                </m:sup>
                <m:e>
                  <m:sSup>
                    <m:sSupPr>
                      <m:ctrlPr>
                        <w:rPr>
                          <w:rFonts w:ascii="Cambria Math" w:eastAsia="Times New Roman" w:hAnsi="Cambria Math"/>
                          <w:sz w:val="24"/>
                          <w:szCs w:val="24"/>
                        </w:rPr>
                      </m:ctrlPr>
                    </m:sSupPr>
                    <m:e>
                      <m:d>
                        <m:dPr>
                          <m:ctrlPr>
                            <w:rPr>
                              <w:rFonts w:ascii="Cambria Math" w:eastAsia="Times New Roman" w:hAnsi="Cambria Math"/>
                              <w:sz w:val="24"/>
                              <w:szCs w:val="24"/>
                            </w:rPr>
                          </m:ctrlPr>
                        </m:dPr>
                        <m:e>
                          <m:sSub>
                            <m:sSubPr>
                              <m:ctrlPr>
                                <w:rPr>
                                  <w:rFonts w:ascii="Cambria Math" w:eastAsia="Times New Roman" w:hAnsi="Cambria Math"/>
                                  <w:sz w:val="24"/>
                                  <w:szCs w:val="24"/>
                                </w:rPr>
                              </m:ctrlPr>
                            </m:sSubPr>
                            <m:e>
                              <m:r>
                                <m:rPr>
                                  <m:sty m:val="p"/>
                                </m:rPr>
                                <w:rPr>
                                  <w:rFonts w:ascii="Cambria Math" w:eastAsia="Times New Roman" w:hAnsi="Cambria Math"/>
                                  <w:sz w:val="24"/>
                                  <w:szCs w:val="24"/>
                                </w:rPr>
                                <m:t>y</m:t>
                              </m:r>
                            </m:e>
                            <m:sub>
                              <m:r>
                                <m:rPr>
                                  <m:sty m:val="p"/>
                                </m:rPr>
                                <w:rPr>
                                  <w:rFonts w:ascii="Cambria Math" w:eastAsia="Times New Roman" w:hAnsi="Cambria Math"/>
                                  <w:sz w:val="24"/>
                                  <w:szCs w:val="24"/>
                                </w:rPr>
                                <m:t>i</m:t>
                              </m:r>
                            </m:sub>
                          </m:sSub>
                          <m:r>
                            <m:rPr>
                              <m:sty m:val="p"/>
                            </m:rPr>
                            <w:rPr>
                              <w:rFonts w:ascii="Cambria Math" w:eastAsia="Times New Roman" w:hAnsi="Cambria Math"/>
                              <w:sz w:val="24"/>
                              <w:szCs w:val="24"/>
                            </w:rPr>
                            <m:t>-</m:t>
                          </m:r>
                          <m:acc>
                            <m:accPr>
                              <m:chr m:val="̅"/>
                              <m:ctrlPr>
                                <w:rPr>
                                  <w:rFonts w:ascii="Cambria Math" w:eastAsia="Times New Roman" w:hAnsi="Cambria Math"/>
                                  <w:sz w:val="24"/>
                                  <w:szCs w:val="24"/>
                                </w:rPr>
                              </m:ctrlPr>
                            </m:accPr>
                            <m:e>
                              <m:r>
                                <m:rPr>
                                  <m:sty m:val="p"/>
                                </m:rPr>
                                <w:rPr>
                                  <w:rFonts w:ascii="Cambria Math" w:eastAsia="Times New Roman" w:hAnsi="Cambria Math"/>
                                  <w:sz w:val="24"/>
                                  <w:szCs w:val="24"/>
                                </w:rPr>
                                <m:t>y</m:t>
                              </m:r>
                            </m:e>
                          </m:acc>
                        </m:e>
                      </m:d>
                    </m:e>
                    <m:sup>
                      <m:r>
                        <m:rPr>
                          <m:sty m:val="p"/>
                        </m:rPr>
                        <w:rPr>
                          <w:rFonts w:ascii="Cambria Math" w:eastAsia="Times New Roman" w:hAnsi="Cambria Math"/>
                          <w:sz w:val="24"/>
                          <w:szCs w:val="24"/>
                        </w:rPr>
                        <m:t>2</m:t>
                      </m:r>
                    </m:sup>
                  </m:sSup>
                </m:e>
              </m:nary>
            </m:den>
          </m:f>
        </m:oMath>
      </m:oMathPara>
    </w:p>
    <w:p w14:paraId="21449C1A" w14:textId="29325A37" w:rsidR="00E4257E" w:rsidRPr="00E4257E" w:rsidRDefault="00E403D4" w:rsidP="00E4257E">
      <w:pPr>
        <w:widowControl w:val="0"/>
        <w:autoSpaceDE w:val="0"/>
        <w:autoSpaceDN w:val="0"/>
        <w:spacing w:before="59" w:after="0" w:line="247" w:lineRule="auto"/>
        <w:ind w:left="199" w:right="2" w:firstLine="199"/>
        <w:jc w:val="both"/>
        <w:rPr>
          <w:rFonts w:ascii="Times New Roman" w:eastAsia="Times New Roman" w:hAnsi="Times New Roman"/>
          <w:sz w:val="24"/>
          <w:szCs w:val="24"/>
          <w:lang w:val="en-US"/>
        </w:rPr>
      </w:pPr>
      <w:r w:rsidRPr="00E403D4">
        <w:rPr>
          <w:rFonts w:ascii="Times New Roman" w:eastAsia="Times New Roman" w:hAnsi="Times New Roman"/>
          <w:b/>
          <w:bCs/>
          <w:sz w:val="24"/>
          <w:szCs w:val="24"/>
          <w:lang w:val="en-US"/>
        </w:rPr>
        <w:t xml:space="preserve">The Mean Squared Error (MSE) </w:t>
      </w:r>
      <w:r w:rsidRPr="00E403D4">
        <w:rPr>
          <w:rFonts w:ascii="Times New Roman" w:eastAsia="Times New Roman" w:hAnsi="Times New Roman"/>
          <w:sz w:val="24"/>
          <w:szCs w:val="24"/>
          <w:lang w:val="en-US"/>
        </w:rPr>
        <w:t>measures the average squared difference between the predicted and actual values</w:t>
      </w:r>
      <w:r w:rsidR="00E4257E" w:rsidRPr="00E4257E">
        <w:rPr>
          <w:rFonts w:ascii="Times New Roman" w:eastAsia="Times New Roman" w:hAnsi="Times New Roman"/>
          <w:sz w:val="24"/>
          <w:szCs w:val="24"/>
          <w:lang w:val="en-US"/>
        </w:rPr>
        <w:t xml:space="preserve">: </w:t>
      </w:r>
    </w:p>
    <w:p w14:paraId="602547B1" w14:textId="3EB6E8E4" w:rsidR="00E4257E" w:rsidRPr="001B42DD" w:rsidRDefault="001B42DD" w:rsidP="00E4257E">
      <w:pPr>
        <w:widowControl w:val="0"/>
        <w:autoSpaceDE w:val="0"/>
        <w:autoSpaceDN w:val="0"/>
        <w:spacing w:before="120" w:after="120" w:line="247" w:lineRule="auto"/>
        <w:ind w:left="198" w:right="2" w:firstLine="198"/>
        <w:jc w:val="center"/>
        <w:rPr>
          <w:rFonts w:ascii="Times New Roman" w:eastAsia="Times New Roman" w:hAnsi="Times New Roman"/>
          <w:sz w:val="24"/>
          <w:szCs w:val="24"/>
          <w:lang w:val="vi"/>
        </w:rPr>
      </w:pPr>
      <m:oMathPara>
        <m:oMath>
          <m:r>
            <m:rPr>
              <m:nor/>
            </m:rPr>
            <w:rPr>
              <w:rFonts w:ascii="Cambria Math" w:eastAsia="Times New Roman" w:hAnsi="Cambria Math"/>
              <w:sz w:val="24"/>
              <w:szCs w:val="24"/>
            </w:rPr>
            <m:t>MSE</m:t>
          </m:r>
          <m:r>
            <w:rPr>
              <w:rFonts w:ascii="Cambria Math" w:eastAsia="Times New Roman" w:hAnsi="Cambria Math"/>
              <w:sz w:val="24"/>
              <w:szCs w:val="24"/>
            </w:rPr>
            <m:t>=</m:t>
          </m:r>
          <m:f>
            <m:fPr>
              <m:ctrlPr>
                <w:rPr>
                  <w:rFonts w:ascii="Cambria Math" w:eastAsia="Times New Roman" w:hAnsi="Cambria Math"/>
                  <w:sz w:val="24"/>
                  <w:szCs w:val="24"/>
                </w:rPr>
              </m:ctrlPr>
            </m:fPr>
            <m:num>
              <m:r>
                <w:rPr>
                  <w:rFonts w:ascii="Cambria Math" w:eastAsia="Times New Roman" w:hAnsi="Cambria Math"/>
                  <w:sz w:val="24"/>
                  <w:szCs w:val="24"/>
                </w:rPr>
                <m:t>1</m:t>
              </m:r>
              <m:ctrlPr>
                <w:rPr>
                  <w:rFonts w:ascii="Cambria Math" w:eastAsia="Times New Roman" w:hAnsi="Cambria Math"/>
                  <w:i/>
                  <w:sz w:val="24"/>
                  <w:szCs w:val="24"/>
                </w:rPr>
              </m:ctrlPr>
            </m:num>
            <m:den>
              <m:r>
                <w:rPr>
                  <w:rFonts w:ascii="Cambria Math" w:eastAsia="Times New Roman" w:hAnsi="Cambria Math"/>
                  <w:sz w:val="24"/>
                  <w:szCs w:val="24"/>
                </w:rPr>
                <m:t>n</m:t>
              </m:r>
              <m:ctrlPr>
                <w:rPr>
                  <w:rFonts w:ascii="Cambria Math" w:eastAsia="Times New Roman" w:hAnsi="Cambria Math"/>
                  <w:i/>
                  <w:sz w:val="24"/>
                  <w:szCs w:val="24"/>
                </w:rPr>
              </m:ctrlPr>
            </m:den>
          </m:f>
          <m:nary>
            <m:naryPr>
              <m:chr m:val="∑"/>
              <m:ctrlPr>
                <w:rPr>
                  <w:rFonts w:ascii="Cambria Math" w:eastAsia="Times New Roman" w:hAnsi="Cambria Math"/>
                  <w:sz w:val="24"/>
                  <w:szCs w:val="24"/>
                </w:rPr>
              </m:ctrlPr>
            </m:naryPr>
            <m:sub>
              <m:r>
                <w:rPr>
                  <w:rFonts w:ascii="Cambria Math" w:eastAsia="Times New Roman" w:hAnsi="Cambria Math"/>
                  <w:sz w:val="24"/>
                  <w:szCs w:val="24"/>
                </w:rPr>
                <m:t>i=1</m:t>
              </m:r>
              <m:ctrlPr>
                <w:rPr>
                  <w:rFonts w:ascii="Cambria Math" w:eastAsia="Times New Roman" w:hAnsi="Cambria Math"/>
                  <w:i/>
                  <w:sz w:val="24"/>
                  <w:szCs w:val="24"/>
                </w:rPr>
              </m:ctrlPr>
            </m:sub>
            <m:sup>
              <m:r>
                <w:rPr>
                  <w:rFonts w:ascii="Cambria Math" w:eastAsia="Times New Roman" w:hAnsi="Cambria Math"/>
                  <w:sz w:val="24"/>
                  <w:szCs w:val="24"/>
                </w:rPr>
                <m:t>n</m:t>
              </m:r>
              <m:ctrlPr>
                <w:rPr>
                  <w:rFonts w:ascii="Cambria Math" w:eastAsia="Times New Roman" w:hAnsi="Cambria Math"/>
                  <w:i/>
                  <w:sz w:val="24"/>
                  <w:szCs w:val="24"/>
                </w:rPr>
              </m:ctrlPr>
            </m:sup>
            <m:e>
              <m:sSup>
                <m:sSupPr>
                  <m:ctrlPr>
                    <w:rPr>
                      <w:rFonts w:ascii="Cambria Math" w:eastAsia="Times New Roman" w:hAnsi="Cambria Math"/>
                      <w:i/>
                      <w:sz w:val="24"/>
                      <w:szCs w:val="24"/>
                    </w:rPr>
                  </m:ctrlPr>
                </m:sSupPr>
                <m:e>
                  <m:d>
                    <m:dPr>
                      <m:ctrlPr>
                        <w:rPr>
                          <w:rFonts w:ascii="Cambria Math" w:eastAsia="Times New Roman" w:hAnsi="Cambria Math"/>
                          <w:i/>
                          <w:sz w:val="24"/>
                          <w:szCs w:val="24"/>
                        </w:rPr>
                      </m:ctrlPr>
                    </m:dPr>
                    <m:e>
                      <m:sSub>
                        <m:sSubPr>
                          <m:ctrlPr>
                            <w:rPr>
                              <w:rFonts w:ascii="Cambria Math" w:eastAsia="Times New Roman" w:hAnsi="Cambria Math"/>
                              <w:i/>
                              <w:sz w:val="24"/>
                              <w:szCs w:val="24"/>
                            </w:rPr>
                          </m:ctrlPr>
                        </m:sSubPr>
                        <m:e>
                          <m:r>
                            <w:rPr>
                              <w:rFonts w:ascii="Cambria Math" w:eastAsia="Times New Roman" w:hAnsi="Cambria Math"/>
                              <w:sz w:val="24"/>
                              <w:szCs w:val="24"/>
                            </w:rPr>
                            <m:t>y</m:t>
                          </m:r>
                        </m:e>
                        <m:sub>
                          <m:r>
                            <w:rPr>
                              <w:rFonts w:ascii="Cambria Math" w:eastAsia="Times New Roman" w:hAnsi="Cambria Math"/>
                              <w:sz w:val="24"/>
                              <w:szCs w:val="24"/>
                            </w:rPr>
                            <m:t>i</m:t>
                          </m:r>
                        </m:sub>
                      </m:sSub>
                      <m:r>
                        <w:rPr>
                          <w:rFonts w:ascii="Cambria Math" w:eastAsia="Times New Roman" w:hAnsi="Cambria Math"/>
                          <w:sz w:val="24"/>
                          <w:szCs w:val="24"/>
                        </w:rPr>
                        <m:t>-</m:t>
                      </m:r>
                      <m:acc>
                        <m:accPr>
                          <m:ctrlPr>
                            <w:rPr>
                              <w:rFonts w:ascii="Cambria Math" w:eastAsia="Times New Roman" w:hAnsi="Cambria Math"/>
                              <w:sz w:val="24"/>
                              <w:szCs w:val="24"/>
                            </w:rPr>
                          </m:ctrlPr>
                        </m:accPr>
                        <m:e>
                          <m:sSub>
                            <m:sSubPr>
                              <m:ctrlPr>
                                <w:rPr>
                                  <w:rFonts w:ascii="Cambria Math" w:eastAsia="Times New Roman" w:hAnsi="Cambria Math"/>
                                  <w:i/>
                                  <w:sz w:val="24"/>
                                  <w:szCs w:val="24"/>
                                </w:rPr>
                              </m:ctrlPr>
                            </m:sSubPr>
                            <m:e>
                              <m:r>
                                <w:rPr>
                                  <w:rFonts w:ascii="Cambria Math" w:eastAsia="Times New Roman" w:hAnsi="Cambria Math"/>
                                  <w:sz w:val="24"/>
                                  <w:szCs w:val="24"/>
                                </w:rPr>
                                <m:t>y</m:t>
                              </m:r>
                              <m:ctrlPr>
                                <w:rPr>
                                  <w:rFonts w:ascii="Cambria Math" w:eastAsia="Times New Roman" w:hAnsi="Cambria Math"/>
                                  <w:sz w:val="24"/>
                                  <w:szCs w:val="24"/>
                                </w:rPr>
                              </m:ctrlPr>
                            </m:e>
                            <m:sub>
                              <m:r>
                                <w:rPr>
                                  <w:rFonts w:ascii="Cambria Math" w:eastAsia="Times New Roman" w:hAnsi="Cambria Math"/>
                                  <w:sz w:val="24"/>
                                  <w:szCs w:val="24"/>
                                </w:rPr>
                                <m:t>i</m:t>
                              </m:r>
                            </m:sub>
                          </m:sSub>
                        </m:e>
                      </m:acc>
                    </m:e>
                  </m:d>
                </m:e>
                <m:sup>
                  <m:r>
                    <w:rPr>
                      <w:rFonts w:ascii="Cambria Math" w:eastAsia="Times New Roman" w:hAnsi="Cambria Math"/>
                      <w:sz w:val="24"/>
                      <w:szCs w:val="24"/>
                    </w:rPr>
                    <m:t>2</m:t>
                  </m:r>
                </m:sup>
              </m:sSup>
              <m:ctrlPr>
                <w:rPr>
                  <w:rFonts w:ascii="Cambria Math" w:eastAsia="Times New Roman" w:hAnsi="Cambria Math"/>
                  <w:i/>
                  <w:sz w:val="24"/>
                  <w:szCs w:val="24"/>
                </w:rPr>
              </m:ctrlPr>
            </m:e>
          </m:nary>
        </m:oMath>
      </m:oMathPara>
    </w:p>
    <w:p w14:paraId="113C3EA0" w14:textId="0CFB6D1E" w:rsidR="00E4257E" w:rsidRPr="00E403D4" w:rsidRDefault="00E403D4" w:rsidP="00E4257E">
      <w:pPr>
        <w:widowControl w:val="0"/>
        <w:autoSpaceDE w:val="0"/>
        <w:autoSpaceDN w:val="0"/>
        <w:spacing w:before="59" w:after="0" w:line="247" w:lineRule="auto"/>
        <w:ind w:left="199" w:right="2" w:firstLine="199"/>
        <w:jc w:val="both"/>
        <w:rPr>
          <w:rFonts w:ascii="Times New Roman" w:eastAsia="Times New Roman" w:hAnsi="Times New Roman"/>
          <w:sz w:val="24"/>
          <w:szCs w:val="24"/>
          <w:lang w:val="en-US"/>
        </w:rPr>
      </w:pPr>
      <w:r w:rsidRPr="00E403D4">
        <w:rPr>
          <w:rFonts w:ascii="Times New Roman" w:eastAsia="Times New Roman" w:hAnsi="Times New Roman"/>
          <w:b/>
          <w:bCs/>
          <w:sz w:val="24"/>
          <w:szCs w:val="24"/>
          <w:lang w:val="en-US"/>
        </w:rPr>
        <w:t xml:space="preserve">The Mean Absolute Error (MAE) </w:t>
      </w:r>
      <w:r w:rsidRPr="00E403D4">
        <w:rPr>
          <w:rFonts w:ascii="Times New Roman" w:eastAsia="Times New Roman" w:hAnsi="Times New Roman"/>
          <w:sz w:val="24"/>
          <w:szCs w:val="24"/>
          <w:lang w:val="en-US"/>
        </w:rPr>
        <w:t>reflects the average absolute deviation between the forecasts and actual values</w:t>
      </w:r>
      <w:r w:rsidR="00E4257E" w:rsidRPr="00E403D4">
        <w:rPr>
          <w:rFonts w:ascii="Times New Roman" w:eastAsia="Times New Roman" w:hAnsi="Times New Roman"/>
          <w:sz w:val="24"/>
          <w:szCs w:val="24"/>
          <w:lang w:val="en-US"/>
        </w:rPr>
        <w:t xml:space="preserve">: </w:t>
      </w:r>
    </w:p>
    <w:p w14:paraId="4F3B3420" w14:textId="788DFBC0" w:rsidR="00E4257E" w:rsidRPr="001B42DD" w:rsidRDefault="001B42DD" w:rsidP="00E4257E">
      <w:pPr>
        <w:widowControl w:val="0"/>
        <w:autoSpaceDE w:val="0"/>
        <w:autoSpaceDN w:val="0"/>
        <w:spacing w:before="120" w:after="120" w:line="247" w:lineRule="auto"/>
        <w:ind w:left="198" w:right="2" w:firstLine="198"/>
        <w:jc w:val="center"/>
        <w:rPr>
          <w:rFonts w:ascii="Times New Roman" w:eastAsia="Times New Roman" w:hAnsi="Times New Roman"/>
          <w:sz w:val="24"/>
          <w:szCs w:val="24"/>
          <w:lang w:val="vi"/>
        </w:rPr>
      </w:pPr>
      <m:oMathPara>
        <m:oMath>
          <m:r>
            <m:rPr>
              <m:nor/>
            </m:rPr>
            <w:rPr>
              <w:rFonts w:ascii="Cambria Math" w:eastAsia="Times New Roman" w:hAnsi="Cambria Math"/>
              <w:sz w:val="24"/>
              <w:szCs w:val="24"/>
            </w:rPr>
            <m:t>MAE</m:t>
          </m:r>
          <m:r>
            <w:rPr>
              <w:rFonts w:ascii="Cambria Math" w:eastAsia="Times New Roman" w:hAnsi="Cambria Math"/>
              <w:sz w:val="24"/>
              <w:szCs w:val="24"/>
            </w:rPr>
            <m:t>=</m:t>
          </m:r>
          <m:f>
            <m:fPr>
              <m:ctrlPr>
                <w:rPr>
                  <w:rFonts w:ascii="Cambria Math" w:eastAsia="Times New Roman" w:hAnsi="Cambria Math"/>
                  <w:sz w:val="24"/>
                  <w:szCs w:val="24"/>
                </w:rPr>
              </m:ctrlPr>
            </m:fPr>
            <m:num>
              <m:r>
                <w:rPr>
                  <w:rFonts w:ascii="Cambria Math" w:eastAsia="Times New Roman" w:hAnsi="Cambria Math"/>
                  <w:sz w:val="24"/>
                  <w:szCs w:val="24"/>
                </w:rPr>
                <m:t>1</m:t>
              </m:r>
              <m:ctrlPr>
                <w:rPr>
                  <w:rFonts w:ascii="Cambria Math" w:eastAsia="Times New Roman" w:hAnsi="Cambria Math"/>
                  <w:i/>
                  <w:sz w:val="24"/>
                  <w:szCs w:val="24"/>
                </w:rPr>
              </m:ctrlPr>
            </m:num>
            <m:den>
              <m:r>
                <w:rPr>
                  <w:rFonts w:ascii="Cambria Math" w:eastAsia="Times New Roman" w:hAnsi="Cambria Math"/>
                  <w:sz w:val="24"/>
                  <w:szCs w:val="24"/>
                </w:rPr>
                <m:t>n</m:t>
              </m:r>
              <m:ctrlPr>
                <w:rPr>
                  <w:rFonts w:ascii="Cambria Math" w:eastAsia="Times New Roman" w:hAnsi="Cambria Math"/>
                  <w:i/>
                  <w:sz w:val="24"/>
                  <w:szCs w:val="24"/>
                </w:rPr>
              </m:ctrlPr>
            </m:den>
          </m:f>
          <m:nary>
            <m:naryPr>
              <m:chr m:val="∑"/>
              <m:ctrlPr>
                <w:rPr>
                  <w:rFonts w:ascii="Cambria Math" w:eastAsia="Times New Roman" w:hAnsi="Cambria Math"/>
                  <w:sz w:val="24"/>
                  <w:szCs w:val="24"/>
                </w:rPr>
              </m:ctrlPr>
            </m:naryPr>
            <m:sub>
              <m:r>
                <w:rPr>
                  <w:rFonts w:ascii="Cambria Math" w:eastAsia="Times New Roman" w:hAnsi="Cambria Math"/>
                  <w:sz w:val="24"/>
                  <w:szCs w:val="24"/>
                </w:rPr>
                <m:t>i=1</m:t>
              </m:r>
              <m:ctrlPr>
                <w:rPr>
                  <w:rFonts w:ascii="Cambria Math" w:eastAsia="Times New Roman" w:hAnsi="Cambria Math"/>
                  <w:i/>
                  <w:sz w:val="24"/>
                  <w:szCs w:val="24"/>
                </w:rPr>
              </m:ctrlPr>
            </m:sub>
            <m:sup>
              <m:r>
                <w:rPr>
                  <w:rFonts w:ascii="Cambria Math" w:eastAsia="Times New Roman" w:hAnsi="Cambria Math"/>
                  <w:sz w:val="24"/>
                  <w:szCs w:val="24"/>
                </w:rPr>
                <m:t>n</m:t>
              </m:r>
              <m:ctrlPr>
                <w:rPr>
                  <w:rFonts w:ascii="Cambria Math" w:eastAsia="Times New Roman" w:hAnsi="Cambria Math"/>
                  <w:i/>
                  <w:sz w:val="24"/>
                  <w:szCs w:val="24"/>
                </w:rPr>
              </m:ctrlPr>
            </m:sup>
            <m:e>
              <m:d>
                <m:dPr>
                  <m:begChr m:val="|"/>
                  <m:endChr m:val="|"/>
                  <m:ctrlPr>
                    <w:rPr>
                      <w:rFonts w:ascii="Cambria Math" w:eastAsia="Times New Roman" w:hAnsi="Cambria Math"/>
                      <w:i/>
                      <w:sz w:val="24"/>
                      <w:szCs w:val="24"/>
                    </w:rPr>
                  </m:ctrlPr>
                </m:dPr>
                <m:e>
                  <m:sSub>
                    <m:sSubPr>
                      <m:ctrlPr>
                        <w:rPr>
                          <w:rFonts w:ascii="Cambria Math" w:eastAsia="Times New Roman" w:hAnsi="Cambria Math"/>
                          <w:i/>
                          <w:sz w:val="24"/>
                          <w:szCs w:val="24"/>
                        </w:rPr>
                      </m:ctrlPr>
                    </m:sSubPr>
                    <m:e>
                      <m:r>
                        <w:rPr>
                          <w:rFonts w:ascii="Cambria Math" w:eastAsia="Times New Roman" w:hAnsi="Cambria Math"/>
                          <w:sz w:val="24"/>
                          <w:szCs w:val="24"/>
                        </w:rPr>
                        <m:t>y</m:t>
                      </m:r>
                    </m:e>
                    <m:sub>
                      <m:r>
                        <w:rPr>
                          <w:rFonts w:ascii="Cambria Math" w:eastAsia="Times New Roman" w:hAnsi="Cambria Math"/>
                          <w:sz w:val="24"/>
                          <w:szCs w:val="24"/>
                        </w:rPr>
                        <m:t>i</m:t>
                      </m:r>
                    </m:sub>
                  </m:sSub>
                  <m:r>
                    <w:rPr>
                      <w:rFonts w:ascii="Cambria Math" w:eastAsia="Times New Roman" w:hAnsi="Cambria Math"/>
                      <w:sz w:val="24"/>
                      <w:szCs w:val="24"/>
                    </w:rPr>
                    <m:t>-</m:t>
                  </m:r>
                  <m:acc>
                    <m:accPr>
                      <m:ctrlPr>
                        <w:rPr>
                          <w:rFonts w:ascii="Cambria Math" w:eastAsia="Times New Roman" w:hAnsi="Cambria Math"/>
                          <w:sz w:val="24"/>
                          <w:szCs w:val="24"/>
                        </w:rPr>
                      </m:ctrlPr>
                    </m:accPr>
                    <m:e>
                      <m:sSub>
                        <m:sSubPr>
                          <m:ctrlPr>
                            <w:rPr>
                              <w:rFonts w:ascii="Cambria Math" w:eastAsia="Times New Roman" w:hAnsi="Cambria Math"/>
                              <w:i/>
                              <w:sz w:val="24"/>
                              <w:szCs w:val="24"/>
                            </w:rPr>
                          </m:ctrlPr>
                        </m:sSubPr>
                        <m:e>
                          <m:r>
                            <w:rPr>
                              <w:rFonts w:ascii="Cambria Math" w:eastAsia="Times New Roman" w:hAnsi="Cambria Math"/>
                              <w:sz w:val="24"/>
                              <w:szCs w:val="24"/>
                            </w:rPr>
                            <m:t>y</m:t>
                          </m:r>
                          <m:ctrlPr>
                            <w:rPr>
                              <w:rFonts w:ascii="Cambria Math" w:eastAsia="Times New Roman" w:hAnsi="Cambria Math"/>
                              <w:sz w:val="24"/>
                              <w:szCs w:val="24"/>
                            </w:rPr>
                          </m:ctrlPr>
                        </m:e>
                        <m:sub>
                          <m:r>
                            <w:rPr>
                              <w:rFonts w:ascii="Cambria Math" w:eastAsia="Times New Roman" w:hAnsi="Cambria Math"/>
                              <w:sz w:val="24"/>
                              <w:szCs w:val="24"/>
                            </w:rPr>
                            <m:t>i</m:t>
                          </m:r>
                        </m:sub>
                      </m:sSub>
                    </m:e>
                  </m:acc>
                </m:e>
              </m:d>
              <m:ctrlPr>
                <w:rPr>
                  <w:rFonts w:ascii="Cambria Math" w:eastAsia="Times New Roman" w:hAnsi="Cambria Math"/>
                  <w:i/>
                  <w:sz w:val="24"/>
                  <w:szCs w:val="24"/>
                </w:rPr>
              </m:ctrlPr>
            </m:e>
          </m:nary>
        </m:oMath>
      </m:oMathPara>
    </w:p>
    <w:p w14:paraId="2D4B8BB7" w14:textId="7F43C416" w:rsidR="00E4257E" w:rsidRPr="00E4257E" w:rsidRDefault="00E403D4" w:rsidP="00E4257E">
      <w:pPr>
        <w:widowControl w:val="0"/>
        <w:autoSpaceDE w:val="0"/>
        <w:autoSpaceDN w:val="0"/>
        <w:spacing w:before="59" w:after="0" w:line="247" w:lineRule="auto"/>
        <w:ind w:left="199" w:right="2" w:firstLine="199"/>
        <w:jc w:val="both"/>
        <w:rPr>
          <w:rFonts w:ascii="Times New Roman" w:eastAsia="Times New Roman" w:hAnsi="Times New Roman"/>
          <w:sz w:val="24"/>
          <w:szCs w:val="24"/>
          <w:lang w:val="en-US"/>
        </w:rPr>
      </w:pPr>
      <w:r w:rsidRPr="00E403D4">
        <w:rPr>
          <w:rFonts w:ascii="Times New Roman" w:eastAsia="Times New Roman" w:hAnsi="Times New Roman"/>
          <w:b/>
          <w:bCs/>
          <w:sz w:val="24"/>
          <w:szCs w:val="24"/>
          <w:lang w:val="en-US"/>
        </w:rPr>
        <w:t>The Mean Absolute Percentage Error (MAP</w:t>
      </w:r>
      <w:r>
        <w:rPr>
          <w:rFonts w:ascii="Times New Roman" w:eastAsia="Times New Roman" w:hAnsi="Times New Roman"/>
          <w:b/>
          <w:bCs/>
          <w:sz w:val="24"/>
          <w:szCs w:val="24"/>
          <w:lang w:val="en-US"/>
        </w:rPr>
        <w:t>E)</w:t>
      </w:r>
      <w:r w:rsidRPr="00E403D4">
        <w:rPr>
          <w:rFonts w:ascii="Times New Roman" w:eastAsia="Times New Roman" w:hAnsi="Times New Roman"/>
          <w:sz w:val="24"/>
          <w:szCs w:val="24"/>
          <w:lang w:val="en-US"/>
        </w:rPr>
        <w:t xml:space="preserve"> expresses the average relative error as a percentage, allowing for comparison of error levels across datasets of different scales</w:t>
      </w:r>
      <w:r w:rsidR="00E4257E" w:rsidRPr="00E403D4">
        <w:rPr>
          <w:rFonts w:ascii="Times New Roman" w:eastAsia="Times New Roman" w:hAnsi="Times New Roman"/>
          <w:sz w:val="24"/>
          <w:szCs w:val="24"/>
          <w:lang w:val="en-US"/>
        </w:rPr>
        <w:t>:</w:t>
      </w:r>
      <w:r w:rsidR="00E4257E" w:rsidRPr="00E4257E">
        <w:rPr>
          <w:rFonts w:ascii="Times New Roman" w:eastAsia="Times New Roman" w:hAnsi="Times New Roman"/>
          <w:sz w:val="24"/>
          <w:szCs w:val="24"/>
          <w:lang w:val="en-US"/>
        </w:rPr>
        <w:t xml:space="preserve"> </w:t>
      </w:r>
    </w:p>
    <w:p w14:paraId="463BA806" w14:textId="656C8A69" w:rsidR="00E4257E" w:rsidRPr="001B42DD" w:rsidRDefault="001B42DD" w:rsidP="00E4257E">
      <w:pPr>
        <w:widowControl w:val="0"/>
        <w:autoSpaceDE w:val="0"/>
        <w:autoSpaceDN w:val="0"/>
        <w:spacing w:before="120" w:after="120" w:line="247" w:lineRule="auto"/>
        <w:ind w:left="198" w:right="2" w:firstLine="198"/>
        <w:jc w:val="center"/>
        <w:rPr>
          <w:rFonts w:ascii="Times New Roman" w:eastAsia="Times New Roman" w:hAnsi="Times New Roman"/>
          <w:sz w:val="24"/>
          <w:szCs w:val="24"/>
          <w:lang w:val="en-US"/>
        </w:rPr>
      </w:pPr>
      <m:oMathPara>
        <m:oMath>
          <m:r>
            <m:rPr>
              <m:nor/>
            </m:rPr>
            <w:rPr>
              <w:rFonts w:ascii="Cambria Math" w:eastAsia="Times New Roman" w:hAnsi="Cambria Math"/>
              <w:sz w:val="24"/>
              <w:szCs w:val="24"/>
              <w:lang w:val="en-US"/>
            </w:rPr>
            <m:t>MAPE</m:t>
          </m:r>
          <m:r>
            <w:rPr>
              <w:rFonts w:ascii="Cambria Math" w:eastAsia="Times New Roman" w:hAnsi="Cambria Math"/>
              <w:sz w:val="24"/>
              <w:szCs w:val="24"/>
              <w:lang w:val="en-US"/>
            </w:rPr>
            <m:t>=</m:t>
          </m:r>
          <m:f>
            <m:fPr>
              <m:ctrlPr>
                <w:rPr>
                  <w:rFonts w:ascii="Cambria Math" w:eastAsia="Times New Roman" w:hAnsi="Cambria Math"/>
                  <w:sz w:val="24"/>
                  <w:szCs w:val="24"/>
                  <w:lang w:val="en-US"/>
                </w:rPr>
              </m:ctrlPr>
            </m:fPr>
            <m:num>
              <m:r>
                <w:rPr>
                  <w:rFonts w:ascii="Cambria Math" w:eastAsia="Times New Roman" w:hAnsi="Cambria Math"/>
                  <w:sz w:val="24"/>
                  <w:szCs w:val="24"/>
                  <w:lang w:val="en-US"/>
                </w:rPr>
                <m:t>100\%</m:t>
              </m:r>
              <m:ctrlPr>
                <w:rPr>
                  <w:rFonts w:ascii="Cambria Math" w:eastAsia="Times New Roman" w:hAnsi="Cambria Math"/>
                  <w:i/>
                  <w:sz w:val="24"/>
                  <w:szCs w:val="24"/>
                  <w:lang w:val="en-US"/>
                </w:rPr>
              </m:ctrlPr>
            </m:num>
            <m:den>
              <m:r>
                <w:rPr>
                  <w:rFonts w:ascii="Cambria Math" w:eastAsia="Times New Roman" w:hAnsi="Cambria Math"/>
                  <w:sz w:val="24"/>
                  <w:szCs w:val="24"/>
                  <w:lang w:val="en-US"/>
                </w:rPr>
                <m:t>n</m:t>
              </m:r>
              <m:ctrlPr>
                <w:rPr>
                  <w:rFonts w:ascii="Cambria Math" w:eastAsia="Times New Roman" w:hAnsi="Cambria Math"/>
                  <w:i/>
                  <w:sz w:val="24"/>
                  <w:szCs w:val="24"/>
                  <w:lang w:val="en-US"/>
                </w:rPr>
              </m:ctrlPr>
            </m:den>
          </m:f>
          <m:nary>
            <m:naryPr>
              <m:chr m:val="∑"/>
              <m:ctrlPr>
                <w:rPr>
                  <w:rFonts w:ascii="Cambria Math" w:eastAsia="Times New Roman" w:hAnsi="Cambria Math"/>
                  <w:sz w:val="24"/>
                  <w:szCs w:val="24"/>
                  <w:lang w:val="en-US"/>
                </w:rPr>
              </m:ctrlPr>
            </m:naryPr>
            <m:sub>
              <m:r>
                <w:rPr>
                  <w:rFonts w:ascii="Cambria Math" w:eastAsia="Times New Roman" w:hAnsi="Cambria Math"/>
                  <w:sz w:val="24"/>
                  <w:szCs w:val="24"/>
                  <w:lang w:val="en-US"/>
                </w:rPr>
                <m:t>i=1</m:t>
              </m:r>
              <m:ctrlPr>
                <w:rPr>
                  <w:rFonts w:ascii="Cambria Math" w:eastAsia="Times New Roman" w:hAnsi="Cambria Math"/>
                  <w:i/>
                  <w:sz w:val="24"/>
                  <w:szCs w:val="24"/>
                  <w:lang w:val="en-US"/>
                </w:rPr>
              </m:ctrlPr>
            </m:sub>
            <m:sup>
              <m:r>
                <w:rPr>
                  <w:rFonts w:ascii="Cambria Math" w:eastAsia="Times New Roman" w:hAnsi="Cambria Math"/>
                  <w:sz w:val="24"/>
                  <w:szCs w:val="24"/>
                  <w:lang w:val="en-US"/>
                </w:rPr>
                <m:t>n</m:t>
              </m:r>
              <m:ctrlPr>
                <w:rPr>
                  <w:rFonts w:ascii="Cambria Math" w:eastAsia="Times New Roman" w:hAnsi="Cambria Math"/>
                  <w:i/>
                  <w:sz w:val="24"/>
                  <w:szCs w:val="24"/>
                  <w:lang w:val="en-US"/>
                </w:rPr>
              </m:ctrlPr>
            </m:sup>
            <m:e>
              <m:d>
                <m:dPr>
                  <m:begChr m:val="|"/>
                  <m:endChr m:val="|"/>
                  <m:ctrlPr>
                    <w:rPr>
                      <w:rFonts w:ascii="Cambria Math" w:eastAsia="Times New Roman" w:hAnsi="Cambria Math"/>
                      <w:sz w:val="24"/>
                      <w:szCs w:val="24"/>
                      <w:lang w:val="en-US"/>
                    </w:rPr>
                  </m:ctrlPr>
                </m:dPr>
                <m:e>
                  <m:f>
                    <m:fPr>
                      <m:ctrlPr>
                        <w:rPr>
                          <w:rFonts w:ascii="Cambria Math" w:eastAsia="Times New Roman" w:hAnsi="Cambria Math"/>
                          <w:sz w:val="24"/>
                          <w:szCs w:val="24"/>
                          <w:lang w:val="en-US"/>
                        </w:rPr>
                      </m:ctrlPr>
                    </m:fPr>
                    <m:num>
                      <m:sSub>
                        <m:sSubPr>
                          <m:ctrlPr>
                            <w:rPr>
                              <w:rFonts w:ascii="Cambria Math" w:eastAsia="Times New Roman" w:hAnsi="Cambria Math"/>
                              <w:i/>
                              <w:sz w:val="24"/>
                              <w:szCs w:val="24"/>
                              <w:lang w:val="en-US"/>
                            </w:rPr>
                          </m:ctrlPr>
                        </m:sSubPr>
                        <m:e>
                          <m:r>
                            <w:rPr>
                              <w:rFonts w:ascii="Cambria Math" w:eastAsia="Times New Roman" w:hAnsi="Cambria Math"/>
                              <w:sz w:val="24"/>
                              <w:szCs w:val="24"/>
                              <w:lang w:val="en-US"/>
                            </w:rPr>
                            <m:t>y</m:t>
                          </m:r>
                        </m:e>
                        <m:sub>
                          <m:r>
                            <w:rPr>
                              <w:rFonts w:ascii="Cambria Math" w:eastAsia="Times New Roman" w:hAnsi="Cambria Math"/>
                              <w:sz w:val="24"/>
                              <w:szCs w:val="24"/>
                              <w:lang w:val="en-US"/>
                            </w:rPr>
                            <m:t>i</m:t>
                          </m:r>
                        </m:sub>
                      </m:sSub>
                      <m:r>
                        <w:rPr>
                          <w:rFonts w:ascii="Cambria Math" w:eastAsia="Times New Roman" w:hAnsi="Cambria Math"/>
                          <w:sz w:val="24"/>
                          <w:szCs w:val="24"/>
                          <w:lang w:val="en-US"/>
                        </w:rPr>
                        <m:t>-</m:t>
                      </m:r>
                      <m:acc>
                        <m:accPr>
                          <m:ctrlPr>
                            <w:rPr>
                              <w:rFonts w:ascii="Cambria Math" w:eastAsia="Times New Roman" w:hAnsi="Cambria Math"/>
                              <w:sz w:val="24"/>
                              <w:szCs w:val="24"/>
                              <w:lang w:val="en-US"/>
                            </w:rPr>
                          </m:ctrlPr>
                        </m:accPr>
                        <m:e>
                          <m:sSub>
                            <m:sSubPr>
                              <m:ctrlPr>
                                <w:rPr>
                                  <w:rFonts w:ascii="Cambria Math" w:eastAsia="Times New Roman" w:hAnsi="Cambria Math"/>
                                  <w:i/>
                                  <w:sz w:val="24"/>
                                  <w:szCs w:val="24"/>
                                  <w:lang w:val="en-US"/>
                                </w:rPr>
                              </m:ctrlPr>
                            </m:sSubPr>
                            <m:e>
                              <m:r>
                                <w:rPr>
                                  <w:rFonts w:ascii="Cambria Math" w:eastAsia="Times New Roman" w:hAnsi="Cambria Math"/>
                                  <w:sz w:val="24"/>
                                  <w:szCs w:val="24"/>
                                  <w:lang w:val="en-US"/>
                                </w:rPr>
                                <m:t>y</m:t>
                              </m:r>
                              <m:ctrlPr>
                                <w:rPr>
                                  <w:rFonts w:ascii="Cambria Math" w:eastAsia="Times New Roman" w:hAnsi="Cambria Math"/>
                                  <w:sz w:val="24"/>
                                  <w:szCs w:val="24"/>
                                  <w:lang w:val="en-US"/>
                                </w:rPr>
                              </m:ctrlPr>
                            </m:e>
                            <m:sub>
                              <m:r>
                                <w:rPr>
                                  <w:rFonts w:ascii="Cambria Math" w:eastAsia="Times New Roman" w:hAnsi="Cambria Math"/>
                                  <w:sz w:val="24"/>
                                  <w:szCs w:val="24"/>
                                  <w:lang w:val="en-US"/>
                                </w:rPr>
                                <m:t>i</m:t>
                              </m:r>
                            </m:sub>
                          </m:sSub>
                        </m:e>
                      </m:acc>
                      <m:ctrlPr>
                        <w:rPr>
                          <w:rFonts w:ascii="Cambria Math" w:eastAsia="Times New Roman" w:hAnsi="Cambria Math"/>
                          <w:i/>
                          <w:sz w:val="24"/>
                          <w:szCs w:val="24"/>
                          <w:lang w:val="en-US"/>
                        </w:rPr>
                      </m:ctrlPr>
                    </m:num>
                    <m:den>
                      <m:sSub>
                        <m:sSubPr>
                          <m:ctrlPr>
                            <w:rPr>
                              <w:rFonts w:ascii="Cambria Math" w:eastAsia="Times New Roman" w:hAnsi="Cambria Math"/>
                              <w:i/>
                              <w:sz w:val="24"/>
                              <w:szCs w:val="24"/>
                              <w:lang w:val="en-US"/>
                            </w:rPr>
                          </m:ctrlPr>
                        </m:sSubPr>
                        <m:e>
                          <m:r>
                            <w:rPr>
                              <w:rFonts w:ascii="Cambria Math" w:eastAsia="Times New Roman" w:hAnsi="Cambria Math"/>
                              <w:sz w:val="24"/>
                              <w:szCs w:val="24"/>
                              <w:lang w:val="en-US"/>
                            </w:rPr>
                            <m:t>y</m:t>
                          </m:r>
                        </m:e>
                        <m:sub>
                          <m:r>
                            <w:rPr>
                              <w:rFonts w:ascii="Cambria Math" w:eastAsia="Times New Roman" w:hAnsi="Cambria Math"/>
                              <w:sz w:val="24"/>
                              <w:szCs w:val="24"/>
                              <w:lang w:val="en-US"/>
                            </w:rPr>
                            <m:t>i</m:t>
                          </m:r>
                        </m:sub>
                      </m:sSub>
                      <m:ctrlPr>
                        <w:rPr>
                          <w:rFonts w:ascii="Cambria Math" w:eastAsia="Times New Roman" w:hAnsi="Cambria Math"/>
                          <w:i/>
                          <w:sz w:val="24"/>
                          <w:szCs w:val="24"/>
                          <w:lang w:val="en-US"/>
                        </w:rPr>
                      </m:ctrlPr>
                    </m:den>
                  </m:f>
                  <m:ctrlPr>
                    <w:rPr>
                      <w:rFonts w:ascii="Cambria Math" w:eastAsia="Times New Roman" w:hAnsi="Cambria Math"/>
                      <w:i/>
                      <w:sz w:val="24"/>
                      <w:szCs w:val="24"/>
                      <w:lang w:val="en-US"/>
                    </w:rPr>
                  </m:ctrlPr>
                </m:e>
              </m:d>
              <m:ctrlPr>
                <w:rPr>
                  <w:rFonts w:ascii="Cambria Math" w:eastAsia="Times New Roman" w:hAnsi="Cambria Math"/>
                  <w:i/>
                  <w:sz w:val="24"/>
                  <w:szCs w:val="24"/>
                  <w:lang w:val="en-US"/>
                </w:rPr>
              </m:ctrlPr>
            </m:e>
          </m:nary>
        </m:oMath>
      </m:oMathPara>
    </w:p>
    <w:p w14:paraId="79A9BF06" w14:textId="638E8242" w:rsidR="002C0ED6" w:rsidRPr="00E4257E" w:rsidRDefault="00E403D4" w:rsidP="00E4257E">
      <w:pPr>
        <w:widowControl w:val="0"/>
        <w:autoSpaceDE w:val="0"/>
        <w:autoSpaceDN w:val="0"/>
        <w:spacing w:before="59" w:after="0" w:line="247" w:lineRule="auto"/>
        <w:ind w:left="199" w:right="2" w:firstLine="199"/>
        <w:jc w:val="both"/>
        <w:rPr>
          <w:rFonts w:ascii="Times New Roman" w:eastAsia="Times New Roman" w:hAnsi="Times New Roman"/>
          <w:sz w:val="24"/>
          <w:szCs w:val="24"/>
          <w:lang w:val="en-US"/>
        </w:rPr>
      </w:pPr>
      <w:r w:rsidRPr="00E403D4">
        <w:rPr>
          <w:rFonts w:ascii="Times New Roman" w:eastAsia="Times New Roman" w:hAnsi="Times New Roman"/>
          <w:sz w:val="24"/>
          <w:szCs w:val="24"/>
          <w:lang w:val="en-US"/>
        </w:rPr>
        <w:t>Using all four metrics simultaneously provides a more comprehensive assessment of each model’s accuracy and generalization capability, thereby supporting the selection of the optimal solution for the e-commerce sales forecasting problem</w:t>
      </w:r>
      <w:r w:rsidR="00E4257E" w:rsidRPr="00E4257E">
        <w:rPr>
          <w:rFonts w:ascii="Times New Roman" w:eastAsia="Times New Roman" w:hAnsi="Times New Roman"/>
          <w:sz w:val="24"/>
          <w:szCs w:val="24"/>
          <w:lang w:val="en-US"/>
        </w:rPr>
        <w:t>.</w:t>
      </w:r>
    </w:p>
    <w:p w14:paraId="00124903" w14:textId="77777777" w:rsidR="00E4257E" w:rsidRPr="00E4257E" w:rsidRDefault="00E4257E" w:rsidP="00E4257E">
      <w:pPr>
        <w:widowControl w:val="0"/>
        <w:autoSpaceDE w:val="0"/>
        <w:autoSpaceDN w:val="0"/>
        <w:spacing w:before="61" w:after="0" w:line="240" w:lineRule="auto"/>
        <w:ind w:right="2"/>
        <w:jc w:val="both"/>
        <w:rPr>
          <w:rFonts w:ascii="Times New Roman" w:eastAsia="Times New Roman" w:hAnsi="Times New Roman"/>
          <w:sz w:val="24"/>
          <w:szCs w:val="24"/>
          <w:lang w:val="vi"/>
        </w:rPr>
      </w:pPr>
    </w:p>
    <w:p w14:paraId="5887A712" w14:textId="0ACE3DC2" w:rsidR="00E4257E" w:rsidRPr="00E4257E" w:rsidRDefault="00E403D4" w:rsidP="002C0ED6">
      <w:pPr>
        <w:widowControl w:val="0"/>
        <w:numPr>
          <w:ilvl w:val="0"/>
          <w:numId w:val="40"/>
        </w:numPr>
        <w:autoSpaceDE w:val="0"/>
        <w:autoSpaceDN w:val="0"/>
        <w:spacing w:after="0" w:line="240" w:lineRule="auto"/>
        <w:ind w:right="2"/>
        <w:jc w:val="both"/>
        <w:rPr>
          <w:rFonts w:ascii="Times New Roman" w:eastAsia="Times New Roman" w:hAnsi="Times New Roman"/>
          <w:sz w:val="24"/>
          <w:szCs w:val="24"/>
          <w:lang w:val="vi"/>
        </w:rPr>
      </w:pPr>
      <w:bookmarkStart w:id="5" w:name="Kết_quả"/>
      <w:bookmarkEnd w:id="5"/>
      <w:r>
        <w:rPr>
          <w:rFonts w:ascii="Times New Roman" w:eastAsia="Times New Roman" w:hAnsi="Times New Roman"/>
          <w:smallCaps/>
          <w:sz w:val="24"/>
          <w:szCs w:val="24"/>
          <w:lang w:val="en-US"/>
        </w:rPr>
        <w:lastRenderedPageBreak/>
        <w:t>RESULTS</w:t>
      </w:r>
    </w:p>
    <w:p w14:paraId="1DEA96D9" w14:textId="21FA66FA" w:rsidR="00E403D4" w:rsidRDefault="00E403D4" w:rsidP="00E536A3">
      <w:pPr>
        <w:widowControl w:val="0"/>
        <w:autoSpaceDE w:val="0"/>
        <w:autoSpaceDN w:val="0"/>
        <w:spacing w:before="3" w:after="0" w:line="249" w:lineRule="auto"/>
        <w:ind w:left="259" w:right="2" w:firstLine="199"/>
        <w:jc w:val="both"/>
        <w:rPr>
          <w:rFonts w:ascii="Times New Roman" w:eastAsia="Times New Roman" w:hAnsi="Times New Roman"/>
          <w:sz w:val="24"/>
          <w:szCs w:val="24"/>
          <w:lang w:val="en-US"/>
        </w:rPr>
      </w:pPr>
      <w:r w:rsidRPr="00E403D4">
        <w:rPr>
          <w:rFonts w:ascii="Times New Roman" w:eastAsia="Times New Roman" w:hAnsi="Times New Roman"/>
          <w:sz w:val="24"/>
          <w:szCs w:val="24"/>
          <w:lang w:val="vi"/>
        </w:rPr>
        <w:t>In this study, the research team trained and evaluated three forecasting models: Linear Regression, Random Forest Regression, and Gradient Boosting Regression. The dataset used contains two input variables</w:t>
      </w:r>
      <w:r>
        <w:rPr>
          <w:rFonts w:ascii="Times New Roman" w:eastAsia="Times New Roman" w:hAnsi="Times New Roman"/>
          <w:sz w:val="24"/>
          <w:szCs w:val="24"/>
          <w:lang w:val="en-US"/>
        </w:rPr>
        <w:t xml:space="preserve"> - </w:t>
      </w:r>
      <w:r w:rsidRPr="00E403D4">
        <w:rPr>
          <w:rFonts w:ascii="Times New Roman" w:eastAsia="Times New Roman" w:hAnsi="Times New Roman"/>
          <w:sz w:val="24"/>
          <w:szCs w:val="24"/>
          <w:lang w:val="vi"/>
        </w:rPr>
        <w:t>number of likes (num_likes) and number of dislikes (num_dislikes)</w:t>
      </w:r>
      <w:r>
        <w:rPr>
          <w:rFonts w:ascii="Times New Roman" w:eastAsia="Times New Roman" w:hAnsi="Times New Roman"/>
          <w:sz w:val="24"/>
          <w:szCs w:val="24"/>
          <w:lang w:val="en-US"/>
        </w:rPr>
        <w:t xml:space="preserve"> - </w:t>
      </w:r>
      <w:r w:rsidRPr="00E403D4">
        <w:rPr>
          <w:rFonts w:ascii="Times New Roman" w:eastAsia="Times New Roman" w:hAnsi="Times New Roman"/>
          <w:sz w:val="24"/>
          <w:szCs w:val="24"/>
          <w:lang w:val="vi"/>
        </w:rPr>
        <w:t>and one output variable</w:t>
      </w:r>
      <w:r>
        <w:rPr>
          <w:rFonts w:ascii="Times New Roman" w:eastAsia="Times New Roman" w:hAnsi="Times New Roman"/>
          <w:sz w:val="24"/>
          <w:szCs w:val="24"/>
          <w:lang w:val="en-US"/>
        </w:rPr>
        <w:t xml:space="preserve"> - </w:t>
      </w:r>
      <w:r w:rsidRPr="00E403D4">
        <w:rPr>
          <w:rFonts w:ascii="Times New Roman" w:eastAsia="Times New Roman" w:hAnsi="Times New Roman"/>
          <w:sz w:val="24"/>
          <w:szCs w:val="24"/>
          <w:lang w:val="vi"/>
        </w:rPr>
        <w:t>number of purchases (num_purchases). To ensure objectivity, the data was split into two sets: 80% for training and 20% for testing</w:t>
      </w:r>
      <w:r>
        <w:rPr>
          <w:rFonts w:ascii="Times New Roman" w:eastAsia="Times New Roman" w:hAnsi="Times New Roman"/>
          <w:sz w:val="24"/>
          <w:szCs w:val="24"/>
          <w:lang w:val="en-US"/>
        </w:rPr>
        <w:t>.</w:t>
      </w:r>
    </w:p>
    <w:p w14:paraId="7FB28AEA" w14:textId="3FBE4D40" w:rsidR="00EF6AB6" w:rsidRDefault="00E403D4" w:rsidP="00E536A3">
      <w:pPr>
        <w:widowControl w:val="0"/>
        <w:autoSpaceDE w:val="0"/>
        <w:autoSpaceDN w:val="0"/>
        <w:spacing w:before="3" w:after="0" w:line="249" w:lineRule="auto"/>
        <w:ind w:left="259" w:right="2" w:firstLine="199"/>
        <w:jc w:val="both"/>
        <w:rPr>
          <w:rFonts w:ascii="Times New Roman" w:eastAsia="Times New Roman" w:hAnsi="Times New Roman"/>
          <w:sz w:val="24"/>
          <w:szCs w:val="24"/>
          <w:lang w:val="en-US"/>
        </w:rPr>
      </w:pPr>
      <w:r w:rsidRPr="00E403D4">
        <w:rPr>
          <w:rFonts w:ascii="Times New Roman" w:eastAsia="Times New Roman" w:hAnsi="Times New Roman"/>
          <w:sz w:val="24"/>
          <w:szCs w:val="24"/>
          <w:lang w:val="vi"/>
        </w:rPr>
        <w:t>For the Linear Regression model, the input data was standardized using the StandardScaler method before training, with weight estimation performed via the least squares method. The Random Forest Regression model was configured with 100 decision trees (n_estimators = 100) and a maximum depth of 10, balancing the ability to model complex relationships with the need to reduce overfitting. Meanwhile, the Gradient Boosting Regression model was set with 200 estimators (n_estimators = 200), a learning rate of 0.1, and a maximum depth of 5 for each base tree, enabling the model to iteratively learn from the residual errors of previous iterations.</w:t>
      </w:r>
      <w:r w:rsidR="002C0ED6" w:rsidRPr="002C0ED6">
        <w:rPr>
          <w:rFonts w:ascii="Times New Roman" w:eastAsia="Times New Roman" w:hAnsi="Times New Roman"/>
          <w:sz w:val="24"/>
          <w:szCs w:val="24"/>
          <w:lang w:val="vi"/>
        </w:rPr>
        <w:t>.</w:t>
      </w:r>
      <w:r w:rsidR="002C0ED6">
        <w:rPr>
          <w:rFonts w:ascii="Times New Roman" w:eastAsia="Times New Roman" w:hAnsi="Times New Roman"/>
          <w:sz w:val="24"/>
          <w:szCs w:val="24"/>
          <w:lang w:val="en-US"/>
        </w:rPr>
        <w:t xml:space="preserve"> </w:t>
      </w:r>
    </w:p>
    <w:p w14:paraId="7F8839BA" w14:textId="3F8A3952" w:rsidR="00EF6AB6" w:rsidRDefault="00E403D4" w:rsidP="00EF6AB6">
      <w:pPr>
        <w:widowControl w:val="0"/>
        <w:autoSpaceDE w:val="0"/>
        <w:autoSpaceDN w:val="0"/>
        <w:spacing w:before="3" w:after="0" w:line="249" w:lineRule="auto"/>
        <w:ind w:left="259" w:right="2" w:firstLine="199"/>
        <w:jc w:val="both"/>
        <w:rPr>
          <w:rFonts w:ascii="Times New Roman" w:eastAsia="Times New Roman" w:hAnsi="Times New Roman"/>
          <w:sz w:val="24"/>
          <w:szCs w:val="24"/>
          <w:lang w:val="en-US"/>
        </w:rPr>
      </w:pPr>
      <w:r w:rsidRPr="00E403D4">
        <w:rPr>
          <w:rFonts w:ascii="Times New Roman" w:eastAsia="Times New Roman" w:hAnsi="Times New Roman"/>
          <w:sz w:val="24"/>
          <w:szCs w:val="24"/>
          <w:lang w:val="vi"/>
        </w:rPr>
        <w:t>Forecasting performance was evaluated using four metrics: coefficient of determination (R²), mean squared error (MSE), mean absolute error (MAE), and mean absolute percentage error (MAPE). The results are summarized in Table III.</w:t>
      </w:r>
      <w:r w:rsidR="002C0ED6" w:rsidRPr="002C0ED6">
        <w:rPr>
          <w:rFonts w:ascii="Times New Roman" w:eastAsia="Times New Roman" w:hAnsi="Times New Roman"/>
          <w:sz w:val="24"/>
          <w:szCs w:val="24"/>
          <w:lang w:val="vi"/>
        </w:rPr>
        <w:t>.</w:t>
      </w:r>
      <w:r w:rsidR="002C0ED6">
        <w:rPr>
          <w:rFonts w:ascii="Times New Roman" w:eastAsia="Times New Roman" w:hAnsi="Times New Roman"/>
          <w:sz w:val="24"/>
          <w:szCs w:val="24"/>
          <w:lang w:val="en-US"/>
        </w:rPr>
        <w:t xml:space="preserve"> </w:t>
      </w:r>
    </w:p>
    <w:p w14:paraId="281B8530" w14:textId="59C617B3" w:rsidR="00EF6AB6" w:rsidRPr="00E536A3" w:rsidRDefault="00E403D4" w:rsidP="00EF6AB6">
      <w:pPr>
        <w:widowControl w:val="0"/>
        <w:autoSpaceDE w:val="0"/>
        <w:autoSpaceDN w:val="0"/>
        <w:spacing w:before="3" w:after="0" w:line="249" w:lineRule="auto"/>
        <w:ind w:left="259" w:right="2" w:firstLine="199"/>
        <w:jc w:val="both"/>
        <w:rPr>
          <w:rFonts w:ascii="Times New Roman" w:eastAsia="Times New Roman" w:hAnsi="Times New Roman"/>
          <w:sz w:val="24"/>
          <w:szCs w:val="24"/>
          <w:lang w:val="en-US"/>
        </w:rPr>
      </w:pPr>
      <w:r w:rsidRPr="00E403D4">
        <w:rPr>
          <w:rFonts w:ascii="Times New Roman" w:eastAsia="Times New Roman" w:hAnsi="Times New Roman"/>
          <w:sz w:val="24"/>
          <w:szCs w:val="24"/>
          <w:lang w:val="vi"/>
        </w:rPr>
        <w:t>The findings show that Gradient Boosting Regression achieved the highest performance, with R² = 0.8704, MSE = 238,180.0510, and MAE = 49.2491. Its MAPE was 313.49%, indicating that while the model explains most of the variance in the data (high R²), the predicted values still have large deviations from actual values due to high relative errors in small-value samples. Random Forest Regression ranked second with R² = 0.7425, MSE = 473,298.1544, MAE = 60.5663, and MAPE = 313.79%. Linear Regression performed worst, with R² = 0.1133, MSE = 1,629,555.2794, MAE = 178.0954, and MAPE reaching 1,728.02%, indicating that this model failed to capture nonlinear relationships and complex interactions between input variables and the target variable</w:t>
      </w:r>
      <w:r w:rsidR="002C0ED6" w:rsidRPr="002C0ED6">
        <w:rPr>
          <w:rFonts w:ascii="Times New Roman" w:eastAsia="Times New Roman" w:hAnsi="Times New Roman"/>
          <w:sz w:val="24"/>
          <w:szCs w:val="24"/>
          <w:lang w:val="vi"/>
        </w:rPr>
        <w:t>.</w:t>
      </w:r>
    </w:p>
    <w:p w14:paraId="6FEB5ECD" w14:textId="10CCF909" w:rsidR="00E403D4" w:rsidRDefault="00EF6AB6" w:rsidP="004401EF">
      <w:pPr>
        <w:widowControl w:val="0"/>
        <w:autoSpaceDE w:val="0"/>
        <w:autoSpaceDN w:val="0"/>
        <w:spacing w:before="3" w:after="120" w:line="250" w:lineRule="auto"/>
        <w:ind w:left="261" w:firstLine="198"/>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 </w:t>
      </w:r>
      <w:r w:rsidR="00E403D4" w:rsidRPr="00E403D4">
        <w:rPr>
          <w:rFonts w:ascii="Times New Roman" w:eastAsia="Times New Roman" w:hAnsi="Times New Roman"/>
          <w:sz w:val="24"/>
          <w:szCs w:val="24"/>
          <w:lang w:val="en-US"/>
        </w:rPr>
        <w:t>Feature importance analysis from the two ensemble models showed that the number of likes had a significantly stronger influence than the number of dislikes in predicting the number of purchases. This suggests that positive user feedback (likes) has a greater impact on purchasing behavior than negative feedback (dislikes)</w:t>
      </w:r>
    </w:p>
    <w:p w14:paraId="74D960F2" w14:textId="62347871" w:rsidR="00EF6AB6" w:rsidRPr="00287284" w:rsidRDefault="00E403D4" w:rsidP="00287284">
      <w:pPr>
        <w:widowControl w:val="0"/>
        <w:autoSpaceDE w:val="0"/>
        <w:autoSpaceDN w:val="0"/>
        <w:spacing w:before="3" w:after="0" w:line="249" w:lineRule="auto"/>
        <w:ind w:left="259" w:right="2" w:firstLine="199"/>
        <w:jc w:val="center"/>
        <w:rPr>
          <w:rFonts w:ascii="Times New Roman" w:eastAsia="Times New Roman" w:hAnsi="Times New Roman"/>
          <w:b/>
          <w:bCs/>
          <w:sz w:val="24"/>
          <w:szCs w:val="24"/>
          <w:lang w:val="en-US"/>
        </w:rPr>
      </w:pPr>
      <w:r>
        <w:rPr>
          <w:rFonts w:ascii="Times New Roman" w:eastAsia="Times New Roman" w:hAnsi="Times New Roman"/>
          <w:b/>
          <w:bCs/>
          <w:sz w:val="24"/>
          <w:szCs w:val="24"/>
          <w:lang w:val="en-US"/>
        </w:rPr>
        <w:t>Table</w:t>
      </w:r>
      <w:r w:rsidR="00287284" w:rsidRPr="00287284">
        <w:rPr>
          <w:rFonts w:ascii="Times New Roman" w:eastAsia="Times New Roman" w:hAnsi="Times New Roman"/>
          <w:b/>
          <w:bCs/>
          <w:sz w:val="24"/>
          <w:szCs w:val="24"/>
          <w:lang w:val="en-US"/>
        </w:rPr>
        <w:t xml:space="preserve"> III</w:t>
      </w:r>
    </w:p>
    <w:p w14:paraId="5E9522E0" w14:textId="3D0A54D7" w:rsidR="00287284" w:rsidRPr="00287284" w:rsidRDefault="00E403D4" w:rsidP="00287284">
      <w:pPr>
        <w:widowControl w:val="0"/>
        <w:autoSpaceDE w:val="0"/>
        <w:autoSpaceDN w:val="0"/>
        <w:spacing w:before="3" w:after="240" w:line="250" w:lineRule="auto"/>
        <w:ind w:left="261" w:firstLine="198"/>
        <w:jc w:val="center"/>
        <w:rPr>
          <w:rFonts w:ascii="Times New Roman" w:eastAsia="Times New Roman" w:hAnsi="Times New Roman"/>
          <w:sz w:val="24"/>
          <w:szCs w:val="24"/>
          <w:lang w:val="en-US"/>
        </w:rPr>
      </w:pPr>
      <w:r w:rsidRPr="00E403D4">
        <w:rPr>
          <w:rFonts w:ascii="Times New Roman" w:eastAsia="Times New Roman" w:hAnsi="Times New Roman"/>
          <w:sz w:val="24"/>
          <w:szCs w:val="24"/>
          <w:lang w:val="en-US"/>
        </w:rPr>
        <w:t>MODEL EVALUATION RESULTS</w:t>
      </w:r>
    </w:p>
    <w:tbl>
      <w:tblPr>
        <w:tblW w:w="7501" w:type="dxa"/>
        <w:jc w:val="center"/>
        <w:tblCellMar>
          <w:left w:w="0" w:type="dxa"/>
          <w:right w:w="0" w:type="dxa"/>
        </w:tblCellMar>
        <w:tblLook w:val="04A0" w:firstRow="1" w:lastRow="0" w:firstColumn="1" w:lastColumn="0" w:noHBand="0" w:noVBand="1"/>
      </w:tblPr>
      <w:tblGrid>
        <w:gridCol w:w="3661"/>
        <w:gridCol w:w="670"/>
        <w:gridCol w:w="1230"/>
        <w:gridCol w:w="870"/>
        <w:gridCol w:w="1070"/>
      </w:tblGrid>
      <w:tr w:rsidR="00EF6AB6" w:rsidRPr="00EF6AB6" w14:paraId="25F6334B" w14:textId="77777777" w:rsidTr="00170494">
        <w:trPr>
          <w:trHeight w:val="315"/>
          <w:jc w:val="center"/>
        </w:trPr>
        <w:tc>
          <w:tcPr>
            <w:tcW w:w="36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69132F" w14:textId="44D22B23" w:rsidR="00EF6AB6" w:rsidRPr="00EF6AB6" w:rsidRDefault="00E403D4" w:rsidP="00EF6AB6">
            <w:pPr>
              <w:spacing w:after="0" w:line="240" w:lineRule="auto"/>
              <w:jc w:val="center"/>
              <w:rPr>
                <w:rFonts w:ascii="Times New Roman" w:eastAsia="Times New Roman" w:hAnsi="Times New Roman"/>
                <w:b/>
                <w:bCs/>
                <w:sz w:val="24"/>
                <w:szCs w:val="24"/>
                <w:lang w:val="en-US"/>
              </w:rPr>
            </w:pPr>
            <w:r w:rsidRPr="00E403D4">
              <w:rPr>
                <w:rFonts w:ascii="Times New Roman" w:eastAsia="Times New Roman" w:hAnsi="Times New Roman"/>
                <w:b/>
                <w:bCs/>
                <w:sz w:val="24"/>
                <w:szCs w:val="24"/>
                <w:lang w:val="en-US"/>
              </w:rPr>
              <w:t>Model</w:t>
            </w:r>
          </w:p>
        </w:tc>
        <w:tc>
          <w:tcPr>
            <w:tcW w:w="6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411C1E0" w14:textId="77777777" w:rsidR="00EF6AB6" w:rsidRPr="00EF6AB6" w:rsidRDefault="00EF6AB6" w:rsidP="00EF6AB6">
            <w:pPr>
              <w:spacing w:after="0" w:line="240" w:lineRule="auto"/>
              <w:jc w:val="center"/>
              <w:rPr>
                <w:rFonts w:ascii="Times New Roman" w:eastAsia="Times New Roman" w:hAnsi="Times New Roman"/>
                <w:b/>
                <w:bCs/>
                <w:sz w:val="24"/>
                <w:szCs w:val="24"/>
                <w:lang w:val="en-US"/>
              </w:rPr>
            </w:pPr>
            <w:r w:rsidRPr="00EF6AB6">
              <w:rPr>
                <w:rFonts w:ascii="Times New Roman" w:eastAsia="Times New Roman" w:hAnsi="Times New Roman"/>
                <w:b/>
                <w:bCs/>
                <w:sz w:val="24"/>
                <w:szCs w:val="24"/>
                <w:lang w:val="en-US"/>
              </w:rPr>
              <w:t>R²</w:t>
            </w:r>
          </w:p>
        </w:tc>
        <w:tc>
          <w:tcPr>
            <w:tcW w:w="12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477302" w14:textId="77777777" w:rsidR="00EF6AB6" w:rsidRPr="00EF6AB6" w:rsidRDefault="00EF6AB6" w:rsidP="00EF6AB6">
            <w:pPr>
              <w:spacing w:after="0" w:line="240" w:lineRule="auto"/>
              <w:jc w:val="center"/>
              <w:rPr>
                <w:rFonts w:ascii="Times New Roman" w:eastAsia="Times New Roman" w:hAnsi="Times New Roman"/>
                <w:b/>
                <w:bCs/>
                <w:sz w:val="24"/>
                <w:szCs w:val="24"/>
                <w:lang w:val="en-US"/>
              </w:rPr>
            </w:pPr>
            <w:r w:rsidRPr="00EF6AB6">
              <w:rPr>
                <w:rFonts w:ascii="Times New Roman" w:eastAsia="Times New Roman" w:hAnsi="Times New Roman"/>
                <w:b/>
                <w:bCs/>
                <w:sz w:val="24"/>
                <w:szCs w:val="24"/>
                <w:lang w:val="en-US"/>
              </w:rPr>
              <w:t>MSE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13FC40" w14:textId="77777777" w:rsidR="00EF6AB6" w:rsidRPr="00EF6AB6" w:rsidRDefault="00EF6AB6" w:rsidP="00EF6AB6">
            <w:pPr>
              <w:spacing w:after="0" w:line="240" w:lineRule="auto"/>
              <w:jc w:val="center"/>
              <w:rPr>
                <w:rFonts w:ascii="Times New Roman" w:eastAsia="Times New Roman" w:hAnsi="Times New Roman"/>
                <w:b/>
                <w:bCs/>
                <w:sz w:val="24"/>
                <w:szCs w:val="24"/>
                <w:lang w:val="en-US"/>
              </w:rPr>
            </w:pPr>
            <w:r w:rsidRPr="00EF6AB6">
              <w:rPr>
                <w:rFonts w:ascii="Times New Roman" w:eastAsia="Times New Roman" w:hAnsi="Times New Roman"/>
                <w:b/>
                <w:bCs/>
                <w:sz w:val="24"/>
                <w:szCs w:val="24"/>
                <w:lang w:val="en-US"/>
              </w:rPr>
              <w:t>MAE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C10C00" w14:textId="77777777" w:rsidR="00EF6AB6" w:rsidRPr="00EF6AB6" w:rsidRDefault="00EF6AB6" w:rsidP="00EF6AB6">
            <w:pPr>
              <w:spacing w:after="0" w:line="240" w:lineRule="auto"/>
              <w:jc w:val="center"/>
              <w:rPr>
                <w:rFonts w:ascii="Times New Roman" w:eastAsia="Times New Roman" w:hAnsi="Times New Roman"/>
                <w:b/>
                <w:bCs/>
                <w:sz w:val="24"/>
                <w:szCs w:val="24"/>
                <w:lang w:val="en-US"/>
              </w:rPr>
            </w:pPr>
            <w:r w:rsidRPr="00EF6AB6">
              <w:rPr>
                <w:rFonts w:ascii="Times New Roman" w:eastAsia="Times New Roman" w:hAnsi="Times New Roman"/>
                <w:b/>
                <w:bCs/>
                <w:sz w:val="24"/>
                <w:szCs w:val="24"/>
                <w:lang w:val="en-US"/>
              </w:rPr>
              <w:t>MAPE</w:t>
            </w:r>
          </w:p>
        </w:tc>
      </w:tr>
      <w:tr w:rsidR="00EF6AB6" w:rsidRPr="00EF6AB6" w14:paraId="63E084EF" w14:textId="77777777" w:rsidTr="00170494">
        <w:trPr>
          <w:trHeight w:val="315"/>
          <w:jc w:val="center"/>
        </w:trPr>
        <w:tc>
          <w:tcPr>
            <w:tcW w:w="36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1A8F2C" w14:textId="0DBF9A32" w:rsidR="00EF6AB6" w:rsidRPr="00EF6AB6" w:rsidRDefault="00EF6AB6" w:rsidP="00EF6AB6">
            <w:pPr>
              <w:spacing w:after="0" w:line="240" w:lineRule="auto"/>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Linear Regression</w:t>
            </w:r>
            <w:r w:rsidR="00170494">
              <w:rPr>
                <w:rFonts w:ascii="Times New Roman" w:eastAsia="Times New Roman" w:hAnsi="Times New Roman"/>
                <w:sz w:val="24"/>
                <w:szCs w:val="24"/>
                <w:lang w:val="en-US"/>
              </w:rPr>
              <w:t xml:space="preserve"> [18]</w:t>
            </w:r>
          </w:p>
        </w:tc>
        <w:tc>
          <w:tcPr>
            <w:tcW w:w="6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2F37D67" w14:textId="77777777" w:rsidR="00EF6AB6" w:rsidRPr="00EF6AB6" w:rsidRDefault="00EF6AB6" w:rsidP="00EF6AB6">
            <w:pPr>
              <w:spacing w:after="0" w:line="240" w:lineRule="auto"/>
              <w:jc w:val="center"/>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1.133</w:t>
            </w:r>
          </w:p>
        </w:tc>
        <w:tc>
          <w:tcPr>
            <w:tcW w:w="12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1E99FA" w14:textId="77777777" w:rsidR="00EF6AB6" w:rsidRPr="00EF6AB6" w:rsidRDefault="00EF6AB6" w:rsidP="00EF6AB6">
            <w:pPr>
              <w:spacing w:after="0" w:line="240" w:lineRule="auto"/>
              <w:jc w:val="center"/>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1629555.28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B06098D" w14:textId="77777777" w:rsidR="00EF6AB6" w:rsidRPr="00EF6AB6" w:rsidRDefault="00EF6AB6" w:rsidP="00EF6AB6">
            <w:pPr>
              <w:spacing w:after="0" w:line="240" w:lineRule="auto"/>
              <w:jc w:val="center"/>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178.10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A93845" w14:textId="77777777" w:rsidR="00EF6AB6" w:rsidRPr="00EF6AB6" w:rsidRDefault="00EF6AB6" w:rsidP="00EF6AB6">
            <w:pPr>
              <w:spacing w:after="0" w:line="240" w:lineRule="auto"/>
              <w:jc w:val="center"/>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1728.02%</w:t>
            </w:r>
          </w:p>
        </w:tc>
      </w:tr>
      <w:tr w:rsidR="00EF6AB6" w:rsidRPr="00EF6AB6" w14:paraId="61391ECA" w14:textId="77777777" w:rsidTr="00170494">
        <w:trPr>
          <w:trHeight w:val="315"/>
          <w:jc w:val="center"/>
        </w:trPr>
        <w:tc>
          <w:tcPr>
            <w:tcW w:w="36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758A4CF" w14:textId="2FB8254C" w:rsidR="00EF6AB6" w:rsidRPr="00EF6AB6" w:rsidRDefault="00EF6AB6" w:rsidP="00EF6AB6">
            <w:pPr>
              <w:spacing w:after="0" w:line="240" w:lineRule="auto"/>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Random Forest Regression</w:t>
            </w:r>
            <w:r w:rsidR="00170494">
              <w:rPr>
                <w:rFonts w:ascii="Times New Roman" w:eastAsia="Times New Roman" w:hAnsi="Times New Roman"/>
                <w:sz w:val="24"/>
                <w:szCs w:val="24"/>
                <w:lang w:val="en-US"/>
              </w:rPr>
              <w:t xml:space="preserve"> [13]</w:t>
            </w:r>
          </w:p>
        </w:tc>
        <w:tc>
          <w:tcPr>
            <w:tcW w:w="6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B766D3" w14:textId="77777777" w:rsidR="00EF6AB6" w:rsidRPr="00EF6AB6" w:rsidRDefault="00EF6AB6" w:rsidP="00EF6AB6">
            <w:pPr>
              <w:spacing w:after="0" w:line="240" w:lineRule="auto"/>
              <w:jc w:val="center"/>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7.425</w:t>
            </w:r>
          </w:p>
        </w:tc>
        <w:tc>
          <w:tcPr>
            <w:tcW w:w="12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F08D63" w14:textId="77777777" w:rsidR="00EF6AB6" w:rsidRPr="00EF6AB6" w:rsidRDefault="00EF6AB6" w:rsidP="00EF6AB6">
            <w:pPr>
              <w:spacing w:after="0" w:line="240" w:lineRule="auto"/>
              <w:jc w:val="center"/>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473298.15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36CD58B" w14:textId="77777777" w:rsidR="00EF6AB6" w:rsidRPr="00EF6AB6" w:rsidRDefault="00EF6AB6" w:rsidP="00EF6AB6">
            <w:pPr>
              <w:spacing w:after="0" w:line="240" w:lineRule="auto"/>
              <w:jc w:val="center"/>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605.663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14939BF" w14:textId="77777777" w:rsidR="00EF6AB6" w:rsidRPr="00EF6AB6" w:rsidRDefault="00EF6AB6" w:rsidP="00EF6AB6">
            <w:pPr>
              <w:spacing w:after="0" w:line="240" w:lineRule="auto"/>
              <w:jc w:val="center"/>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313.79%</w:t>
            </w:r>
          </w:p>
        </w:tc>
      </w:tr>
      <w:tr w:rsidR="00EF6AB6" w:rsidRPr="00EF6AB6" w14:paraId="51670C18" w14:textId="77777777" w:rsidTr="00170494">
        <w:trPr>
          <w:trHeight w:val="315"/>
          <w:jc w:val="center"/>
        </w:trPr>
        <w:tc>
          <w:tcPr>
            <w:tcW w:w="36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5F1362" w14:textId="6D814C57" w:rsidR="00EF6AB6" w:rsidRPr="00EF6AB6" w:rsidRDefault="00EF6AB6" w:rsidP="00EF6AB6">
            <w:pPr>
              <w:spacing w:after="0" w:line="240" w:lineRule="auto"/>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Gradient Boosting Regression</w:t>
            </w:r>
            <w:r w:rsidR="00170494">
              <w:rPr>
                <w:rFonts w:ascii="Times New Roman" w:eastAsia="Times New Roman" w:hAnsi="Times New Roman"/>
                <w:sz w:val="24"/>
                <w:szCs w:val="24"/>
                <w:lang w:val="en-US"/>
              </w:rPr>
              <w:t xml:space="preserve"> [17]</w:t>
            </w:r>
          </w:p>
        </w:tc>
        <w:tc>
          <w:tcPr>
            <w:tcW w:w="67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7774F0" w14:textId="77777777" w:rsidR="00EF6AB6" w:rsidRPr="00EF6AB6" w:rsidRDefault="00EF6AB6" w:rsidP="00EF6AB6">
            <w:pPr>
              <w:spacing w:after="0" w:line="240" w:lineRule="auto"/>
              <w:jc w:val="center"/>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8.704</w:t>
            </w:r>
          </w:p>
        </w:tc>
        <w:tc>
          <w:tcPr>
            <w:tcW w:w="12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CDE8F7" w14:textId="77777777" w:rsidR="00EF6AB6" w:rsidRPr="00EF6AB6" w:rsidRDefault="00EF6AB6" w:rsidP="00EF6AB6">
            <w:pPr>
              <w:spacing w:after="0" w:line="240" w:lineRule="auto"/>
              <w:jc w:val="center"/>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238180.05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6F140A" w14:textId="77777777" w:rsidR="00EF6AB6" w:rsidRPr="00EF6AB6" w:rsidRDefault="00EF6AB6" w:rsidP="00EF6AB6">
            <w:pPr>
              <w:spacing w:after="0" w:line="240" w:lineRule="auto"/>
              <w:jc w:val="center"/>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492.491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6081F9" w14:textId="77777777" w:rsidR="00EF6AB6" w:rsidRPr="00EF6AB6" w:rsidRDefault="00EF6AB6" w:rsidP="00EF6AB6">
            <w:pPr>
              <w:spacing w:after="0" w:line="240" w:lineRule="auto"/>
              <w:jc w:val="center"/>
              <w:rPr>
                <w:rFonts w:ascii="Times New Roman" w:eastAsia="Times New Roman" w:hAnsi="Times New Roman"/>
                <w:sz w:val="24"/>
                <w:szCs w:val="24"/>
                <w:lang w:val="en-US"/>
              </w:rPr>
            </w:pPr>
            <w:r w:rsidRPr="00EF6AB6">
              <w:rPr>
                <w:rFonts w:ascii="Times New Roman" w:eastAsia="Times New Roman" w:hAnsi="Times New Roman"/>
                <w:sz w:val="24"/>
                <w:szCs w:val="24"/>
                <w:lang w:val="en-US"/>
              </w:rPr>
              <w:t>313.49%</w:t>
            </w:r>
          </w:p>
        </w:tc>
      </w:tr>
    </w:tbl>
    <w:p w14:paraId="5122A8C3" w14:textId="13D36FCA" w:rsidR="00E4257E" w:rsidRDefault="00923AC1" w:rsidP="00005569">
      <w:pPr>
        <w:widowControl w:val="0"/>
        <w:autoSpaceDE w:val="0"/>
        <w:autoSpaceDN w:val="0"/>
        <w:spacing w:before="120" w:after="0" w:line="250" w:lineRule="auto"/>
        <w:ind w:left="261" w:firstLine="198"/>
        <w:jc w:val="both"/>
        <w:rPr>
          <w:rFonts w:ascii="Times New Roman" w:eastAsia="Times New Roman" w:hAnsi="Times New Roman"/>
          <w:sz w:val="24"/>
          <w:szCs w:val="24"/>
          <w:lang w:val="en-US"/>
        </w:rPr>
      </w:pPr>
      <w:r w:rsidRPr="00923AC1">
        <w:rPr>
          <w:rFonts w:ascii="Times New Roman" w:eastAsia="Times New Roman" w:hAnsi="Times New Roman"/>
          <w:sz w:val="24"/>
          <w:szCs w:val="24"/>
          <w:lang w:val="vi"/>
        </w:rPr>
        <w:lastRenderedPageBreak/>
        <w:t>The above results indicate that nonlinear machine learning methods, particularly “boosting” algorithms, provide significantly higher accuracy and generalization capability compared to traditional linear methods. This aligns with the nature of e-commerce data, where the relationship between user interaction behavior (likes, dislikes) and purchasing decisions is often nonlinear and complex</w:t>
      </w:r>
      <w:r w:rsidR="00E4257E" w:rsidRPr="00E4257E">
        <w:rPr>
          <w:rFonts w:ascii="Times New Roman" w:eastAsia="Times New Roman" w:hAnsi="Times New Roman"/>
          <w:sz w:val="24"/>
          <w:szCs w:val="24"/>
          <w:lang w:val="vi"/>
        </w:rPr>
        <w:t>.</w:t>
      </w:r>
      <w:r w:rsidR="00EF6AB6">
        <w:rPr>
          <w:rFonts w:ascii="Times New Roman" w:eastAsia="Times New Roman" w:hAnsi="Times New Roman"/>
          <w:sz w:val="24"/>
          <w:szCs w:val="24"/>
          <w:lang w:val="en-US"/>
        </w:rPr>
        <w:t xml:space="preserve"> </w:t>
      </w:r>
      <w:bookmarkStart w:id="6" w:name="Kết_luận_và_thảo_luận"/>
      <w:bookmarkEnd w:id="6"/>
    </w:p>
    <w:p w14:paraId="39B1167C" w14:textId="77777777" w:rsidR="00EF6AB6" w:rsidRPr="00E4257E" w:rsidRDefault="00EF6AB6" w:rsidP="00EF6AB6">
      <w:pPr>
        <w:widowControl w:val="0"/>
        <w:autoSpaceDE w:val="0"/>
        <w:autoSpaceDN w:val="0"/>
        <w:spacing w:before="3" w:after="0" w:line="249" w:lineRule="auto"/>
        <w:ind w:left="259" w:right="2" w:firstLine="199"/>
        <w:jc w:val="both"/>
        <w:rPr>
          <w:rFonts w:ascii="Times New Roman" w:eastAsia="Times New Roman" w:hAnsi="Times New Roman"/>
          <w:sz w:val="24"/>
          <w:szCs w:val="24"/>
          <w:lang w:val="en-US"/>
        </w:rPr>
      </w:pPr>
    </w:p>
    <w:p w14:paraId="59B85E20" w14:textId="4334C7D4" w:rsidR="00E4257E" w:rsidRPr="00E4257E" w:rsidRDefault="00923AC1" w:rsidP="00EF6AB6">
      <w:pPr>
        <w:widowControl w:val="0"/>
        <w:numPr>
          <w:ilvl w:val="0"/>
          <w:numId w:val="40"/>
        </w:numPr>
        <w:autoSpaceDE w:val="0"/>
        <w:autoSpaceDN w:val="0"/>
        <w:spacing w:after="0" w:line="240" w:lineRule="auto"/>
        <w:ind w:right="2"/>
        <w:jc w:val="both"/>
        <w:rPr>
          <w:rFonts w:ascii="Times New Roman" w:eastAsia="Times New Roman" w:hAnsi="Times New Roman"/>
          <w:sz w:val="24"/>
          <w:szCs w:val="24"/>
          <w:lang w:val="vi"/>
        </w:rPr>
      </w:pPr>
      <w:r>
        <w:rPr>
          <w:rFonts w:ascii="Times New Roman" w:eastAsia="Times New Roman" w:hAnsi="Times New Roman"/>
          <w:smallCaps/>
          <w:sz w:val="24"/>
          <w:szCs w:val="24"/>
          <w:lang w:val="en-US"/>
        </w:rPr>
        <w:t>CONCLUSION AND DISCUSSION</w:t>
      </w:r>
    </w:p>
    <w:p w14:paraId="10FFCB9E" w14:textId="5B5FB1DE" w:rsidR="00D25D23" w:rsidRPr="00D25D23" w:rsidRDefault="00923AC1" w:rsidP="00D25D23">
      <w:pPr>
        <w:widowControl w:val="0"/>
        <w:autoSpaceDE w:val="0"/>
        <w:autoSpaceDN w:val="0"/>
        <w:spacing w:before="5" w:after="0" w:line="249" w:lineRule="auto"/>
        <w:ind w:left="199" w:right="2" w:firstLine="199"/>
        <w:jc w:val="both"/>
        <w:rPr>
          <w:rFonts w:ascii="Times New Roman" w:eastAsia="Times New Roman" w:hAnsi="Times New Roman"/>
          <w:sz w:val="24"/>
          <w:szCs w:val="24"/>
          <w:lang w:val="vi"/>
        </w:rPr>
      </w:pPr>
      <w:r w:rsidRPr="00923AC1">
        <w:rPr>
          <w:rFonts w:ascii="Times New Roman" w:eastAsia="Times New Roman" w:hAnsi="Times New Roman"/>
          <w:sz w:val="24"/>
          <w:szCs w:val="24"/>
          <w:lang w:val="vi"/>
        </w:rPr>
        <w:t>Sales forecasting on e-commerce platforms is an important issue that supports sellers and managers in business strategy planning, resource optimization, and improving competitiveness. In the past, traditional statistical methods such as linear regression were widely applied. However, their limitation lies in modeling nonlinear relationships and handling complex data structures. The development of machine learning algorithms has opened up opportunities to improve forecasting accuracy and adaptability to various types of data</w:t>
      </w:r>
      <w:r w:rsidR="00827BDA" w:rsidRPr="00827BDA">
        <w:rPr>
          <w:rFonts w:ascii="Times New Roman" w:eastAsia="Times New Roman" w:hAnsi="Times New Roman"/>
          <w:sz w:val="24"/>
          <w:szCs w:val="24"/>
          <w:lang w:val="vi"/>
        </w:rPr>
        <w:t>.</w:t>
      </w:r>
    </w:p>
    <w:p w14:paraId="403325A5" w14:textId="39009303" w:rsidR="00D25D23" w:rsidRDefault="00923AC1" w:rsidP="00D25D23">
      <w:pPr>
        <w:widowControl w:val="0"/>
        <w:autoSpaceDE w:val="0"/>
        <w:autoSpaceDN w:val="0"/>
        <w:spacing w:before="5" w:after="0" w:line="249" w:lineRule="auto"/>
        <w:ind w:left="199" w:right="2" w:firstLine="199"/>
        <w:jc w:val="both"/>
        <w:rPr>
          <w:rFonts w:ascii="Times New Roman" w:eastAsia="Times New Roman" w:hAnsi="Times New Roman"/>
          <w:sz w:val="24"/>
          <w:szCs w:val="24"/>
          <w:lang w:val="vi"/>
        </w:rPr>
      </w:pPr>
      <w:r w:rsidRPr="00923AC1">
        <w:rPr>
          <w:rFonts w:ascii="Times New Roman" w:eastAsia="Times New Roman" w:hAnsi="Times New Roman"/>
          <w:sz w:val="24"/>
          <w:szCs w:val="24"/>
          <w:lang w:val="vi"/>
        </w:rPr>
        <w:t>The research results confirm the superiority of advanced machine learning algorithms over traditional methods in the context of e-commerce sales forecasting. This has practical implications for businesses and sellers, as choosing an appropriate model can enhance forecasting accuracy, thereby supporting decisions on inventory, product promotion, and pricing strategy</w:t>
      </w:r>
      <w:r w:rsidR="00D25D23" w:rsidRPr="00D25D23">
        <w:rPr>
          <w:rFonts w:ascii="Times New Roman" w:eastAsia="Times New Roman" w:hAnsi="Times New Roman"/>
          <w:sz w:val="24"/>
          <w:szCs w:val="24"/>
          <w:lang w:val="vi"/>
        </w:rPr>
        <w:t>.</w:t>
      </w:r>
    </w:p>
    <w:p w14:paraId="0537FC18" w14:textId="638DD53B" w:rsidR="00E4257E" w:rsidRDefault="00923AC1" w:rsidP="00D25D23">
      <w:pPr>
        <w:widowControl w:val="0"/>
        <w:autoSpaceDE w:val="0"/>
        <w:autoSpaceDN w:val="0"/>
        <w:spacing w:before="5" w:after="0" w:line="249" w:lineRule="auto"/>
        <w:ind w:left="199" w:right="2" w:firstLine="199"/>
        <w:jc w:val="both"/>
        <w:rPr>
          <w:rFonts w:ascii="Times New Roman" w:eastAsia="Times New Roman" w:hAnsi="Times New Roman"/>
          <w:sz w:val="24"/>
          <w:szCs w:val="24"/>
          <w:lang w:val="vi"/>
        </w:rPr>
      </w:pPr>
      <w:r w:rsidRPr="00923AC1">
        <w:rPr>
          <w:rFonts w:ascii="Times New Roman" w:eastAsia="Times New Roman" w:hAnsi="Times New Roman"/>
          <w:sz w:val="24"/>
          <w:szCs w:val="24"/>
          <w:lang w:val="vi"/>
        </w:rPr>
        <w:t>In the future, research can be expanded in several directions</w:t>
      </w:r>
      <w:r w:rsidR="00E4257E" w:rsidRPr="00E4257E">
        <w:rPr>
          <w:rFonts w:ascii="Times New Roman" w:eastAsia="Times New Roman" w:hAnsi="Times New Roman"/>
          <w:sz w:val="24"/>
          <w:szCs w:val="24"/>
          <w:lang w:val="vi"/>
        </w:rPr>
        <w:t xml:space="preserve">: (1) </w:t>
      </w:r>
      <w:r w:rsidRPr="00923AC1">
        <w:rPr>
          <w:rFonts w:ascii="Times New Roman" w:eastAsia="Times New Roman" w:hAnsi="Times New Roman"/>
          <w:sz w:val="24"/>
          <w:szCs w:val="24"/>
          <w:lang w:val="vi"/>
        </w:rPr>
        <w:t>Incorporating more features, including product price, delivery time, ratings, and review content to improve forecasting accuracy</w:t>
      </w:r>
      <w:r w:rsidR="00E4257E" w:rsidRPr="00E4257E">
        <w:rPr>
          <w:rFonts w:ascii="Times New Roman" w:eastAsia="Times New Roman" w:hAnsi="Times New Roman"/>
          <w:sz w:val="24"/>
          <w:szCs w:val="24"/>
          <w:lang w:val="vi"/>
        </w:rPr>
        <w:t xml:space="preserve">; (2) </w:t>
      </w:r>
      <w:r w:rsidRPr="00923AC1">
        <w:rPr>
          <w:rFonts w:ascii="Times New Roman" w:eastAsia="Times New Roman" w:hAnsi="Times New Roman"/>
          <w:sz w:val="24"/>
          <w:szCs w:val="24"/>
          <w:lang w:val="vi"/>
        </w:rPr>
        <w:t>Applying automated hyperparameter optimization algorithms such as Bayesian Optimization or Genetic Algorithm to find the optimal model configuration</w:t>
      </w:r>
      <w:r w:rsidR="00E4257E" w:rsidRPr="00E4257E">
        <w:rPr>
          <w:rFonts w:ascii="Times New Roman" w:eastAsia="Times New Roman" w:hAnsi="Times New Roman"/>
          <w:sz w:val="24"/>
          <w:szCs w:val="24"/>
          <w:lang w:val="vi"/>
        </w:rPr>
        <w:t>; (3)</w:t>
      </w:r>
      <w:r w:rsidR="00E4257E" w:rsidRPr="00E4257E">
        <w:rPr>
          <w:rFonts w:ascii="Times New Roman" w:eastAsia="Times New Roman" w:hAnsi="Times New Roman"/>
          <w:spacing w:val="40"/>
          <w:sz w:val="24"/>
          <w:szCs w:val="24"/>
          <w:lang w:val="vi"/>
        </w:rPr>
        <w:t xml:space="preserve"> </w:t>
      </w:r>
      <w:r w:rsidRPr="00923AC1">
        <w:rPr>
          <w:rFonts w:ascii="Times New Roman" w:eastAsia="Times New Roman" w:hAnsi="Times New Roman"/>
          <w:sz w:val="24"/>
          <w:szCs w:val="24"/>
          <w:lang w:val="vi"/>
        </w:rPr>
        <w:t>Deploying trials on real platforms, such as enterprise product management systems or e-commerce platforms, to assess feasibility and effectiveness in operational environments</w:t>
      </w:r>
      <w:r w:rsidR="00E4257E" w:rsidRPr="00E4257E">
        <w:rPr>
          <w:rFonts w:ascii="Times New Roman" w:eastAsia="Times New Roman" w:hAnsi="Times New Roman"/>
          <w:sz w:val="24"/>
          <w:szCs w:val="24"/>
          <w:lang w:val="vi"/>
        </w:rPr>
        <w:t xml:space="preserve">. </w:t>
      </w:r>
      <w:r w:rsidRPr="00923AC1">
        <w:rPr>
          <w:rFonts w:ascii="Times New Roman" w:eastAsia="Times New Roman" w:hAnsi="Times New Roman"/>
          <w:sz w:val="24"/>
          <w:szCs w:val="24"/>
          <w:lang w:val="vi"/>
        </w:rPr>
        <w:t>Additionally, combining powerful models like Gradient Boosting with deep learning approaches could be a potential direction to further enhance forecasting performance and generalization ability.</w:t>
      </w:r>
    </w:p>
    <w:p w14:paraId="4FCECD54" w14:textId="77777777" w:rsidR="00D25D23" w:rsidRDefault="00D25D23" w:rsidP="00D25D23">
      <w:pPr>
        <w:widowControl w:val="0"/>
        <w:autoSpaceDE w:val="0"/>
        <w:autoSpaceDN w:val="0"/>
        <w:spacing w:before="5" w:after="0" w:line="249" w:lineRule="auto"/>
        <w:ind w:left="199" w:right="2" w:firstLine="199"/>
        <w:jc w:val="both"/>
        <w:rPr>
          <w:rFonts w:ascii="Times New Roman" w:eastAsia="Times New Roman" w:hAnsi="Times New Roman"/>
          <w:sz w:val="24"/>
          <w:szCs w:val="24"/>
          <w:lang w:val="vi"/>
        </w:rPr>
      </w:pPr>
    </w:p>
    <w:p w14:paraId="4BA7FA96" w14:textId="38CE7377" w:rsidR="00D25D23" w:rsidRDefault="00827BDA" w:rsidP="00D25D23">
      <w:pPr>
        <w:widowControl w:val="0"/>
        <w:numPr>
          <w:ilvl w:val="0"/>
          <w:numId w:val="40"/>
        </w:numPr>
        <w:autoSpaceDE w:val="0"/>
        <w:autoSpaceDN w:val="0"/>
        <w:spacing w:before="5" w:after="0" w:line="249" w:lineRule="auto"/>
        <w:ind w:right="2"/>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 </w:t>
      </w:r>
      <w:r w:rsidR="00923AC1">
        <w:rPr>
          <w:rFonts w:ascii="Times New Roman" w:eastAsia="Times New Roman" w:hAnsi="Times New Roman"/>
          <w:sz w:val="24"/>
          <w:szCs w:val="24"/>
          <w:lang w:val="en-US"/>
        </w:rPr>
        <w:t>ACKNOWLEDGMENTS</w:t>
      </w:r>
    </w:p>
    <w:p w14:paraId="06453BFD" w14:textId="67E32735" w:rsidR="00D25D23" w:rsidRPr="00E4257E" w:rsidRDefault="00923AC1" w:rsidP="00D25D23">
      <w:pPr>
        <w:widowControl w:val="0"/>
        <w:autoSpaceDE w:val="0"/>
        <w:autoSpaceDN w:val="0"/>
        <w:spacing w:before="5" w:after="0" w:line="249" w:lineRule="auto"/>
        <w:ind w:left="142" w:right="2" w:firstLine="284"/>
        <w:jc w:val="both"/>
        <w:rPr>
          <w:rFonts w:ascii="Times New Roman" w:eastAsia="Times New Roman" w:hAnsi="Times New Roman"/>
          <w:sz w:val="24"/>
          <w:szCs w:val="24"/>
          <w:lang w:val="en-US"/>
        </w:rPr>
      </w:pPr>
      <w:r w:rsidRPr="00923AC1">
        <w:rPr>
          <w:rFonts w:ascii="Times New Roman" w:eastAsia="Times New Roman" w:hAnsi="Times New Roman"/>
          <w:sz w:val="24"/>
          <w:szCs w:val="24"/>
          <w:lang w:val="en-US"/>
        </w:rPr>
        <w:t>We would like to thank Samsung Innovation Campus and the School of Information and Communication Technology, Hanoi University of Industry, for organizing the Big Data course, which helped us complete this research. We also express our gratitude to the members of OptiVisionLab for their valuable feedback that contributed to improving this study.</w:t>
      </w:r>
    </w:p>
    <w:p w14:paraId="291B172D" w14:textId="77777777" w:rsidR="00E4257E" w:rsidRPr="00E4257E" w:rsidRDefault="00E4257E" w:rsidP="00E4257E">
      <w:pPr>
        <w:widowControl w:val="0"/>
        <w:autoSpaceDE w:val="0"/>
        <w:autoSpaceDN w:val="0"/>
        <w:spacing w:after="0" w:line="240" w:lineRule="auto"/>
        <w:ind w:right="2"/>
        <w:jc w:val="both"/>
        <w:rPr>
          <w:rFonts w:ascii="Times New Roman" w:eastAsia="Times New Roman" w:hAnsi="Times New Roman"/>
          <w:smallCaps/>
          <w:sz w:val="24"/>
          <w:szCs w:val="24"/>
          <w:lang w:val="vi"/>
        </w:rPr>
      </w:pPr>
      <w:r w:rsidRPr="00E4257E">
        <w:rPr>
          <w:rFonts w:ascii="Times New Roman" w:eastAsia="Times New Roman" w:hAnsi="Times New Roman"/>
          <w:smallCaps/>
          <w:sz w:val="24"/>
          <w:szCs w:val="24"/>
          <w:lang w:val="vi"/>
        </w:rPr>
        <w:br w:type="page"/>
      </w:r>
    </w:p>
    <w:p w14:paraId="0F54F104" w14:textId="49779A3A" w:rsidR="00E4257E" w:rsidRPr="00E4257E" w:rsidRDefault="00E83988" w:rsidP="004401EF">
      <w:pPr>
        <w:widowControl w:val="0"/>
        <w:autoSpaceDE w:val="0"/>
        <w:autoSpaceDN w:val="0"/>
        <w:spacing w:before="176" w:after="0" w:line="240" w:lineRule="auto"/>
        <w:ind w:left="284" w:right="2"/>
        <w:jc w:val="both"/>
        <w:rPr>
          <w:rFonts w:ascii="Times New Roman" w:eastAsia="Times New Roman" w:hAnsi="Times New Roman"/>
          <w:b/>
          <w:bCs/>
          <w:sz w:val="24"/>
          <w:szCs w:val="24"/>
          <w:lang w:val="vi"/>
        </w:rPr>
      </w:pPr>
      <w:r>
        <w:rPr>
          <w:rFonts w:ascii="Times New Roman" w:eastAsia="Times New Roman" w:hAnsi="Times New Roman"/>
          <w:b/>
          <w:bCs/>
          <w:smallCaps/>
          <w:sz w:val="24"/>
          <w:szCs w:val="24"/>
          <w:lang w:val="en-US"/>
        </w:rPr>
        <w:lastRenderedPageBreak/>
        <w:t>REFERENCES</w:t>
      </w:r>
    </w:p>
    <w:p w14:paraId="48AEEDDC" w14:textId="77777777" w:rsidR="00E4257E" w:rsidRPr="00E4257E" w:rsidRDefault="00E4257E" w:rsidP="004401EF">
      <w:pPr>
        <w:widowControl w:val="0"/>
        <w:numPr>
          <w:ilvl w:val="0"/>
          <w:numId w:val="36"/>
        </w:numPr>
        <w:autoSpaceDE w:val="0"/>
        <w:autoSpaceDN w:val="0"/>
        <w:spacing w:before="72" w:after="0" w:line="249" w:lineRule="auto"/>
        <w:ind w:left="284" w:right="2"/>
        <w:jc w:val="both"/>
        <w:rPr>
          <w:rFonts w:ascii="Times New Roman" w:eastAsia="Times New Roman" w:hAnsi="Times New Roman"/>
          <w:sz w:val="24"/>
          <w:szCs w:val="24"/>
          <w:lang w:val="vi"/>
        </w:rPr>
      </w:pPr>
      <w:bookmarkStart w:id="7" w:name="_bookmark4"/>
      <w:bookmarkEnd w:id="7"/>
      <w:r w:rsidRPr="00E4257E">
        <w:rPr>
          <w:rFonts w:ascii="Times New Roman" w:eastAsia="Times New Roman" w:hAnsi="Times New Roman"/>
          <w:sz w:val="24"/>
          <w:szCs w:val="24"/>
          <w:lang w:val="vi"/>
        </w:rPr>
        <w:t xml:space="preserve">S. Makridakis, E. Spiliotis, and V. Assimakopoulos, “Statistical and machine learning forecasting methods: Concerns and ways forward,” </w:t>
      </w:r>
      <w:r w:rsidRPr="00E4257E">
        <w:rPr>
          <w:rFonts w:ascii="Times New Roman" w:eastAsia="Times New Roman" w:hAnsi="Times New Roman"/>
          <w:i/>
          <w:sz w:val="24"/>
          <w:szCs w:val="24"/>
          <w:lang w:val="vi"/>
        </w:rPr>
        <w:t>PloS one</w:t>
      </w:r>
      <w:r w:rsidRPr="00E4257E">
        <w:rPr>
          <w:rFonts w:ascii="Times New Roman" w:eastAsia="Times New Roman" w:hAnsi="Times New Roman"/>
          <w:sz w:val="24"/>
          <w:szCs w:val="24"/>
          <w:lang w:val="vi"/>
        </w:rPr>
        <w:t xml:space="preserve">, vol. 13, no. 3, </w:t>
      </w:r>
      <w:bookmarkStart w:id="8" w:name="_bookmark5"/>
      <w:bookmarkEnd w:id="8"/>
      <w:r w:rsidRPr="00E4257E">
        <w:rPr>
          <w:rFonts w:ascii="Times New Roman" w:eastAsia="Times New Roman" w:hAnsi="Times New Roman"/>
          <w:sz w:val="24"/>
          <w:szCs w:val="24"/>
          <w:lang w:val="vi"/>
        </w:rPr>
        <w:t>e0194889, 2018.</w:t>
      </w:r>
    </w:p>
    <w:p w14:paraId="79E7EEBB" w14:textId="77777777" w:rsidR="00E4257E" w:rsidRPr="00E4257E" w:rsidRDefault="00E4257E" w:rsidP="004401EF">
      <w:pPr>
        <w:widowControl w:val="0"/>
        <w:numPr>
          <w:ilvl w:val="0"/>
          <w:numId w:val="36"/>
        </w:numPr>
        <w:autoSpaceDE w:val="0"/>
        <w:autoSpaceDN w:val="0"/>
        <w:spacing w:after="0" w:line="249" w:lineRule="auto"/>
        <w:ind w:left="284" w:right="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 xml:space="preserve">G. Zhang, B. E. Patuwo, and M. Y. Hu, “Forecasting with artificial neural networks: The state of the art,” </w:t>
      </w:r>
      <w:r w:rsidRPr="00E4257E">
        <w:rPr>
          <w:rFonts w:ascii="Times New Roman" w:eastAsia="Times New Roman" w:hAnsi="Times New Roman"/>
          <w:i/>
          <w:sz w:val="24"/>
          <w:szCs w:val="24"/>
          <w:lang w:val="vi"/>
        </w:rPr>
        <w:t>International</w:t>
      </w:r>
      <w:r w:rsidRPr="00E4257E">
        <w:rPr>
          <w:rFonts w:ascii="Times New Roman" w:eastAsia="Times New Roman" w:hAnsi="Times New Roman"/>
          <w:i/>
          <w:spacing w:val="40"/>
          <w:sz w:val="24"/>
          <w:szCs w:val="24"/>
          <w:lang w:val="vi"/>
        </w:rPr>
        <w:t xml:space="preserve"> </w:t>
      </w:r>
      <w:r w:rsidRPr="00E4257E">
        <w:rPr>
          <w:rFonts w:ascii="Times New Roman" w:eastAsia="Times New Roman" w:hAnsi="Times New Roman"/>
          <w:i/>
          <w:sz w:val="24"/>
          <w:szCs w:val="24"/>
          <w:lang w:val="vi"/>
        </w:rPr>
        <w:t>Journal</w:t>
      </w:r>
      <w:r w:rsidRPr="00E4257E">
        <w:rPr>
          <w:rFonts w:ascii="Times New Roman" w:eastAsia="Times New Roman" w:hAnsi="Times New Roman"/>
          <w:i/>
          <w:spacing w:val="40"/>
          <w:sz w:val="24"/>
          <w:szCs w:val="24"/>
          <w:lang w:val="vi"/>
        </w:rPr>
        <w:t xml:space="preserve"> </w:t>
      </w:r>
      <w:r w:rsidRPr="00E4257E">
        <w:rPr>
          <w:rFonts w:ascii="Times New Roman" w:eastAsia="Times New Roman" w:hAnsi="Times New Roman"/>
          <w:i/>
          <w:sz w:val="24"/>
          <w:szCs w:val="24"/>
          <w:lang w:val="vi"/>
        </w:rPr>
        <w:t>of</w:t>
      </w:r>
      <w:r w:rsidRPr="00E4257E">
        <w:rPr>
          <w:rFonts w:ascii="Times New Roman" w:eastAsia="Times New Roman" w:hAnsi="Times New Roman"/>
          <w:i/>
          <w:spacing w:val="40"/>
          <w:sz w:val="24"/>
          <w:szCs w:val="24"/>
          <w:lang w:val="vi"/>
        </w:rPr>
        <w:t xml:space="preserve"> </w:t>
      </w:r>
      <w:r w:rsidRPr="00E4257E">
        <w:rPr>
          <w:rFonts w:ascii="Times New Roman" w:eastAsia="Times New Roman" w:hAnsi="Times New Roman"/>
          <w:i/>
          <w:sz w:val="24"/>
          <w:szCs w:val="24"/>
          <w:lang w:val="vi"/>
        </w:rPr>
        <w:t>Forecasting</w:t>
      </w:r>
      <w:r w:rsidRPr="00E4257E">
        <w:rPr>
          <w:rFonts w:ascii="Times New Roman" w:eastAsia="Times New Roman" w:hAnsi="Times New Roman"/>
          <w:sz w:val="24"/>
          <w:szCs w:val="24"/>
          <w:lang w:val="vi"/>
        </w:rPr>
        <w:t>,</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vol.</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14,</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no.</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1,</w:t>
      </w:r>
    </w:p>
    <w:p w14:paraId="51BE65A8" w14:textId="77777777" w:rsidR="00E4257E" w:rsidRPr="00E4257E" w:rsidRDefault="00E4257E" w:rsidP="004401EF">
      <w:pPr>
        <w:widowControl w:val="0"/>
        <w:autoSpaceDE w:val="0"/>
        <w:autoSpaceDN w:val="0"/>
        <w:spacing w:after="0" w:line="230" w:lineRule="exact"/>
        <w:ind w:left="284" w:right="2"/>
        <w:jc w:val="both"/>
        <w:rPr>
          <w:rFonts w:ascii="Times New Roman" w:eastAsia="Times New Roman" w:hAnsi="Times New Roman"/>
          <w:sz w:val="24"/>
          <w:szCs w:val="24"/>
          <w:lang w:val="vi"/>
        </w:rPr>
      </w:pPr>
      <w:bookmarkStart w:id="9" w:name="_bookmark6"/>
      <w:bookmarkEnd w:id="9"/>
      <w:r w:rsidRPr="00E4257E">
        <w:rPr>
          <w:rFonts w:ascii="Times New Roman" w:eastAsia="Times New Roman" w:hAnsi="Times New Roman"/>
          <w:sz w:val="24"/>
          <w:szCs w:val="24"/>
          <w:lang w:val="vi"/>
        </w:rPr>
        <w:t>pp.</w:t>
      </w:r>
      <w:r w:rsidRPr="00E4257E">
        <w:rPr>
          <w:rFonts w:ascii="Times New Roman" w:eastAsia="Times New Roman" w:hAnsi="Times New Roman"/>
          <w:spacing w:val="15"/>
          <w:sz w:val="24"/>
          <w:szCs w:val="24"/>
          <w:lang w:val="vi"/>
        </w:rPr>
        <w:t xml:space="preserve"> </w:t>
      </w:r>
      <w:r w:rsidRPr="00E4257E">
        <w:rPr>
          <w:rFonts w:ascii="Times New Roman" w:eastAsia="Times New Roman" w:hAnsi="Times New Roman"/>
          <w:sz w:val="24"/>
          <w:szCs w:val="24"/>
          <w:lang w:val="vi"/>
        </w:rPr>
        <w:t>35–62,</w:t>
      </w:r>
      <w:r w:rsidRPr="00E4257E">
        <w:rPr>
          <w:rFonts w:ascii="Times New Roman" w:eastAsia="Times New Roman" w:hAnsi="Times New Roman"/>
          <w:spacing w:val="15"/>
          <w:sz w:val="24"/>
          <w:szCs w:val="24"/>
          <w:lang w:val="vi"/>
        </w:rPr>
        <w:t xml:space="preserve"> </w:t>
      </w:r>
      <w:r w:rsidRPr="00E4257E">
        <w:rPr>
          <w:rFonts w:ascii="Times New Roman" w:eastAsia="Times New Roman" w:hAnsi="Times New Roman"/>
          <w:spacing w:val="-2"/>
          <w:sz w:val="24"/>
          <w:szCs w:val="24"/>
          <w:lang w:val="vi"/>
        </w:rPr>
        <w:t>2017.</w:t>
      </w:r>
    </w:p>
    <w:p w14:paraId="104EC343" w14:textId="77777777" w:rsidR="00E4257E" w:rsidRPr="00E4257E" w:rsidRDefault="00E4257E" w:rsidP="004401EF">
      <w:pPr>
        <w:widowControl w:val="0"/>
        <w:numPr>
          <w:ilvl w:val="0"/>
          <w:numId w:val="36"/>
        </w:numPr>
        <w:autoSpaceDE w:val="0"/>
        <w:autoSpaceDN w:val="0"/>
        <w:spacing w:before="9" w:after="0" w:line="249" w:lineRule="auto"/>
        <w:ind w:left="284" w:right="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 xml:space="preserve">K. Bandara, C. Bergmeir, and H. Hewamalage, “Lstm networks for time series forecasting: A survey,” </w:t>
      </w:r>
      <w:r w:rsidRPr="00E4257E">
        <w:rPr>
          <w:rFonts w:ascii="Times New Roman" w:eastAsia="Times New Roman" w:hAnsi="Times New Roman"/>
          <w:i/>
          <w:sz w:val="24"/>
          <w:szCs w:val="24"/>
          <w:lang w:val="vi"/>
        </w:rPr>
        <w:t>ACM Computing</w:t>
      </w:r>
      <w:r w:rsidRPr="00E4257E">
        <w:rPr>
          <w:rFonts w:ascii="Times New Roman" w:eastAsia="Times New Roman" w:hAnsi="Times New Roman"/>
          <w:i/>
          <w:spacing w:val="25"/>
          <w:sz w:val="24"/>
          <w:szCs w:val="24"/>
          <w:lang w:val="vi"/>
        </w:rPr>
        <w:t xml:space="preserve"> </w:t>
      </w:r>
      <w:r w:rsidRPr="00E4257E">
        <w:rPr>
          <w:rFonts w:ascii="Times New Roman" w:eastAsia="Times New Roman" w:hAnsi="Times New Roman"/>
          <w:i/>
          <w:sz w:val="24"/>
          <w:szCs w:val="24"/>
          <w:lang w:val="vi"/>
        </w:rPr>
        <w:t>Surveys</w:t>
      </w:r>
      <w:r w:rsidRPr="00E4257E">
        <w:rPr>
          <w:rFonts w:ascii="Times New Roman" w:eastAsia="Times New Roman" w:hAnsi="Times New Roman"/>
          <w:i/>
          <w:spacing w:val="25"/>
          <w:sz w:val="24"/>
          <w:szCs w:val="24"/>
          <w:lang w:val="vi"/>
        </w:rPr>
        <w:t xml:space="preserve"> </w:t>
      </w:r>
      <w:r w:rsidRPr="00E4257E">
        <w:rPr>
          <w:rFonts w:ascii="Times New Roman" w:eastAsia="Times New Roman" w:hAnsi="Times New Roman"/>
          <w:i/>
          <w:sz w:val="24"/>
          <w:szCs w:val="24"/>
          <w:lang w:val="vi"/>
        </w:rPr>
        <w:t>(CSUR)</w:t>
      </w:r>
      <w:r w:rsidRPr="00E4257E">
        <w:rPr>
          <w:rFonts w:ascii="Times New Roman" w:eastAsia="Times New Roman" w:hAnsi="Times New Roman"/>
          <w:sz w:val="24"/>
          <w:szCs w:val="24"/>
          <w:lang w:val="vi"/>
        </w:rPr>
        <w:t>,</w:t>
      </w:r>
      <w:r w:rsidRPr="00E4257E">
        <w:rPr>
          <w:rFonts w:ascii="Times New Roman" w:eastAsia="Times New Roman" w:hAnsi="Times New Roman"/>
          <w:spacing w:val="25"/>
          <w:sz w:val="24"/>
          <w:szCs w:val="24"/>
          <w:lang w:val="vi"/>
        </w:rPr>
        <w:t xml:space="preserve"> </w:t>
      </w:r>
      <w:r w:rsidRPr="00E4257E">
        <w:rPr>
          <w:rFonts w:ascii="Times New Roman" w:eastAsia="Times New Roman" w:hAnsi="Times New Roman"/>
          <w:sz w:val="24"/>
          <w:szCs w:val="24"/>
          <w:lang w:val="vi"/>
        </w:rPr>
        <w:t>vol.</w:t>
      </w:r>
      <w:r w:rsidRPr="00E4257E">
        <w:rPr>
          <w:rFonts w:ascii="Times New Roman" w:eastAsia="Times New Roman" w:hAnsi="Times New Roman"/>
          <w:spacing w:val="25"/>
          <w:sz w:val="24"/>
          <w:szCs w:val="24"/>
          <w:lang w:val="vi"/>
        </w:rPr>
        <w:t xml:space="preserve"> </w:t>
      </w:r>
      <w:r w:rsidRPr="00E4257E">
        <w:rPr>
          <w:rFonts w:ascii="Times New Roman" w:eastAsia="Times New Roman" w:hAnsi="Times New Roman"/>
          <w:sz w:val="24"/>
          <w:szCs w:val="24"/>
          <w:lang w:val="vi"/>
        </w:rPr>
        <w:t>53,</w:t>
      </w:r>
      <w:r w:rsidRPr="00E4257E">
        <w:rPr>
          <w:rFonts w:ascii="Times New Roman" w:eastAsia="Times New Roman" w:hAnsi="Times New Roman"/>
          <w:spacing w:val="25"/>
          <w:sz w:val="24"/>
          <w:szCs w:val="24"/>
          <w:lang w:val="vi"/>
        </w:rPr>
        <w:t xml:space="preserve"> </w:t>
      </w:r>
      <w:r w:rsidRPr="00E4257E">
        <w:rPr>
          <w:rFonts w:ascii="Times New Roman" w:eastAsia="Times New Roman" w:hAnsi="Times New Roman"/>
          <w:sz w:val="24"/>
          <w:szCs w:val="24"/>
          <w:lang w:val="vi"/>
        </w:rPr>
        <w:t>no.</w:t>
      </w:r>
      <w:r w:rsidRPr="00E4257E">
        <w:rPr>
          <w:rFonts w:ascii="Times New Roman" w:eastAsia="Times New Roman" w:hAnsi="Times New Roman"/>
          <w:spacing w:val="25"/>
          <w:sz w:val="24"/>
          <w:szCs w:val="24"/>
          <w:lang w:val="vi"/>
        </w:rPr>
        <w:t xml:space="preserve"> </w:t>
      </w:r>
      <w:r w:rsidRPr="00E4257E">
        <w:rPr>
          <w:rFonts w:ascii="Times New Roman" w:eastAsia="Times New Roman" w:hAnsi="Times New Roman"/>
          <w:sz w:val="24"/>
          <w:szCs w:val="24"/>
          <w:lang w:val="vi"/>
        </w:rPr>
        <w:t>4,</w:t>
      </w:r>
      <w:r w:rsidRPr="00E4257E">
        <w:rPr>
          <w:rFonts w:ascii="Times New Roman" w:eastAsia="Times New Roman" w:hAnsi="Times New Roman"/>
          <w:spacing w:val="25"/>
          <w:sz w:val="24"/>
          <w:szCs w:val="24"/>
          <w:lang w:val="vi"/>
        </w:rPr>
        <w:t xml:space="preserve"> </w:t>
      </w:r>
      <w:r w:rsidRPr="00E4257E">
        <w:rPr>
          <w:rFonts w:ascii="Times New Roman" w:eastAsia="Times New Roman" w:hAnsi="Times New Roman"/>
          <w:sz w:val="24"/>
          <w:szCs w:val="24"/>
          <w:lang w:val="vi"/>
        </w:rPr>
        <w:t>pp.</w:t>
      </w:r>
      <w:r w:rsidRPr="00E4257E">
        <w:rPr>
          <w:rFonts w:ascii="Times New Roman" w:eastAsia="Times New Roman" w:hAnsi="Times New Roman"/>
          <w:spacing w:val="25"/>
          <w:sz w:val="24"/>
          <w:szCs w:val="24"/>
          <w:lang w:val="vi"/>
        </w:rPr>
        <w:t xml:space="preserve"> </w:t>
      </w:r>
      <w:r w:rsidRPr="00E4257E">
        <w:rPr>
          <w:rFonts w:ascii="Times New Roman" w:eastAsia="Times New Roman" w:hAnsi="Times New Roman"/>
          <w:sz w:val="24"/>
          <w:szCs w:val="24"/>
          <w:lang w:val="vi"/>
        </w:rPr>
        <w:t>1–35,</w:t>
      </w:r>
    </w:p>
    <w:p w14:paraId="38A5A407" w14:textId="77777777" w:rsidR="00E4257E" w:rsidRPr="00E4257E" w:rsidRDefault="00E4257E" w:rsidP="004401EF">
      <w:pPr>
        <w:widowControl w:val="0"/>
        <w:autoSpaceDE w:val="0"/>
        <w:autoSpaceDN w:val="0"/>
        <w:spacing w:after="0" w:line="230" w:lineRule="exact"/>
        <w:ind w:left="284" w:right="2"/>
        <w:jc w:val="both"/>
        <w:rPr>
          <w:rFonts w:ascii="Times New Roman" w:eastAsia="Times New Roman" w:hAnsi="Times New Roman"/>
          <w:sz w:val="24"/>
          <w:szCs w:val="24"/>
          <w:lang w:val="vi"/>
        </w:rPr>
      </w:pPr>
      <w:bookmarkStart w:id="10" w:name="_bookmark7"/>
      <w:bookmarkEnd w:id="10"/>
      <w:r w:rsidRPr="00E4257E">
        <w:rPr>
          <w:rFonts w:ascii="Times New Roman" w:eastAsia="Times New Roman" w:hAnsi="Times New Roman"/>
          <w:spacing w:val="-2"/>
          <w:sz w:val="24"/>
          <w:szCs w:val="24"/>
          <w:lang w:val="vi"/>
        </w:rPr>
        <w:t>2020.</w:t>
      </w:r>
    </w:p>
    <w:p w14:paraId="45926D58" w14:textId="77777777" w:rsidR="00E4257E" w:rsidRPr="00E4257E" w:rsidRDefault="00E4257E" w:rsidP="004401EF">
      <w:pPr>
        <w:widowControl w:val="0"/>
        <w:numPr>
          <w:ilvl w:val="0"/>
          <w:numId w:val="36"/>
        </w:numPr>
        <w:autoSpaceDE w:val="0"/>
        <w:autoSpaceDN w:val="0"/>
        <w:spacing w:before="9" w:after="0" w:line="249" w:lineRule="auto"/>
        <w:ind w:left="284" w:right="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 xml:space="preserve">T. Chen and C. Guestrin, “Xgboost: A scalable tree boosting system,” in </w:t>
      </w:r>
      <w:r w:rsidRPr="00E4257E">
        <w:rPr>
          <w:rFonts w:ascii="Times New Roman" w:eastAsia="Times New Roman" w:hAnsi="Times New Roman"/>
          <w:i/>
          <w:sz w:val="24"/>
          <w:szCs w:val="24"/>
          <w:lang w:val="vi"/>
        </w:rPr>
        <w:t xml:space="preserve">Proceedings of the 22nd ACM SIGKDD International Conference on Knowledge Dis- </w:t>
      </w:r>
      <w:bookmarkStart w:id="11" w:name="_bookmark8"/>
      <w:bookmarkEnd w:id="11"/>
      <w:r w:rsidRPr="00E4257E">
        <w:rPr>
          <w:rFonts w:ascii="Times New Roman" w:eastAsia="Times New Roman" w:hAnsi="Times New Roman"/>
          <w:i/>
          <w:sz w:val="24"/>
          <w:szCs w:val="24"/>
          <w:lang w:val="vi"/>
        </w:rPr>
        <w:t>covery and Data Mining</w:t>
      </w:r>
      <w:r w:rsidRPr="00E4257E">
        <w:rPr>
          <w:rFonts w:ascii="Times New Roman" w:eastAsia="Times New Roman" w:hAnsi="Times New Roman"/>
          <w:sz w:val="24"/>
          <w:szCs w:val="24"/>
          <w:lang w:val="vi"/>
        </w:rPr>
        <w:t>, ACM, 2016, pp. 785–794.</w:t>
      </w:r>
    </w:p>
    <w:p w14:paraId="1D79A9C7" w14:textId="77777777" w:rsidR="00E4257E" w:rsidRPr="00E4257E" w:rsidRDefault="00E4257E" w:rsidP="004401EF">
      <w:pPr>
        <w:widowControl w:val="0"/>
        <w:numPr>
          <w:ilvl w:val="0"/>
          <w:numId w:val="36"/>
        </w:numPr>
        <w:autoSpaceDE w:val="0"/>
        <w:autoSpaceDN w:val="0"/>
        <w:spacing w:after="0" w:line="249" w:lineRule="auto"/>
        <w:ind w:left="284" w:right="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E. Walter, F. Janssen, and H. Kuhlmann, “Comparative analysis of modern machine learning models for re-</w:t>
      </w:r>
      <w:r w:rsidRPr="00E4257E">
        <w:rPr>
          <w:rFonts w:ascii="Times New Roman" w:eastAsia="Times New Roman" w:hAnsi="Times New Roman"/>
          <w:spacing w:val="80"/>
          <w:w w:val="150"/>
          <w:sz w:val="24"/>
          <w:szCs w:val="24"/>
          <w:lang w:val="vi"/>
        </w:rPr>
        <w:t xml:space="preserve"> </w:t>
      </w:r>
      <w:r w:rsidRPr="00E4257E">
        <w:rPr>
          <w:rFonts w:ascii="Times New Roman" w:eastAsia="Times New Roman" w:hAnsi="Times New Roman"/>
          <w:sz w:val="24"/>
          <w:szCs w:val="24"/>
          <w:lang w:val="vi"/>
        </w:rPr>
        <w:t>tail</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sz w:val="24"/>
          <w:szCs w:val="24"/>
          <w:lang w:val="vi"/>
        </w:rPr>
        <w:t>sales</w:t>
      </w:r>
      <w:r w:rsidRPr="00E4257E">
        <w:rPr>
          <w:rFonts w:ascii="Times New Roman" w:eastAsia="Times New Roman" w:hAnsi="Times New Roman"/>
          <w:spacing w:val="-12"/>
          <w:sz w:val="24"/>
          <w:szCs w:val="24"/>
          <w:lang w:val="vi"/>
        </w:rPr>
        <w:t xml:space="preserve"> </w:t>
      </w:r>
      <w:r w:rsidRPr="00E4257E">
        <w:rPr>
          <w:rFonts w:ascii="Times New Roman" w:eastAsia="Times New Roman" w:hAnsi="Times New Roman"/>
          <w:sz w:val="24"/>
          <w:szCs w:val="24"/>
          <w:lang w:val="vi"/>
        </w:rPr>
        <w:t>forecasting,”</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i/>
          <w:sz w:val="24"/>
          <w:szCs w:val="24"/>
          <w:lang w:val="vi"/>
        </w:rPr>
        <w:t>arXiv</w:t>
      </w:r>
      <w:r w:rsidRPr="00E4257E">
        <w:rPr>
          <w:rFonts w:ascii="Times New Roman" w:eastAsia="Times New Roman" w:hAnsi="Times New Roman"/>
          <w:i/>
          <w:spacing w:val="-12"/>
          <w:sz w:val="24"/>
          <w:szCs w:val="24"/>
          <w:lang w:val="vi"/>
        </w:rPr>
        <w:t xml:space="preserve"> </w:t>
      </w:r>
      <w:r w:rsidRPr="00E4257E">
        <w:rPr>
          <w:rFonts w:ascii="Times New Roman" w:eastAsia="Times New Roman" w:hAnsi="Times New Roman"/>
          <w:i/>
          <w:sz w:val="24"/>
          <w:szCs w:val="24"/>
          <w:lang w:val="vi"/>
        </w:rPr>
        <w:t>preprint</w:t>
      </w:r>
      <w:r w:rsidRPr="00E4257E">
        <w:rPr>
          <w:rFonts w:ascii="Times New Roman" w:eastAsia="Times New Roman" w:hAnsi="Times New Roman"/>
          <w:i/>
          <w:spacing w:val="-13"/>
          <w:sz w:val="24"/>
          <w:szCs w:val="24"/>
          <w:lang w:val="vi"/>
        </w:rPr>
        <w:t xml:space="preserve"> </w:t>
      </w:r>
      <w:r w:rsidRPr="00E4257E">
        <w:rPr>
          <w:rFonts w:ascii="Times New Roman" w:eastAsia="Times New Roman" w:hAnsi="Times New Roman"/>
          <w:i/>
          <w:sz w:val="24"/>
          <w:szCs w:val="24"/>
          <w:lang w:val="vi"/>
        </w:rPr>
        <w:t>arXiv:2506.05941</w:t>
      </w:r>
      <w:r w:rsidRPr="00E4257E">
        <w:rPr>
          <w:rFonts w:ascii="Times New Roman" w:eastAsia="Times New Roman" w:hAnsi="Times New Roman"/>
          <w:sz w:val="24"/>
          <w:szCs w:val="24"/>
          <w:lang w:val="vi"/>
        </w:rPr>
        <w:t xml:space="preserve">, 2025. [Online]. Available: </w:t>
      </w:r>
      <w:hyperlink r:id="rId12">
        <w:r w:rsidRPr="00E4257E">
          <w:rPr>
            <w:rFonts w:ascii="Times New Roman" w:eastAsia="Times New Roman" w:hAnsi="Times New Roman"/>
            <w:sz w:val="24"/>
            <w:szCs w:val="24"/>
            <w:lang w:val="vi"/>
          </w:rPr>
          <w:t>https://arxiv.org/abs/2506.</w:t>
        </w:r>
      </w:hyperlink>
      <w:r w:rsidRPr="00E4257E">
        <w:rPr>
          <w:rFonts w:ascii="Times New Roman" w:eastAsia="Times New Roman" w:hAnsi="Times New Roman"/>
          <w:sz w:val="24"/>
          <w:szCs w:val="24"/>
          <w:lang w:val="vi"/>
        </w:rPr>
        <w:t xml:space="preserve"> </w:t>
      </w:r>
      <w:bookmarkStart w:id="12" w:name="_bookmark9"/>
      <w:bookmarkEnd w:id="12"/>
      <w:r w:rsidRPr="00E4257E">
        <w:rPr>
          <w:rFonts w:ascii="Times New Roman" w:eastAsia="Times New Roman" w:hAnsi="Times New Roman"/>
          <w:sz w:val="24"/>
          <w:szCs w:val="24"/>
          <w:lang w:val="vi"/>
        </w:rPr>
        <w:fldChar w:fldCharType="begin"/>
      </w:r>
      <w:r w:rsidRPr="00E4257E">
        <w:rPr>
          <w:rFonts w:ascii="Times New Roman" w:eastAsia="Times New Roman" w:hAnsi="Times New Roman"/>
          <w:sz w:val="24"/>
          <w:szCs w:val="24"/>
          <w:lang w:val="vi"/>
        </w:rPr>
        <w:instrText xml:space="preserve"> HYPERLINK "https://arxiv.org/abs/2506.05941" \h </w:instrText>
      </w:r>
      <w:r w:rsidRPr="00E4257E">
        <w:rPr>
          <w:rFonts w:ascii="Times New Roman" w:eastAsia="Times New Roman" w:hAnsi="Times New Roman"/>
          <w:sz w:val="24"/>
          <w:szCs w:val="24"/>
          <w:lang w:val="vi"/>
        </w:rPr>
        <w:fldChar w:fldCharType="separate"/>
      </w:r>
      <w:r w:rsidRPr="00E4257E">
        <w:rPr>
          <w:rFonts w:ascii="Times New Roman" w:eastAsia="Times New Roman" w:hAnsi="Times New Roman"/>
          <w:spacing w:val="-2"/>
          <w:sz w:val="24"/>
          <w:szCs w:val="24"/>
          <w:lang w:val="vi"/>
        </w:rPr>
        <w:t>05941.</w:t>
      </w:r>
      <w:r w:rsidRPr="00E4257E">
        <w:rPr>
          <w:rFonts w:ascii="Times New Roman" w:eastAsia="Times New Roman" w:hAnsi="Times New Roman"/>
          <w:spacing w:val="-2"/>
          <w:sz w:val="24"/>
          <w:szCs w:val="24"/>
          <w:lang w:val="vi"/>
        </w:rPr>
        <w:fldChar w:fldCharType="end"/>
      </w:r>
    </w:p>
    <w:p w14:paraId="5F7304D8" w14:textId="77777777" w:rsidR="00E4257E" w:rsidRPr="00E4257E" w:rsidRDefault="00E4257E" w:rsidP="004401EF">
      <w:pPr>
        <w:widowControl w:val="0"/>
        <w:numPr>
          <w:ilvl w:val="0"/>
          <w:numId w:val="36"/>
        </w:numPr>
        <w:autoSpaceDE w:val="0"/>
        <w:autoSpaceDN w:val="0"/>
        <w:spacing w:after="0" w:line="249" w:lineRule="auto"/>
        <w:ind w:left="284" w:right="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M. Salim, Z. Fatima, and B. Ahmad, “Enhancing retail sales</w:t>
      </w:r>
      <w:r w:rsidRPr="00E4257E">
        <w:rPr>
          <w:rFonts w:ascii="Times New Roman" w:eastAsia="Times New Roman" w:hAnsi="Times New Roman"/>
          <w:spacing w:val="-7"/>
          <w:sz w:val="24"/>
          <w:szCs w:val="24"/>
          <w:lang w:val="vi"/>
        </w:rPr>
        <w:t xml:space="preserve"> </w:t>
      </w:r>
      <w:r w:rsidRPr="00E4257E">
        <w:rPr>
          <w:rFonts w:ascii="Times New Roman" w:eastAsia="Times New Roman" w:hAnsi="Times New Roman"/>
          <w:sz w:val="24"/>
          <w:szCs w:val="24"/>
          <w:lang w:val="vi"/>
        </w:rPr>
        <w:t>forecasting</w:t>
      </w:r>
      <w:r w:rsidRPr="00E4257E">
        <w:rPr>
          <w:rFonts w:ascii="Times New Roman" w:eastAsia="Times New Roman" w:hAnsi="Times New Roman"/>
          <w:spacing w:val="-7"/>
          <w:sz w:val="24"/>
          <w:szCs w:val="24"/>
          <w:lang w:val="vi"/>
        </w:rPr>
        <w:t xml:space="preserve"> </w:t>
      </w:r>
      <w:r w:rsidRPr="00E4257E">
        <w:rPr>
          <w:rFonts w:ascii="Times New Roman" w:eastAsia="Times New Roman" w:hAnsi="Times New Roman"/>
          <w:sz w:val="24"/>
          <w:szCs w:val="24"/>
          <w:lang w:val="vi"/>
        </w:rPr>
        <w:t>with</w:t>
      </w:r>
      <w:r w:rsidRPr="00E4257E">
        <w:rPr>
          <w:rFonts w:ascii="Times New Roman" w:eastAsia="Times New Roman" w:hAnsi="Times New Roman"/>
          <w:spacing w:val="-7"/>
          <w:sz w:val="24"/>
          <w:szCs w:val="24"/>
          <w:lang w:val="vi"/>
        </w:rPr>
        <w:t xml:space="preserve"> </w:t>
      </w:r>
      <w:r w:rsidRPr="00E4257E">
        <w:rPr>
          <w:rFonts w:ascii="Times New Roman" w:eastAsia="Times New Roman" w:hAnsi="Times New Roman"/>
          <w:sz w:val="24"/>
          <w:szCs w:val="24"/>
          <w:lang w:val="vi"/>
        </w:rPr>
        <w:t>optimized</w:t>
      </w:r>
      <w:r w:rsidRPr="00E4257E">
        <w:rPr>
          <w:rFonts w:ascii="Times New Roman" w:eastAsia="Times New Roman" w:hAnsi="Times New Roman"/>
          <w:spacing w:val="-7"/>
          <w:sz w:val="24"/>
          <w:szCs w:val="24"/>
          <w:lang w:val="vi"/>
        </w:rPr>
        <w:t xml:space="preserve"> </w:t>
      </w:r>
      <w:r w:rsidRPr="00E4257E">
        <w:rPr>
          <w:rFonts w:ascii="Times New Roman" w:eastAsia="Times New Roman" w:hAnsi="Times New Roman"/>
          <w:sz w:val="24"/>
          <w:szCs w:val="24"/>
          <w:lang w:val="vi"/>
        </w:rPr>
        <w:t>machine</w:t>
      </w:r>
      <w:r w:rsidRPr="00E4257E">
        <w:rPr>
          <w:rFonts w:ascii="Times New Roman" w:eastAsia="Times New Roman" w:hAnsi="Times New Roman"/>
          <w:spacing w:val="-7"/>
          <w:sz w:val="24"/>
          <w:szCs w:val="24"/>
          <w:lang w:val="vi"/>
        </w:rPr>
        <w:t xml:space="preserve"> </w:t>
      </w:r>
      <w:r w:rsidRPr="00E4257E">
        <w:rPr>
          <w:rFonts w:ascii="Times New Roman" w:eastAsia="Times New Roman" w:hAnsi="Times New Roman"/>
          <w:sz w:val="24"/>
          <w:szCs w:val="24"/>
          <w:lang w:val="vi"/>
        </w:rPr>
        <w:t>learning</w:t>
      </w:r>
      <w:r w:rsidRPr="00E4257E">
        <w:rPr>
          <w:rFonts w:ascii="Times New Roman" w:eastAsia="Times New Roman" w:hAnsi="Times New Roman"/>
          <w:spacing w:val="-7"/>
          <w:sz w:val="24"/>
          <w:szCs w:val="24"/>
          <w:lang w:val="vi"/>
        </w:rPr>
        <w:t xml:space="preserve"> </w:t>
      </w:r>
      <w:r w:rsidRPr="00E4257E">
        <w:rPr>
          <w:rFonts w:ascii="Times New Roman" w:eastAsia="Times New Roman" w:hAnsi="Times New Roman"/>
          <w:sz w:val="24"/>
          <w:szCs w:val="24"/>
          <w:lang w:val="vi"/>
        </w:rPr>
        <w:t xml:space="preserve">mod- els,” </w:t>
      </w:r>
      <w:r w:rsidRPr="00E4257E">
        <w:rPr>
          <w:rFonts w:ascii="Times New Roman" w:eastAsia="Times New Roman" w:hAnsi="Times New Roman"/>
          <w:i/>
          <w:sz w:val="24"/>
          <w:szCs w:val="24"/>
          <w:lang w:val="vi"/>
        </w:rPr>
        <w:t>arXiv preprint arXiv:2410.13773</w:t>
      </w:r>
      <w:r w:rsidRPr="00E4257E">
        <w:rPr>
          <w:rFonts w:ascii="Times New Roman" w:eastAsia="Times New Roman" w:hAnsi="Times New Roman"/>
          <w:sz w:val="24"/>
          <w:szCs w:val="24"/>
          <w:lang w:val="vi"/>
        </w:rPr>
        <w:t xml:space="preserve">, 2024. [Online]. </w:t>
      </w:r>
      <w:bookmarkStart w:id="13" w:name="_bookmark10"/>
      <w:bookmarkEnd w:id="13"/>
      <w:r w:rsidRPr="00E4257E">
        <w:rPr>
          <w:rFonts w:ascii="Times New Roman" w:eastAsia="Times New Roman" w:hAnsi="Times New Roman"/>
          <w:sz w:val="24"/>
          <w:szCs w:val="24"/>
          <w:lang w:val="vi"/>
        </w:rPr>
        <w:t xml:space="preserve">Available: </w:t>
      </w:r>
      <w:hyperlink r:id="rId13">
        <w:r w:rsidRPr="00E4257E">
          <w:rPr>
            <w:rFonts w:ascii="Times New Roman" w:eastAsia="Times New Roman" w:hAnsi="Times New Roman"/>
            <w:sz w:val="24"/>
            <w:szCs w:val="24"/>
            <w:lang w:val="vi"/>
          </w:rPr>
          <w:t>https://arxiv.org/abs/2410.13773.</w:t>
        </w:r>
      </w:hyperlink>
    </w:p>
    <w:p w14:paraId="5A8DAC3B" w14:textId="77777777" w:rsidR="00E4257E" w:rsidRPr="00E4257E" w:rsidRDefault="00E4257E" w:rsidP="004401EF">
      <w:pPr>
        <w:widowControl w:val="0"/>
        <w:numPr>
          <w:ilvl w:val="0"/>
          <w:numId w:val="36"/>
        </w:numPr>
        <w:autoSpaceDE w:val="0"/>
        <w:autoSpaceDN w:val="0"/>
        <w:spacing w:after="0" w:line="249" w:lineRule="auto"/>
        <w:ind w:left="284" w:right="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 xml:space="preserve">M. Nguyen and T. H. Tran, </w:t>
      </w:r>
      <w:r w:rsidRPr="00E4257E">
        <w:rPr>
          <w:rFonts w:ascii="Times New Roman" w:eastAsia="Times New Roman" w:hAnsi="Times New Roman"/>
          <w:i/>
          <w:sz w:val="24"/>
          <w:szCs w:val="24"/>
          <w:lang w:val="vi"/>
        </w:rPr>
        <w:t>A comparative analysis of demand forecasting models: A case study of a vietnam e-commerce company</w:t>
      </w:r>
      <w:r w:rsidRPr="00E4257E">
        <w:rPr>
          <w:rFonts w:ascii="Times New Roman" w:eastAsia="Times New Roman" w:hAnsi="Times New Roman"/>
          <w:sz w:val="24"/>
          <w:szCs w:val="24"/>
          <w:lang w:val="vi"/>
        </w:rPr>
        <w:t xml:space="preserve">, </w:t>
      </w:r>
      <w:hyperlink r:id="rId14">
        <w:r w:rsidRPr="00E4257E">
          <w:rPr>
            <w:rFonts w:ascii="Times New Roman" w:eastAsia="Times New Roman" w:hAnsi="Times New Roman"/>
            <w:sz w:val="24"/>
            <w:szCs w:val="24"/>
            <w:lang w:val="vi"/>
          </w:rPr>
          <w:t>https://aaltodoc.aalto.fi/items/</w:t>
        </w:r>
      </w:hyperlink>
      <w:r w:rsidRPr="00E4257E">
        <w:rPr>
          <w:rFonts w:ascii="Times New Roman" w:eastAsia="Times New Roman" w:hAnsi="Times New Roman"/>
          <w:sz w:val="24"/>
          <w:szCs w:val="24"/>
          <w:lang w:val="vi"/>
        </w:rPr>
        <w:t xml:space="preserve"> </w:t>
      </w:r>
      <w:hyperlink r:id="rId15">
        <w:r w:rsidRPr="00E4257E">
          <w:rPr>
            <w:rFonts w:ascii="Times New Roman" w:eastAsia="Times New Roman" w:hAnsi="Times New Roman"/>
            <w:spacing w:val="-2"/>
            <w:sz w:val="24"/>
            <w:szCs w:val="24"/>
            <w:lang w:val="vi"/>
          </w:rPr>
          <w:t>67a8570b</w:t>
        </w:r>
        <w:r w:rsidRPr="00E4257E">
          <w:rPr>
            <w:rFonts w:ascii="Times New Roman" w:eastAsia="Times New Roman" w:hAnsi="Times New Roman"/>
            <w:spacing w:val="-11"/>
            <w:sz w:val="24"/>
            <w:szCs w:val="24"/>
            <w:lang w:val="vi"/>
          </w:rPr>
          <w:t xml:space="preserve"> </w:t>
        </w:r>
        <w:r w:rsidRPr="00E4257E">
          <w:rPr>
            <w:rFonts w:ascii="Times New Roman" w:eastAsia="Times New Roman" w:hAnsi="Times New Roman"/>
            <w:spacing w:val="-2"/>
            <w:sz w:val="24"/>
            <w:szCs w:val="24"/>
            <w:lang w:val="vi"/>
          </w:rPr>
          <w:t>-</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pacing w:val="-2"/>
            <w:sz w:val="24"/>
            <w:szCs w:val="24"/>
            <w:lang w:val="vi"/>
          </w:rPr>
          <w:t>d167</w:t>
        </w:r>
        <w:r w:rsidRPr="00E4257E">
          <w:rPr>
            <w:rFonts w:ascii="Times New Roman" w:eastAsia="Times New Roman" w:hAnsi="Times New Roman"/>
            <w:spacing w:val="-11"/>
            <w:sz w:val="24"/>
            <w:szCs w:val="24"/>
            <w:lang w:val="vi"/>
          </w:rPr>
          <w:t xml:space="preserve"> </w:t>
        </w:r>
        <w:r w:rsidRPr="00E4257E">
          <w:rPr>
            <w:rFonts w:ascii="Times New Roman" w:eastAsia="Times New Roman" w:hAnsi="Times New Roman"/>
            <w:spacing w:val="-2"/>
            <w:sz w:val="24"/>
            <w:szCs w:val="24"/>
            <w:lang w:val="vi"/>
          </w:rPr>
          <w:t>-</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pacing w:val="-2"/>
            <w:sz w:val="24"/>
            <w:szCs w:val="24"/>
            <w:lang w:val="vi"/>
          </w:rPr>
          <w:t>4daf</w:t>
        </w:r>
        <w:r w:rsidRPr="00E4257E">
          <w:rPr>
            <w:rFonts w:ascii="Times New Roman" w:eastAsia="Times New Roman" w:hAnsi="Times New Roman"/>
            <w:spacing w:val="-11"/>
            <w:sz w:val="24"/>
            <w:szCs w:val="24"/>
            <w:lang w:val="vi"/>
          </w:rPr>
          <w:t xml:space="preserve"> </w:t>
        </w:r>
        <w:r w:rsidRPr="00E4257E">
          <w:rPr>
            <w:rFonts w:ascii="Times New Roman" w:eastAsia="Times New Roman" w:hAnsi="Times New Roman"/>
            <w:spacing w:val="-2"/>
            <w:sz w:val="24"/>
            <w:szCs w:val="24"/>
            <w:lang w:val="vi"/>
          </w:rPr>
          <w:t>-</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pacing w:val="-2"/>
            <w:sz w:val="24"/>
            <w:szCs w:val="24"/>
            <w:lang w:val="vi"/>
          </w:rPr>
          <w:t>abf5</w:t>
        </w:r>
        <w:r w:rsidRPr="00E4257E">
          <w:rPr>
            <w:rFonts w:ascii="Times New Roman" w:eastAsia="Times New Roman" w:hAnsi="Times New Roman"/>
            <w:spacing w:val="-11"/>
            <w:sz w:val="24"/>
            <w:szCs w:val="24"/>
            <w:lang w:val="vi"/>
          </w:rPr>
          <w:t xml:space="preserve"> </w:t>
        </w:r>
        <w:r w:rsidRPr="00E4257E">
          <w:rPr>
            <w:rFonts w:ascii="Times New Roman" w:eastAsia="Times New Roman" w:hAnsi="Times New Roman"/>
            <w:spacing w:val="-2"/>
            <w:sz w:val="24"/>
            <w:szCs w:val="24"/>
            <w:lang w:val="vi"/>
          </w:rPr>
          <w:t>-</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pacing w:val="-2"/>
            <w:sz w:val="24"/>
            <w:szCs w:val="24"/>
            <w:lang w:val="vi"/>
          </w:rPr>
          <w:t>5d000fbf78e9,</w:t>
        </w:r>
      </w:hyperlink>
      <w:r w:rsidRPr="00E4257E">
        <w:rPr>
          <w:rFonts w:ascii="Times New Roman" w:eastAsia="Times New Roman" w:hAnsi="Times New Roman"/>
          <w:spacing w:val="28"/>
          <w:sz w:val="24"/>
          <w:szCs w:val="24"/>
          <w:lang w:val="vi"/>
        </w:rPr>
        <w:t xml:space="preserve"> </w:t>
      </w:r>
      <w:r w:rsidRPr="00E4257E">
        <w:rPr>
          <w:rFonts w:ascii="Times New Roman" w:eastAsia="Times New Roman" w:hAnsi="Times New Roman"/>
          <w:spacing w:val="-2"/>
          <w:sz w:val="24"/>
          <w:szCs w:val="24"/>
          <w:lang w:val="vi"/>
        </w:rPr>
        <w:t xml:space="preserve">Accessed: </w:t>
      </w:r>
      <w:bookmarkStart w:id="14" w:name="_bookmark11"/>
      <w:bookmarkEnd w:id="14"/>
      <w:r w:rsidRPr="00E4257E">
        <w:rPr>
          <w:rFonts w:ascii="Times New Roman" w:eastAsia="Times New Roman" w:hAnsi="Times New Roman"/>
          <w:sz w:val="24"/>
          <w:szCs w:val="24"/>
          <w:lang w:val="vi"/>
        </w:rPr>
        <w:t>2025-08-08, 2024.</w:t>
      </w:r>
    </w:p>
    <w:p w14:paraId="08154481" w14:textId="77777777" w:rsidR="00E4257E" w:rsidRPr="00E4257E" w:rsidRDefault="00E4257E" w:rsidP="004401EF">
      <w:pPr>
        <w:widowControl w:val="0"/>
        <w:numPr>
          <w:ilvl w:val="0"/>
          <w:numId w:val="36"/>
        </w:numPr>
        <w:autoSpaceDE w:val="0"/>
        <w:autoSpaceDN w:val="0"/>
        <w:spacing w:after="0" w:line="249" w:lineRule="auto"/>
        <w:ind w:left="284" w:right="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V.</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H.</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Lê</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and</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T.</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N.</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Phạm,</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“Ứng</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dụng</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mạng</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lstm trong</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dự</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báo</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nhu</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cầu</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ngành</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hàng</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fmcg</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tại</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 xml:space="preserve">việt nam,” </w:t>
      </w:r>
      <w:r w:rsidRPr="00E4257E">
        <w:rPr>
          <w:rFonts w:ascii="Times New Roman" w:eastAsia="Times New Roman" w:hAnsi="Times New Roman"/>
          <w:i/>
          <w:sz w:val="24"/>
          <w:szCs w:val="24"/>
          <w:lang w:val="vi"/>
        </w:rPr>
        <w:t>Tạp chí Khoa học và Công nghệ Hồng Bàng</w:t>
      </w:r>
      <w:r w:rsidRPr="00E4257E">
        <w:rPr>
          <w:rFonts w:ascii="Times New Roman" w:eastAsia="Times New Roman" w:hAnsi="Times New Roman"/>
          <w:sz w:val="24"/>
          <w:szCs w:val="24"/>
          <w:lang w:val="vi"/>
        </w:rPr>
        <w:t>,</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 xml:space="preserve">vol. 12, no. 4, 2023. [Online]. Available: </w:t>
      </w:r>
      <w:hyperlink r:id="rId16">
        <w:r w:rsidRPr="00E4257E">
          <w:rPr>
            <w:rFonts w:ascii="Times New Roman" w:eastAsia="Times New Roman" w:hAnsi="Times New Roman"/>
            <w:sz w:val="24"/>
            <w:szCs w:val="24"/>
            <w:lang w:val="vi"/>
          </w:rPr>
          <w:t>https : / /</w:t>
        </w:r>
      </w:hyperlink>
      <w:r w:rsidRPr="00E4257E">
        <w:rPr>
          <w:rFonts w:ascii="Times New Roman" w:eastAsia="Times New Roman" w:hAnsi="Times New Roman"/>
          <w:sz w:val="24"/>
          <w:szCs w:val="24"/>
          <w:lang w:val="vi"/>
        </w:rPr>
        <w:t xml:space="preserve"> </w:t>
      </w:r>
      <w:bookmarkStart w:id="15" w:name="_bookmark12"/>
      <w:bookmarkEnd w:id="15"/>
      <w:r w:rsidRPr="00E4257E">
        <w:rPr>
          <w:rFonts w:ascii="Times New Roman" w:eastAsia="Times New Roman" w:hAnsi="Times New Roman"/>
          <w:sz w:val="24"/>
          <w:szCs w:val="24"/>
          <w:lang w:val="vi"/>
        </w:rPr>
        <w:fldChar w:fldCharType="begin"/>
      </w:r>
      <w:r w:rsidRPr="00E4257E">
        <w:rPr>
          <w:rFonts w:ascii="Times New Roman" w:eastAsia="Times New Roman" w:hAnsi="Times New Roman"/>
          <w:sz w:val="24"/>
          <w:szCs w:val="24"/>
          <w:lang w:val="vi"/>
        </w:rPr>
        <w:instrText xml:space="preserve"> HYPERLINK "https://tapchikhoahochongbang.vn/js/article/view/641" \h </w:instrText>
      </w:r>
      <w:r w:rsidRPr="00E4257E">
        <w:rPr>
          <w:rFonts w:ascii="Times New Roman" w:eastAsia="Times New Roman" w:hAnsi="Times New Roman"/>
          <w:sz w:val="24"/>
          <w:szCs w:val="24"/>
          <w:lang w:val="vi"/>
        </w:rPr>
        <w:fldChar w:fldCharType="separate"/>
      </w:r>
      <w:r w:rsidRPr="00E4257E">
        <w:rPr>
          <w:rFonts w:ascii="Times New Roman" w:eastAsia="Times New Roman" w:hAnsi="Times New Roman"/>
          <w:spacing w:val="-2"/>
          <w:sz w:val="24"/>
          <w:szCs w:val="24"/>
          <w:lang w:val="vi"/>
        </w:rPr>
        <w:t>tapchikhoahochongbang.vn/js/article/view/641.</w:t>
      </w:r>
      <w:r w:rsidRPr="00E4257E">
        <w:rPr>
          <w:rFonts w:ascii="Times New Roman" w:eastAsia="Times New Roman" w:hAnsi="Times New Roman"/>
          <w:spacing w:val="-2"/>
          <w:sz w:val="24"/>
          <w:szCs w:val="24"/>
          <w:lang w:val="vi"/>
        </w:rPr>
        <w:fldChar w:fldCharType="end"/>
      </w:r>
    </w:p>
    <w:p w14:paraId="32F1C003" w14:textId="77777777" w:rsidR="00E4257E" w:rsidRPr="00E4257E" w:rsidRDefault="00E4257E" w:rsidP="004401EF">
      <w:pPr>
        <w:widowControl w:val="0"/>
        <w:numPr>
          <w:ilvl w:val="0"/>
          <w:numId w:val="36"/>
        </w:numPr>
        <w:autoSpaceDE w:val="0"/>
        <w:autoSpaceDN w:val="0"/>
        <w:spacing w:after="0" w:line="249" w:lineRule="auto"/>
        <w:ind w:left="284" w:right="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 xml:space="preserve">A. Sutanto, E. Wulandari, and F. Nasution, “Improv- ing sales forecasting models by integrating customers’ feedbacks: A case study of fashion products,” in </w:t>
      </w:r>
      <w:r w:rsidRPr="00E4257E">
        <w:rPr>
          <w:rFonts w:ascii="Times New Roman" w:eastAsia="Times New Roman" w:hAnsi="Times New Roman"/>
          <w:i/>
          <w:sz w:val="24"/>
          <w:szCs w:val="24"/>
          <w:lang w:val="vi"/>
        </w:rPr>
        <w:t>Pro- ceedings</w:t>
      </w:r>
      <w:r w:rsidRPr="00E4257E">
        <w:rPr>
          <w:rFonts w:ascii="Times New Roman" w:eastAsia="Times New Roman" w:hAnsi="Times New Roman"/>
          <w:i/>
          <w:spacing w:val="-13"/>
          <w:sz w:val="24"/>
          <w:szCs w:val="24"/>
          <w:lang w:val="vi"/>
        </w:rPr>
        <w:t xml:space="preserve"> </w:t>
      </w:r>
      <w:r w:rsidRPr="00E4257E">
        <w:rPr>
          <w:rFonts w:ascii="Times New Roman" w:eastAsia="Times New Roman" w:hAnsi="Times New Roman"/>
          <w:i/>
          <w:sz w:val="24"/>
          <w:szCs w:val="24"/>
          <w:lang w:val="vi"/>
        </w:rPr>
        <w:t>of</w:t>
      </w:r>
      <w:r w:rsidRPr="00E4257E">
        <w:rPr>
          <w:rFonts w:ascii="Times New Roman" w:eastAsia="Times New Roman" w:hAnsi="Times New Roman"/>
          <w:i/>
          <w:spacing w:val="-12"/>
          <w:sz w:val="24"/>
          <w:szCs w:val="24"/>
          <w:lang w:val="vi"/>
        </w:rPr>
        <w:t xml:space="preserve"> </w:t>
      </w:r>
      <w:r w:rsidRPr="00E4257E">
        <w:rPr>
          <w:rFonts w:ascii="Times New Roman" w:eastAsia="Times New Roman" w:hAnsi="Times New Roman"/>
          <w:i/>
          <w:sz w:val="24"/>
          <w:szCs w:val="24"/>
          <w:lang w:val="vi"/>
        </w:rPr>
        <w:t>ICECH</w:t>
      </w:r>
      <w:r w:rsidRPr="00E4257E">
        <w:rPr>
          <w:rFonts w:ascii="Times New Roman" w:eastAsia="Times New Roman" w:hAnsi="Times New Roman"/>
          <w:i/>
          <w:spacing w:val="-13"/>
          <w:sz w:val="24"/>
          <w:szCs w:val="24"/>
          <w:lang w:val="vi"/>
        </w:rPr>
        <w:t xml:space="preserve"> </w:t>
      </w:r>
      <w:r w:rsidRPr="00E4257E">
        <w:rPr>
          <w:rFonts w:ascii="Times New Roman" w:eastAsia="Times New Roman" w:hAnsi="Times New Roman"/>
          <w:i/>
          <w:sz w:val="24"/>
          <w:szCs w:val="24"/>
          <w:lang w:val="vi"/>
        </w:rPr>
        <w:t>2023</w:t>
      </w:r>
      <w:r w:rsidRPr="00E4257E">
        <w:rPr>
          <w:rFonts w:ascii="Times New Roman" w:eastAsia="Times New Roman" w:hAnsi="Times New Roman"/>
          <w:sz w:val="24"/>
          <w:szCs w:val="24"/>
          <w:lang w:val="vi"/>
        </w:rPr>
        <w:t>,</w:t>
      </w:r>
      <w:r w:rsidRPr="00E4257E">
        <w:rPr>
          <w:rFonts w:ascii="Times New Roman" w:eastAsia="Times New Roman" w:hAnsi="Times New Roman"/>
          <w:spacing w:val="-12"/>
          <w:sz w:val="24"/>
          <w:szCs w:val="24"/>
          <w:lang w:val="vi"/>
        </w:rPr>
        <w:t xml:space="preserve"> </w:t>
      </w:r>
      <w:r w:rsidRPr="00E4257E">
        <w:rPr>
          <w:rFonts w:ascii="Times New Roman" w:eastAsia="Times New Roman" w:hAnsi="Times New Roman"/>
          <w:sz w:val="24"/>
          <w:szCs w:val="24"/>
          <w:lang w:val="vi"/>
        </w:rPr>
        <w:t>Atlantis</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sz w:val="24"/>
          <w:szCs w:val="24"/>
          <w:lang w:val="vi"/>
        </w:rPr>
        <w:t>Press,</w:t>
      </w:r>
      <w:r w:rsidRPr="00E4257E">
        <w:rPr>
          <w:rFonts w:ascii="Times New Roman" w:eastAsia="Times New Roman" w:hAnsi="Times New Roman"/>
          <w:spacing w:val="-12"/>
          <w:sz w:val="24"/>
          <w:szCs w:val="24"/>
          <w:lang w:val="vi"/>
        </w:rPr>
        <w:t xml:space="preserve"> </w:t>
      </w:r>
      <w:r w:rsidRPr="00E4257E">
        <w:rPr>
          <w:rFonts w:ascii="Times New Roman" w:eastAsia="Times New Roman" w:hAnsi="Times New Roman"/>
          <w:sz w:val="24"/>
          <w:szCs w:val="24"/>
          <w:lang w:val="vi"/>
        </w:rPr>
        <w:t>2023.</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sz w:val="24"/>
          <w:szCs w:val="24"/>
          <w:lang w:val="vi"/>
        </w:rPr>
        <w:t xml:space="preserve">[Online]. Available: </w:t>
      </w:r>
      <w:hyperlink r:id="rId17">
        <w:r w:rsidRPr="00E4257E">
          <w:rPr>
            <w:rFonts w:ascii="Times New Roman" w:eastAsia="Times New Roman" w:hAnsi="Times New Roman"/>
            <w:sz w:val="24"/>
            <w:szCs w:val="24"/>
            <w:lang w:val="vi"/>
          </w:rPr>
          <w:t>https://www.atlantis-press.com/proceedings/</w:t>
        </w:r>
      </w:hyperlink>
      <w:r w:rsidRPr="00E4257E">
        <w:rPr>
          <w:rFonts w:ascii="Times New Roman" w:eastAsia="Times New Roman" w:hAnsi="Times New Roman"/>
          <w:sz w:val="24"/>
          <w:szCs w:val="24"/>
          <w:lang w:val="vi"/>
        </w:rPr>
        <w:t xml:space="preserve"> </w:t>
      </w:r>
      <w:bookmarkStart w:id="16" w:name="_bookmark13"/>
      <w:bookmarkEnd w:id="16"/>
      <w:r w:rsidRPr="00E4257E">
        <w:rPr>
          <w:rFonts w:ascii="Times New Roman" w:eastAsia="Times New Roman" w:hAnsi="Times New Roman"/>
          <w:sz w:val="24"/>
          <w:szCs w:val="24"/>
          <w:lang w:val="vi"/>
        </w:rPr>
        <w:fldChar w:fldCharType="begin"/>
      </w:r>
      <w:r w:rsidRPr="00E4257E">
        <w:rPr>
          <w:rFonts w:ascii="Times New Roman" w:eastAsia="Times New Roman" w:hAnsi="Times New Roman"/>
          <w:sz w:val="24"/>
          <w:szCs w:val="24"/>
          <w:lang w:val="vi"/>
        </w:rPr>
        <w:instrText xml:space="preserve"> HYPERLINK "https://www.atlantis-press.com/proceedings/icech-23/125997561" \h </w:instrText>
      </w:r>
      <w:r w:rsidRPr="00E4257E">
        <w:rPr>
          <w:rFonts w:ascii="Times New Roman" w:eastAsia="Times New Roman" w:hAnsi="Times New Roman"/>
          <w:sz w:val="24"/>
          <w:szCs w:val="24"/>
          <w:lang w:val="vi"/>
        </w:rPr>
        <w:fldChar w:fldCharType="separate"/>
      </w:r>
      <w:r w:rsidRPr="00E4257E">
        <w:rPr>
          <w:rFonts w:ascii="Times New Roman" w:eastAsia="Times New Roman" w:hAnsi="Times New Roman"/>
          <w:spacing w:val="-2"/>
          <w:sz w:val="24"/>
          <w:szCs w:val="24"/>
          <w:lang w:val="vi"/>
        </w:rPr>
        <w:t>icech-23/125997561.</w:t>
      </w:r>
      <w:r w:rsidRPr="00E4257E">
        <w:rPr>
          <w:rFonts w:ascii="Times New Roman" w:eastAsia="Times New Roman" w:hAnsi="Times New Roman"/>
          <w:spacing w:val="-2"/>
          <w:sz w:val="24"/>
          <w:szCs w:val="24"/>
          <w:lang w:val="vi"/>
        </w:rPr>
        <w:fldChar w:fldCharType="end"/>
      </w:r>
    </w:p>
    <w:p w14:paraId="7F6000F0" w14:textId="77777777" w:rsidR="00E4257E" w:rsidRPr="00E4257E" w:rsidRDefault="00E4257E" w:rsidP="004401EF">
      <w:pPr>
        <w:widowControl w:val="0"/>
        <w:numPr>
          <w:ilvl w:val="0"/>
          <w:numId w:val="36"/>
        </w:numPr>
        <w:autoSpaceDE w:val="0"/>
        <w:autoSpaceDN w:val="0"/>
        <w:spacing w:after="0" w:line="249" w:lineRule="auto"/>
        <w:ind w:left="284" w:right="2" w:hanging="53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 xml:space="preserve">S. Yildiz, C. Demir, and S. Kara, “Forecasting retail demand using transformer models with external event embeddings,” </w:t>
      </w:r>
      <w:r w:rsidRPr="00E4257E">
        <w:rPr>
          <w:rFonts w:ascii="Times New Roman" w:eastAsia="Times New Roman" w:hAnsi="Times New Roman"/>
          <w:i/>
          <w:sz w:val="24"/>
          <w:szCs w:val="24"/>
          <w:lang w:val="vi"/>
        </w:rPr>
        <w:t>arXiv preprint arXiv:2405.13995</w:t>
      </w:r>
      <w:r w:rsidRPr="00E4257E">
        <w:rPr>
          <w:rFonts w:ascii="Times New Roman" w:eastAsia="Times New Roman" w:hAnsi="Times New Roman"/>
          <w:sz w:val="24"/>
          <w:szCs w:val="24"/>
          <w:lang w:val="vi"/>
        </w:rPr>
        <w:t xml:space="preserve">, 2024. </w:t>
      </w:r>
      <w:bookmarkStart w:id="17" w:name="_bookmark14"/>
      <w:bookmarkEnd w:id="17"/>
      <w:r w:rsidRPr="00E4257E">
        <w:rPr>
          <w:rFonts w:ascii="Times New Roman" w:eastAsia="Times New Roman" w:hAnsi="Times New Roman"/>
          <w:sz w:val="24"/>
          <w:szCs w:val="24"/>
          <w:lang w:val="vi"/>
        </w:rPr>
        <w:t xml:space="preserve">[Online]. Available: </w:t>
      </w:r>
      <w:hyperlink r:id="rId18">
        <w:r w:rsidRPr="00E4257E">
          <w:rPr>
            <w:rFonts w:ascii="Times New Roman" w:eastAsia="Times New Roman" w:hAnsi="Times New Roman"/>
            <w:sz w:val="24"/>
            <w:szCs w:val="24"/>
            <w:lang w:val="vi"/>
          </w:rPr>
          <w:t>https://arxiv.org/abs/2405.13995.</w:t>
        </w:r>
      </w:hyperlink>
    </w:p>
    <w:p w14:paraId="2110ECD4" w14:textId="77777777" w:rsidR="00E4257E" w:rsidRPr="00E4257E" w:rsidRDefault="00E4257E" w:rsidP="004401EF">
      <w:pPr>
        <w:widowControl w:val="0"/>
        <w:numPr>
          <w:ilvl w:val="0"/>
          <w:numId w:val="36"/>
        </w:numPr>
        <w:autoSpaceDE w:val="0"/>
        <w:autoSpaceDN w:val="0"/>
        <w:spacing w:after="0" w:line="249" w:lineRule="auto"/>
        <w:ind w:left="284" w:right="2" w:hanging="53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 xml:space="preserve">M.-Q. Do, T. L. Nguyen, D. D. Vu, </w:t>
      </w:r>
      <w:r w:rsidRPr="00E4257E">
        <w:rPr>
          <w:rFonts w:ascii="Times New Roman" w:eastAsia="Times New Roman" w:hAnsi="Times New Roman"/>
          <w:i/>
          <w:sz w:val="24"/>
          <w:szCs w:val="24"/>
          <w:lang w:val="vi"/>
        </w:rPr>
        <w:t>et al.</w:t>
      </w:r>
      <w:r w:rsidRPr="00E4257E">
        <w:rPr>
          <w:rFonts w:ascii="Times New Roman" w:eastAsia="Times New Roman" w:hAnsi="Times New Roman"/>
          <w:sz w:val="24"/>
          <w:szCs w:val="24"/>
          <w:lang w:val="vi"/>
        </w:rPr>
        <w:t>, “End-to-end system</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sz w:val="24"/>
          <w:szCs w:val="24"/>
          <w:lang w:val="vi"/>
        </w:rPr>
        <w:t>for</w:t>
      </w:r>
      <w:r w:rsidRPr="00E4257E">
        <w:rPr>
          <w:rFonts w:ascii="Times New Roman" w:eastAsia="Times New Roman" w:hAnsi="Times New Roman"/>
          <w:spacing w:val="-12"/>
          <w:sz w:val="24"/>
          <w:szCs w:val="24"/>
          <w:lang w:val="vi"/>
        </w:rPr>
        <w:t xml:space="preserve"> </w:t>
      </w:r>
      <w:r w:rsidRPr="00E4257E">
        <w:rPr>
          <w:rFonts w:ascii="Times New Roman" w:eastAsia="Times New Roman" w:hAnsi="Times New Roman"/>
          <w:sz w:val="24"/>
          <w:szCs w:val="24"/>
          <w:lang w:val="vi"/>
        </w:rPr>
        <w:t>data</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sz w:val="24"/>
          <w:szCs w:val="24"/>
          <w:lang w:val="vi"/>
        </w:rPr>
        <w:t>crawling,</w:t>
      </w:r>
      <w:r w:rsidRPr="00E4257E">
        <w:rPr>
          <w:rFonts w:ascii="Times New Roman" w:eastAsia="Times New Roman" w:hAnsi="Times New Roman"/>
          <w:spacing w:val="-12"/>
          <w:sz w:val="24"/>
          <w:szCs w:val="24"/>
          <w:lang w:val="vi"/>
        </w:rPr>
        <w:t xml:space="preserve"> </w:t>
      </w:r>
      <w:r w:rsidRPr="00E4257E">
        <w:rPr>
          <w:rFonts w:ascii="Times New Roman" w:eastAsia="Times New Roman" w:hAnsi="Times New Roman"/>
          <w:sz w:val="24"/>
          <w:szCs w:val="24"/>
          <w:lang w:val="vi"/>
        </w:rPr>
        <w:t>monitoring,</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sz w:val="24"/>
          <w:szCs w:val="24"/>
          <w:lang w:val="vi"/>
        </w:rPr>
        <w:t>and</w:t>
      </w:r>
      <w:r w:rsidRPr="00E4257E">
        <w:rPr>
          <w:rFonts w:ascii="Times New Roman" w:eastAsia="Times New Roman" w:hAnsi="Times New Roman"/>
          <w:spacing w:val="-12"/>
          <w:sz w:val="24"/>
          <w:szCs w:val="24"/>
          <w:lang w:val="vi"/>
        </w:rPr>
        <w:t xml:space="preserve"> </w:t>
      </w:r>
      <w:r w:rsidRPr="00E4257E">
        <w:rPr>
          <w:rFonts w:ascii="Times New Roman" w:eastAsia="Times New Roman" w:hAnsi="Times New Roman"/>
          <w:sz w:val="24"/>
          <w:szCs w:val="24"/>
          <w:lang w:val="vi"/>
        </w:rPr>
        <w:t>analyzation</w:t>
      </w:r>
      <w:r w:rsidRPr="00E4257E">
        <w:rPr>
          <w:rFonts w:ascii="Times New Roman" w:eastAsia="Times New Roman" w:hAnsi="Times New Roman"/>
          <w:spacing w:val="-13"/>
          <w:sz w:val="24"/>
          <w:szCs w:val="24"/>
          <w:lang w:val="vi"/>
        </w:rPr>
        <w:t xml:space="preserve"> </w:t>
      </w:r>
      <w:r w:rsidRPr="00E4257E">
        <w:rPr>
          <w:rFonts w:ascii="Times New Roman" w:eastAsia="Times New Roman" w:hAnsi="Times New Roman"/>
          <w:sz w:val="24"/>
          <w:szCs w:val="24"/>
          <w:lang w:val="vi"/>
        </w:rPr>
        <w:t xml:space="preserve">of e-commerce websites,” in </w:t>
      </w:r>
      <w:r w:rsidRPr="00E4257E">
        <w:rPr>
          <w:rFonts w:ascii="Times New Roman" w:eastAsia="Times New Roman" w:hAnsi="Times New Roman"/>
          <w:i/>
          <w:sz w:val="24"/>
          <w:szCs w:val="24"/>
          <w:lang w:val="vi"/>
        </w:rPr>
        <w:t>Advances in Information and Communication</w:t>
      </w:r>
      <w:r w:rsidRPr="00E4257E">
        <w:rPr>
          <w:rFonts w:ascii="Times New Roman" w:eastAsia="Times New Roman" w:hAnsi="Times New Roman"/>
          <w:i/>
          <w:spacing w:val="23"/>
          <w:sz w:val="24"/>
          <w:szCs w:val="24"/>
          <w:lang w:val="vi"/>
        </w:rPr>
        <w:t xml:space="preserve"> </w:t>
      </w:r>
      <w:r w:rsidRPr="00E4257E">
        <w:rPr>
          <w:rFonts w:ascii="Times New Roman" w:eastAsia="Times New Roman" w:hAnsi="Times New Roman"/>
          <w:i/>
          <w:sz w:val="24"/>
          <w:szCs w:val="24"/>
          <w:lang w:val="vi"/>
        </w:rPr>
        <w:t>Technology</w:t>
      </w:r>
      <w:r w:rsidRPr="00E4257E">
        <w:rPr>
          <w:rFonts w:ascii="Times New Roman" w:eastAsia="Times New Roman" w:hAnsi="Times New Roman"/>
          <w:sz w:val="24"/>
          <w:szCs w:val="24"/>
          <w:lang w:val="vi"/>
        </w:rPr>
        <w:t>,</w:t>
      </w:r>
      <w:r w:rsidRPr="00E4257E">
        <w:rPr>
          <w:rFonts w:ascii="Times New Roman" w:eastAsia="Times New Roman" w:hAnsi="Times New Roman"/>
          <w:spacing w:val="23"/>
          <w:sz w:val="24"/>
          <w:szCs w:val="24"/>
          <w:lang w:val="vi"/>
        </w:rPr>
        <w:t xml:space="preserve"> </w:t>
      </w:r>
      <w:r w:rsidRPr="00E4257E">
        <w:rPr>
          <w:rFonts w:ascii="Times New Roman" w:eastAsia="Times New Roman" w:hAnsi="Times New Roman"/>
          <w:sz w:val="24"/>
          <w:szCs w:val="24"/>
          <w:lang w:val="vi"/>
        </w:rPr>
        <w:t>P.</w:t>
      </w:r>
      <w:r w:rsidRPr="00E4257E">
        <w:rPr>
          <w:rFonts w:ascii="Times New Roman" w:eastAsia="Times New Roman" w:hAnsi="Times New Roman"/>
          <w:spacing w:val="23"/>
          <w:sz w:val="24"/>
          <w:szCs w:val="24"/>
          <w:lang w:val="vi"/>
        </w:rPr>
        <w:t xml:space="preserve"> </w:t>
      </w:r>
      <w:r w:rsidRPr="00E4257E">
        <w:rPr>
          <w:rFonts w:ascii="Times New Roman" w:eastAsia="Times New Roman" w:hAnsi="Times New Roman"/>
          <w:sz w:val="24"/>
          <w:szCs w:val="24"/>
          <w:lang w:val="vi"/>
        </w:rPr>
        <w:t>T.</w:t>
      </w:r>
      <w:r w:rsidRPr="00E4257E">
        <w:rPr>
          <w:rFonts w:ascii="Times New Roman" w:eastAsia="Times New Roman" w:hAnsi="Times New Roman"/>
          <w:spacing w:val="23"/>
          <w:sz w:val="24"/>
          <w:szCs w:val="24"/>
          <w:lang w:val="vi"/>
        </w:rPr>
        <w:t xml:space="preserve"> </w:t>
      </w:r>
      <w:r w:rsidRPr="00E4257E">
        <w:rPr>
          <w:rFonts w:ascii="Times New Roman" w:eastAsia="Times New Roman" w:hAnsi="Times New Roman"/>
          <w:sz w:val="24"/>
          <w:szCs w:val="24"/>
          <w:lang w:val="vi"/>
        </w:rPr>
        <w:t>Nghia,</w:t>
      </w:r>
      <w:r w:rsidRPr="00E4257E">
        <w:rPr>
          <w:rFonts w:ascii="Times New Roman" w:eastAsia="Times New Roman" w:hAnsi="Times New Roman"/>
          <w:spacing w:val="23"/>
          <w:sz w:val="24"/>
          <w:szCs w:val="24"/>
          <w:lang w:val="vi"/>
        </w:rPr>
        <w:t xml:space="preserve"> </w:t>
      </w:r>
      <w:r w:rsidRPr="00E4257E">
        <w:rPr>
          <w:rFonts w:ascii="Times New Roman" w:eastAsia="Times New Roman" w:hAnsi="Times New Roman"/>
          <w:sz w:val="24"/>
          <w:szCs w:val="24"/>
          <w:lang w:val="vi"/>
        </w:rPr>
        <w:t>V.</w:t>
      </w:r>
      <w:r w:rsidRPr="00E4257E">
        <w:rPr>
          <w:rFonts w:ascii="Times New Roman" w:eastAsia="Times New Roman" w:hAnsi="Times New Roman"/>
          <w:spacing w:val="23"/>
          <w:sz w:val="24"/>
          <w:szCs w:val="24"/>
          <w:lang w:val="vi"/>
        </w:rPr>
        <w:t xml:space="preserve"> </w:t>
      </w:r>
      <w:r w:rsidRPr="00E4257E">
        <w:rPr>
          <w:rFonts w:ascii="Times New Roman" w:eastAsia="Times New Roman" w:hAnsi="Times New Roman"/>
          <w:sz w:val="24"/>
          <w:szCs w:val="24"/>
          <w:lang w:val="vi"/>
        </w:rPr>
        <w:t>D.</w:t>
      </w:r>
      <w:r w:rsidRPr="00E4257E">
        <w:rPr>
          <w:rFonts w:ascii="Times New Roman" w:eastAsia="Times New Roman" w:hAnsi="Times New Roman"/>
          <w:spacing w:val="23"/>
          <w:sz w:val="24"/>
          <w:szCs w:val="24"/>
          <w:lang w:val="vi"/>
        </w:rPr>
        <w:t xml:space="preserve"> </w:t>
      </w:r>
      <w:r w:rsidRPr="00E4257E">
        <w:rPr>
          <w:rFonts w:ascii="Times New Roman" w:eastAsia="Times New Roman" w:hAnsi="Times New Roman"/>
          <w:sz w:val="24"/>
          <w:szCs w:val="24"/>
          <w:lang w:val="vi"/>
        </w:rPr>
        <w:t>Thai,</w:t>
      </w:r>
    </w:p>
    <w:p w14:paraId="215A3B63" w14:textId="77777777" w:rsidR="00E4257E" w:rsidRPr="00E4257E" w:rsidRDefault="00E4257E" w:rsidP="004401EF">
      <w:pPr>
        <w:widowControl w:val="0"/>
        <w:autoSpaceDE w:val="0"/>
        <w:autoSpaceDN w:val="0"/>
        <w:spacing w:after="0" w:line="249" w:lineRule="auto"/>
        <w:ind w:left="284" w:right="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N. T. Thuy, V.-N. Huynh, and N. Van Huan, Eds., Cham: Springer Nature Switzerland, 2025, pp. 1037– 1044, ISBN: 978-3-031-80943-9.</w:t>
      </w:r>
      <w:bookmarkStart w:id="18" w:name="_bookmark15"/>
      <w:bookmarkEnd w:id="18"/>
      <w:r w:rsidRPr="00E4257E">
        <w:rPr>
          <w:rFonts w:ascii="Times New Roman" w:eastAsia="Times New Roman" w:hAnsi="Times New Roman"/>
          <w:sz w:val="24"/>
          <w:szCs w:val="24"/>
          <w:lang w:val="vi"/>
        </w:rPr>
        <w:t xml:space="preserve">G. A. Seber and A. J. Lee, </w:t>
      </w:r>
      <w:r w:rsidRPr="00E4257E">
        <w:rPr>
          <w:rFonts w:ascii="Times New Roman" w:eastAsia="Times New Roman" w:hAnsi="Times New Roman"/>
          <w:i/>
          <w:sz w:val="24"/>
          <w:szCs w:val="24"/>
          <w:lang w:val="vi"/>
        </w:rPr>
        <w:t>Linear regression analysis</w:t>
      </w:r>
      <w:r w:rsidRPr="00E4257E">
        <w:rPr>
          <w:rFonts w:ascii="Times New Roman" w:eastAsia="Times New Roman" w:hAnsi="Times New Roman"/>
          <w:sz w:val="24"/>
          <w:szCs w:val="24"/>
          <w:lang w:val="vi"/>
        </w:rPr>
        <w:t xml:space="preserve">. </w:t>
      </w:r>
      <w:bookmarkStart w:id="19" w:name="_bookmark16"/>
      <w:bookmarkEnd w:id="19"/>
      <w:r w:rsidRPr="00E4257E">
        <w:rPr>
          <w:rFonts w:ascii="Times New Roman" w:eastAsia="Times New Roman" w:hAnsi="Times New Roman"/>
          <w:sz w:val="24"/>
          <w:szCs w:val="24"/>
          <w:lang w:val="vi"/>
        </w:rPr>
        <w:t>John Wiley &amp; Sons, 2012.</w:t>
      </w:r>
    </w:p>
    <w:p w14:paraId="1DA50B8D" w14:textId="77777777" w:rsidR="00E4257E" w:rsidRPr="00E4257E" w:rsidRDefault="00E4257E" w:rsidP="004401EF">
      <w:pPr>
        <w:widowControl w:val="0"/>
        <w:numPr>
          <w:ilvl w:val="0"/>
          <w:numId w:val="36"/>
        </w:numPr>
        <w:tabs>
          <w:tab w:val="left" w:pos="728"/>
          <w:tab w:val="left" w:pos="730"/>
        </w:tabs>
        <w:autoSpaceDE w:val="0"/>
        <w:autoSpaceDN w:val="0"/>
        <w:spacing w:after="0" w:line="249" w:lineRule="auto"/>
        <w:ind w:left="284" w:right="2" w:hanging="53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L.</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Breiman,</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“Random</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sz w:val="24"/>
          <w:szCs w:val="24"/>
          <w:lang w:val="vi"/>
        </w:rPr>
        <w:t>forests,”</w:t>
      </w:r>
      <w:r w:rsidRPr="00E4257E">
        <w:rPr>
          <w:rFonts w:ascii="Times New Roman" w:eastAsia="Times New Roman" w:hAnsi="Times New Roman"/>
          <w:spacing w:val="40"/>
          <w:sz w:val="24"/>
          <w:szCs w:val="24"/>
          <w:lang w:val="vi"/>
        </w:rPr>
        <w:t xml:space="preserve"> </w:t>
      </w:r>
      <w:r w:rsidRPr="00E4257E">
        <w:rPr>
          <w:rFonts w:ascii="Times New Roman" w:eastAsia="Times New Roman" w:hAnsi="Times New Roman"/>
          <w:i/>
          <w:sz w:val="24"/>
          <w:szCs w:val="24"/>
          <w:lang w:val="vi"/>
        </w:rPr>
        <w:t>Machine</w:t>
      </w:r>
      <w:r w:rsidRPr="00E4257E">
        <w:rPr>
          <w:rFonts w:ascii="Times New Roman" w:eastAsia="Times New Roman" w:hAnsi="Times New Roman"/>
          <w:i/>
          <w:spacing w:val="40"/>
          <w:sz w:val="24"/>
          <w:szCs w:val="24"/>
          <w:lang w:val="vi"/>
        </w:rPr>
        <w:t xml:space="preserve"> </w:t>
      </w:r>
      <w:r w:rsidRPr="00E4257E">
        <w:rPr>
          <w:rFonts w:ascii="Times New Roman" w:eastAsia="Times New Roman" w:hAnsi="Times New Roman"/>
          <w:i/>
          <w:sz w:val="24"/>
          <w:szCs w:val="24"/>
          <w:lang w:val="vi"/>
        </w:rPr>
        <w:t>learning</w:t>
      </w:r>
      <w:r w:rsidRPr="00E4257E">
        <w:rPr>
          <w:rFonts w:ascii="Times New Roman" w:eastAsia="Times New Roman" w:hAnsi="Times New Roman"/>
          <w:sz w:val="24"/>
          <w:szCs w:val="24"/>
          <w:lang w:val="vi"/>
        </w:rPr>
        <w:t xml:space="preserve">, </w:t>
      </w:r>
      <w:bookmarkStart w:id="20" w:name="_bookmark17"/>
      <w:bookmarkEnd w:id="20"/>
      <w:r w:rsidRPr="00E4257E">
        <w:rPr>
          <w:rFonts w:ascii="Times New Roman" w:eastAsia="Times New Roman" w:hAnsi="Times New Roman"/>
          <w:sz w:val="24"/>
          <w:szCs w:val="24"/>
          <w:lang w:val="vi"/>
        </w:rPr>
        <w:t>vol. 45, no. 1, pp. 5–32, 2001.</w:t>
      </w:r>
    </w:p>
    <w:p w14:paraId="5FB8D7BE" w14:textId="77777777" w:rsidR="00E4257E" w:rsidRPr="00E4257E" w:rsidRDefault="00E4257E" w:rsidP="004401EF">
      <w:pPr>
        <w:widowControl w:val="0"/>
        <w:numPr>
          <w:ilvl w:val="0"/>
          <w:numId w:val="36"/>
        </w:numPr>
        <w:tabs>
          <w:tab w:val="left" w:pos="728"/>
          <w:tab w:val="left" w:pos="730"/>
        </w:tabs>
        <w:autoSpaceDE w:val="0"/>
        <w:autoSpaceDN w:val="0"/>
        <w:spacing w:after="0" w:line="249" w:lineRule="auto"/>
        <w:ind w:left="284" w:right="2" w:hanging="53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 xml:space="preserve">A. Yousefi </w:t>
      </w:r>
      <w:r w:rsidRPr="00E4257E">
        <w:rPr>
          <w:rFonts w:ascii="Times New Roman" w:eastAsia="Times New Roman" w:hAnsi="Times New Roman"/>
          <w:i/>
          <w:sz w:val="24"/>
          <w:szCs w:val="24"/>
          <w:lang w:val="vi"/>
        </w:rPr>
        <w:t>et al.</w:t>
      </w:r>
      <w:r w:rsidRPr="00E4257E">
        <w:rPr>
          <w:rFonts w:ascii="Times New Roman" w:eastAsia="Times New Roman" w:hAnsi="Times New Roman"/>
          <w:sz w:val="24"/>
          <w:szCs w:val="24"/>
          <w:lang w:val="vi"/>
        </w:rPr>
        <w:t>, “A survey on machine learning tech- niques</w:t>
      </w:r>
      <w:r w:rsidRPr="00E4257E">
        <w:rPr>
          <w:rFonts w:ascii="Times New Roman" w:eastAsia="Times New Roman" w:hAnsi="Times New Roman"/>
          <w:spacing w:val="-5"/>
          <w:sz w:val="24"/>
          <w:szCs w:val="24"/>
          <w:lang w:val="vi"/>
        </w:rPr>
        <w:t xml:space="preserve"> </w:t>
      </w:r>
      <w:r w:rsidRPr="00E4257E">
        <w:rPr>
          <w:rFonts w:ascii="Times New Roman" w:eastAsia="Times New Roman" w:hAnsi="Times New Roman"/>
          <w:sz w:val="24"/>
          <w:szCs w:val="24"/>
          <w:lang w:val="vi"/>
        </w:rPr>
        <w:t>for</w:t>
      </w:r>
      <w:r w:rsidRPr="00E4257E">
        <w:rPr>
          <w:rFonts w:ascii="Times New Roman" w:eastAsia="Times New Roman" w:hAnsi="Times New Roman"/>
          <w:spacing w:val="-5"/>
          <w:sz w:val="24"/>
          <w:szCs w:val="24"/>
          <w:lang w:val="vi"/>
        </w:rPr>
        <w:t xml:space="preserve"> </w:t>
      </w:r>
      <w:r w:rsidRPr="00E4257E">
        <w:rPr>
          <w:rFonts w:ascii="Times New Roman" w:eastAsia="Times New Roman" w:hAnsi="Times New Roman"/>
          <w:sz w:val="24"/>
          <w:szCs w:val="24"/>
          <w:lang w:val="vi"/>
        </w:rPr>
        <w:t>e-commerce</w:t>
      </w:r>
      <w:r w:rsidRPr="00E4257E">
        <w:rPr>
          <w:rFonts w:ascii="Times New Roman" w:eastAsia="Times New Roman" w:hAnsi="Times New Roman"/>
          <w:spacing w:val="-5"/>
          <w:sz w:val="24"/>
          <w:szCs w:val="24"/>
          <w:lang w:val="vi"/>
        </w:rPr>
        <w:t xml:space="preserve"> </w:t>
      </w:r>
      <w:r w:rsidRPr="00E4257E">
        <w:rPr>
          <w:rFonts w:ascii="Times New Roman" w:eastAsia="Times New Roman" w:hAnsi="Times New Roman"/>
          <w:sz w:val="24"/>
          <w:szCs w:val="24"/>
          <w:lang w:val="vi"/>
        </w:rPr>
        <w:t>demand</w:t>
      </w:r>
      <w:r w:rsidRPr="00E4257E">
        <w:rPr>
          <w:rFonts w:ascii="Times New Roman" w:eastAsia="Times New Roman" w:hAnsi="Times New Roman"/>
          <w:spacing w:val="-5"/>
          <w:sz w:val="24"/>
          <w:szCs w:val="24"/>
          <w:lang w:val="vi"/>
        </w:rPr>
        <w:t xml:space="preserve"> </w:t>
      </w:r>
      <w:r w:rsidRPr="00E4257E">
        <w:rPr>
          <w:rFonts w:ascii="Times New Roman" w:eastAsia="Times New Roman" w:hAnsi="Times New Roman"/>
          <w:sz w:val="24"/>
          <w:szCs w:val="24"/>
          <w:lang w:val="vi"/>
        </w:rPr>
        <w:lastRenderedPageBreak/>
        <w:t>forecasting,”</w:t>
      </w:r>
      <w:r w:rsidRPr="00E4257E">
        <w:rPr>
          <w:rFonts w:ascii="Times New Roman" w:eastAsia="Times New Roman" w:hAnsi="Times New Roman"/>
          <w:spacing w:val="-5"/>
          <w:sz w:val="24"/>
          <w:szCs w:val="24"/>
          <w:lang w:val="vi"/>
        </w:rPr>
        <w:t xml:space="preserve"> </w:t>
      </w:r>
      <w:r w:rsidRPr="00E4257E">
        <w:rPr>
          <w:rFonts w:ascii="Times New Roman" w:eastAsia="Times New Roman" w:hAnsi="Times New Roman"/>
          <w:i/>
          <w:sz w:val="24"/>
          <w:szCs w:val="24"/>
          <w:lang w:val="vi"/>
        </w:rPr>
        <w:t>Journal</w:t>
      </w:r>
      <w:r w:rsidRPr="00E4257E">
        <w:rPr>
          <w:rFonts w:ascii="Times New Roman" w:eastAsia="Times New Roman" w:hAnsi="Times New Roman"/>
          <w:i/>
          <w:spacing w:val="-5"/>
          <w:sz w:val="24"/>
          <w:szCs w:val="24"/>
          <w:lang w:val="vi"/>
        </w:rPr>
        <w:t xml:space="preserve"> </w:t>
      </w:r>
      <w:r w:rsidRPr="00E4257E">
        <w:rPr>
          <w:rFonts w:ascii="Times New Roman" w:eastAsia="Times New Roman" w:hAnsi="Times New Roman"/>
          <w:i/>
          <w:sz w:val="24"/>
          <w:szCs w:val="24"/>
          <w:lang w:val="vi"/>
        </w:rPr>
        <w:t xml:space="preserve">of </w:t>
      </w:r>
      <w:bookmarkStart w:id="21" w:name="_bookmark18"/>
      <w:bookmarkEnd w:id="21"/>
      <w:r w:rsidRPr="00E4257E">
        <w:rPr>
          <w:rFonts w:ascii="Times New Roman" w:eastAsia="Times New Roman" w:hAnsi="Times New Roman"/>
          <w:i/>
          <w:sz w:val="24"/>
          <w:szCs w:val="24"/>
          <w:lang w:val="vi"/>
        </w:rPr>
        <w:t>Big Data</w:t>
      </w:r>
      <w:r w:rsidRPr="00E4257E">
        <w:rPr>
          <w:rFonts w:ascii="Times New Roman" w:eastAsia="Times New Roman" w:hAnsi="Times New Roman"/>
          <w:sz w:val="24"/>
          <w:szCs w:val="24"/>
          <w:lang w:val="vi"/>
        </w:rPr>
        <w:t>, vol. 7, no. 1, pp. 1–23, 2020.</w:t>
      </w:r>
    </w:p>
    <w:p w14:paraId="513984B7" w14:textId="77777777" w:rsidR="00E4257E" w:rsidRPr="00E4257E" w:rsidRDefault="00E4257E" w:rsidP="004401EF">
      <w:pPr>
        <w:widowControl w:val="0"/>
        <w:numPr>
          <w:ilvl w:val="0"/>
          <w:numId w:val="36"/>
        </w:numPr>
        <w:tabs>
          <w:tab w:val="left" w:pos="728"/>
          <w:tab w:val="left" w:pos="730"/>
        </w:tabs>
        <w:autoSpaceDE w:val="0"/>
        <w:autoSpaceDN w:val="0"/>
        <w:spacing w:after="0" w:line="249" w:lineRule="auto"/>
        <w:ind w:left="284" w:right="2" w:hanging="53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 xml:space="preserve">S. Yichuan </w:t>
      </w:r>
      <w:r w:rsidRPr="00E4257E">
        <w:rPr>
          <w:rFonts w:ascii="Times New Roman" w:eastAsia="Times New Roman" w:hAnsi="Times New Roman"/>
          <w:i/>
          <w:sz w:val="24"/>
          <w:szCs w:val="24"/>
          <w:lang w:val="vi"/>
        </w:rPr>
        <w:t>et al.</w:t>
      </w:r>
      <w:r w:rsidRPr="00E4257E">
        <w:rPr>
          <w:rFonts w:ascii="Times New Roman" w:eastAsia="Times New Roman" w:hAnsi="Times New Roman"/>
          <w:sz w:val="24"/>
          <w:szCs w:val="24"/>
          <w:lang w:val="vi"/>
        </w:rPr>
        <w:t xml:space="preserve">, “Improved random forest for classifi- </w:t>
      </w:r>
      <w:bookmarkStart w:id="22" w:name="_bookmark19"/>
      <w:bookmarkEnd w:id="22"/>
      <w:r w:rsidRPr="00E4257E">
        <w:rPr>
          <w:rFonts w:ascii="Times New Roman" w:eastAsia="Times New Roman" w:hAnsi="Times New Roman"/>
          <w:sz w:val="24"/>
          <w:szCs w:val="24"/>
          <w:lang w:val="vi"/>
        </w:rPr>
        <w:t xml:space="preserve">cation,” </w:t>
      </w:r>
      <w:r w:rsidRPr="00E4257E">
        <w:rPr>
          <w:rFonts w:ascii="Times New Roman" w:eastAsia="Times New Roman" w:hAnsi="Times New Roman"/>
          <w:i/>
          <w:sz w:val="24"/>
          <w:szCs w:val="24"/>
          <w:lang w:val="vi"/>
        </w:rPr>
        <w:t>Journal of Applied Mathematics</w:t>
      </w:r>
      <w:r w:rsidRPr="00E4257E">
        <w:rPr>
          <w:rFonts w:ascii="Times New Roman" w:eastAsia="Times New Roman" w:hAnsi="Times New Roman"/>
          <w:sz w:val="24"/>
          <w:szCs w:val="24"/>
          <w:lang w:val="vi"/>
        </w:rPr>
        <w:t>, 2014.</w:t>
      </w:r>
    </w:p>
    <w:p w14:paraId="26A54184" w14:textId="77777777" w:rsidR="00E4257E" w:rsidRPr="00E4257E" w:rsidRDefault="00E4257E" w:rsidP="004401EF">
      <w:pPr>
        <w:widowControl w:val="0"/>
        <w:numPr>
          <w:ilvl w:val="0"/>
          <w:numId w:val="36"/>
        </w:numPr>
        <w:tabs>
          <w:tab w:val="left" w:pos="728"/>
          <w:tab w:val="left" w:pos="730"/>
        </w:tabs>
        <w:autoSpaceDE w:val="0"/>
        <w:autoSpaceDN w:val="0"/>
        <w:spacing w:after="0" w:line="249" w:lineRule="auto"/>
        <w:ind w:left="284" w:right="2" w:hanging="53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 xml:space="preserve">A. Maione </w:t>
      </w:r>
      <w:r w:rsidRPr="00E4257E">
        <w:rPr>
          <w:rFonts w:ascii="Times New Roman" w:eastAsia="Times New Roman" w:hAnsi="Times New Roman"/>
          <w:i/>
          <w:sz w:val="24"/>
          <w:szCs w:val="24"/>
          <w:lang w:val="vi"/>
        </w:rPr>
        <w:t>et al.</w:t>
      </w:r>
      <w:r w:rsidRPr="00E4257E">
        <w:rPr>
          <w:rFonts w:ascii="Times New Roman" w:eastAsia="Times New Roman" w:hAnsi="Times New Roman"/>
          <w:sz w:val="24"/>
          <w:szCs w:val="24"/>
          <w:lang w:val="vi"/>
        </w:rPr>
        <w:t xml:space="preserve">, “Feature importance measures in random forests,” </w:t>
      </w:r>
      <w:r w:rsidRPr="00E4257E">
        <w:rPr>
          <w:rFonts w:ascii="Times New Roman" w:eastAsia="Times New Roman" w:hAnsi="Times New Roman"/>
          <w:i/>
          <w:sz w:val="24"/>
          <w:szCs w:val="24"/>
          <w:lang w:val="vi"/>
        </w:rPr>
        <w:t>International Journal of Data Mining</w:t>
      </w:r>
      <w:r w:rsidRPr="00E4257E">
        <w:rPr>
          <w:rFonts w:ascii="Times New Roman" w:eastAsia="Times New Roman" w:hAnsi="Times New Roman"/>
          <w:sz w:val="24"/>
          <w:szCs w:val="24"/>
          <w:lang w:val="vi"/>
        </w:rPr>
        <w:t xml:space="preserve">, </w:t>
      </w:r>
      <w:bookmarkStart w:id="23" w:name="_bookmark20"/>
      <w:bookmarkEnd w:id="23"/>
      <w:r w:rsidRPr="00E4257E">
        <w:rPr>
          <w:rFonts w:ascii="Times New Roman" w:eastAsia="Times New Roman" w:hAnsi="Times New Roman"/>
          <w:spacing w:val="-2"/>
          <w:sz w:val="24"/>
          <w:szCs w:val="24"/>
          <w:lang w:val="vi"/>
        </w:rPr>
        <w:t>2016.</w:t>
      </w:r>
    </w:p>
    <w:p w14:paraId="2CCF210C" w14:textId="77777777" w:rsidR="00E4257E" w:rsidRPr="00E4257E" w:rsidRDefault="00E4257E" w:rsidP="004401EF">
      <w:pPr>
        <w:widowControl w:val="0"/>
        <w:numPr>
          <w:ilvl w:val="0"/>
          <w:numId w:val="36"/>
        </w:numPr>
        <w:tabs>
          <w:tab w:val="left" w:pos="728"/>
          <w:tab w:val="left" w:pos="730"/>
        </w:tabs>
        <w:autoSpaceDE w:val="0"/>
        <w:autoSpaceDN w:val="0"/>
        <w:spacing w:after="0" w:line="249" w:lineRule="auto"/>
        <w:ind w:left="284" w:right="2" w:hanging="53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J.</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z w:val="24"/>
          <w:szCs w:val="24"/>
          <w:lang w:val="vi"/>
        </w:rPr>
        <w:t>H.</w:t>
      </w:r>
      <w:r w:rsidRPr="00E4257E">
        <w:rPr>
          <w:rFonts w:ascii="Times New Roman" w:eastAsia="Times New Roman" w:hAnsi="Times New Roman"/>
          <w:spacing w:val="-9"/>
          <w:sz w:val="24"/>
          <w:szCs w:val="24"/>
          <w:lang w:val="vi"/>
        </w:rPr>
        <w:t xml:space="preserve"> </w:t>
      </w:r>
      <w:r w:rsidRPr="00E4257E">
        <w:rPr>
          <w:rFonts w:ascii="Times New Roman" w:eastAsia="Times New Roman" w:hAnsi="Times New Roman"/>
          <w:sz w:val="24"/>
          <w:szCs w:val="24"/>
          <w:lang w:val="vi"/>
        </w:rPr>
        <w:t>Friedman,</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z w:val="24"/>
          <w:szCs w:val="24"/>
          <w:lang w:val="vi"/>
        </w:rPr>
        <w:t>“Greedy</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z w:val="24"/>
          <w:szCs w:val="24"/>
          <w:lang w:val="vi"/>
        </w:rPr>
        <w:t>function</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z w:val="24"/>
          <w:szCs w:val="24"/>
          <w:lang w:val="vi"/>
        </w:rPr>
        <w:t>approximation:</w:t>
      </w:r>
      <w:r w:rsidRPr="00E4257E">
        <w:rPr>
          <w:rFonts w:ascii="Times New Roman" w:eastAsia="Times New Roman" w:hAnsi="Times New Roman"/>
          <w:spacing w:val="-9"/>
          <w:sz w:val="24"/>
          <w:szCs w:val="24"/>
          <w:lang w:val="vi"/>
        </w:rPr>
        <w:t xml:space="preserve"> </w:t>
      </w:r>
      <w:r w:rsidRPr="00E4257E">
        <w:rPr>
          <w:rFonts w:ascii="Times New Roman" w:eastAsia="Times New Roman" w:hAnsi="Times New Roman"/>
          <w:sz w:val="24"/>
          <w:szCs w:val="24"/>
          <w:lang w:val="vi"/>
        </w:rPr>
        <w:t>A</w:t>
      </w:r>
      <w:r w:rsidRPr="00E4257E">
        <w:rPr>
          <w:rFonts w:ascii="Times New Roman" w:eastAsia="Times New Roman" w:hAnsi="Times New Roman"/>
          <w:spacing w:val="-10"/>
          <w:sz w:val="24"/>
          <w:szCs w:val="24"/>
          <w:lang w:val="vi"/>
        </w:rPr>
        <w:t xml:space="preserve"> </w:t>
      </w:r>
      <w:r w:rsidRPr="00E4257E">
        <w:rPr>
          <w:rFonts w:ascii="Times New Roman" w:eastAsia="Times New Roman" w:hAnsi="Times New Roman"/>
          <w:sz w:val="24"/>
          <w:szCs w:val="24"/>
          <w:lang w:val="vi"/>
        </w:rPr>
        <w:t>gra- dient</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boosting</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machine,”</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i/>
          <w:sz w:val="24"/>
          <w:szCs w:val="24"/>
          <w:lang w:val="vi"/>
        </w:rPr>
        <w:t>Annals</w:t>
      </w:r>
      <w:r w:rsidRPr="00E4257E">
        <w:rPr>
          <w:rFonts w:ascii="Times New Roman" w:eastAsia="Times New Roman" w:hAnsi="Times New Roman"/>
          <w:i/>
          <w:spacing w:val="-3"/>
          <w:sz w:val="24"/>
          <w:szCs w:val="24"/>
          <w:lang w:val="vi"/>
        </w:rPr>
        <w:t xml:space="preserve"> </w:t>
      </w:r>
      <w:r w:rsidRPr="00E4257E">
        <w:rPr>
          <w:rFonts w:ascii="Times New Roman" w:eastAsia="Times New Roman" w:hAnsi="Times New Roman"/>
          <w:i/>
          <w:sz w:val="24"/>
          <w:szCs w:val="24"/>
          <w:lang w:val="vi"/>
        </w:rPr>
        <w:t>of</w:t>
      </w:r>
      <w:r w:rsidRPr="00E4257E">
        <w:rPr>
          <w:rFonts w:ascii="Times New Roman" w:eastAsia="Times New Roman" w:hAnsi="Times New Roman"/>
          <w:i/>
          <w:spacing w:val="-3"/>
          <w:sz w:val="24"/>
          <w:szCs w:val="24"/>
          <w:lang w:val="vi"/>
        </w:rPr>
        <w:t xml:space="preserve"> </w:t>
      </w:r>
      <w:r w:rsidRPr="00E4257E">
        <w:rPr>
          <w:rFonts w:ascii="Times New Roman" w:eastAsia="Times New Roman" w:hAnsi="Times New Roman"/>
          <w:i/>
          <w:sz w:val="24"/>
          <w:szCs w:val="24"/>
          <w:lang w:val="vi"/>
        </w:rPr>
        <w:t>statistics</w:t>
      </w:r>
      <w:r w:rsidRPr="00E4257E">
        <w:rPr>
          <w:rFonts w:ascii="Times New Roman" w:eastAsia="Times New Roman" w:hAnsi="Times New Roman"/>
          <w:sz w:val="24"/>
          <w:szCs w:val="24"/>
          <w:lang w:val="vi"/>
        </w:rPr>
        <w:t>,</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pp.</w:t>
      </w:r>
      <w:r w:rsidRPr="00E4257E">
        <w:rPr>
          <w:rFonts w:ascii="Times New Roman" w:eastAsia="Times New Roman" w:hAnsi="Times New Roman"/>
          <w:spacing w:val="-3"/>
          <w:sz w:val="24"/>
          <w:szCs w:val="24"/>
          <w:lang w:val="vi"/>
        </w:rPr>
        <w:t xml:space="preserve"> </w:t>
      </w:r>
      <w:r w:rsidRPr="00E4257E">
        <w:rPr>
          <w:rFonts w:ascii="Times New Roman" w:eastAsia="Times New Roman" w:hAnsi="Times New Roman"/>
          <w:sz w:val="24"/>
          <w:szCs w:val="24"/>
          <w:lang w:val="vi"/>
        </w:rPr>
        <w:t xml:space="preserve">1189– </w:t>
      </w:r>
      <w:bookmarkStart w:id="24" w:name="_bookmark21"/>
      <w:bookmarkEnd w:id="24"/>
      <w:r w:rsidRPr="00E4257E">
        <w:rPr>
          <w:rFonts w:ascii="Times New Roman" w:eastAsia="Times New Roman" w:hAnsi="Times New Roman"/>
          <w:sz w:val="24"/>
          <w:szCs w:val="24"/>
          <w:lang w:val="vi"/>
        </w:rPr>
        <w:t>1232, 2001.</w:t>
      </w:r>
    </w:p>
    <w:p w14:paraId="213396C3" w14:textId="77777777" w:rsidR="00E4257E" w:rsidRPr="00E4257E" w:rsidRDefault="00E4257E" w:rsidP="004401EF">
      <w:pPr>
        <w:widowControl w:val="0"/>
        <w:numPr>
          <w:ilvl w:val="0"/>
          <w:numId w:val="36"/>
        </w:numPr>
        <w:tabs>
          <w:tab w:val="left" w:pos="728"/>
          <w:tab w:val="left" w:pos="730"/>
        </w:tabs>
        <w:autoSpaceDE w:val="0"/>
        <w:autoSpaceDN w:val="0"/>
        <w:spacing w:after="0" w:line="249" w:lineRule="auto"/>
        <w:ind w:left="284" w:right="2" w:hanging="532"/>
        <w:jc w:val="both"/>
        <w:rPr>
          <w:rFonts w:ascii="Times New Roman" w:eastAsia="Times New Roman" w:hAnsi="Times New Roman"/>
          <w:sz w:val="24"/>
          <w:szCs w:val="24"/>
          <w:lang w:val="vi"/>
        </w:rPr>
      </w:pPr>
      <w:r w:rsidRPr="00E4257E">
        <w:rPr>
          <w:rFonts w:ascii="Times New Roman" w:eastAsia="Times New Roman" w:hAnsi="Times New Roman"/>
          <w:sz w:val="24"/>
          <w:szCs w:val="24"/>
          <w:lang w:val="vi"/>
        </w:rPr>
        <w:t>T.</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Hastie,</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R.</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Tibshirani,</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and</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J.</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sz w:val="24"/>
          <w:szCs w:val="24"/>
          <w:lang w:val="vi"/>
        </w:rPr>
        <w:t>Friedman,</w:t>
      </w:r>
      <w:r w:rsidRPr="00E4257E">
        <w:rPr>
          <w:rFonts w:ascii="Times New Roman" w:eastAsia="Times New Roman" w:hAnsi="Times New Roman"/>
          <w:spacing w:val="-1"/>
          <w:sz w:val="24"/>
          <w:szCs w:val="24"/>
          <w:lang w:val="vi"/>
        </w:rPr>
        <w:t xml:space="preserve"> </w:t>
      </w:r>
      <w:r w:rsidRPr="00E4257E">
        <w:rPr>
          <w:rFonts w:ascii="Times New Roman" w:eastAsia="Times New Roman" w:hAnsi="Times New Roman"/>
          <w:i/>
          <w:sz w:val="24"/>
          <w:szCs w:val="24"/>
          <w:lang w:val="vi"/>
        </w:rPr>
        <w:t>The</w:t>
      </w:r>
      <w:r w:rsidRPr="00E4257E">
        <w:rPr>
          <w:rFonts w:ascii="Times New Roman" w:eastAsia="Times New Roman" w:hAnsi="Times New Roman"/>
          <w:i/>
          <w:spacing w:val="-1"/>
          <w:sz w:val="24"/>
          <w:szCs w:val="24"/>
          <w:lang w:val="vi"/>
        </w:rPr>
        <w:t xml:space="preserve"> </w:t>
      </w:r>
      <w:r w:rsidRPr="00E4257E">
        <w:rPr>
          <w:rFonts w:ascii="Times New Roman" w:eastAsia="Times New Roman" w:hAnsi="Times New Roman"/>
          <w:i/>
          <w:sz w:val="24"/>
          <w:szCs w:val="24"/>
          <w:lang w:val="vi"/>
        </w:rPr>
        <w:t>Elements of Statistical Learning: Data Mining, Inference, and Prediction</w:t>
      </w:r>
      <w:r w:rsidRPr="00E4257E">
        <w:rPr>
          <w:rFonts w:ascii="Times New Roman" w:eastAsia="Times New Roman" w:hAnsi="Times New Roman"/>
          <w:sz w:val="24"/>
          <w:szCs w:val="24"/>
          <w:lang w:val="vi"/>
        </w:rPr>
        <w:t xml:space="preserve">, 2nd ed. Springer, 2009. DOI: </w:t>
      </w:r>
      <w:hyperlink r:id="rId19">
        <w:r w:rsidRPr="00E4257E">
          <w:rPr>
            <w:rFonts w:ascii="Times New Roman" w:eastAsia="Times New Roman" w:hAnsi="Times New Roman"/>
            <w:sz w:val="24"/>
            <w:szCs w:val="24"/>
            <w:lang w:val="vi"/>
          </w:rPr>
          <w:t>10.1007/978-</w:t>
        </w:r>
      </w:hyperlink>
      <w:r w:rsidRPr="00E4257E">
        <w:rPr>
          <w:rFonts w:ascii="Times New Roman" w:eastAsia="Times New Roman" w:hAnsi="Times New Roman"/>
          <w:sz w:val="24"/>
          <w:szCs w:val="24"/>
          <w:lang w:val="vi"/>
        </w:rPr>
        <w:t xml:space="preserve"> </w:t>
      </w:r>
      <w:hyperlink r:id="rId20">
        <w:r w:rsidRPr="00E4257E">
          <w:rPr>
            <w:rFonts w:ascii="Times New Roman" w:eastAsia="Times New Roman" w:hAnsi="Times New Roman"/>
            <w:spacing w:val="-2"/>
            <w:sz w:val="24"/>
            <w:szCs w:val="24"/>
            <w:lang w:val="vi"/>
          </w:rPr>
          <w:t>0-387-84858-7.</w:t>
        </w:r>
      </w:hyperlink>
      <w:bookmarkEnd w:id="0"/>
    </w:p>
    <w:p w14:paraId="532B82AB" w14:textId="77777777" w:rsidR="00FE0F5F" w:rsidRPr="00E4257E" w:rsidRDefault="00FE0F5F" w:rsidP="00E4257E">
      <w:pPr>
        <w:ind w:right="2"/>
        <w:jc w:val="both"/>
        <w:rPr>
          <w:rStyle w:val="ShortAbstract"/>
          <w:rFonts w:ascii="Calibri" w:eastAsia="Calibri" w:hAnsi="Calibri"/>
          <w:sz w:val="22"/>
        </w:rPr>
      </w:pPr>
    </w:p>
    <w:sectPr w:rsidR="00FE0F5F" w:rsidRPr="00E4257E" w:rsidSect="00CA262B">
      <w:headerReference w:type="even" r:id="rId21"/>
      <w:headerReference w:type="default" r:id="rId22"/>
      <w:footerReference w:type="even" r:id="rId23"/>
      <w:footerReference w:type="default" r:id="rId24"/>
      <w:headerReference w:type="first" r:id="rId25"/>
      <w:footerReference w:type="first" r:id="rId26"/>
      <w:type w:val="continuous"/>
      <w:pgSz w:w="11909" w:h="16834" w:code="9"/>
      <w:pgMar w:top="1809" w:right="1134" w:bottom="1134" w:left="1701" w:header="720" w:footer="44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3C0CD" w14:textId="77777777" w:rsidR="00FD00DF" w:rsidRDefault="00FD00DF" w:rsidP="001E413B">
      <w:pPr>
        <w:spacing w:after="0" w:line="240" w:lineRule="auto"/>
      </w:pPr>
      <w:r>
        <w:separator/>
      </w:r>
    </w:p>
  </w:endnote>
  <w:endnote w:type="continuationSeparator" w:id="0">
    <w:p w14:paraId="46977266" w14:textId="77777777" w:rsidR="00FD00DF" w:rsidRDefault="00FD00DF" w:rsidP="001E4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ArialH">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윤명조120">
    <w:altName w:val="MS Gothic"/>
    <w:panose1 w:val="00000000000000000000"/>
    <w:charset w:val="80"/>
    <w:family w:val="roman"/>
    <w:notTrueType/>
    <w:pitch w:val="default"/>
    <w:sig w:usb0="00000000" w:usb1="08070000"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BatangChe">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B9335" w14:textId="77777777" w:rsidR="00AE374B" w:rsidRDefault="00AE374B">
    <w:pPr>
      <w:pStyle w:val="Footer"/>
    </w:pPr>
  </w:p>
  <w:p w14:paraId="18EAFDA5" w14:textId="77777777" w:rsidR="00857F4B" w:rsidRDefault="00857F4B"/>
  <w:p w14:paraId="0A116EEC" w14:textId="77777777" w:rsidR="00857F4B" w:rsidRDefault="00857F4B"/>
  <w:p w14:paraId="59D90E41" w14:textId="77777777" w:rsidR="00857F4B" w:rsidRDefault="00857F4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2F600" w14:textId="77777777" w:rsidR="00167215" w:rsidRPr="002362AE" w:rsidRDefault="00AD7734">
    <w:pPr>
      <w:pStyle w:val="Footer"/>
      <w:jc w:val="center"/>
      <w:rPr>
        <w:rFonts w:ascii="Times New Roman" w:hAnsi="Times New Roman"/>
        <w:sz w:val="24"/>
        <w:szCs w:val="24"/>
      </w:rPr>
    </w:pPr>
    <w:r w:rsidRPr="002362AE">
      <w:rPr>
        <w:rFonts w:ascii="Times New Roman" w:hAnsi="Times New Roman"/>
        <w:sz w:val="24"/>
        <w:szCs w:val="24"/>
      </w:rPr>
      <w:fldChar w:fldCharType="begin"/>
    </w:r>
    <w:r w:rsidR="00167215" w:rsidRPr="002362AE">
      <w:rPr>
        <w:rFonts w:ascii="Times New Roman" w:hAnsi="Times New Roman"/>
        <w:sz w:val="24"/>
        <w:szCs w:val="24"/>
      </w:rPr>
      <w:instrText xml:space="preserve"> PAGE   \* MERGEFORMAT </w:instrText>
    </w:r>
    <w:r w:rsidRPr="002362AE">
      <w:rPr>
        <w:rFonts w:ascii="Times New Roman" w:hAnsi="Times New Roman"/>
        <w:sz w:val="24"/>
        <w:szCs w:val="24"/>
      </w:rPr>
      <w:fldChar w:fldCharType="separate"/>
    </w:r>
    <w:r w:rsidR="00AE374B">
      <w:rPr>
        <w:rFonts w:ascii="Times New Roman" w:hAnsi="Times New Roman"/>
        <w:noProof/>
        <w:sz w:val="24"/>
        <w:szCs w:val="24"/>
      </w:rPr>
      <w:t>1</w:t>
    </w:r>
    <w:r w:rsidRPr="002362AE">
      <w:rPr>
        <w:rFonts w:ascii="Times New Roman" w:hAnsi="Times New Roman"/>
        <w:noProof/>
        <w:sz w:val="24"/>
        <w:szCs w:val="24"/>
      </w:rPr>
      <w:fldChar w:fldCharType="end"/>
    </w:r>
  </w:p>
  <w:p w14:paraId="549402CA" w14:textId="77777777" w:rsidR="00167215" w:rsidRDefault="00167215">
    <w:pPr>
      <w:pStyle w:val="Footer"/>
    </w:pPr>
  </w:p>
  <w:p w14:paraId="4D3BE057" w14:textId="77777777" w:rsidR="00813D10" w:rsidRDefault="00813D10"/>
  <w:p w14:paraId="0D1A4519" w14:textId="77777777" w:rsidR="00813D10" w:rsidRDefault="00813D10"/>
  <w:p w14:paraId="43D97B3E" w14:textId="77777777" w:rsidR="00813D10" w:rsidRDefault="00813D1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51EAC" w14:textId="77777777" w:rsidR="00167215" w:rsidRPr="0041459F" w:rsidRDefault="00AD7734">
    <w:pPr>
      <w:pStyle w:val="Footer"/>
      <w:jc w:val="center"/>
      <w:rPr>
        <w:rFonts w:ascii="Times New Roman" w:hAnsi="Times New Roman"/>
        <w:sz w:val="24"/>
        <w:szCs w:val="24"/>
      </w:rPr>
    </w:pPr>
    <w:r w:rsidRPr="0041459F">
      <w:rPr>
        <w:rFonts w:ascii="Times New Roman" w:hAnsi="Times New Roman"/>
        <w:sz w:val="24"/>
        <w:szCs w:val="24"/>
      </w:rPr>
      <w:fldChar w:fldCharType="begin"/>
    </w:r>
    <w:r w:rsidR="00167215" w:rsidRPr="0041459F">
      <w:rPr>
        <w:rFonts w:ascii="Times New Roman" w:hAnsi="Times New Roman"/>
        <w:sz w:val="24"/>
        <w:szCs w:val="24"/>
      </w:rPr>
      <w:instrText xml:space="preserve"> PAGE   \* MERGEFORMAT </w:instrText>
    </w:r>
    <w:r w:rsidRPr="0041459F">
      <w:rPr>
        <w:rFonts w:ascii="Times New Roman" w:hAnsi="Times New Roman"/>
        <w:sz w:val="24"/>
        <w:szCs w:val="24"/>
      </w:rPr>
      <w:fldChar w:fldCharType="separate"/>
    </w:r>
    <w:r w:rsidR="00167215">
      <w:rPr>
        <w:rFonts w:ascii="Times New Roman" w:hAnsi="Times New Roman"/>
        <w:noProof/>
        <w:sz w:val="24"/>
        <w:szCs w:val="24"/>
      </w:rPr>
      <w:t>1</w:t>
    </w:r>
    <w:r w:rsidRPr="0041459F">
      <w:rPr>
        <w:rFonts w:ascii="Times New Roman" w:hAnsi="Times New Roman"/>
        <w:noProof/>
        <w:sz w:val="24"/>
        <w:szCs w:val="24"/>
      </w:rPr>
      <w:fldChar w:fldCharType="end"/>
    </w:r>
  </w:p>
  <w:p w14:paraId="1E4685E0" w14:textId="77777777" w:rsidR="00167215" w:rsidRDefault="00167215">
    <w:pPr>
      <w:pStyle w:val="Footer"/>
    </w:pPr>
  </w:p>
  <w:p w14:paraId="128AB09A" w14:textId="77777777" w:rsidR="00813D10" w:rsidRDefault="00813D10"/>
  <w:p w14:paraId="6DA5CFB2" w14:textId="77777777" w:rsidR="00813D10" w:rsidRDefault="00813D10"/>
  <w:p w14:paraId="0D1DD202" w14:textId="77777777" w:rsidR="00813D10" w:rsidRDefault="00813D1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DDE9F" w14:textId="77777777" w:rsidR="00FD00DF" w:rsidRDefault="00FD00DF" w:rsidP="001E413B">
      <w:pPr>
        <w:spacing w:after="0" w:line="240" w:lineRule="auto"/>
      </w:pPr>
      <w:r>
        <w:separator/>
      </w:r>
    </w:p>
  </w:footnote>
  <w:footnote w:type="continuationSeparator" w:id="0">
    <w:p w14:paraId="218687F9" w14:textId="77777777" w:rsidR="00FD00DF" w:rsidRDefault="00FD00DF" w:rsidP="001E41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88A51" w14:textId="5C3B2B9A" w:rsidR="00167215" w:rsidRPr="00350091" w:rsidRDefault="001B42DD" w:rsidP="00350091">
    <w:pPr>
      <w:pStyle w:val="Header"/>
      <w:spacing w:before="120"/>
    </w:pPr>
    <w:r>
      <w:rPr>
        <w:noProof/>
        <w:lang w:val="en-US"/>
      </w:rPr>
      <mc:AlternateContent>
        <mc:Choice Requires="wpg">
          <w:drawing>
            <wp:anchor distT="0" distB="0" distL="114300" distR="114300" simplePos="0" relativeHeight="251657728" behindDoc="0" locked="0" layoutInCell="1" allowOverlap="1" wp14:anchorId="5508E934" wp14:editId="0137FEEB">
              <wp:simplePos x="0" y="0"/>
              <wp:positionH relativeFrom="page">
                <wp:posOffset>6985</wp:posOffset>
              </wp:positionH>
              <wp:positionV relativeFrom="page">
                <wp:posOffset>0</wp:posOffset>
              </wp:positionV>
              <wp:extent cx="7548880" cy="822960"/>
              <wp:effectExtent l="0" t="0" r="635" b="0"/>
              <wp:wrapNone/>
              <wp:docPr id="1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8880" cy="822960"/>
                        <a:chOff x="-321" y="9"/>
                        <a:chExt cx="15822" cy="1439"/>
                      </a:xfrm>
                    </wpg:grpSpPr>
                    <wps:wsp>
                      <wps:cNvPr id="14" name="AutoShape 2"/>
                      <wps:cNvCnPr>
                        <a:cxnSpLocks noChangeShapeType="1"/>
                      </wps:cNvCnPr>
                      <wps:spPr bwMode="auto">
                        <a:xfrm>
                          <a:off x="-321" y="1167"/>
                          <a:ext cx="15822" cy="0"/>
                        </a:xfrm>
                        <a:prstGeom prst="straightConnector1">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wps:wsp>
                      <wps:cNvPr id="15" name="Rectangle 3"/>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w16sdtfl="http://schemas.microsoft.com/office/word/2024/wordml/sdtformatlock" xmlns:w16du="http://schemas.microsoft.com/office/word/2023/wordml/word16du" xmlns:oel="http://schemas.microsoft.com/office/2019/extlst">
          <w:pict>
            <v:group w14:anchorId="67AC9726" id="Group 5" o:spid="_x0000_s1026" style="position:absolute;margin-left:.55pt;margin-top:0;width:594.4pt;height:64.8pt;z-index:251657728;mso-width-percent:1000;mso-height-percent:900;mso-position-horizontal-relative:page;mso-position-vertical-relative:page;mso-width-percent:1000;mso-height-percent:900;mso-height-relative:top-margin-area" coordorigin="-321,9" coordsize="15822,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ktN0AIAANcGAAAOAAAAZHJzL2Uyb0RvYy54bWy8Vdtu2zAMfR+wfxD03jp2nDYxmhRdesGA&#10;XYq1+wBFli+YLWmUEif7+lGSk7gtsBUdsBeDEi8izyHpi8tt25CNAFMrOafx6YgSIbnKa1nO6ffH&#10;25MpJcYymbNGSTGnO2Ho5eL9u4tOZyJRlWpyAQSDSJN1ek4ra3UWRYZXomXmVGkhUVkoaJnFI5RR&#10;DqzD6G0TJaPRWdQpyDUoLozB2+ugpAsfvygEt1+LwghLmjnF3Kz/gv+u3DdaXLCsBKarmvdpsDdk&#10;0bJa4qOHUNfMMrKG+kWotuagjCrsKVdtpIqi5sLXgNXEo2fV3IFaa19LmXWlPsCE0D7D6c1h+ZfN&#10;HegHfQ8hexQ/Kf7DIC5Rp8tsqHfnMhiTVfdZ5cgnW1vlC98W0LoQWBLZenx3B3zF1hKOl+eTdDqd&#10;Ig0cddMkmZ31BPAKWXJuJ+MkpgS1s8AMr25633iCDsEzTsdeHbEsvOoz7TNzzGMrmSNa5t/QeqiY&#10;Fp4E49C4B1Ln2OkpJZK1iMAVIuBtSOJydq+j2VIGRPlW9ogSqZYVk6Xwxo87jb6x88DsBy7uYJCO&#10;vyJ8gCqOz84DWnucB1h5gA9AsUyDsXdCtcQJc2ossLqs7FJJibOiIPZkss0nY11qRwfHrVS3ddPg&#10;PcsaSTpkaZJMvINRTZ07pdMZKFfLBsiG4dCN42k6++DrRM3QDJtb5j5YJVh+08uW1U2Q8fFG9vA4&#10;RAK2K5Xv7mEPG/L8vwif7An/hkAhj40gY1dWz95+hEyYnwPbVwCqcwViGz6hOzi8mm7co8ex2BOd&#10;jsY4Lm6aXszEkbmeasC0X03uE7b/RAQBFXYq/gNQqBT8oqTDfYq99XPNQFDSfJRY+yxOU7eA/SGd&#10;nCd4gKFmNdQwyTHUnFpKgri0YWmvNbh+dViGHN34FbVvVodlaI++a3x3+OWA29N3c7/p3Xoenr39&#10;8X+0+A0AAP//AwBQSwMEFAAGAAgAAAAhAJmlZ6PbAAAABwEAAA8AAABkcnMvZG93bnJldi54bWxM&#10;j8FOwzAQRO9I/IO1SNyokwiFJsSpKhAXhCpo+QAn3iZR4nVku234e7YnuO1oRrNvqs1iJ3FGHwZH&#10;CtJVAgKpdWagTsH34e1hDSJETUZPjlDBDwbY1Lc3lS6Nu9AXnvexE1xCodQK+hjnUsrQ9mh1WLkZ&#10;ib2j81ZHlr6TxusLl9tJZkmSS6sH4g+9nvGlx3bcn6yCncm3OBzmd390n4+7j+xpHF8bpe7vlu0z&#10;iIhL/AvDFZ/RoWamxp3IBDGxTjmogPdczXRdFCAavrIiB1lX8j9//QsAAP//AwBQSwECLQAUAAYA&#10;CAAAACEAtoM4kv4AAADhAQAAEwAAAAAAAAAAAAAAAAAAAAAAW0NvbnRlbnRfVHlwZXNdLnhtbFBL&#10;AQItABQABgAIAAAAIQA4/SH/1gAAAJQBAAALAAAAAAAAAAAAAAAAAC8BAABfcmVscy8ucmVsc1BL&#10;AQItABQABgAIAAAAIQAexktN0AIAANcGAAAOAAAAAAAAAAAAAAAAAC4CAABkcnMvZTJvRG9jLnht&#10;bFBLAQItABQABgAIAAAAIQCZpWej2wAAAAcBAAAPAAAAAAAAAAAAAAAAACoFAABkcnMvZG93bnJl&#10;di54bWxQSwUGAAAAAAQABADzAAAAMgYAAAAA&#10;">
              <v:shapetype id="_x0000_t32" coordsize="21600,21600" o:spt="32" o:oned="t" path="m,l21600,21600e" filled="f">
                <v:path arrowok="t" fillok="f" o:connecttype="none"/>
                <o:lock v:ext="edit" shapetype="t"/>
              </v:shapetype>
              <v:shape id="AutoShape 2" o:spid="_x0000_s1027" type="#_x0000_t32" style="position:absolute;left:-321;top:1167;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RXwwAAANsAAAAPAAAAZHJzL2Rvd25yZXYueG1sRE9NawIx&#10;EL0L/ocwQi9SsxUt7dYoVRBaFKHbHnocNtPN4mayJFG3/nojCN7m8T5ntuhsI47kQ+1YwdMoA0Fc&#10;Ol1zpeDne/34AiJEZI2NY1LwTwEW835vhrl2J/6iYxErkUI45KjAxNjmUobSkMUwci1x4v6ctxgT&#10;9JXUHk8p3DZynGXP0mLNqcFgSytD5b44WAXLzfo8mVa7V3+gz+HZbLPfcbtX6mHQvb+BiNTFu/jm&#10;/tBp/gSuv6QD5PwCAAD//wMAUEsBAi0AFAAGAAgAAAAhANvh9svuAAAAhQEAABMAAAAAAAAAAAAA&#10;AAAAAAAAAFtDb250ZW50X1R5cGVzXS54bWxQSwECLQAUAAYACAAAACEAWvQsW78AAAAVAQAACwAA&#10;AAAAAAAAAAAAAAAfAQAAX3JlbHMvLnJlbHNQSwECLQAUAAYACAAAACEAv0WkV8MAAADbAAAADwAA&#10;AAAAAAAAAAAAAAAHAgAAZHJzL2Rvd25yZXYueG1sUEsFBgAAAAADAAMAtwAAAPcCAAAAAA==&#10;" strokecolor="#31849b"/>
              <v:rect id="Rectangle 3"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1SHwgAAANsAAAAPAAAAZHJzL2Rvd25yZXYueG1sRE9Na8JA&#10;EL0L/odlhF5ENy0o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Afe1SHwgAAANsAAAAPAAAA&#10;AAAAAAAAAAAAAAcCAABkcnMvZG93bnJldi54bWxQSwUGAAAAAAMAAwC3AAAA9gIAAAAA&#10;" filled="f" stroked="f"/>
              <w10:wrap anchorx="page" anchory="page"/>
            </v:group>
          </w:pict>
        </mc:Fallback>
      </mc:AlternateContent>
    </w:r>
    <w:r w:rsidR="00167215" w:rsidRPr="009738BF">
      <w:rPr>
        <w:rFonts w:ascii="Times New Roman" w:hAnsi="Times New Roman"/>
        <w:b/>
        <w:color w:val="000000"/>
        <w:sz w:val="16"/>
        <w:szCs w:val="18"/>
      </w:rPr>
      <w:t>Vol.</w:t>
    </w:r>
    <w:r w:rsidR="00167215">
      <w:rPr>
        <w:rFonts w:ascii="Times New Roman" w:hAnsi="Times New Roman"/>
        <w:b/>
        <w:color w:val="000000"/>
        <w:sz w:val="16"/>
        <w:szCs w:val="18"/>
      </w:rPr>
      <w:t xml:space="preserve"> 1</w:t>
    </w:r>
    <w:r w:rsidR="00167215" w:rsidRPr="009738BF">
      <w:rPr>
        <w:rFonts w:ascii="Times New Roman" w:hAnsi="Times New Roman"/>
        <w:b/>
        <w:color w:val="000000"/>
        <w:sz w:val="16"/>
        <w:szCs w:val="18"/>
      </w:rPr>
      <w:t xml:space="preserve">  </w:t>
    </w:r>
    <w:r w:rsidR="00167215">
      <w:rPr>
        <w:rFonts w:ascii="Times New Roman" w:hAnsi="Times New Roman"/>
        <w:b/>
        <w:color w:val="000000"/>
        <w:sz w:val="16"/>
        <w:szCs w:val="18"/>
      </w:rPr>
      <w:t xml:space="preserve"> </w:t>
    </w:r>
    <w:r w:rsidR="00167215" w:rsidRPr="009738BF">
      <w:rPr>
        <w:rFonts w:ascii="Times New Roman" w:hAnsi="Times New Roman"/>
        <w:b/>
        <w:color w:val="000000"/>
        <w:sz w:val="16"/>
        <w:szCs w:val="18"/>
      </w:rPr>
      <w:t>No.</w:t>
    </w:r>
    <w:r w:rsidR="00167215">
      <w:rPr>
        <w:rFonts w:ascii="Times New Roman" w:hAnsi="Times New Roman"/>
        <w:b/>
        <w:color w:val="000000"/>
        <w:sz w:val="16"/>
        <w:szCs w:val="18"/>
      </w:rPr>
      <w:t xml:space="preserve"> 1                                                                                                                                                             </w:t>
    </w:r>
    <w:r w:rsidR="00167215" w:rsidRPr="00FF20CE">
      <w:rPr>
        <w:rFonts w:ascii="Times New Roman" w:hAnsi="Times New Roman"/>
        <w:b/>
        <w:color w:val="000000"/>
        <w:sz w:val="16"/>
        <w:szCs w:val="16"/>
      </w:rPr>
      <w:t>Journal of L</w:t>
    </w:r>
    <w:r w:rsidR="00167215" w:rsidRPr="00FF20CE">
      <w:rPr>
        <w:rFonts w:ascii="Times New Roman" w:hAnsi="Times New Roman"/>
        <w:b/>
        <w:color w:val="000000"/>
        <w:sz w:val="16"/>
        <w:szCs w:val="16"/>
        <w:lang w:val="vi-VN"/>
      </w:rPr>
      <w:t>ac</w:t>
    </w:r>
    <w:r w:rsidR="00167215" w:rsidRPr="00FF20CE">
      <w:rPr>
        <w:rFonts w:ascii="Times New Roman" w:hAnsi="Times New Roman"/>
        <w:b/>
        <w:color w:val="000000"/>
        <w:sz w:val="16"/>
        <w:szCs w:val="16"/>
      </w:rPr>
      <w:t xml:space="preserve"> H</w:t>
    </w:r>
    <w:r w:rsidR="00167215" w:rsidRPr="00FF20CE">
      <w:rPr>
        <w:rFonts w:ascii="Times New Roman" w:hAnsi="Times New Roman"/>
        <w:b/>
        <w:color w:val="000000"/>
        <w:sz w:val="16"/>
        <w:szCs w:val="16"/>
        <w:lang w:val="vi-VN"/>
      </w:rPr>
      <w:t>o</w:t>
    </w:r>
    <w:r w:rsidR="00167215" w:rsidRPr="00FF20CE">
      <w:rPr>
        <w:rFonts w:ascii="Times New Roman" w:hAnsi="Times New Roman"/>
        <w:b/>
        <w:color w:val="000000"/>
        <w:sz w:val="16"/>
        <w:szCs w:val="16"/>
      </w:rPr>
      <w:t>ng University</w:t>
    </w:r>
    <w:r w:rsidR="00167215">
      <w:rPr>
        <w:rFonts w:ascii="Times New Roman" w:hAnsi="Times New Roman"/>
        <w:b/>
        <w:color w:val="000000"/>
        <w:sz w:val="16"/>
        <w:szCs w:val="18"/>
      </w:rPr>
      <w:t xml:space="preserve">          </w:t>
    </w:r>
  </w:p>
  <w:p w14:paraId="2F4F4854" w14:textId="77777777" w:rsidR="00813D10" w:rsidRDefault="00813D10"/>
  <w:p w14:paraId="0F967E95" w14:textId="77777777" w:rsidR="00813D10" w:rsidRDefault="00813D10"/>
  <w:p w14:paraId="1B82D939" w14:textId="77777777" w:rsidR="00813D10" w:rsidRDefault="00813D1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A87A0" w14:textId="1BB56044" w:rsidR="00167215" w:rsidRDefault="001B42DD" w:rsidP="00AE374B">
    <w:pPr>
      <w:pStyle w:val="Header"/>
      <w:tabs>
        <w:tab w:val="clear" w:pos="9360"/>
        <w:tab w:val="right" w:pos="9072"/>
      </w:tabs>
      <w:jc w:val="center"/>
    </w:pPr>
    <w:r w:rsidRPr="00AE374B">
      <w:rPr>
        <w:noProof/>
      </w:rPr>
      <w:drawing>
        <wp:inline distT="0" distB="0" distL="0" distR="0" wp14:anchorId="51E76215" wp14:editId="59AEA323">
          <wp:extent cx="1876425" cy="5143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6425" cy="514350"/>
                  </a:xfrm>
                  <a:prstGeom prst="rect">
                    <a:avLst/>
                  </a:prstGeom>
                  <a:noFill/>
                  <a:ln>
                    <a:noFill/>
                  </a:ln>
                </pic:spPr>
              </pic:pic>
            </a:graphicData>
          </a:graphic>
        </wp:inline>
      </w:drawing>
    </w:r>
    <w:r w:rsidR="00AE374B">
      <w:rPr>
        <w:lang w:val="vi-VN"/>
      </w:rPr>
      <w:t xml:space="preserve">                                     </w:t>
    </w:r>
    <w:r w:rsidRPr="00AE374B">
      <w:rPr>
        <w:noProof/>
      </w:rPr>
      <w:drawing>
        <wp:inline distT="0" distB="0" distL="0" distR="0" wp14:anchorId="34AA9293" wp14:editId="0CDF2F24">
          <wp:extent cx="2790825" cy="4667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90825" cy="466725"/>
                  </a:xfrm>
                  <a:prstGeom prst="rect">
                    <a:avLst/>
                  </a:prstGeom>
                  <a:noFill/>
                  <a:ln>
                    <a:noFill/>
                  </a:ln>
                </pic:spPr>
              </pic:pic>
            </a:graphicData>
          </a:graphic>
        </wp:inline>
      </w:drawing>
    </w:r>
  </w:p>
  <w:p w14:paraId="4A51E70E" w14:textId="77777777" w:rsidR="00813D10" w:rsidRDefault="00813D10"/>
  <w:p w14:paraId="4319ED6F" w14:textId="77777777" w:rsidR="00813D10" w:rsidRDefault="00813D10"/>
  <w:p w14:paraId="54B6A400" w14:textId="77777777" w:rsidR="00813D10" w:rsidRDefault="00813D1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68149" w14:textId="35E02624" w:rsidR="00167215" w:rsidRPr="00D22EF4" w:rsidRDefault="001B42DD" w:rsidP="00D22EF4">
    <w:pPr>
      <w:pStyle w:val="Header"/>
      <w:jc w:val="right"/>
      <w:rPr>
        <w:rFonts w:ascii="Times New Roman" w:hAnsi="Times New Roman"/>
        <w:i/>
        <w:lang w:val="en-US"/>
      </w:rPr>
    </w:pPr>
    <w:r w:rsidRPr="007A45E1">
      <w:rPr>
        <w:rFonts w:ascii="Times New Roman" w:hAnsi="Times New Roman"/>
        <w:i/>
        <w:noProof/>
        <w:lang w:val="en-US" w:eastAsia="en-US"/>
      </w:rPr>
      <w:drawing>
        <wp:inline distT="0" distB="0" distL="0" distR="0" wp14:anchorId="33460430" wp14:editId="3ADC70CC">
          <wp:extent cx="5762625" cy="847725"/>
          <wp:effectExtent l="0" t="0" r="0" b="0"/>
          <wp:docPr id="12" name="Picture 0" descr="Tieu de thu Tap chi GREY.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Tieu de thu Tap chi GREY.t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2625" cy="847725"/>
                  </a:xfrm>
                  <a:prstGeom prst="rect">
                    <a:avLst/>
                  </a:prstGeom>
                  <a:noFill/>
                  <a:ln>
                    <a:noFill/>
                  </a:ln>
                </pic:spPr>
              </pic:pic>
            </a:graphicData>
          </a:graphic>
        </wp:inline>
      </w:drawing>
    </w:r>
  </w:p>
  <w:p w14:paraId="4CFABEE3" w14:textId="77777777" w:rsidR="00813D10" w:rsidRDefault="00813D10"/>
  <w:p w14:paraId="4A79DD7C" w14:textId="77777777" w:rsidR="00813D10" w:rsidRDefault="00813D10"/>
  <w:p w14:paraId="4032C1C7" w14:textId="77777777" w:rsidR="00813D10" w:rsidRDefault="00813D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435BE"/>
    <w:multiLevelType w:val="hybridMultilevel"/>
    <w:tmpl w:val="CA6403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32C556F"/>
    <w:multiLevelType w:val="hybridMultilevel"/>
    <w:tmpl w:val="27DC9AA8"/>
    <w:lvl w:ilvl="0" w:tplc="0C1E41FE">
      <w:start w:val="2"/>
      <w:numFmt w:val="bullet"/>
      <w:lvlText w:val="-"/>
      <w:lvlJc w:val="left"/>
      <w:pPr>
        <w:ind w:left="564" w:hanging="360"/>
      </w:pPr>
      <w:rPr>
        <w:rFonts w:ascii="Times New Roman" w:eastAsia="Calibri" w:hAnsi="Times New Roman" w:cs="Times New Roman" w:hint="default"/>
      </w:rPr>
    </w:lvl>
    <w:lvl w:ilvl="1" w:tplc="04090003" w:tentative="1">
      <w:start w:val="1"/>
      <w:numFmt w:val="bullet"/>
      <w:lvlText w:val="o"/>
      <w:lvlJc w:val="left"/>
      <w:pPr>
        <w:ind w:left="1284" w:hanging="360"/>
      </w:pPr>
      <w:rPr>
        <w:rFonts w:ascii="Courier New" w:hAnsi="Courier New" w:cs="Courier New" w:hint="default"/>
      </w:rPr>
    </w:lvl>
    <w:lvl w:ilvl="2" w:tplc="04090005" w:tentative="1">
      <w:start w:val="1"/>
      <w:numFmt w:val="bullet"/>
      <w:lvlText w:val=""/>
      <w:lvlJc w:val="left"/>
      <w:pPr>
        <w:ind w:left="2004" w:hanging="360"/>
      </w:pPr>
      <w:rPr>
        <w:rFonts w:ascii="Wingdings" w:hAnsi="Wingdings" w:hint="default"/>
      </w:rPr>
    </w:lvl>
    <w:lvl w:ilvl="3" w:tplc="04090001" w:tentative="1">
      <w:start w:val="1"/>
      <w:numFmt w:val="bullet"/>
      <w:lvlText w:val=""/>
      <w:lvlJc w:val="left"/>
      <w:pPr>
        <w:ind w:left="2724" w:hanging="360"/>
      </w:pPr>
      <w:rPr>
        <w:rFonts w:ascii="Symbol" w:hAnsi="Symbol" w:hint="default"/>
      </w:rPr>
    </w:lvl>
    <w:lvl w:ilvl="4" w:tplc="04090003" w:tentative="1">
      <w:start w:val="1"/>
      <w:numFmt w:val="bullet"/>
      <w:lvlText w:val="o"/>
      <w:lvlJc w:val="left"/>
      <w:pPr>
        <w:ind w:left="3444" w:hanging="360"/>
      </w:pPr>
      <w:rPr>
        <w:rFonts w:ascii="Courier New" w:hAnsi="Courier New" w:cs="Courier New" w:hint="default"/>
      </w:rPr>
    </w:lvl>
    <w:lvl w:ilvl="5" w:tplc="04090005" w:tentative="1">
      <w:start w:val="1"/>
      <w:numFmt w:val="bullet"/>
      <w:lvlText w:val=""/>
      <w:lvlJc w:val="left"/>
      <w:pPr>
        <w:ind w:left="4164" w:hanging="360"/>
      </w:pPr>
      <w:rPr>
        <w:rFonts w:ascii="Wingdings" w:hAnsi="Wingdings" w:hint="default"/>
      </w:rPr>
    </w:lvl>
    <w:lvl w:ilvl="6" w:tplc="04090001" w:tentative="1">
      <w:start w:val="1"/>
      <w:numFmt w:val="bullet"/>
      <w:lvlText w:val=""/>
      <w:lvlJc w:val="left"/>
      <w:pPr>
        <w:ind w:left="4884" w:hanging="360"/>
      </w:pPr>
      <w:rPr>
        <w:rFonts w:ascii="Symbol" w:hAnsi="Symbol" w:hint="default"/>
      </w:rPr>
    </w:lvl>
    <w:lvl w:ilvl="7" w:tplc="04090003" w:tentative="1">
      <w:start w:val="1"/>
      <w:numFmt w:val="bullet"/>
      <w:lvlText w:val="o"/>
      <w:lvlJc w:val="left"/>
      <w:pPr>
        <w:ind w:left="5604" w:hanging="360"/>
      </w:pPr>
      <w:rPr>
        <w:rFonts w:ascii="Courier New" w:hAnsi="Courier New" w:cs="Courier New" w:hint="default"/>
      </w:rPr>
    </w:lvl>
    <w:lvl w:ilvl="8" w:tplc="04090005" w:tentative="1">
      <w:start w:val="1"/>
      <w:numFmt w:val="bullet"/>
      <w:lvlText w:val=""/>
      <w:lvlJc w:val="left"/>
      <w:pPr>
        <w:ind w:left="6324" w:hanging="360"/>
      </w:pPr>
      <w:rPr>
        <w:rFonts w:ascii="Wingdings" w:hAnsi="Wingdings" w:hint="default"/>
      </w:rPr>
    </w:lvl>
  </w:abstractNum>
  <w:abstractNum w:abstractNumId="2" w15:restartNumberingAfterBreak="0">
    <w:nsid w:val="09472022"/>
    <w:multiLevelType w:val="hybridMultilevel"/>
    <w:tmpl w:val="C8FA932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E115C0C"/>
    <w:multiLevelType w:val="multilevel"/>
    <w:tmpl w:val="F470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16421"/>
    <w:multiLevelType w:val="hybridMultilevel"/>
    <w:tmpl w:val="2EE094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14632C"/>
    <w:multiLevelType w:val="multilevel"/>
    <w:tmpl w:val="DBAC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96C5D"/>
    <w:multiLevelType w:val="hybridMultilevel"/>
    <w:tmpl w:val="6CFA311A"/>
    <w:lvl w:ilvl="0" w:tplc="0FDCE68E">
      <w:numFmt w:val="bullet"/>
      <w:lvlText w:val="-"/>
      <w:lvlJc w:val="left"/>
      <w:pPr>
        <w:ind w:left="1377" w:hanging="81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12E33B5A"/>
    <w:multiLevelType w:val="hybridMultilevel"/>
    <w:tmpl w:val="49D6220E"/>
    <w:lvl w:ilvl="0" w:tplc="0409000F">
      <w:start w:val="1"/>
      <w:numFmt w:val="decimal"/>
      <w:lvlText w:val="%1."/>
      <w:lvlJc w:val="left"/>
      <w:pPr>
        <w:ind w:left="924" w:hanging="360"/>
      </w:p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8" w15:restartNumberingAfterBreak="0">
    <w:nsid w:val="157D14C8"/>
    <w:multiLevelType w:val="hybridMultilevel"/>
    <w:tmpl w:val="191816F6"/>
    <w:lvl w:ilvl="0" w:tplc="22244B48">
      <w:start w:val="1"/>
      <w:numFmt w:val="lowerLetter"/>
      <w:lvlText w:val="%1."/>
      <w:lvlJc w:val="left"/>
      <w:pPr>
        <w:ind w:left="720" w:hanging="360"/>
      </w:pPr>
      <w:rPr>
        <w:rFonts w:ascii="Times New Roman" w:eastAsia="MS Mincho"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2767A4"/>
    <w:multiLevelType w:val="hybridMultilevel"/>
    <w:tmpl w:val="A426CB8C"/>
    <w:lvl w:ilvl="0" w:tplc="0409000F">
      <w:start w:val="1"/>
      <w:numFmt w:val="decimal"/>
      <w:lvlText w:val="%1."/>
      <w:lvlJc w:val="left"/>
      <w:pPr>
        <w:ind w:left="924" w:hanging="360"/>
      </w:p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0" w15:restartNumberingAfterBreak="0">
    <w:nsid w:val="23D56C53"/>
    <w:multiLevelType w:val="hybridMultilevel"/>
    <w:tmpl w:val="3B1E4BFC"/>
    <w:lvl w:ilvl="0" w:tplc="61429082">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8C0907"/>
    <w:multiLevelType w:val="hybridMultilevel"/>
    <w:tmpl w:val="53C41F48"/>
    <w:lvl w:ilvl="0" w:tplc="2AD0B856">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C7B2BEE"/>
    <w:multiLevelType w:val="hybridMultilevel"/>
    <w:tmpl w:val="E9CAA01C"/>
    <w:lvl w:ilvl="0" w:tplc="BE543F8C">
      <w:start w:val="1"/>
      <w:numFmt w:val="upperRoman"/>
      <w:lvlText w:val="%1."/>
      <w:lvlJc w:val="left"/>
      <w:pPr>
        <w:ind w:left="644" w:hanging="360"/>
      </w:pPr>
      <w:rPr>
        <w:rFonts w:ascii="Times New Roman" w:eastAsia="Times New Roman" w:hAnsi="Times New Roman" w:cs="Times New Roman" w:hint="default"/>
        <w:b w:val="0"/>
        <w:bCs w:val="0"/>
        <w:i w:val="0"/>
        <w:iCs w:val="0"/>
        <w:spacing w:val="0"/>
        <w:w w:val="99"/>
        <w:sz w:val="20"/>
        <w:szCs w:val="20"/>
        <w:lang w:val="vi" w:eastAsia="en-US" w:bidi="ar-SA"/>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3019612B"/>
    <w:multiLevelType w:val="hybridMultilevel"/>
    <w:tmpl w:val="9A66D254"/>
    <w:lvl w:ilvl="0" w:tplc="3BD262B2">
      <w:start w:val="1"/>
      <w:numFmt w:val="lowerLetter"/>
      <w:lvlText w:val="%1."/>
      <w:lvlJc w:val="left"/>
      <w:pPr>
        <w:ind w:left="564" w:hanging="360"/>
      </w:pPr>
      <w:rPr>
        <w:rFonts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abstractNum w:abstractNumId="14" w15:restartNumberingAfterBreak="0">
    <w:nsid w:val="30C10B79"/>
    <w:multiLevelType w:val="multilevel"/>
    <w:tmpl w:val="B364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60D05"/>
    <w:multiLevelType w:val="hybridMultilevel"/>
    <w:tmpl w:val="6008A33E"/>
    <w:lvl w:ilvl="0" w:tplc="EF58AB42">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C3063E"/>
    <w:multiLevelType w:val="hybridMultilevel"/>
    <w:tmpl w:val="4F725FFE"/>
    <w:lvl w:ilvl="0" w:tplc="0409000F">
      <w:start w:val="1"/>
      <w:numFmt w:val="decimal"/>
      <w:lvlText w:val="%1."/>
      <w:lvlJc w:val="left"/>
      <w:pPr>
        <w:ind w:left="924" w:hanging="360"/>
      </w:p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7" w15:restartNumberingAfterBreak="0">
    <w:nsid w:val="392B67F6"/>
    <w:multiLevelType w:val="hybridMultilevel"/>
    <w:tmpl w:val="033A1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7A0AF7"/>
    <w:multiLevelType w:val="multilevel"/>
    <w:tmpl w:val="8F0C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400CB"/>
    <w:multiLevelType w:val="multilevel"/>
    <w:tmpl w:val="182C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764735"/>
    <w:multiLevelType w:val="hybridMultilevel"/>
    <w:tmpl w:val="4072BFAE"/>
    <w:lvl w:ilvl="0" w:tplc="04090005">
      <w:start w:val="1"/>
      <w:numFmt w:val="bullet"/>
      <w:lvlText w:val=""/>
      <w:lvlJc w:val="left"/>
      <w:pPr>
        <w:ind w:left="924" w:hanging="360"/>
      </w:pPr>
      <w:rPr>
        <w:rFonts w:ascii="Wingdings" w:hAnsi="Wingdings"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21" w15:restartNumberingAfterBreak="0">
    <w:nsid w:val="3FBD04E4"/>
    <w:multiLevelType w:val="hybridMultilevel"/>
    <w:tmpl w:val="82BCE3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451578FE"/>
    <w:multiLevelType w:val="hybridMultilevel"/>
    <w:tmpl w:val="A6C8CF3C"/>
    <w:lvl w:ilvl="0" w:tplc="E3840320">
      <w:start w:val="1"/>
      <w:numFmt w:val="decimal"/>
      <w:lvlText w:val="%1."/>
      <w:lvlJc w:val="left"/>
      <w:pPr>
        <w:ind w:left="791" w:hanging="360"/>
      </w:pPr>
      <w:rPr>
        <w:rFonts w:ascii="Times New Roman" w:hAnsi="Times New Roman" w:cs="Times New Roman" w:hint="default"/>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23" w15:restartNumberingAfterBreak="0">
    <w:nsid w:val="47195454"/>
    <w:multiLevelType w:val="hybridMultilevel"/>
    <w:tmpl w:val="DC2C2936"/>
    <w:lvl w:ilvl="0" w:tplc="74B8436C">
      <w:start w:val="1"/>
      <w:numFmt w:val="decimal"/>
      <w:lvlText w:val="%1."/>
      <w:lvlJc w:val="left"/>
      <w:pPr>
        <w:ind w:left="360" w:hanging="360"/>
      </w:pPr>
      <w:rPr>
        <w:rFonts w:hint="default"/>
        <w:b w:val="0"/>
        <w:color w:val="000000"/>
        <w:sz w:val="24"/>
        <w:szCs w:val="24"/>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24" w15:restartNumberingAfterBreak="0">
    <w:nsid w:val="47247D81"/>
    <w:multiLevelType w:val="hybridMultilevel"/>
    <w:tmpl w:val="EE64373A"/>
    <w:lvl w:ilvl="0" w:tplc="F5042C5E">
      <w:start w:val="1"/>
      <w:numFmt w:val="decimal"/>
      <w:lvlText w:val="[%1]"/>
      <w:lvlJc w:val="left"/>
      <w:pPr>
        <w:ind w:left="502" w:hanging="360"/>
      </w:pPr>
      <w:rPr>
        <w:rFonts w:ascii="Times New Roman" w:hAnsi="Times New Roman" w:cs="Times New Roman" w:hint="default"/>
        <w:b w:val="0"/>
        <w:i w:val="0"/>
        <w:color w:val="000000"/>
        <w:sz w:val="28"/>
        <w:szCs w:val="28"/>
      </w:rPr>
    </w:lvl>
    <w:lvl w:ilvl="1" w:tplc="04090019" w:tentative="1">
      <w:start w:val="1"/>
      <w:numFmt w:val="lowerLetter"/>
      <w:lvlText w:val="%2."/>
      <w:lvlJc w:val="left"/>
      <w:pPr>
        <w:ind w:left="7884" w:hanging="360"/>
      </w:pPr>
    </w:lvl>
    <w:lvl w:ilvl="2" w:tplc="0409001B" w:tentative="1">
      <w:start w:val="1"/>
      <w:numFmt w:val="lowerRoman"/>
      <w:lvlText w:val="%3."/>
      <w:lvlJc w:val="right"/>
      <w:pPr>
        <w:ind w:left="8604" w:hanging="180"/>
      </w:pPr>
    </w:lvl>
    <w:lvl w:ilvl="3" w:tplc="0409000F" w:tentative="1">
      <w:start w:val="1"/>
      <w:numFmt w:val="decimal"/>
      <w:lvlText w:val="%4."/>
      <w:lvlJc w:val="left"/>
      <w:pPr>
        <w:ind w:left="9324" w:hanging="360"/>
      </w:pPr>
    </w:lvl>
    <w:lvl w:ilvl="4" w:tplc="04090019" w:tentative="1">
      <w:start w:val="1"/>
      <w:numFmt w:val="lowerLetter"/>
      <w:lvlText w:val="%5."/>
      <w:lvlJc w:val="left"/>
      <w:pPr>
        <w:ind w:left="10044" w:hanging="360"/>
      </w:pPr>
    </w:lvl>
    <w:lvl w:ilvl="5" w:tplc="0409001B" w:tentative="1">
      <w:start w:val="1"/>
      <w:numFmt w:val="lowerRoman"/>
      <w:lvlText w:val="%6."/>
      <w:lvlJc w:val="right"/>
      <w:pPr>
        <w:ind w:left="10764" w:hanging="180"/>
      </w:pPr>
    </w:lvl>
    <w:lvl w:ilvl="6" w:tplc="0409000F" w:tentative="1">
      <w:start w:val="1"/>
      <w:numFmt w:val="decimal"/>
      <w:lvlText w:val="%7."/>
      <w:lvlJc w:val="left"/>
      <w:pPr>
        <w:ind w:left="11484" w:hanging="360"/>
      </w:pPr>
    </w:lvl>
    <w:lvl w:ilvl="7" w:tplc="04090019" w:tentative="1">
      <w:start w:val="1"/>
      <w:numFmt w:val="lowerLetter"/>
      <w:lvlText w:val="%8."/>
      <w:lvlJc w:val="left"/>
      <w:pPr>
        <w:ind w:left="12204" w:hanging="360"/>
      </w:pPr>
    </w:lvl>
    <w:lvl w:ilvl="8" w:tplc="0409001B" w:tentative="1">
      <w:start w:val="1"/>
      <w:numFmt w:val="lowerRoman"/>
      <w:lvlText w:val="%9."/>
      <w:lvlJc w:val="right"/>
      <w:pPr>
        <w:ind w:left="12924" w:hanging="180"/>
      </w:pPr>
    </w:lvl>
  </w:abstractNum>
  <w:abstractNum w:abstractNumId="25" w15:restartNumberingAfterBreak="0">
    <w:nsid w:val="4A80585F"/>
    <w:multiLevelType w:val="hybridMultilevel"/>
    <w:tmpl w:val="EE7CA19A"/>
    <w:lvl w:ilvl="0" w:tplc="0CAEB178">
      <w:start w:val="1"/>
      <w:numFmt w:val="upperRoman"/>
      <w:lvlText w:val="%1."/>
      <w:lvlJc w:val="left"/>
      <w:pPr>
        <w:ind w:left="2391" w:hanging="216"/>
        <w:jc w:val="right"/>
      </w:pPr>
      <w:rPr>
        <w:rFonts w:ascii="Times New Roman" w:eastAsia="Times New Roman" w:hAnsi="Times New Roman" w:cs="Times New Roman" w:hint="default"/>
        <w:b w:val="0"/>
        <w:bCs w:val="0"/>
        <w:i w:val="0"/>
        <w:iCs w:val="0"/>
        <w:spacing w:val="0"/>
        <w:w w:val="99"/>
        <w:sz w:val="20"/>
        <w:szCs w:val="20"/>
        <w:lang w:val="vi" w:eastAsia="en-US" w:bidi="ar-SA"/>
      </w:rPr>
    </w:lvl>
    <w:lvl w:ilvl="1" w:tplc="E1E472E6">
      <w:numFmt w:val="bullet"/>
      <w:lvlText w:val="•"/>
      <w:lvlJc w:val="left"/>
      <w:pPr>
        <w:ind w:left="2688" w:hanging="216"/>
      </w:pPr>
      <w:rPr>
        <w:rFonts w:hint="default"/>
        <w:lang w:val="vi" w:eastAsia="en-US" w:bidi="ar-SA"/>
      </w:rPr>
    </w:lvl>
    <w:lvl w:ilvl="2" w:tplc="76B2F492">
      <w:numFmt w:val="bullet"/>
      <w:lvlText w:val="•"/>
      <w:lvlJc w:val="left"/>
      <w:pPr>
        <w:ind w:left="2976" w:hanging="216"/>
      </w:pPr>
      <w:rPr>
        <w:rFonts w:hint="default"/>
        <w:lang w:val="vi" w:eastAsia="en-US" w:bidi="ar-SA"/>
      </w:rPr>
    </w:lvl>
    <w:lvl w:ilvl="3" w:tplc="3EA84586">
      <w:numFmt w:val="bullet"/>
      <w:lvlText w:val="•"/>
      <w:lvlJc w:val="left"/>
      <w:pPr>
        <w:ind w:left="3264" w:hanging="216"/>
      </w:pPr>
      <w:rPr>
        <w:rFonts w:hint="default"/>
        <w:lang w:val="vi" w:eastAsia="en-US" w:bidi="ar-SA"/>
      </w:rPr>
    </w:lvl>
    <w:lvl w:ilvl="4" w:tplc="9F4214A4">
      <w:numFmt w:val="bullet"/>
      <w:lvlText w:val="•"/>
      <w:lvlJc w:val="left"/>
      <w:pPr>
        <w:ind w:left="3552" w:hanging="216"/>
      </w:pPr>
      <w:rPr>
        <w:rFonts w:hint="default"/>
        <w:lang w:val="vi" w:eastAsia="en-US" w:bidi="ar-SA"/>
      </w:rPr>
    </w:lvl>
    <w:lvl w:ilvl="5" w:tplc="4C4EC96C">
      <w:numFmt w:val="bullet"/>
      <w:lvlText w:val="•"/>
      <w:lvlJc w:val="left"/>
      <w:pPr>
        <w:ind w:left="3840" w:hanging="216"/>
      </w:pPr>
      <w:rPr>
        <w:rFonts w:hint="default"/>
        <w:lang w:val="vi" w:eastAsia="en-US" w:bidi="ar-SA"/>
      </w:rPr>
    </w:lvl>
    <w:lvl w:ilvl="6" w:tplc="BBD8DAB2">
      <w:numFmt w:val="bullet"/>
      <w:lvlText w:val="•"/>
      <w:lvlJc w:val="left"/>
      <w:pPr>
        <w:ind w:left="4128" w:hanging="216"/>
      </w:pPr>
      <w:rPr>
        <w:rFonts w:hint="default"/>
        <w:lang w:val="vi" w:eastAsia="en-US" w:bidi="ar-SA"/>
      </w:rPr>
    </w:lvl>
    <w:lvl w:ilvl="7" w:tplc="989E5C7A">
      <w:numFmt w:val="bullet"/>
      <w:lvlText w:val="•"/>
      <w:lvlJc w:val="left"/>
      <w:pPr>
        <w:ind w:left="4416" w:hanging="216"/>
      </w:pPr>
      <w:rPr>
        <w:rFonts w:hint="default"/>
        <w:lang w:val="vi" w:eastAsia="en-US" w:bidi="ar-SA"/>
      </w:rPr>
    </w:lvl>
    <w:lvl w:ilvl="8" w:tplc="1C94AD22">
      <w:numFmt w:val="bullet"/>
      <w:lvlText w:val="•"/>
      <w:lvlJc w:val="left"/>
      <w:pPr>
        <w:ind w:left="4704" w:hanging="216"/>
      </w:pPr>
      <w:rPr>
        <w:rFonts w:hint="default"/>
        <w:lang w:val="vi" w:eastAsia="en-US" w:bidi="ar-SA"/>
      </w:rPr>
    </w:lvl>
  </w:abstractNum>
  <w:abstractNum w:abstractNumId="26" w15:restartNumberingAfterBreak="0">
    <w:nsid w:val="4B75193E"/>
    <w:multiLevelType w:val="hybridMultilevel"/>
    <w:tmpl w:val="2834D7FE"/>
    <w:lvl w:ilvl="0" w:tplc="DAAEBE00">
      <w:start w:val="1"/>
      <w:numFmt w:val="decimal"/>
      <w:lvlText w:val="[%1]"/>
      <w:lvlJc w:val="left"/>
      <w:pPr>
        <w:ind w:left="790" w:hanging="432"/>
        <w:jc w:val="right"/>
      </w:pPr>
      <w:rPr>
        <w:rFonts w:ascii="Times New Roman" w:eastAsia="Times New Roman" w:hAnsi="Times New Roman" w:cs="Times New Roman" w:hint="default"/>
        <w:b w:val="0"/>
        <w:bCs w:val="0"/>
        <w:i w:val="0"/>
        <w:iCs w:val="0"/>
        <w:spacing w:val="0"/>
        <w:w w:val="99"/>
        <w:sz w:val="20"/>
        <w:szCs w:val="20"/>
        <w:lang w:val="vi" w:eastAsia="en-US" w:bidi="ar-SA"/>
      </w:rPr>
    </w:lvl>
    <w:lvl w:ilvl="1" w:tplc="ABFA18AC">
      <w:numFmt w:val="bullet"/>
      <w:lvlText w:val="•"/>
      <w:lvlJc w:val="left"/>
      <w:pPr>
        <w:ind w:left="1248" w:hanging="432"/>
      </w:pPr>
      <w:rPr>
        <w:rFonts w:hint="default"/>
        <w:lang w:val="vi" w:eastAsia="en-US" w:bidi="ar-SA"/>
      </w:rPr>
    </w:lvl>
    <w:lvl w:ilvl="2" w:tplc="BED0CDAC">
      <w:numFmt w:val="bullet"/>
      <w:lvlText w:val="•"/>
      <w:lvlJc w:val="left"/>
      <w:pPr>
        <w:ind w:left="1696" w:hanging="432"/>
      </w:pPr>
      <w:rPr>
        <w:rFonts w:hint="default"/>
        <w:lang w:val="vi" w:eastAsia="en-US" w:bidi="ar-SA"/>
      </w:rPr>
    </w:lvl>
    <w:lvl w:ilvl="3" w:tplc="D4BA6870">
      <w:numFmt w:val="bullet"/>
      <w:lvlText w:val="•"/>
      <w:lvlJc w:val="left"/>
      <w:pPr>
        <w:ind w:left="2144" w:hanging="432"/>
      </w:pPr>
      <w:rPr>
        <w:rFonts w:hint="default"/>
        <w:lang w:val="vi" w:eastAsia="en-US" w:bidi="ar-SA"/>
      </w:rPr>
    </w:lvl>
    <w:lvl w:ilvl="4" w:tplc="FA2E6752">
      <w:numFmt w:val="bullet"/>
      <w:lvlText w:val="•"/>
      <w:lvlJc w:val="left"/>
      <w:pPr>
        <w:ind w:left="2592" w:hanging="432"/>
      </w:pPr>
      <w:rPr>
        <w:rFonts w:hint="default"/>
        <w:lang w:val="vi" w:eastAsia="en-US" w:bidi="ar-SA"/>
      </w:rPr>
    </w:lvl>
    <w:lvl w:ilvl="5" w:tplc="385A50D0">
      <w:numFmt w:val="bullet"/>
      <w:lvlText w:val="•"/>
      <w:lvlJc w:val="left"/>
      <w:pPr>
        <w:ind w:left="3040" w:hanging="432"/>
      </w:pPr>
      <w:rPr>
        <w:rFonts w:hint="default"/>
        <w:lang w:val="vi" w:eastAsia="en-US" w:bidi="ar-SA"/>
      </w:rPr>
    </w:lvl>
    <w:lvl w:ilvl="6" w:tplc="D4F2D50A">
      <w:numFmt w:val="bullet"/>
      <w:lvlText w:val="•"/>
      <w:lvlJc w:val="left"/>
      <w:pPr>
        <w:ind w:left="3488" w:hanging="432"/>
      </w:pPr>
      <w:rPr>
        <w:rFonts w:hint="default"/>
        <w:lang w:val="vi" w:eastAsia="en-US" w:bidi="ar-SA"/>
      </w:rPr>
    </w:lvl>
    <w:lvl w:ilvl="7" w:tplc="60202C86">
      <w:numFmt w:val="bullet"/>
      <w:lvlText w:val="•"/>
      <w:lvlJc w:val="left"/>
      <w:pPr>
        <w:ind w:left="3936" w:hanging="432"/>
      </w:pPr>
      <w:rPr>
        <w:rFonts w:hint="default"/>
        <w:lang w:val="vi" w:eastAsia="en-US" w:bidi="ar-SA"/>
      </w:rPr>
    </w:lvl>
    <w:lvl w:ilvl="8" w:tplc="8E247A50">
      <w:numFmt w:val="bullet"/>
      <w:lvlText w:val="•"/>
      <w:lvlJc w:val="left"/>
      <w:pPr>
        <w:ind w:left="4384" w:hanging="432"/>
      </w:pPr>
      <w:rPr>
        <w:rFonts w:hint="default"/>
        <w:lang w:val="vi" w:eastAsia="en-US" w:bidi="ar-SA"/>
      </w:rPr>
    </w:lvl>
  </w:abstractNum>
  <w:abstractNum w:abstractNumId="27" w15:restartNumberingAfterBreak="0">
    <w:nsid w:val="4BE6012E"/>
    <w:multiLevelType w:val="hybridMultilevel"/>
    <w:tmpl w:val="F64EABE2"/>
    <w:lvl w:ilvl="0" w:tplc="0CAEB178">
      <w:start w:val="1"/>
      <w:numFmt w:val="upperRoman"/>
      <w:lvlText w:val="%1."/>
      <w:lvlJc w:val="left"/>
      <w:pPr>
        <w:ind w:left="1178" w:hanging="360"/>
      </w:pPr>
      <w:rPr>
        <w:rFonts w:ascii="Times New Roman" w:eastAsia="Times New Roman" w:hAnsi="Times New Roman" w:cs="Times New Roman" w:hint="default"/>
        <w:b w:val="0"/>
        <w:bCs w:val="0"/>
        <w:i w:val="0"/>
        <w:iCs w:val="0"/>
        <w:spacing w:val="0"/>
        <w:w w:val="99"/>
        <w:sz w:val="20"/>
        <w:szCs w:val="20"/>
        <w:lang w:val="vi" w:eastAsia="en-US" w:bidi="ar-SA"/>
      </w:rPr>
    </w:lvl>
    <w:lvl w:ilvl="1" w:tplc="04090019" w:tentative="1">
      <w:start w:val="1"/>
      <w:numFmt w:val="lowerLetter"/>
      <w:lvlText w:val="%2."/>
      <w:lvlJc w:val="left"/>
      <w:pPr>
        <w:ind w:left="1898" w:hanging="360"/>
      </w:pPr>
    </w:lvl>
    <w:lvl w:ilvl="2" w:tplc="0409001B" w:tentative="1">
      <w:start w:val="1"/>
      <w:numFmt w:val="lowerRoman"/>
      <w:lvlText w:val="%3."/>
      <w:lvlJc w:val="right"/>
      <w:pPr>
        <w:ind w:left="2618" w:hanging="180"/>
      </w:pPr>
    </w:lvl>
    <w:lvl w:ilvl="3" w:tplc="0409000F" w:tentative="1">
      <w:start w:val="1"/>
      <w:numFmt w:val="decimal"/>
      <w:lvlText w:val="%4."/>
      <w:lvlJc w:val="left"/>
      <w:pPr>
        <w:ind w:left="3338" w:hanging="360"/>
      </w:pPr>
    </w:lvl>
    <w:lvl w:ilvl="4" w:tplc="04090019" w:tentative="1">
      <w:start w:val="1"/>
      <w:numFmt w:val="lowerLetter"/>
      <w:lvlText w:val="%5."/>
      <w:lvlJc w:val="left"/>
      <w:pPr>
        <w:ind w:left="4058" w:hanging="360"/>
      </w:pPr>
    </w:lvl>
    <w:lvl w:ilvl="5" w:tplc="0409001B" w:tentative="1">
      <w:start w:val="1"/>
      <w:numFmt w:val="lowerRoman"/>
      <w:lvlText w:val="%6."/>
      <w:lvlJc w:val="right"/>
      <w:pPr>
        <w:ind w:left="4778" w:hanging="180"/>
      </w:pPr>
    </w:lvl>
    <w:lvl w:ilvl="6" w:tplc="0409000F" w:tentative="1">
      <w:start w:val="1"/>
      <w:numFmt w:val="decimal"/>
      <w:lvlText w:val="%7."/>
      <w:lvlJc w:val="left"/>
      <w:pPr>
        <w:ind w:left="5498" w:hanging="360"/>
      </w:pPr>
    </w:lvl>
    <w:lvl w:ilvl="7" w:tplc="04090019" w:tentative="1">
      <w:start w:val="1"/>
      <w:numFmt w:val="lowerLetter"/>
      <w:lvlText w:val="%8."/>
      <w:lvlJc w:val="left"/>
      <w:pPr>
        <w:ind w:left="6218" w:hanging="360"/>
      </w:pPr>
    </w:lvl>
    <w:lvl w:ilvl="8" w:tplc="0409001B" w:tentative="1">
      <w:start w:val="1"/>
      <w:numFmt w:val="lowerRoman"/>
      <w:lvlText w:val="%9."/>
      <w:lvlJc w:val="right"/>
      <w:pPr>
        <w:ind w:left="6938" w:hanging="180"/>
      </w:pPr>
    </w:lvl>
  </w:abstractNum>
  <w:abstractNum w:abstractNumId="28" w15:restartNumberingAfterBreak="0">
    <w:nsid w:val="4D8F1D15"/>
    <w:multiLevelType w:val="hybridMultilevel"/>
    <w:tmpl w:val="EBE2E9CA"/>
    <w:lvl w:ilvl="0" w:tplc="04090005">
      <w:start w:val="1"/>
      <w:numFmt w:val="bullet"/>
      <w:lvlText w:val=""/>
      <w:lvlJc w:val="left"/>
      <w:pPr>
        <w:ind w:left="924" w:hanging="360"/>
      </w:pPr>
      <w:rPr>
        <w:rFonts w:ascii="Wingdings" w:hAnsi="Wingdings"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29" w15:restartNumberingAfterBreak="0">
    <w:nsid w:val="5F1B5D61"/>
    <w:multiLevelType w:val="hybridMultilevel"/>
    <w:tmpl w:val="5DEA5D4A"/>
    <w:lvl w:ilvl="0" w:tplc="F58CAB5C">
      <w:start w:val="1"/>
      <w:numFmt w:val="decimal"/>
      <w:lvlText w:val="[%1]"/>
      <w:lvlJc w:val="left"/>
      <w:pPr>
        <w:ind w:left="5038" w:hanging="360"/>
      </w:pPr>
      <w:rPr>
        <w:rFonts w:ascii="Times New Roman" w:hAnsi="Times New Roman" w:cs="Times New Roman" w:hint="default"/>
        <w:b w:val="0"/>
        <w:i w:val="0"/>
        <w:sz w:val="28"/>
        <w:szCs w:val="28"/>
      </w:rPr>
    </w:lvl>
    <w:lvl w:ilvl="1" w:tplc="04090019">
      <w:start w:val="1"/>
      <w:numFmt w:val="lowerLetter"/>
      <w:lvlText w:val="%2."/>
      <w:lvlJc w:val="left"/>
      <w:pPr>
        <w:ind w:left="6609" w:hanging="360"/>
      </w:pPr>
    </w:lvl>
    <w:lvl w:ilvl="2" w:tplc="0409001B" w:tentative="1">
      <w:start w:val="1"/>
      <w:numFmt w:val="lowerRoman"/>
      <w:lvlText w:val="%3."/>
      <w:lvlJc w:val="right"/>
      <w:pPr>
        <w:ind w:left="7329" w:hanging="180"/>
      </w:pPr>
    </w:lvl>
    <w:lvl w:ilvl="3" w:tplc="0409000F" w:tentative="1">
      <w:start w:val="1"/>
      <w:numFmt w:val="decimal"/>
      <w:lvlText w:val="%4."/>
      <w:lvlJc w:val="left"/>
      <w:pPr>
        <w:ind w:left="8049" w:hanging="360"/>
      </w:pPr>
    </w:lvl>
    <w:lvl w:ilvl="4" w:tplc="04090019" w:tentative="1">
      <w:start w:val="1"/>
      <w:numFmt w:val="lowerLetter"/>
      <w:lvlText w:val="%5."/>
      <w:lvlJc w:val="left"/>
      <w:pPr>
        <w:ind w:left="8769" w:hanging="360"/>
      </w:pPr>
    </w:lvl>
    <w:lvl w:ilvl="5" w:tplc="0409001B" w:tentative="1">
      <w:start w:val="1"/>
      <w:numFmt w:val="lowerRoman"/>
      <w:lvlText w:val="%6."/>
      <w:lvlJc w:val="right"/>
      <w:pPr>
        <w:ind w:left="9489" w:hanging="180"/>
      </w:pPr>
    </w:lvl>
    <w:lvl w:ilvl="6" w:tplc="0409000F" w:tentative="1">
      <w:start w:val="1"/>
      <w:numFmt w:val="decimal"/>
      <w:lvlText w:val="%7."/>
      <w:lvlJc w:val="left"/>
      <w:pPr>
        <w:ind w:left="10209" w:hanging="360"/>
      </w:pPr>
    </w:lvl>
    <w:lvl w:ilvl="7" w:tplc="04090019" w:tentative="1">
      <w:start w:val="1"/>
      <w:numFmt w:val="lowerLetter"/>
      <w:lvlText w:val="%8."/>
      <w:lvlJc w:val="left"/>
      <w:pPr>
        <w:ind w:left="10929" w:hanging="360"/>
      </w:pPr>
    </w:lvl>
    <w:lvl w:ilvl="8" w:tplc="0409001B" w:tentative="1">
      <w:start w:val="1"/>
      <w:numFmt w:val="lowerRoman"/>
      <w:lvlText w:val="%9."/>
      <w:lvlJc w:val="right"/>
      <w:pPr>
        <w:ind w:left="11649" w:hanging="180"/>
      </w:pPr>
    </w:lvl>
  </w:abstractNum>
  <w:abstractNum w:abstractNumId="30" w15:restartNumberingAfterBreak="0">
    <w:nsid w:val="5F396293"/>
    <w:multiLevelType w:val="multilevel"/>
    <w:tmpl w:val="FB02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2E5D16"/>
    <w:multiLevelType w:val="hybridMultilevel"/>
    <w:tmpl w:val="27D2E64A"/>
    <w:lvl w:ilvl="0" w:tplc="42FC4D70">
      <w:numFmt w:val="bullet"/>
      <w:lvlText w:val="-"/>
      <w:lvlJc w:val="left"/>
      <w:pPr>
        <w:ind w:left="1332" w:hanging="765"/>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2" w15:restartNumberingAfterBreak="0">
    <w:nsid w:val="647D5A4C"/>
    <w:multiLevelType w:val="hybridMultilevel"/>
    <w:tmpl w:val="C59446D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69C45384"/>
    <w:multiLevelType w:val="multilevel"/>
    <w:tmpl w:val="6A62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1B4E9B"/>
    <w:multiLevelType w:val="multilevel"/>
    <w:tmpl w:val="B774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46422C"/>
    <w:multiLevelType w:val="hybridMultilevel"/>
    <w:tmpl w:val="4C443EC4"/>
    <w:lvl w:ilvl="0" w:tplc="2AF2EA20">
      <w:numFmt w:val="bullet"/>
      <w:lvlText w:val="-"/>
      <w:lvlJc w:val="left"/>
      <w:pPr>
        <w:ind w:left="1392" w:hanging="825"/>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6" w15:restartNumberingAfterBreak="0">
    <w:nsid w:val="76835598"/>
    <w:multiLevelType w:val="hybridMultilevel"/>
    <w:tmpl w:val="AB8A7A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B977E8"/>
    <w:multiLevelType w:val="multilevel"/>
    <w:tmpl w:val="7E08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6A02BB"/>
    <w:multiLevelType w:val="hybridMultilevel"/>
    <w:tmpl w:val="C4F6B98E"/>
    <w:lvl w:ilvl="0" w:tplc="0409000F">
      <w:start w:val="1"/>
      <w:numFmt w:val="decimal"/>
      <w:lvlText w:val="%1."/>
      <w:lvlJc w:val="left"/>
      <w:pPr>
        <w:ind w:left="924" w:hanging="360"/>
      </w:p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39" w15:restartNumberingAfterBreak="0">
    <w:nsid w:val="7B361749"/>
    <w:multiLevelType w:val="hybridMultilevel"/>
    <w:tmpl w:val="15C0A402"/>
    <w:lvl w:ilvl="0" w:tplc="677C55BC">
      <w:start w:val="1"/>
      <w:numFmt w:val="decimal"/>
      <w:lvlText w:val="%1)"/>
      <w:lvlJc w:val="left"/>
      <w:pPr>
        <w:ind w:left="683" w:hanging="286"/>
      </w:pPr>
      <w:rPr>
        <w:rFonts w:ascii="Times New Roman" w:eastAsia="Times New Roman" w:hAnsi="Times New Roman" w:cs="Times New Roman" w:hint="default"/>
        <w:b w:val="0"/>
        <w:bCs w:val="0"/>
        <w:i w:val="0"/>
        <w:iCs w:val="0"/>
        <w:spacing w:val="0"/>
        <w:w w:val="99"/>
        <w:sz w:val="20"/>
        <w:szCs w:val="20"/>
        <w:lang w:val="vi" w:eastAsia="en-US" w:bidi="ar-SA"/>
      </w:rPr>
    </w:lvl>
    <w:lvl w:ilvl="1" w:tplc="67F6C898">
      <w:numFmt w:val="bullet"/>
      <w:lvlText w:val="•"/>
      <w:lvlJc w:val="left"/>
      <w:pPr>
        <w:ind w:left="1159" w:hanging="286"/>
      </w:pPr>
      <w:rPr>
        <w:rFonts w:hint="default"/>
        <w:lang w:val="vi" w:eastAsia="en-US" w:bidi="ar-SA"/>
      </w:rPr>
    </w:lvl>
    <w:lvl w:ilvl="2" w:tplc="E1B69058">
      <w:numFmt w:val="bullet"/>
      <w:lvlText w:val="•"/>
      <w:lvlJc w:val="left"/>
      <w:pPr>
        <w:ind w:left="1639" w:hanging="286"/>
      </w:pPr>
      <w:rPr>
        <w:rFonts w:hint="default"/>
        <w:lang w:val="vi" w:eastAsia="en-US" w:bidi="ar-SA"/>
      </w:rPr>
    </w:lvl>
    <w:lvl w:ilvl="3" w:tplc="FFA4E248">
      <w:numFmt w:val="bullet"/>
      <w:lvlText w:val="•"/>
      <w:lvlJc w:val="left"/>
      <w:pPr>
        <w:ind w:left="2119" w:hanging="286"/>
      </w:pPr>
      <w:rPr>
        <w:rFonts w:hint="default"/>
        <w:lang w:val="vi" w:eastAsia="en-US" w:bidi="ar-SA"/>
      </w:rPr>
    </w:lvl>
    <w:lvl w:ilvl="4" w:tplc="7BA4A9CA">
      <w:numFmt w:val="bullet"/>
      <w:lvlText w:val="•"/>
      <w:lvlJc w:val="left"/>
      <w:pPr>
        <w:ind w:left="2599" w:hanging="286"/>
      </w:pPr>
      <w:rPr>
        <w:rFonts w:hint="default"/>
        <w:lang w:val="vi" w:eastAsia="en-US" w:bidi="ar-SA"/>
      </w:rPr>
    </w:lvl>
    <w:lvl w:ilvl="5" w:tplc="51C67226">
      <w:numFmt w:val="bullet"/>
      <w:lvlText w:val="•"/>
      <w:lvlJc w:val="left"/>
      <w:pPr>
        <w:ind w:left="3079" w:hanging="286"/>
      </w:pPr>
      <w:rPr>
        <w:rFonts w:hint="default"/>
        <w:lang w:val="vi" w:eastAsia="en-US" w:bidi="ar-SA"/>
      </w:rPr>
    </w:lvl>
    <w:lvl w:ilvl="6" w:tplc="8E7EDFCE">
      <w:numFmt w:val="bullet"/>
      <w:lvlText w:val="•"/>
      <w:lvlJc w:val="left"/>
      <w:pPr>
        <w:ind w:left="3559" w:hanging="286"/>
      </w:pPr>
      <w:rPr>
        <w:rFonts w:hint="default"/>
        <w:lang w:val="vi" w:eastAsia="en-US" w:bidi="ar-SA"/>
      </w:rPr>
    </w:lvl>
    <w:lvl w:ilvl="7" w:tplc="9FCA9C20">
      <w:numFmt w:val="bullet"/>
      <w:lvlText w:val="•"/>
      <w:lvlJc w:val="left"/>
      <w:pPr>
        <w:ind w:left="4039" w:hanging="286"/>
      </w:pPr>
      <w:rPr>
        <w:rFonts w:hint="default"/>
        <w:lang w:val="vi" w:eastAsia="en-US" w:bidi="ar-SA"/>
      </w:rPr>
    </w:lvl>
    <w:lvl w:ilvl="8" w:tplc="11682632">
      <w:numFmt w:val="bullet"/>
      <w:lvlText w:val="•"/>
      <w:lvlJc w:val="left"/>
      <w:pPr>
        <w:ind w:left="4519" w:hanging="286"/>
      </w:pPr>
      <w:rPr>
        <w:rFonts w:hint="default"/>
        <w:lang w:val="vi" w:eastAsia="en-US" w:bidi="ar-SA"/>
      </w:rPr>
    </w:lvl>
  </w:abstractNum>
  <w:abstractNum w:abstractNumId="40" w15:restartNumberingAfterBreak="0">
    <w:nsid w:val="7CA35CBE"/>
    <w:multiLevelType w:val="hybridMultilevel"/>
    <w:tmpl w:val="AE9880B0"/>
    <w:lvl w:ilvl="0" w:tplc="983CE4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0F4343"/>
    <w:multiLevelType w:val="hybridMultilevel"/>
    <w:tmpl w:val="17E63960"/>
    <w:lvl w:ilvl="0" w:tplc="D4704474">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abstractNumId w:val="11"/>
  </w:num>
  <w:num w:numId="2">
    <w:abstractNumId w:val="16"/>
  </w:num>
  <w:num w:numId="3">
    <w:abstractNumId w:val="38"/>
  </w:num>
  <w:num w:numId="4">
    <w:abstractNumId w:val="9"/>
  </w:num>
  <w:num w:numId="5">
    <w:abstractNumId w:val="7"/>
  </w:num>
  <w:num w:numId="6">
    <w:abstractNumId w:val="17"/>
  </w:num>
  <w:num w:numId="7">
    <w:abstractNumId w:val="4"/>
  </w:num>
  <w:num w:numId="8">
    <w:abstractNumId w:val="10"/>
  </w:num>
  <w:num w:numId="9">
    <w:abstractNumId w:val="36"/>
  </w:num>
  <w:num w:numId="10">
    <w:abstractNumId w:val="41"/>
  </w:num>
  <w:num w:numId="11">
    <w:abstractNumId w:val="13"/>
  </w:num>
  <w:num w:numId="12">
    <w:abstractNumId w:val="8"/>
  </w:num>
  <w:num w:numId="13">
    <w:abstractNumId w:val="20"/>
  </w:num>
  <w:num w:numId="14">
    <w:abstractNumId w:val="15"/>
  </w:num>
  <w:num w:numId="15">
    <w:abstractNumId w:val="28"/>
  </w:num>
  <w:num w:numId="16">
    <w:abstractNumId w:val="40"/>
  </w:num>
  <w:num w:numId="17">
    <w:abstractNumId w:val="1"/>
  </w:num>
  <w:num w:numId="18">
    <w:abstractNumId w:val="22"/>
  </w:num>
  <w:num w:numId="19">
    <w:abstractNumId w:val="29"/>
  </w:num>
  <w:num w:numId="20">
    <w:abstractNumId w:val="34"/>
  </w:num>
  <w:num w:numId="21">
    <w:abstractNumId w:val="14"/>
  </w:num>
  <w:num w:numId="22">
    <w:abstractNumId w:val="5"/>
  </w:num>
  <w:num w:numId="23">
    <w:abstractNumId w:val="19"/>
  </w:num>
  <w:num w:numId="24">
    <w:abstractNumId w:val="32"/>
  </w:num>
  <w:num w:numId="25">
    <w:abstractNumId w:val="35"/>
  </w:num>
  <w:num w:numId="26">
    <w:abstractNumId w:val="2"/>
  </w:num>
  <w:num w:numId="27">
    <w:abstractNumId w:val="6"/>
  </w:num>
  <w:num w:numId="28">
    <w:abstractNumId w:val="21"/>
  </w:num>
  <w:num w:numId="29">
    <w:abstractNumId w:val="31"/>
  </w:num>
  <w:num w:numId="30">
    <w:abstractNumId w:val="0"/>
  </w:num>
  <w:num w:numId="31">
    <w:abstractNumId w:val="24"/>
  </w:num>
  <w:num w:numId="32">
    <w:abstractNumId w:val="33"/>
  </w:num>
  <w:num w:numId="33">
    <w:abstractNumId w:val="30"/>
  </w:num>
  <w:num w:numId="34">
    <w:abstractNumId w:val="3"/>
  </w:num>
  <w:num w:numId="35">
    <w:abstractNumId w:val="23"/>
  </w:num>
  <w:num w:numId="36">
    <w:abstractNumId w:val="26"/>
  </w:num>
  <w:num w:numId="37">
    <w:abstractNumId w:val="39"/>
  </w:num>
  <w:num w:numId="38">
    <w:abstractNumId w:val="25"/>
  </w:num>
  <w:num w:numId="39">
    <w:abstractNumId w:val="27"/>
  </w:num>
  <w:num w:numId="40">
    <w:abstractNumId w:val="12"/>
  </w:num>
  <w:num w:numId="41">
    <w:abstractNumId w:val="18"/>
  </w:num>
  <w:num w:numId="4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ENInstantFormat&gt;"/>
    <w:docVar w:name="EN.Layout" w:val="&lt;ENLayout&gt;&lt;Style&gt;IEEE Trans Auto Sci Engineer Jimm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xwppxz2xfv2z55e9t9o5x0wusvvdz92xftwe&quot;&gt;Phd_STUST_Reference&lt;record-ids&gt;&lt;item&gt;5&lt;/item&gt;&lt;item&gt;6&lt;/item&gt;&lt;item&gt;7&lt;/item&gt;&lt;/record-ids&gt;&lt;/item&gt;&lt;/Libraries&gt;"/>
  </w:docVars>
  <w:rsids>
    <w:rsidRoot w:val="001E413B"/>
    <w:rsid w:val="00002281"/>
    <w:rsid w:val="00005569"/>
    <w:rsid w:val="000216A3"/>
    <w:rsid w:val="0002404C"/>
    <w:rsid w:val="000243F9"/>
    <w:rsid w:val="00024450"/>
    <w:rsid w:val="00030D0C"/>
    <w:rsid w:val="00031055"/>
    <w:rsid w:val="00034CC3"/>
    <w:rsid w:val="000443FC"/>
    <w:rsid w:val="00046173"/>
    <w:rsid w:val="000537AE"/>
    <w:rsid w:val="00054A80"/>
    <w:rsid w:val="00055338"/>
    <w:rsid w:val="00055AE1"/>
    <w:rsid w:val="00062377"/>
    <w:rsid w:val="00062DEC"/>
    <w:rsid w:val="0006728B"/>
    <w:rsid w:val="0007150F"/>
    <w:rsid w:val="00071576"/>
    <w:rsid w:val="0007257B"/>
    <w:rsid w:val="00073E2B"/>
    <w:rsid w:val="000823C1"/>
    <w:rsid w:val="000835C5"/>
    <w:rsid w:val="00083A39"/>
    <w:rsid w:val="00086B17"/>
    <w:rsid w:val="000900AA"/>
    <w:rsid w:val="00091301"/>
    <w:rsid w:val="00094944"/>
    <w:rsid w:val="00095875"/>
    <w:rsid w:val="000A4AEF"/>
    <w:rsid w:val="000B3DA9"/>
    <w:rsid w:val="000B42CC"/>
    <w:rsid w:val="000B433E"/>
    <w:rsid w:val="000B56D1"/>
    <w:rsid w:val="000B6293"/>
    <w:rsid w:val="000D39E5"/>
    <w:rsid w:val="000D5E8B"/>
    <w:rsid w:val="000D62B9"/>
    <w:rsid w:val="000D754F"/>
    <w:rsid w:val="000E684A"/>
    <w:rsid w:val="000F0635"/>
    <w:rsid w:val="000F2482"/>
    <w:rsid w:val="00101560"/>
    <w:rsid w:val="00102F8B"/>
    <w:rsid w:val="00103CD3"/>
    <w:rsid w:val="00104A01"/>
    <w:rsid w:val="00112E52"/>
    <w:rsid w:val="00114C3F"/>
    <w:rsid w:val="00120A36"/>
    <w:rsid w:val="001306D2"/>
    <w:rsid w:val="00136F06"/>
    <w:rsid w:val="00140194"/>
    <w:rsid w:val="001415FA"/>
    <w:rsid w:val="00146E87"/>
    <w:rsid w:val="00147AF6"/>
    <w:rsid w:val="00150DDD"/>
    <w:rsid w:val="001518B9"/>
    <w:rsid w:val="001631DC"/>
    <w:rsid w:val="00167215"/>
    <w:rsid w:val="00170494"/>
    <w:rsid w:val="00173092"/>
    <w:rsid w:val="00175531"/>
    <w:rsid w:val="00183588"/>
    <w:rsid w:val="001835AF"/>
    <w:rsid w:val="001A0443"/>
    <w:rsid w:val="001A0C65"/>
    <w:rsid w:val="001A5028"/>
    <w:rsid w:val="001A553A"/>
    <w:rsid w:val="001B42DD"/>
    <w:rsid w:val="001C64D5"/>
    <w:rsid w:val="001C7909"/>
    <w:rsid w:val="001D0B9C"/>
    <w:rsid w:val="001D1717"/>
    <w:rsid w:val="001D1E3D"/>
    <w:rsid w:val="001E01B1"/>
    <w:rsid w:val="001E413B"/>
    <w:rsid w:val="001E4F05"/>
    <w:rsid w:val="001E6EDD"/>
    <w:rsid w:val="00206914"/>
    <w:rsid w:val="002115C6"/>
    <w:rsid w:val="00214EAE"/>
    <w:rsid w:val="00215026"/>
    <w:rsid w:val="002218FD"/>
    <w:rsid w:val="002362AE"/>
    <w:rsid w:val="002459DD"/>
    <w:rsid w:val="002475BE"/>
    <w:rsid w:val="00252AD7"/>
    <w:rsid w:val="00256909"/>
    <w:rsid w:val="00257091"/>
    <w:rsid w:val="00261A3F"/>
    <w:rsid w:val="002810E0"/>
    <w:rsid w:val="00281815"/>
    <w:rsid w:val="00282A48"/>
    <w:rsid w:val="002852F3"/>
    <w:rsid w:val="002855F0"/>
    <w:rsid w:val="00287284"/>
    <w:rsid w:val="00287B23"/>
    <w:rsid w:val="00290183"/>
    <w:rsid w:val="002946A6"/>
    <w:rsid w:val="00295A97"/>
    <w:rsid w:val="002A26BB"/>
    <w:rsid w:val="002A6CE7"/>
    <w:rsid w:val="002B23ED"/>
    <w:rsid w:val="002B438E"/>
    <w:rsid w:val="002B644C"/>
    <w:rsid w:val="002B7982"/>
    <w:rsid w:val="002C0ED6"/>
    <w:rsid w:val="002C704A"/>
    <w:rsid w:val="002E469F"/>
    <w:rsid w:val="002E7F00"/>
    <w:rsid w:val="00304BC9"/>
    <w:rsid w:val="00315230"/>
    <w:rsid w:val="00321670"/>
    <w:rsid w:val="0032403C"/>
    <w:rsid w:val="0032644C"/>
    <w:rsid w:val="0032670F"/>
    <w:rsid w:val="00327ADE"/>
    <w:rsid w:val="0033309C"/>
    <w:rsid w:val="00333DB3"/>
    <w:rsid w:val="00343F48"/>
    <w:rsid w:val="00346DCC"/>
    <w:rsid w:val="00350091"/>
    <w:rsid w:val="003541EB"/>
    <w:rsid w:val="003614AF"/>
    <w:rsid w:val="0036448E"/>
    <w:rsid w:val="00365573"/>
    <w:rsid w:val="003656D7"/>
    <w:rsid w:val="00376046"/>
    <w:rsid w:val="0038442A"/>
    <w:rsid w:val="00384B6B"/>
    <w:rsid w:val="00384F08"/>
    <w:rsid w:val="00387819"/>
    <w:rsid w:val="00397567"/>
    <w:rsid w:val="003A087E"/>
    <w:rsid w:val="003A7B06"/>
    <w:rsid w:val="003B2162"/>
    <w:rsid w:val="003B2F2B"/>
    <w:rsid w:val="003B6161"/>
    <w:rsid w:val="003C61F9"/>
    <w:rsid w:val="003D22A6"/>
    <w:rsid w:val="003D2CDB"/>
    <w:rsid w:val="003D6CFB"/>
    <w:rsid w:val="003E0060"/>
    <w:rsid w:val="003E2E0D"/>
    <w:rsid w:val="003E3AEB"/>
    <w:rsid w:val="003E4E78"/>
    <w:rsid w:val="003F29FF"/>
    <w:rsid w:val="003F328D"/>
    <w:rsid w:val="003F4C02"/>
    <w:rsid w:val="003F4F8B"/>
    <w:rsid w:val="003F6177"/>
    <w:rsid w:val="00403596"/>
    <w:rsid w:val="00411352"/>
    <w:rsid w:val="0041459F"/>
    <w:rsid w:val="00416A1C"/>
    <w:rsid w:val="00437B6F"/>
    <w:rsid w:val="004401EF"/>
    <w:rsid w:val="00440381"/>
    <w:rsid w:val="00450BC6"/>
    <w:rsid w:val="004520A9"/>
    <w:rsid w:val="00463743"/>
    <w:rsid w:val="00472FF1"/>
    <w:rsid w:val="00483998"/>
    <w:rsid w:val="00484615"/>
    <w:rsid w:val="0049189F"/>
    <w:rsid w:val="00492F46"/>
    <w:rsid w:val="00493B2D"/>
    <w:rsid w:val="00495344"/>
    <w:rsid w:val="00495F15"/>
    <w:rsid w:val="004A11EB"/>
    <w:rsid w:val="004A1A11"/>
    <w:rsid w:val="004A2574"/>
    <w:rsid w:val="004A72C5"/>
    <w:rsid w:val="004B08CD"/>
    <w:rsid w:val="004B10AE"/>
    <w:rsid w:val="004B3CF2"/>
    <w:rsid w:val="004C2C69"/>
    <w:rsid w:val="004C712F"/>
    <w:rsid w:val="004D4C4E"/>
    <w:rsid w:val="004D60C5"/>
    <w:rsid w:val="004D6C13"/>
    <w:rsid w:val="004E594B"/>
    <w:rsid w:val="004F3B30"/>
    <w:rsid w:val="004F4126"/>
    <w:rsid w:val="004F7210"/>
    <w:rsid w:val="00503181"/>
    <w:rsid w:val="0051470E"/>
    <w:rsid w:val="00516762"/>
    <w:rsid w:val="0052088D"/>
    <w:rsid w:val="00521F1A"/>
    <w:rsid w:val="0052465F"/>
    <w:rsid w:val="00524829"/>
    <w:rsid w:val="0052505F"/>
    <w:rsid w:val="00526003"/>
    <w:rsid w:val="005269AC"/>
    <w:rsid w:val="0053038B"/>
    <w:rsid w:val="0053217D"/>
    <w:rsid w:val="00537CFD"/>
    <w:rsid w:val="0056150A"/>
    <w:rsid w:val="005821CC"/>
    <w:rsid w:val="0058327E"/>
    <w:rsid w:val="00583FD4"/>
    <w:rsid w:val="005A0E2D"/>
    <w:rsid w:val="005A1DD6"/>
    <w:rsid w:val="005A2591"/>
    <w:rsid w:val="005A27AB"/>
    <w:rsid w:val="005B1036"/>
    <w:rsid w:val="005B4C0E"/>
    <w:rsid w:val="005B544D"/>
    <w:rsid w:val="005C0A2B"/>
    <w:rsid w:val="005C1E3F"/>
    <w:rsid w:val="005C1F47"/>
    <w:rsid w:val="005C389B"/>
    <w:rsid w:val="005C602D"/>
    <w:rsid w:val="005D0270"/>
    <w:rsid w:val="005D1ED9"/>
    <w:rsid w:val="005D703B"/>
    <w:rsid w:val="005D76A3"/>
    <w:rsid w:val="005E0592"/>
    <w:rsid w:val="005E2FDE"/>
    <w:rsid w:val="005E71FB"/>
    <w:rsid w:val="005E7397"/>
    <w:rsid w:val="005E7CCC"/>
    <w:rsid w:val="005F26D3"/>
    <w:rsid w:val="00601EF0"/>
    <w:rsid w:val="00602259"/>
    <w:rsid w:val="00604CCE"/>
    <w:rsid w:val="00614F0F"/>
    <w:rsid w:val="00621F90"/>
    <w:rsid w:val="00626424"/>
    <w:rsid w:val="00627E47"/>
    <w:rsid w:val="00630672"/>
    <w:rsid w:val="00631B6C"/>
    <w:rsid w:val="0063651F"/>
    <w:rsid w:val="00644218"/>
    <w:rsid w:val="006444B4"/>
    <w:rsid w:val="0064510F"/>
    <w:rsid w:val="006460E9"/>
    <w:rsid w:val="00650FEB"/>
    <w:rsid w:val="006522E2"/>
    <w:rsid w:val="00661049"/>
    <w:rsid w:val="0066754C"/>
    <w:rsid w:val="00680044"/>
    <w:rsid w:val="00681CB4"/>
    <w:rsid w:val="00683504"/>
    <w:rsid w:val="00690DAC"/>
    <w:rsid w:val="006913C4"/>
    <w:rsid w:val="0069723B"/>
    <w:rsid w:val="00697536"/>
    <w:rsid w:val="006A3911"/>
    <w:rsid w:val="006B1AC9"/>
    <w:rsid w:val="006B3069"/>
    <w:rsid w:val="006B5903"/>
    <w:rsid w:val="006B59B7"/>
    <w:rsid w:val="006C2595"/>
    <w:rsid w:val="006C67D1"/>
    <w:rsid w:val="006E03DD"/>
    <w:rsid w:val="006E7517"/>
    <w:rsid w:val="006E7EE2"/>
    <w:rsid w:val="006F7215"/>
    <w:rsid w:val="00702F92"/>
    <w:rsid w:val="00715A92"/>
    <w:rsid w:val="00734D26"/>
    <w:rsid w:val="00737264"/>
    <w:rsid w:val="0073744E"/>
    <w:rsid w:val="00737D80"/>
    <w:rsid w:val="00747164"/>
    <w:rsid w:val="00751A17"/>
    <w:rsid w:val="0077107B"/>
    <w:rsid w:val="0077274A"/>
    <w:rsid w:val="00773AC9"/>
    <w:rsid w:val="00777889"/>
    <w:rsid w:val="0078098E"/>
    <w:rsid w:val="007819AE"/>
    <w:rsid w:val="00782E97"/>
    <w:rsid w:val="00783E9B"/>
    <w:rsid w:val="0078499C"/>
    <w:rsid w:val="007860DC"/>
    <w:rsid w:val="007876AC"/>
    <w:rsid w:val="00795CCC"/>
    <w:rsid w:val="0079730A"/>
    <w:rsid w:val="007A029E"/>
    <w:rsid w:val="007A33BC"/>
    <w:rsid w:val="007A45E1"/>
    <w:rsid w:val="007B42C9"/>
    <w:rsid w:val="007B5024"/>
    <w:rsid w:val="007B6CEE"/>
    <w:rsid w:val="007C07D7"/>
    <w:rsid w:val="007C2EE4"/>
    <w:rsid w:val="007C41AB"/>
    <w:rsid w:val="007C53DB"/>
    <w:rsid w:val="007D1C35"/>
    <w:rsid w:val="007E18F8"/>
    <w:rsid w:val="007E1919"/>
    <w:rsid w:val="007E3056"/>
    <w:rsid w:val="007E3716"/>
    <w:rsid w:val="007E4E3D"/>
    <w:rsid w:val="007E7824"/>
    <w:rsid w:val="007F0F96"/>
    <w:rsid w:val="007F17F1"/>
    <w:rsid w:val="007F3B26"/>
    <w:rsid w:val="007F5FAE"/>
    <w:rsid w:val="007F78D6"/>
    <w:rsid w:val="00810323"/>
    <w:rsid w:val="00811C08"/>
    <w:rsid w:val="00813D10"/>
    <w:rsid w:val="00814CC9"/>
    <w:rsid w:val="00824182"/>
    <w:rsid w:val="00827BDA"/>
    <w:rsid w:val="008307B5"/>
    <w:rsid w:val="00835A93"/>
    <w:rsid w:val="00841CD6"/>
    <w:rsid w:val="0084399B"/>
    <w:rsid w:val="00853ACD"/>
    <w:rsid w:val="00857F4B"/>
    <w:rsid w:val="008622EF"/>
    <w:rsid w:val="00864EBD"/>
    <w:rsid w:val="00877587"/>
    <w:rsid w:val="00885553"/>
    <w:rsid w:val="00890780"/>
    <w:rsid w:val="008958A1"/>
    <w:rsid w:val="008A0695"/>
    <w:rsid w:val="008A2B74"/>
    <w:rsid w:val="008B5E68"/>
    <w:rsid w:val="008B779D"/>
    <w:rsid w:val="008C41ED"/>
    <w:rsid w:val="008D7F6F"/>
    <w:rsid w:val="008E715A"/>
    <w:rsid w:val="008F2457"/>
    <w:rsid w:val="008F4E54"/>
    <w:rsid w:val="008F70B9"/>
    <w:rsid w:val="008F7DC8"/>
    <w:rsid w:val="0091042B"/>
    <w:rsid w:val="00910590"/>
    <w:rsid w:val="00913E31"/>
    <w:rsid w:val="009162F5"/>
    <w:rsid w:val="009175ED"/>
    <w:rsid w:val="00921473"/>
    <w:rsid w:val="00923AC1"/>
    <w:rsid w:val="00924CD4"/>
    <w:rsid w:val="00924E3A"/>
    <w:rsid w:val="00930D2D"/>
    <w:rsid w:val="009441E3"/>
    <w:rsid w:val="00944527"/>
    <w:rsid w:val="00945E50"/>
    <w:rsid w:val="00945FC7"/>
    <w:rsid w:val="009467D0"/>
    <w:rsid w:val="00950179"/>
    <w:rsid w:val="00951013"/>
    <w:rsid w:val="0095129D"/>
    <w:rsid w:val="00951ADA"/>
    <w:rsid w:val="00964110"/>
    <w:rsid w:val="0097035E"/>
    <w:rsid w:val="00970485"/>
    <w:rsid w:val="009714D8"/>
    <w:rsid w:val="00972CA0"/>
    <w:rsid w:val="009743EC"/>
    <w:rsid w:val="009759E2"/>
    <w:rsid w:val="009766A2"/>
    <w:rsid w:val="0099483C"/>
    <w:rsid w:val="009A2BF2"/>
    <w:rsid w:val="009A4AAB"/>
    <w:rsid w:val="009A5D99"/>
    <w:rsid w:val="009C0D42"/>
    <w:rsid w:val="009C2280"/>
    <w:rsid w:val="009C7904"/>
    <w:rsid w:val="009D31D3"/>
    <w:rsid w:val="009D371F"/>
    <w:rsid w:val="009E0BFC"/>
    <w:rsid w:val="009E1FF6"/>
    <w:rsid w:val="009E2EA5"/>
    <w:rsid w:val="009E4ADB"/>
    <w:rsid w:val="009F0114"/>
    <w:rsid w:val="009F09E8"/>
    <w:rsid w:val="009F1537"/>
    <w:rsid w:val="009F5630"/>
    <w:rsid w:val="009F5DBF"/>
    <w:rsid w:val="009F7767"/>
    <w:rsid w:val="00A15728"/>
    <w:rsid w:val="00A161EE"/>
    <w:rsid w:val="00A1657A"/>
    <w:rsid w:val="00A320E1"/>
    <w:rsid w:val="00A34105"/>
    <w:rsid w:val="00A40341"/>
    <w:rsid w:val="00A442D5"/>
    <w:rsid w:val="00A446E8"/>
    <w:rsid w:val="00A45691"/>
    <w:rsid w:val="00A5772F"/>
    <w:rsid w:val="00A667AA"/>
    <w:rsid w:val="00A809EE"/>
    <w:rsid w:val="00A8367C"/>
    <w:rsid w:val="00A94CF6"/>
    <w:rsid w:val="00A97010"/>
    <w:rsid w:val="00AA4209"/>
    <w:rsid w:val="00AA4B58"/>
    <w:rsid w:val="00AA4DA6"/>
    <w:rsid w:val="00AB6E79"/>
    <w:rsid w:val="00AB719E"/>
    <w:rsid w:val="00AC1473"/>
    <w:rsid w:val="00AC3643"/>
    <w:rsid w:val="00AC68C9"/>
    <w:rsid w:val="00AD7734"/>
    <w:rsid w:val="00AE374B"/>
    <w:rsid w:val="00AE4B1B"/>
    <w:rsid w:val="00AF2044"/>
    <w:rsid w:val="00B04BF1"/>
    <w:rsid w:val="00B146DD"/>
    <w:rsid w:val="00B309B9"/>
    <w:rsid w:val="00B31CB5"/>
    <w:rsid w:val="00B3686D"/>
    <w:rsid w:val="00B37FA5"/>
    <w:rsid w:val="00B37FA9"/>
    <w:rsid w:val="00B4032B"/>
    <w:rsid w:val="00B4102A"/>
    <w:rsid w:val="00B44918"/>
    <w:rsid w:val="00B47E63"/>
    <w:rsid w:val="00B62642"/>
    <w:rsid w:val="00B67F69"/>
    <w:rsid w:val="00B704FF"/>
    <w:rsid w:val="00B70AE9"/>
    <w:rsid w:val="00B73A95"/>
    <w:rsid w:val="00B74C14"/>
    <w:rsid w:val="00B807F1"/>
    <w:rsid w:val="00BA060E"/>
    <w:rsid w:val="00BA080E"/>
    <w:rsid w:val="00BB1025"/>
    <w:rsid w:val="00BB250F"/>
    <w:rsid w:val="00BB2D82"/>
    <w:rsid w:val="00BB33C5"/>
    <w:rsid w:val="00BC2B5E"/>
    <w:rsid w:val="00BC356A"/>
    <w:rsid w:val="00BC7337"/>
    <w:rsid w:val="00BD4A52"/>
    <w:rsid w:val="00BD68CA"/>
    <w:rsid w:val="00BD6A2A"/>
    <w:rsid w:val="00BF1039"/>
    <w:rsid w:val="00BF3661"/>
    <w:rsid w:val="00BF4976"/>
    <w:rsid w:val="00BF563B"/>
    <w:rsid w:val="00BF58B6"/>
    <w:rsid w:val="00C01AAF"/>
    <w:rsid w:val="00C03ED9"/>
    <w:rsid w:val="00C04CB2"/>
    <w:rsid w:val="00C15E1C"/>
    <w:rsid w:val="00C166AE"/>
    <w:rsid w:val="00C16BC4"/>
    <w:rsid w:val="00C17063"/>
    <w:rsid w:val="00C263B3"/>
    <w:rsid w:val="00C2747B"/>
    <w:rsid w:val="00C335EA"/>
    <w:rsid w:val="00C444B5"/>
    <w:rsid w:val="00C45B6B"/>
    <w:rsid w:val="00C5269F"/>
    <w:rsid w:val="00C546AA"/>
    <w:rsid w:val="00C57322"/>
    <w:rsid w:val="00C602F3"/>
    <w:rsid w:val="00C65287"/>
    <w:rsid w:val="00C660B1"/>
    <w:rsid w:val="00C67867"/>
    <w:rsid w:val="00C76AEC"/>
    <w:rsid w:val="00C8237C"/>
    <w:rsid w:val="00C82599"/>
    <w:rsid w:val="00C83EEE"/>
    <w:rsid w:val="00C8663E"/>
    <w:rsid w:val="00C908B5"/>
    <w:rsid w:val="00C92FC5"/>
    <w:rsid w:val="00C938C4"/>
    <w:rsid w:val="00C943F1"/>
    <w:rsid w:val="00C97CE9"/>
    <w:rsid w:val="00CA262B"/>
    <w:rsid w:val="00CA2883"/>
    <w:rsid w:val="00CB0902"/>
    <w:rsid w:val="00CB21AC"/>
    <w:rsid w:val="00CB271E"/>
    <w:rsid w:val="00CB58A3"/>
    <w:rsid w:val="00CB58AC"/>
    <w:rsid w:val="00CC1274"/>
    <w:rsid w:val="00CC6A88"/>
    <w:rsid w:val="00CD0E4F"/>
    <w:rsid w:val="00CD1EBA"/>
    <w:rsid w:val="00CE0F24"/>
    <w:rsid w:val="00CE5BFC"/>
    <w:rsid w:val="00CE745A"/>
    <w:rsid w:val="00CF24FA"/>
    <w:rsid w:val="00CF7853"/>
    <w:rsid w:val="00D17E25"/>
    <w:rsid w:val="00D22EF4"/>
    <w:rsid w:val="00D24CCA"/>
    <w:rsid w:val="00D25D23"/>
    <w:rsid w:val="00D2682F"/>
    <w:rsid w:val="00D26B85"/>
    <w:rsid w:val="00D32CA0"/>
    <w:rsid w:val="00D32F53"/>
    <w:rsid w:val="00D34E9D"/>
    <w:rsid w:val="00D40CF2"/>
    <w:rsid w:val="00D43AB2"/>
    <w:rsid w:val="00D44138"/>
    <w:rsid w:val="00D56398"/>
    <w:rsid w:val="00D62C56"/>
    <w:rsid w:val="00D656CA"/>
    <w:rsid w:val="00D662C7"/>
    <w:rsid w:val="00D731D9"/>
    <w:rsid w:val="00D75F07"/>
    <w:rsid w:val="00D92B41"/>
    <w:rsid w:val="00D92C1A"/>
    <w:rsid w:val="00D935B4"/>
    <w:rsid w:val="00DA4F89"/>
    <w:rsid w:val="00DA5DFF"/>
    <w:rsid w:val="00DB020F"/>
    <w:rsid w:val="00DB173F"/>
    <w:rsid w:val="00DB7628"/>
    <w:rsid w:val="00DB7B98"/>
    <w:rsid w:val="00DB7DA2"/>
    <w:rsid w:val="00DD5080"/>
    <w:rsid w:val="00DD5B84"/>
    <w:rsid w:val="00DD5DFA"/>
    <w:rsid w:val="00DD6339"/>
    <w:rsid w:val="00DE0F46"/>
    <w:rsid w:val="00DE57B2"/>
    <w:rsid w:val="00DE6C45"/>
    <w:rsid w:val="00DF01E9"/>
    <w:rsid w:val="00DF0A7A"/>
    <w:rsid w:val="00DF2AB8"/>
    <w:rsid w:val="00DF3A85"/>
    <w:rsid w:val="00E02F88"/>
    <w:rsid w:val="00E07D11"/>
    <w:rsid w:val="00E238BE"/>
    <w:rsid w:val="00E3426A"/>
    <w:rsid w:val="00E403D4"/>
    <w:rsid w:val="00E4257E"/>
    <w:rsid w:val="00E42CE0"/>
    <w:rsid w:val="00E469A9"/>
    <w:rsid w:val="00E536A3"/>
    <w:rsid w:val="00E62DDB"/>
    <w:rsid w:val="00E64A96"/>
    <w:rsid w:val="00E71517"/>
    <w:rsid w:val="00E7192F"/>
    <w:rsid w:val="00E7296A"/>
    <w:rsid w:val="00E73124"/>
    <w:rsid w:val="00E77CA9"/>
    <w:rsid w:val="00E81D29"/>
    <w:rsid w:val="00E83988"/>
    <w:rsid w:val="00E960E1"/>
    <w:rsid w:val="00E96B0A"/>
    <w:rsid w:val="00E97E42"/>
    <w:rsid w:val="00EA7E57"/>
    <w:rsid w:val="00EB19A5"/>
    <w:rsid w:val="00EB5A17"/>
    <w:rsid w:val="00EC3EA9"/>
    <w:rsid w:val="00EC71F4"/>
    <w:rsid w:val="00ED651E"/>
    <w:rsid w:val="00ED6CAA"/>
    <w:rsid w:val="00EE1A91"/>
    <w:rsid w:val="00EE38E1"/>
    <w:rsid w:val="00EF0235"/>
    <w:rsid w:val="00EF6AB6"/>
    <w:rsid w:val="00EF7C42"/>
    <w:rsid w:val="00F00D9B"/>
    <w:rsid w:val="00F03E73"/>
    <w:rsid w:val="00F0678B"/>
    <w:rsid w:val="00F103B5"/>
    <w:rsid w:val="00F12699"/>
    <w:rsid w:val="00F15A86"/>
    <w:rsid w:val="00F234AB"/>
    <w:rsid w:val="00F25AF7"/>
    <w:rsid w:val="00F26D43"/>
    <w:rsid w:val="00F3061E"/>
    <w:rsid w:val="00F3502A"/>
    <w:rsid w:val="00F3599B"/>
    <w:rsid w:val="00F37315"/>
    <w:rsid w:val="00F37EBB"/>
    <w:rsid w:val="00F4064A"/>
    <w:rsid w:val="00F510D4"/>
    <w:rsid w:val="00F5266E"/>
    <w:rsid w:val="00F55883"/>
    <w:rsid w:val="00F61B94"/>
    <w:rsid w:val="00F64ABE"/>
    <w:rsid w:val="00F6554C"/>
    <w:rsid w:val="00FB0270"/>
    <w:rsid w:val="00FB2164"/>
    <w:rsid w:val="00FB32D3"/>
    <w:rsid w:val="00FB6946"/>
    <w:rsid w:val="00FB6B1B"/>
    <w:rsid w:val="00FC2F48"/>
    <w:rsid w:val="00FD00DF"/>
    <w:rsid w:val="00FE0F5F"/>
    <w:rsid w:val="00FE2635"/>
    <w:rsid w:val="00FE439B"/>
    <w:rsid w:val="00FF08DF"/>
    <w:rsid w:val="00FF3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4E9626"/>
  <w15:chartTrackingRefBased/>
  <w15:docId w15:val="{EA3CBAAC-2CA4-4841-B002-33FDA1632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C65"/>
    <w:pPr>
      <w:spacing w:after="200" w:line="276" w:lineRule="auto"/>
    </w:pPr>
    <w:rPr>
      <w:sz w:val="22"/>
      <w:szCs w:val="22"/>
      <w:lang w:val="en-IN"/>
    </w:rPr>
  </w:style>
  <w:style w:type="paragraph" w:styleId="Heading1">
    <w:name w:val="heading 1"/>
    <w:basedOn w:val="Normal"/>
    <w:next w:val="Normal"/>
    <w:link w:val="Heading1Char"/>
    <w:uiPriority w:val="9"/>
    <w:qFormat/>
    <w:rsid w:val="00CB271E"/>
    <w:pPr>
      <w:keepNext/>
      <w:keepLines/>
      <w:spacing w:before="480" w:after="0" w:line="240" w:lineRule="auto"/>
      <w:outlineLvl w:val="0"/>
    </w:pPr>
    <w:rPr>
      <w:rFonts w:ascii="Cambria" w:eastAsia="Times New Roman" w:hAnsi="Cambria"/>
      <w:b/>
      <w:bCs/>
      <w:color w:val="365F91"/>
      <w:sz w:val="28"/>
      <w:szCs w:val="28"/>
      <w:lang w:val="sl-SI" w:eastAsia="sl-SI"/>
    </w:rPr>
  </w:style>
  <w:style w:type="paragraph" w:styleId="Heading2">
    <w:name w:val="heading 2"/>
    <w:basedOn w:val="Normal"/>
    <w:next w:val="Normal"/>
    <w:link w:val="Heading2Char"/>
    <w:uiPriority w:val="9"/>
    <w:semiHidden/>
    <w:unhideWhenUsed/>
    <w:qFormat/>
    <w:rsid w:val="00CB271E"/>
    <w:pPr>
      <w:keepNext/>
      <w:keepLines/>
      <w:spacing w:before="200" w:after="0" w:line="240" w:lineRule="auto"/>
      <w:outlineLvl w:val="1"/>
    </w:pPr>
    <w:rPr>
      <w:rFonts w:ascii="Cambria" w:eastAsia="Times New Roman" w:hAnsi="Cambria"/>
      <w:b/>
      <w:bCs/>
      <w:color w:val="4F81BD"/>
      <w:sz w:val="26"/>
      <w:szCs w:val="26"/>
      <w:lang w:val="sl-SI" w:eastAsia="sl-SI"/>
    </w:rPr>
  </w:style>
  <w:style w:type="paragraph" w:styleId="Heading3">
    <w:name w:val="heading 3"/>
    <w:basedOn w:val="Normal"/>
    <w:next w:val="Normal"/>
    <w:link w:val="Heading3Char"/>
    <w:uiPriority w:val="9"/>
    <w:semiHidden/>
    <w:unhideWhenUsed/>
    <w:qFormat/>
    <w:rsid w:val="00CB271E"/>
    <w:pPr>
      <w:keepNext/>
      <w:keepLines/>
      <w:spacing w:before="200" w:after="0" w:line="240" w:lineRule="auto"/>
      <w:outlineLvl w:val="2"/>
    </w:pPr>
    <w:rPr>
      <w:rFonts w:ascii="Cambria" w:eastAsia="Times New Roman" w:hAnsi="Cambria"/>
      <w:b/>
      <w:bCs/>
      <w:color w:val="4F81BD"/>
      <w:sz w:val="24"/>
      <w:szCs w:val="24"/>
      <w:lang w:val="sl-SI" w:eastAsia="sl-SI"/>
    </w:rPr>
  </w:style>
  <w:style w:type="paragraph" w:styleId="Heading4">
    <w:name w:val="heading 4"/>
    <w:basedOn w:val="Normal"/>
    <w:link w:val="Heading4Char"/>
    <w:uiPriority w:val="9"/>
    <w:qFormat/>
    <w:rsid w:val="00CB271E"/>
    <w:pPr>
      <w:spacing w:before="100" w:beforeAutospacing="1" w:after="100" w:afterAutospacing="1" w:line="240" w:lineRule="auto"/>
      <w:outlineLvl w:val="3"/>
    </w:pPr>
    <w:rPr>
      <w:rFonts w:ascii="Times New Roman" w:eastAsia="Times New Roman" w:hAnsi="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1E413B"/>
    <w:rPr>
      <w:color w:val="0000FF"/>
      <w:u w:val="single"/>
    </w:rPr>
  </w:style>
  <w:style w:type="paragraph" w:styleId="ListParagraph">
    <w:name w:val="List Paragraph"/>
    <w:basedOn w:val="Normal"/>
    <w:uiPriority w:val="1"/>
    <w:qFormat/>
    <w:rsid w:val="001E413B"/>
    <w:pPr>
      <w:ind w:left="720"/>
      <w:contextualSpacing/>
    </w:pPr>
  </w:style>
  <w:style w:type="paragraph" w:customStyle="1" w:styleId="Title1">
    <w:name w:val="Title1"/>
    <w:basedOn w:val="Normal"/>
    <w:autoRedefine/>
    <w:rsid w:val="001E413B"/>
    <w:pPr>
      <w:spacing w:before="120" w:after="120" w:line="240" w:lineRule="auto"/>
      <w:jc w:val="center"/>
    </w:pPr>
    <w:rPr>
      <w:rFonts w:ascii="Times New Roman" w:eastAsia="Times New Roman" w:hAnsi="Times New Roman"/>
      <w:b/>
      <w:i/>
      <w:sz w:val="28"/>
      <w:szCs w:val="20"/>
      <w:lang w:val="en-US"/>
    </w:rPr>
  </w:style>
  <w:style w:type="paragraph" w:customStyle="1" w:styleId="Text">
    <w:name w:val="Text"/>
    <w:basedOn w:val="Normal"/>
    <w:rsid w:val="001E413B"/>
    <w:pPr>
      <w:widowControl w:val="0"/>
      <w:autoSpaceDE w:val="0"/>
      <w:autoSpaceDN w:val="0"/>
      <w:spacing w:after="0" w:line="252" w:lineRule="auto"/>
      <w:ind w:firstLine="202"/>
      <w:jc w:val="both"/>
    </w:pPr>
    <w:rPr>
      <w:rFonts w:ascii="Times New Roman" w:eastAsia="Times New Roman" w:hAnsi="Times New Roman"/>
      <w:sz w:val="20"/>
      <w:szCs w:val="20"/>
      <w:lang w:val="en-US"/>
    </w:rPr>
  </w:style>
  <w:style w:type="character" w:customStyle="1" w:styleId="hps">
    <w:name w:val="hps"/>
    <w:rsid w:val="001E413B"/>
  </w:style>
  <w:style w:type="character" w:customStyle="1" w:styleId="ShortAbstract">
    <w:name w:val="Short Abstract"/>
    <w:rsid w:val="001E413B"/>
    <w:rPr>
      <w:rFonts w:ascii="Times New Roman" w:eastAsia="Times New Roman" w:hAnsi="Times New Roman"/>
      <w:sz w:val="20"/>
    </w:rPr>
  </w:style>
  <w:style w:type="paragraph" w:customStyle="1" w:styleId="equation">
    <w:name w:val="equation"/>
    <w:basedOn w:val="Normal"/>
    <w:next w:val="Normal"/>
    <w:rsid w:val="001E413B"/>
    <w:pPr>
      <w:tabs>
        <w:tab w:val="left" w:pos="6237"/>
      </w:tabs>
      <w:spacing w:before="120" w:after="120" w:line="240" w:lineRule="auto"/>
      <w:ind w:left="227" w:firstLine="227"/>
      <w:jc w:val="center"/>
    </w:pPr>
    <w:rPr>
      <w:rFonts w:ascii="Times" w:eastAsia="SimSun" w:hAnsi="Times"/>
      <w:sz w:val="20"/>
      <w:szCs w:val="20"/>
      <w:lang w:val="en-US" w:eastAsia="de-DE"/>
    </w:rPr>
  </w:style>
  <w:style w:type="paragraph" w:customStyle="1" w:styleId="Els-caption">
    <w:name w:val="Els-caption"/>
    <w:rsid w:val="001E413B"/>
    <w:pPr>
      <w:keepLines/>
      <w:spacing w:before="200" w:after="240" w:line="200" w:lineRule="exact"/>
    </w:pPr>
    <w:rPr>
      <w:rFonts w:ascii="Times New Roman" w:eastAsia="SimSun" w:hAnsi="Times New Roman"/>
      <w:sz w:val="16"/>
    </w:rPr>
  </w:style>
  <w:style w:type="paragraph" w:customStyle="1" w:styleId="references">
    <w:name w:val="references"/>
    <w:basedOn w:val="Normal"/>
    <w:rsid w:val="001E413B"/>
    <w:pPr>
      <w:spacing w:after="0" w:line="180" w:lineRule="exact"/>
      <w:ind w:left="360" w:hanging="360"/>
      <w:jc w:val="both"/>
    </w:pPr>
    <w:rPr>
      <w:rFonts w:ascii="Times New Roman" w:eastAsia="Times New Roman" w:hAnsi="Times New Roman"/>
      <w:sz w:val="16"/>
      <w:szCs w:val="20"/>
      <w:lang w:val="en-US"/>
    </w:rPr>
  </w:style>
  <w:style w:type="paragraph" w:customStyle="1" w:styleId="IEEEReference">
    <w:name w:val="IEEE Reference"/>
    <w:basedOn w:val="Normal"/>
    <w:rsid w:val="001E413B"/>
    <w:pPr>
      <w:spacing w:after="0" w:line="180" w:lineRule="exact"/>
      <w:ind w:left="360" w:hanging="360"/>
    </w:pPr>
    <w:rPr>
      <w:rFonts w:ascii="Times New Roman" w:eastAsia="Times New Roman" w:hAnsi="Times New Roman"/>
      <w:sz w:val="16"/>
      <w:szCs w:val="20"/>
      <w:lang w:val="en-US"/>
    </w:rPr>
  </w:style>
  <w:style w:type="paragraph" w:styleId="BalloonText">
    <w:name w:val="Balloon Text"/>
    <w:basedOn w:val="Normal"/>
    <w:link w:val="BalloonTextChar"/>
    <w:uiPriority w:val="99"/>
    <w:semiHidden/>
    <w:unhideWhenUsed/>
    <w:rsid w:val="001E413B"/>
    <w:pPr>
      <w:spacing w:after="0" w:line="240" w:lineRule="auto"/>
    </w:pPr>
    <w:rPr>
      <w:rFonts w:ascii="Tahoma" w:hAnsi="Tahoma"/>
      <w:sz w:val="16"/>
      <w:szCs w:val="16"/>
      <w:lang w:eastAsia="x-none"/>
    </w:rPr>
  </w:style>
  <w:style w:type="character" w:customStyle="1" w:styleId="BalloonTextChar">
    <w:name w:val="Balloon Text Char"/>
    <w:link w:val="BalloonText"/>
    <w:uiPriority w:val="99"/>
    <w:semiHidden/>
    <w:rsid w:val="001E413B"/>
    <w:rPr>
      <w:rFonts w:ascii="Tahoma" w:eastAsia="Calibri" w:hAnsi="Tahoma" w:cs="Tahoma"/>
      <w:sz w:val="16"/>
      <w:szCs w:val="16"/>
      <w:lang w:val="en-IN"/>
    </w:rPr>
  </w:style>
  <w:style w:type="paragraph" w:styleId="FootnoteText">
    <w:name w:val="footnote text"/>
    <w:basedOn w:val="Normal"/>
    <w:link w:val="FootnoteTextChar"/>
    <w:uiPriority w:val="99"/>
    <w:unhideWhenUsed/>
    <w:rsid w:val="001E413B"/>
    <w:pPr>
      <w:spacing w:after="0" w:line="240" w:lineRule="auto"/>
    </w:pPr>
    <w:rPr>
      <w:sz w:val="20"/>
      <w:szCs w:val="20"/>
      <w:lang w:eastAsia="x-none"/>
    </w:rPr>
  </w:style>
  <w:style w:type="character" w:customStyle="1" w:styleId="FootnoteTextChar">
    <w:name w:val="Footnote Text Char"/>
    <w:link w:val="FootnoteText"/>
    <w:uiPriority w:val="99"/>
    <w:rsid w:val="001E413B"/>
    <w:rPr>
      <w:rFonts w:ascii="Calibri" w:eastAsia="Calibri" w:hAnsi="Calibri" w:cs="Times New Roman"/>
      <w:sz w:val="20"/>
      <w:szCs w:val="20"/>
      <w:lang w:val="en-IN"/>
    </w:rPr>
  </w:style>
  <w:style w:type="character" w:styleId="FootnoteReference">
    <w:name w:val="footnote reference"/>
    <w:uiPriority w:val="99"/>
    <w:semiHidden/>
    <w:unhideWhenUsed/>
    <w:rsid w:val="001E413B"/>
    <w:rPr>
      <w:vertAlign w:val="superscript"/>
    </w:rPr>
  </w:style>
  <w:style w:type="paragraph" w:styleId="Header">
    <w:name w:val="header"/>
    <w:basedOn w:val="Normal"/>
    <w:link w:val="HeaderChar"/>
    <w:uiPriority w:val="99"/>
    <w:unhideWhenUsed/>
    <w:rsid w:val="001E413B"/>
    <w:pPr>
      <w:tabs>
        <w:tab w:val="center" w:pos="4680"/>
        <w:tab w:val="right" w:pos="9360"/>
      </w:tabs>
      <w:spacing w:after="0" w:line="240" w:lineRule="auto"/>
    </w:pPr>
    <w:rPr>
      <w:sz w:val="20"/>
      <w:szCs w:val="20"/>
      <w:lang w:eastAsia="x-none"/>
    </w:rPr>
  </w:style>
  <w:style w:type="character" w:customStyle="1" w:styleId="HeaderChar">
    <w:name w:val="Header Char"/>
    <w:link w:val="Header"/>
    <w:uiPriority w:val="99"/>
    <w:rsid w:val="001E413B"/>
    <w:rPr>
      <w:rFonts w:ascii="Calibri" w:eastAsia="Calibri" w:hAnsi="Calibri" w:cs="Times New Roman"/>
      <w:lang w:val="en-IN"/>
    </w:rPr>
  </w:style>
  <w:style w:type="paragraph" w:styleId="Footer">
    <w:name w:val="footer"/>
    <w:basedOn w:val="Normal"/>
    <w:link w:val="FooterChar"/>
    <w:uiPriority w:val="99"/>
    <w:unhideWhenUsed/>
    <w:rsid w:val="001E413B"/>
    <w:pPr>
      <w:tabs>
        <w:tab w:val="center" w:pos="4680"/>
        <w:tab w:val="right" w:pos="9360"/>
      </w:tabs>
      <w:spacing w:after="0" w:line="240" w:lineRule="auto"/>
    </w:pPr>
    <w:rPr>
      <w:sz w:val="20"/>
      <w:szCs w:val="20"/>
      <w:lang w:eastAsia="x-none"/>
    </w:rPr>
  </w:style>
  <w:style w:type="character" w:customStyle="1" w:styleId="FooterChar">
    <w:name w:val="Footer Char"/>
    <w:link w:val="Footer"/>
    <w:uiPriority w:val="99"/>
    <w:rsid w:val="001E413B"/>
    <w:rPr>
      <w:rFonts w:ascii="Calibri" w:eastAsia="Calibri" w:hAnsi="Calibri" w:cs="Times New Roman"/>
      <w:lang w:val="en-IN"/>
    </w:rPr>
  </w:style>
  <w:style w:type="paragraph" w:customStyle="1" w:styleId="footnote">
    <w:name w:val="footnote"/>
    <w:rsid w:val="001E413B"/>
    <w:pPr>
      <w:framePr w:hSpace="187" w:vSpace="187" w:wrap="notBeside" w:vAnchor="text" w:hAnchor="page" w:x="6121" w:y="577"/>
      <w:pBdr>
        <w:top w:val="single" w:sz="2" w:space="4" w:color="auto"/>
      </w:pBdr>
      <w:ind w:firstLine="210"/>
      <w:jc w:val="both"/>
    </w:pPr>
    <w:rPr>
      <w:rFonts w:ascii="Times New Roman" w:eastAsia="SimSun" w:hAnsi="Times New Roman"/>
      <w:sz w:val="16"/>
      <w:szCs w:val="16"/>
    </w:rPr>
  </w:style>
  <w:style w:type="paragraph" w:customStyle="1" w:styleId="Abstract">
    <w:name w:val="Abstract"/>
    <w:basedOn w:val="Normal"/>
    <w:rsid w:val="00411352"/>
    <w:pPr>
      <w:spacing w:before="520" w:after="0" w:line="240" w:lineRule="auto"/>
      <w:jc w:val="both"/>
    </w:pPr>
    <w:rPr>
      <w:rFonts w:ascii="Times New Roman" w:eastAsia="Times New Roman" w:hAnsi="Times New Roman"/>
      <w:sz w:val="20"/>
      <w:szCs w:val="24"/>
      <w:lang w:val="en-GB"/>
    </w:rPr>
  </w:style>
  <w:style w:type="character" w:customStyle="1" w:styleId="longtext">
    <w:name w:val="long_text"/>
    <w:basedOn w:val="DefaultParagraphFont"/>
    <w:rsid w:val="00824182"/>
  </w:style>
  <w:style w:type="paragraph" w:customStyle="1" w:styleId="31-BodyText">
    <w:name w:val="31-BodyText"/>
    <w:basedOn w:val="Normal"/>
    <w:rsid w:val="008B779D"/>
    <w:pPr>
      <w:widowControl w:val="0"/>
      <w:autoSpaceDE w:val="0"/>
      <w:autoSpaceDN w:val="0"/>
      <w:spacing w:after="0" w:line="280" w:lineRule="exact"/>
      <w:ind w:firstLineChars="200" w:firstLine="420"/>
      <w:jc w:val="both"/>
    </w:pPr>
    <w:rPr>
      <w:rFonts w:ascii="Times New Roman" w:eastAsia="SimSun" w:hAnsi="Times New Roman"/>
      <w:kern w:val="2"/>
      <w:sz w:val="21"/>
      <w:szCs w:val="21"/>
      <w:lang w:val="en-US" w:eastAsia="zh-CN"/>
    </w:rPr>
  </w:style>
  <w:style w:type="character" w:styleId="CommentReference">
    <w:name w:val="annotation reference"/>
    <w:uiPriority w:val="99"/>
    <w:semiHidden/>
    <w:unhideWhenUsed/>
    <w:rsid w:val="002B7982"/>
    <w:rPr>
      <w:sz w:val="16"/>
      <w:szCs w:val="16"/>
    </w:rPr>
  </w:style>
  <w:style w:type="paragraph" w:styleId="CommentText">
    <w:name w:val="annotation text"/>
    <w:basedOn w:val="Normal"/>
    <w:link w:val="CommentTextChar"/>
    <w:uiPriority w:val="99"/>
    <w:semiHidden/>
    <w:unhideWhenUsed/>
    <w:rsid w:val="002B7982"/>
    <w:pPr>
      <w:spacing w:line="240" w:lineRule="auto"/>
    </w:pPr>
    <w:rPr>
      <w:sz w:val="20"/>
      <w:szCs w:val="20"/>
      <w:lang w:eastAsia="x-none"/>
    </w:rPr>
  </w:style>
  <w:style w:type="character" w:customStyle="1" w:styleId="CommentTextChar">
    <w:name w:val="Comment Text Char"/>
    <w:link w:val="CommentText"/>
    <w:uiPriority w:val="99"/>
    <w:semiHidden/>
    <w:rsid w:val="002B7982"/>
    <w:rPr>
      <w:rFonts w:ascii="Calibri" w:eastAsia="Calibri" w:hAnsi="Calibri" w:cs="Times New Roman"/>
      <w:sz w:val="20"/>
      <w:szCs w:val="20"/>
      <w:lang w:val="en-IN"/>
    </w:rPr>
  </w:style>
  <w:style w:type="paragraph" w:styleId="CommentSubject">
    <w:name w:val="annotation subject"/>
    <w:basedOn w:val="CommentText"/>
    <w:next w:val="CommentText"/>
    <w:link w:val="CommentSubjectChar"/>
    <w:uiPriority w:val="99"/>
    <w:semiHidden/>
    <w:unhideWhenUsed/>
    <w:rsid w:val="002B7982"/>
    <w:rPr>
      <w:b/>
      <w:bCs/>
    </w:rPr>
  </w:style>
  <w:style w:type="character" w:customStyle="1" w:styleId="CommentSubjectChar">
    <w:name w:val="Comment Subject Char"/>
    <w:link w:val="CommentSubject"/>
    <w:uiPriority w:val="99"/>
    <w:semiHidden/>
    <w:rsid w:val="002B7982"/>
    <w:rPr>
      <w:rFonts w:ascii="Calibri" w:eastAsia="Calibri" w:hAnsi="Calibri" w:cs="Times New Roman"/>
      <w:b/>
      <w:bCs/>
      <w:sz w:val="20"/>
      <w:szCs w:val="20"/>
      <w:lang w:val="en-IN"/>
    </w:rPr>
  </w:style>
  <w:style w:type="table" w:styleId="TableGrid">
    <w:name w:val="Table Grid"/>
    <w:basedOn w:val="TableNormal"/>
    <w:uiPriority w:val="59"/>
    <w:rsid w:val="00627E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rsid w:val="00CE0F24"/>
    <w:pPr>
      <w:spacing w:after="0" w:line="240" w:lineRule="auto"/>
      <w:jc w:val="center"/>
    </w:pPr>
    <w:rPr>
      <w:rFonts w:ascii=".VnArialH" w:eastAsia="Times New Roman" w:hAnsi=".VnArialH"/>
      <w:b/>
      <w:bCs/>
      <w:sz w:val="20"/>
      <w:szCs w:val="24"/>
      <w:lang w:val="x-none" w:eastAsia="x-none"/>
    </w:rPr>
  </w:style>
  <w:style w:type="character" w:customStyle="1" w:styleId="TitleChar">
    <w:name w:val="Title Char"/>
    <w:link w:val="Title"/>
    <w:uiPriority w:val="10"/>
    <w:rsid w:val="00CE0F24"/>
    <w:rPr>
      <w:rFonts w:ascii=".VnArialH" w:eastAsia="Times New Roman" w:hAnsi=".VnArialH" w:cs="Times New Roman"/>
      <w:b/>
      <w:bCs/>
      <w:sz w:val="20"/>
      <w:szCs w:val="24"/>
    </w:rPr>
  </w:style>
  <w:style w:type="paragraph" w:styleId="EndnoteText">
    <w:name w:val="endnote text"/>
    <w:basedOn w:val="Normal"/>
    <w:link w:val="EndnoteTextChar"/>
    <w:uiPriority w:val="99"/>
    <w:semiHidden/>
    <w:unhideWhenUsed/>
    <w:rsid w:val="001A0443"/>
    <w:rPr>
      <w:sz w:val="20"/>
      <w:szCs w:val="20"/>
      <w:lang w:eastAsia="x-none"/>
    </w:rPr>
  </w:style>
  <w:style w:type="character" w:customStyle="1" w:styleId="EndnoteTextChar">
    <w:name w:val="Endnote Text Char"/>
    <w:link w:val="EndnoteText"/>
    <w:uiPriority w:val="99"/>
    <w:semiHidden/>
    <w:rsid w:val="001A0443"/>
    <w:rPr>
      <w:lang w:val="en-IN"/>
    </w:rPr>
  </w:style>
  <w:style w:type="character" w:styleId="EndnoteReference">
    <w:name w:val="endnote reference"/>
    <w:uiPriority w:val="99"/>
    <w:semiHidden/>
    <w:unhideWhenUsed/>
    <w:rsid w:val="001A0443"/>
    <w:rPr>
      <w:vertAlign w:val="superscript"/>
    </w:rPr>
  </w:style>
  <w:style w:type="paragraph" w:customStyle="1" w:styleId="sponsors">
    <w:name w:val="sponsors"/>
    <w:rsid w:val="00C938C4"/>
    <w:pPr>
      <w:framePr w:wrap="auto" w:hAnchor="text" w:x="615" w:y="2239"/>
      <w:pBdr>
        <w:top w:val="single" w:sz="4" w:space="2" w:color="auto"/>
      </w:pBdr>
      <w:ind w:firstLine="288"/>
    </w:pPr>
    <w:rPr>
      <w:rFonts w:ascii="Times New Roman" w:eastAsia="MS Mincho" w:hAnsi="Times New Roman"/>
      <w:sz w:val="16"/>
      <w:szCs w:val="16"/>
    </w:rPr>
  </w:style>
  <w:style w:type="paragraph" w:styleId="NoSpacing">
    <w:name w:val="No Spacing"/>
    <w:uiPriority w:val="1"/>
    <w:qFormat/>
    <w:rsid w:val="00751A17"/>
    <w:rPr>
      <w:sz w:val="22"/>
      <w:szCs w:val="22"/>
      <w:lang w:val="en-IN"/>
    </w:rPr>
  </w:style>
  <w:style w:type="character" w:styleId="HTMLCite">
    <w:name w:val="HTML Cite"/>
    <w:rsid w:val="00CF7853"/>
    <w:rPr>
      <w:i/>
      <w:iCs/>
    </w:rPr>
  </w:style>
  <w:style w:type="paragraph" w:styleId="BodyText">
    <w:name w:val="Body Text"/>
    <w:basedOn w:val="Normal"/>
    <w:link w:val="BodyTextChar"/>
    <w:uiPriority w:val="1"/>
    <w:qFormat/>
    <w:rsid w:val="00B67F69"/>
    <w:pPr>
      <w:spacing w:after="120" w:line="240" w:lineRule="auto"/>
    </w:pPr>
    <w:rPr>
      <w:rFonts w:ascii=".VnTime" w:eastAsia="Times New Roman" w:hAnsi=".VnTime"/>
      <w:sz w:val="24"/>
      <w:szCs w:val="24"/>
    </w:rPr>
  </w:style>
  <w:style w:type="character" w:customStyle="1" w:styleId="BodyTextChar">
    <w:name w:val="Body Text Char"/>
    <w:link w:val="BodyText"/>
    <w:uiPriority w:val="1"/>
    <w:rsid w:val="00B67F69"/>
    <w:rPr>
      <w:rFonts w:ascii=".VnTime" w:eastAsia="Times New Roman" w:hAnsi=".VnTime"/>
      <w:sz w:val="24"/>
      <w:szCs w:val="24"/>
    </w:rPr>
  </w:style>
  <w:style w:type="character" w:customStyle="1" w:styleId="Heading1Char">
    <w:name w:val="Heading 1 Char"/>
    <w:link w:val="Heading1"/>
    <w:uiPriority w:val="9"/>
    <w:rsid w:val="00CB271E"/>
    <w:rPr>
      <w:rFonts w:ascii="Cambria" w:eastAsia="Times New Roman" w:hAnsi="Cambria"/>
      <w:b/>
      <w:bCs/>
      <w:color w:val="365F91"/>
      <w:sz w:val="28"/>
      <w:szCs w:val="28"/>
      <w:lang w:val="sl-SI" w:eastAsia="sl-SI"/>
    </w:rPr>
  </w:style>
  <w:style w:type="character" w:customStyle="1" w:styleId="Heading2Char">
    <w:name w:val="Heading 2 Char"/>
    <w:link w:val="Heading2"/>
    <w:uiPriority w:val="9"/>
    <w:semiHidden/>
    <w:rsid w:val="00CB271E"/>
    <w:rPr>
      <w:rFonts w:ascii="Cambria" w:eastAsia="Times New Roman" w:hAnsi="Cambria"/>
      <w:b/>
      <w:bCs/>
      <w:color w:val="4F81BD"/>
      <w:sz w:val="26"/>
      <w:szCs w:val="26"/>
      <w:lang w:val="sl-SI" w:eastAsia="sl-SI"/>
    </w:rPr>
  </w:style>
  <w:style w:type="character" w:customStyle="1" w:styleId="Heading3Char">
    <w:name w:val="Heading 3 Char"/>
    <w:link w:val="Heading3"/>
    <w:uiPriority w:val="9"/>
    <w:semiHidden/>
    <w:rsid w:val="00CB271E"/>
    <w:rPr>
      <w:rFonts w:ascii="Cambria" w:eastAsia="Times New Roman" w:hAnsi="Cambria"/>
      <w:b/>
      <w:bCs/>
      <w:color w:val="4F81BD"/>
      <w:sz w:val="24"/>
      <w:szCs w:val="24"/>
      <w:lang w:val="sl-SI" w:eastAsia="sl-SI"/>
    </w:rPr>
  </w:style>
  <w:style w:type="character" w:customStyle="1" w:styleId="Heading4Char">
    <w:name w:val="Heading 4 Char"/>
    <w:link w:val="Heading4"/>
    <w:uiPriority w:val="9"/>
    <w:rsid w:val="00CB271E"/>
    <w:rPr>
      <w:rFonts w:ascii="Times New Roman" w:eastAsia="Times New Roman" w:hAnsi="Times New Roman"/>
      <w:b/>
      <w:bCs/>
      <w:sz w:val="24"/>
      <w:szCs w:val="24"/>
    </w:rPr>
  </w:style>
  <w:style w:type="numbering" w:customStyle="1" w:styleId="NoList1">
    <w:name w:val="No List1"/>
    <w:next w:val="NoList"/>
    <w:uiPriority w:val="99"/>
    <w:semiHidden/>
    <w:unhideWhenUsed/>
    <w:rsid w:val="00CB271E"/>
  </w:style>
  <w:style w:type="paragraph" w:customStyle="1" w:styleId="SV-JMETitle">
    <w:name w:val="SV-JME Title"/>
    <w:basedOn w:val="Normal"/>
    <w:qFormat/>
    <w:rsid w:val="00CB271E"/>
    <w:pPr>
      <w:spacing w:after="0" w:line="240" w:lineRule="auto"/>
      <w:jc w:val="center"/>
    </w:pPr>
    <w:rPr>
      <w:rFonts w:ascii="Times New Roman" w:eastAsia="Times New Roman" w:hAnsi="Times New Roman"/>
      <w:b/>
      <w:sz w:val="32"/>
      <w:szCs w:val="24"/>
      <w:lang w:val="en-US" w:eastAsia="sl-SI"/>
    </w:rPr>
  </w:style>
  <w:style w:type="paragraph" w:customStyle="1" w:styleId="SV-JMEAuthorsName">
    <w:name w:val="SV-JME Authors Name"/>
    <w:basedOn w:val="Normal"/>
    <w:qFormat/>
    <w:rsid w:val="00CB271E"/>
    <w:pPr>
      <w:spacing w:after="0" w:line="240" w:lineRule="auto"/>
      <w:jc w:val="center"/>
    </w:pPr>
    <w:rPr>
      <w:rFonts w:ascii="Arial Narrow" w:eastAsia="Times New Roman" w:hAnsi="Arial Narrow"/>
      <w:sz w:val="20"/>
      <w:szCs w:val="24"/>
      <w:lang w:val="en-US" w:eastAsia="sl-SI"/>
    </w:rPr>
  </w:style>
  <w:style w:type="character" w:customStyle="1" w:styleId="SV-JMEAuthorsinstitution">
    <w:name w:val="SV-JME Authors institution"/>
    <w:rsid w:val="00CB271E"/>
    <w:rPr>
      <w:rFonts w:ascii="Times New Roman" w:hAnsi="Times New Roman"/>
      <w:sz w:val="20"/>
    </w:rPr>
  </w:style>
  <w:style w:type="character" w:customStyle="1" w:styleId="Normaltext">
    <w:name w:val="Normal text"/>
    <w:rsid w:val="00CB271E"/>
    <w:rPr>
      <w:rFonts w:ascii="Times New Roman" w:hAnsi="Times New Roman"/>
      <w:sz w:val="20"/>
    </w:rPr>
  </w:style>
  <w:style w:type="paragraph" w:customStyle="1" w:styleId="SV-JMENormal">
    <w:name w:val="SV-JME Normal"/>
    <w:basedOn w:val="Normal"/>
    <w:link w:val="SV-JMENormalChar"/>
    <w:qFormat/>
    <w:rsid w:val="00CB271E"/>
    <w:pPr>
      <w:spacing w:after="0" w:line="240" w:lineRule="auto"/>
      <w:ind w:firstLine="567"/>
      <w:jc w:val="both"/>
    </w:pPr>
    <w:rPr>
      <w:rFonts w:ascii="Times New Roman" w:eastAsia="Times New Roman" w:hAnsi="Times New Roman"/>
      <w:sz w:val="20"/>
      <w:szCs w:val="24"/>
      <w:lang w:val="en-US" w:eastAsia="sl-SI"/>
    </w:rPr>
  </w:style>
  <w:style w:type="character" w:customStyle="1" w:styleId="Subtitle1">
    <w:name w:val="Subtitle 1"/>
    <w:rsid w:val="00CB271E"/>
    <w:rPr>
      <w:rFonts w:ascii="Times New Roman" w:hAnsi="Times New Roman"/>
      <w:b/>
      <w:sz w:val="20"/>
    </w:rPr>
  </w:style>
  <w:style w:type="character" w:styleId="PageNumber">
    <w:name w:val="page number"/>
    <w:rsid w:val="00CB271E"/>
  </w:style>
  <w:style w:type="paragraph" w:customStyle="1" w:styleId="SV-JMEHeading1">
    <w:name w:val="SV-JME Heading1"/>
    <w:basedOn w:val="SV-JMENormal"/>
    <w:link w:val="SV-JMEHeading1Char"/>
    <w:qFormat/>
    <w:rsid w:val="00CB271E"/>
    <w:pPr>
      <w:ind w:firstLine="0"/>
      <w:jc w:val="center"/>
    </w:pPr>
    <w:rPr>
      <w:rFonts w:ascii="Arial Narrow" w:hAnsi="Arial Narrow"/>
    </w:rPr>
  </w:style>
  <w:style w:type="paragraph" w:customStyle="1" w:styleId="SV-JMEHeading2">
    <w:name w:val="SV-JME Heading2"/>
    <w:basedOn w:val="SV-JMEHeading1"/>
    <w:qFormat/>
    <w:rsid w:val="00CB271E"/>
    <w:pPr>
      <w:jc w:val="left"/>
    </w:pPr>
    <w:rPr>
      <w:b/>
    </w:rPr>
  </w:style>
  <w:style w:type="paragraph" w:customStyle="1" w:styleId="SV-JMEReference">
    <w:name w:val="SV-JME Reference"/>
    <w:basedOn w:val="SV-JMENormal"/>
    <w:qFormat/>
    <w:rsid w:val="00CB271E"/>
    <w:pPr>
      <w:ind w:firstLine="0"/>
    </w:pPr>
    <w:rPr>
      <w:rFonts w:ascii="Arial Narrow" w:hAnsi="Arial Narrow"/>
    </w:rPr>
  </w:style>
  <w:style w:type="paragraph" w:customStyle="1" w:styleId="11">
    <w:name w:val="스타일 본  문 + 첫 줄:  1 글자1"/>
    <w:basedOn w:val="Normal"/>
    <w:rsid w:val="00CB271E"/>
    <w:pPr>
      <w:widowControl w:val="0"/>
      <w:tabs>
        <w:tab w:val="right" w:pos="3969"/>
      </w:tabs>
      <w:adjustRightInd w:val="0"/>
      <w:snapToGrid w:val="0"/>
      <w:spacing w:after="0" w:line="240" w:lineRule="exact"/>
      <w:ind w:firstLineChars="100" w:firstLine="173"/>
      <w:jc w:val="both"/>
    </w:pPr>
    <w:rPr>
      <w:rFonts w:ascii="Times New Roman" w:eastAsia="-윤명조120" w:hAnsi="Times New Roman" w:cs="Batang"/>
      <w:spacing w:val="-3"/>
      <w:sz w:val="19"/>
      <w:szCs w:val="20"/>
      <w:lang w:val="en-US" w:eastAsia="ja-JP"/>
    </w:rPr>
  </w:style>
  <w:style w:type="paragraph" w:customStyle="1" w:styleId="SV-JMEAbstract">
    <w:name w:val="SV-JME Abstract"/>
    <w:basedOn w:val="SV-JMENormal"/>
    <w:qFormat/>
    <w:rsid w:val="00CB271E"/>
    <w:rPr>
      <w:i/>
    </w:rPr>
  </w:style>
  <w:style w:type="paragraph" w:customStyle="1" w:styleId="SV-JMEKeywords">
    <w:name w:val="SV-JME Keywords"/>
    <w:basedOn w:val="SV-JMENormal"/>
    <w:qFormat/>
    <w:rsid w:val="00CB271E"/>
    <w:rPr>
      <w:b/>
    </w:rPr>
  </w:style>
  <w:style w:type="table" w:customStyle="1" w:styleId="TableGrid1">
    <w:name w:val="Table Grid1"/>
    <w:basedOn w:val="TableNormal"/>
    <w:next w:val="TableGrid"/>
    <w:uiPriority w:val="59"/>
    <w:rsid w:val="00CB271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
    <w:name w:val="바탕글"/>
    <w:basedOn w:val="Normal"/>
    <w:rsid w:val="00CB271E"/>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text0">
    <w:name w:val="text"/>
    <w:rsid w:val="00CB271E"/>
  </w:style>
  <w:style w:type="character" w:customStyle="1" w:styleId="title-text">
    <w:name w:val="title-text"/>
    <w:rsid w:val="00CB271E"/>
  </w:style>
  <w:style w:type="character" w:customStyle="1" w:styleId="size-xl">
    <w:name w:val="size-xl"/>
    <w:rsid w:val="00CB271E"/>
  </w:style>
  <w:style w:type="character" w:customStyle="1" w:styleId="size-m">
    <w:name w:val="size-m"/>
    <w:rsid w:val="00CB271E"/>
  </w:style>
  <w:style w:type="paragraph" w:styleId="NormalWeb">
    <w:name w:val="Normal (Web)"/>
    <w:basedOn w:val="Normal"/>
    <w:uiPriority w:val="99"/>
    <w:semiHidden/>
    <w:unhideWhenUsed/>
    <w:rsid w:val="00CB271E"/>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authorsname">
    <w:name w:val="authors__name"/>
    <w:rsid w:val="00CB271E"/>
  </w:style>
  <w:style w:type="character" w:customStyle="1" w:styleId="titleheading">
    <w:name w:val="titleheading"/>
    <w:rsid w:val="00CB271E"/>
  </w:style>
  <w:style w:type="character" w:customStyle="1" w:styleId="nlmarticle-title">
    <w:name w:val="nlm_article-title"/>
    <w:rsid w:val="00CB271E"/>
  </w:style>
  <w:style w:type="character" w:customStyle="1" w:styleId="singlehighlightclass">
    <w:name w:val="single_highlight_class"/>
    <w:rsid w:val="00CB271E"/>
  </w:style>
  <w:style w:type="character" w:customStyle="1" w:styleId="contribdegrees">
    <w:name w:val="contribdegrees"/>
    <w:rsid w:val="00CB271E"/>
  </w:style>
  <w:style w:type="character" w:customStyle="1" w:styleId="SV-JMENormalChar">
    <w:name w:val="SV-JME Normal Char"/>
    <w:link w:val="SV-JMENormal"/>
    <w:rsid w:val="00CB271E"/>
    <w:rPr>
      <w:rFonts w:ascii="Times New Roman" w:eastAsia="Times New Roman" w:hAnsi="Times New Roman"/>
      <w:szCs w:val="24"/>
      <w:lang w:eastAsia="sl-SI"/>
    </w:rPr>
  </w:style>
  <w:style w:type="paragraph" w:customStyle="1" w:styleId="MTDisplayEquation">
    <w:name w:val="MTDisplayEquation"/>
    <w:basedOn w:val="SV-JMENormal"/>
    <w:next w:val="Normal"/>
    <w:link w:val="MTDisplayEquationChar"/>
    <w:rsid w:val="00CB271E"/>
    <w:pPr>
      <w:tabs>
        <w:tab w:val="center" w:pos="4680"/>
        <w:tab w:val="right" w:pos="9360"/>
      </w:tabs>
      <w:spacing w:line="400" w:lineRule="exact"/>
    </w:pPr>
    <w:rPr>
      <w:color w:val="000000"/>
      <w:sz w:val="28"/>
      <w:szCs w:val="28"/>
    </w:rPr>
  </w:style>
  <w:style w:type="character" w:customStyle="1" w:styleId="MTDisplayEquationChar">
    <w:name w:val="MTDisplayEquation Char"/>
    <w:link w:val="MTDisplayEquation"/>
    <w:rsid w:val="00CB271E"/>
    <w:rPr>
      <w:rFonts w:ascii="Times New Roman" w:eastAsia="Times New Roman" w:hAnsi="Times New Roman"/>
      <w:color w:val="000000"/>
      <w:sz w:val="28"/>
      <w:szCs w:val="28"/>
      <w:lang w:eastAsia="sl-SI"/>
    </w:rPr>
  </w:style>
  <w:style w:type="character" w:customStyle="1" w:styleId="SV-JMEHeading1Char">
    <w:name w:val="SV-JME Heading1 Char"/>
    <w:link w:val="SV-JMEHeading1"/>
    <w:rsid w:val="00CB271E"/>
    <w:rPr>
      <w:rFonts w:ascii="Arial Narrow" w:eastAsia="Times New Roman" w:hAnsi="Arial Narrow"/>
      <w:szCs w:val="24"/>
      <w:lang w:eastAsia="sl-SI"/>
    </w:rPr>
  </w:style>
  <w:style w:type="paragraph" w:customStyle="1" w:styleId="Reference">
    <w:name w:val="Reference"/>
    <w:basedOn w:val="Normal"/>
    <w:rsid w:val="00CB271E"/>
    <w:pPr>
      <w:snapToGrid w:val="0"/>
      <w:spacing w:after="0" w:line="240" w:lineRule="auto"/>
      <w:ind w:left="198" w:hanging="198"/>
      <w:jc w:val="both"/>
    </w:pPr>
    <w:rPr>
      <w:rFonts w:ascii="Times New Roman" w:eastAsia="BatangChe" w:hAnsi="Times New Roman"/>
      <w:sz w:val="20"/>
      <w:szCs w:val="20"/>
      <w:lang w:val="en-US" w:eastAsia="ko-KR"/>
    </w:rPr>
  </w:style>
  <w:style w:type="character" w:customStyle="1" w:styleId="expandable-author">
    <w:name w:val="expandable-author"/>
    <w:rsid w:val="00CB271E"/>
  </w:style>
  <w:style w:type="character" w:customStyle="1" w:styleId="pagerange">
    <w:name w:val="page_range"/>
    <w:rsid w:val="00CB271E"/>
  </w:style>
  <w:style w:type="paragraph" w:styleId="BodyTextIndent">
    <w:name w:val="Body Text Indent"/>
    <w:basedOn w:val="Normal"/>
    <w:link w:val="BodyTextIndentChar"/>
    <w:rsid w:val="00CB271E"/>
    <w:pPr>
      <w:spacing w:after="0" w:line="360" w:lineRule="auto"/>
      <w:ind w:left="360"/>
      <w:jc w:val="both"/>
    </w:pPr>
    <w:rPr>
      <w:rFonts w:ascii="Arial" w:eastAsia="Times New Roman" w:hAnsi="Arial"/>
      <w:sz w:val="24"/>
      <w:szCs w:val="20"/>
      <w:lang w:val="hr-HR"/>
    </w:rPr>
  </w:style>
  <w:style w:type="character" w:customStyle="1" w:styleId="BodyTextIndentChar">
    <w:name w:val="Body Text Indent Char"/>
    <w:link w:val="BodyTextIndent"/>
    <w:rsid w:val="00CB271E"/>
    <w:rPr>
      <w:rFonts w:ascii="Arial" w:eastAsia="Times New Roman" w:hAnsi="Arial"/>
      <w:sz w:val="24"/>
      <w:lang w:val="hr-HR"/>
    </w:rPr>
  </w:style>
  <w:style w:type="paragraph" w:customStyle="1" w:styleId="pbody">
    <w:name w:val="pbody"/>
    <w:basedOn w:val="Normal"/>
    <w:rsid w:val="00CB271E"/>
    <w:pPr>
      <w:spacing w:before="100" w:beforeAutospacing="1" w:after="100" w:afterAutospacing="1" w:line="240" w:lineRule="auto"/>
    </w:pPr>
    <w:rPr>
      <w:rFonts w:ascii="Times New Roman" w:eastAsia="Times New Roman" w:hAnsi="Times New Roman"/>
      <w:sz w:val="24"/>
      <w:szCs w:val="24"/>
      <w:lang w:val="en-US"/>
    </w:rPr>
  </w:style>
  <w:style w:type="character" w:styleId="Strong">
    <w:name w:val="Strong"/>
    <w:uiPriority w:val="22"/>
    <w:qFormat/>
    <w:rsid w:val="00CB271E"/>
    <w:rPr>
      <w:b/>
      <w:bCs/>
    </w:rPr>
  </w:style>
  <w:style w:type="character" w:styleId="Emphasis">
    <w:name w:val="Emphasis"/>
    <w:uiPriority w:val="20"/>
    <w:qFormat/>
    <w:rsid w:val="00CB271E"/>
    <w:rPr>
      <w:i/>
      <w:iCs/>
    </w:rPr>
  </w:style>
  <w:style w:type="numbering" w:customStyle="1" w:styleId="NoList2">
    <w:name w:val="No List2"/>
    <w:next w:val="NoList"/>
    <w:uiPriority w:val="99"/>
    <w:semiHidden/>
    <w:unhideWhenUsed/>
    <w:rsid w:val="00E4257E"/>
  </w:style>
  <w:style w:type="paragraph" w:customStyle="1" w:styleId="TableParagraph">
    <w:name w:val="Table Paragraph"/>
    <w:basedOn w:val="Normal"/>
    <w:uiPriority w:val="1"/>
    <w:qFormat/>
    <w:rsid w:val="00E4257E"/>
    <w:pPr>
      <w:widowControl w:val="0"/>
      <w:autoSpaceDE w:val="0"/>
      <w:autoSpaceDN w:val="0"/>
      <w:spacing w:after="0" w:line="119" w:lineRule="exact"/>
      <w:ind w:left="9"/>
      <w:jc w:val="center"/>
    </w:pPr>
    <w:rPr>
      <w:rFonts w:ascii="Times New Roman" w:eastAsia="Times New Roman" w:hAnsi="Times New Roman"/>
      <w:lang w:val="vi"/>
    </w:rPr>
  </w:style>
  <w:style w:type="character" w:customStyle="1" w:styleId="mord">
    <w:name w:val="mord"/>
    <w:basedOn w:val="DefaultParagraphFont"/>
    <w:rsid w:val="00E4257E"/>
  </w:style>
  <w:style w:type="character" w:customStyle="1" w:styleId="mrel">
    <w:name w:val="mrel"/>
    <w:basedOn w:val="DefaultParagraphFont"/>
    <w:rsid w:val="00E4257E"/>
  </w:style>
  <w:style w:type="character" w:customStyle="1" w:styleId="mbin">
    <w:name w:val="mbin"/>
    <w:basedOn w:val="DefaultParagraphFont"/>
    <w:rsid w:val="00E4257E"/>
  </w:style>
  <w:style w:type="character" w:customStyle="1" w:styleId="mopen">
    <w:name w:val="mopen"/>
    <w:basedOn w:val="DefaultParagraphFont"/>
    <w:rsid w:val="00E4257E"/>
  </w:style>
  <w:style w:type="character" w:customStyle="1" w:styleId="mop">
    <w:name w:val="mop"/>
    <w:basedOn w:val="DefaultParagraphFont"/>
    <w:rsid w:val="00E4257E"/>
  </w:style>
  <w:style w:type="character" w:customStyle="1" w:styleId="vlist-s">
    <w:name w:val="vlist-s"/>
    <w:basedOn w:val="DefaultParagraphFont"/>
    <w:rsid w:val="00E4257E"/>
  </w:style>
  <w:style w:type="character" w:customStyle="1" w:styleId="mclose">
    <w:name w:val="mclose"/>
    <w:basedOn w:val="DefaultParagraphFont"/>
    <w:rsid w:val="00E4257E"/>
  </w:style>
  <w:style w:type="character" w:styleId="PlaceholderText">
    <w:name w:val="Placeholder Text"/>
    <w:uiPriority w:val="99"/>
    <w:semiHidden/>
    <w:rsid w:val="00E4257E"/>
    <w:rPr>
      <w:color w:val="808080"/>
    </w:rPr>
  </w:style>
  <w:style w:type="character" w:styleId="UnresolvedMention">
    <w:name w:val="Unresolved Mention"/>
    <w:uiPriority w:val="99"/>
    <w:semiHidden/>
    <w:unhideWhenUsed/>
    <w:rsid w:val="00BF49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256833">
      <w:bodyDiv w:val="1"/>
      <w:marLeft w:val="0"/>
      <w:marRight w:val="0"/>
      <w:marTop w:val="0"/>
      <w:marBottom w:val="0"/>
      <w:divBdr>
        <w:top w:val="none" w:sz="0" w:space="0" w:color="auto"/>
        <w:left w:val="none" w:sz="0" w:space="0" w:color="auto"/>
        <w:bottom w:val="none" w:sz="0" w:space="0" w:color="auto"/>
        <w:right w:val="none" w:sz="0" w:space="0" w:color="auto"/>
      </w:divBdr>
    </w:div>
    <w:div w:id="403141251">
      <w:bodyDiv w:val="1"/>
      <w:marLeft w:val="0"/>
      <w:marRight w:val="0"/>
      <w:marTop w:val="0"/>
      <w:marBottom w:val="0"/>
      <w:divBdr>
        <w:top w:val="none" w:sz="0" w:space="0" w:color="auto"/>
        <w:left w:val="none" w:sz="0" w:space="0" w:color="auto"/>
        <w:bottom w:val="none" w:sz="0" w:space="0" w:color="auto"/>
        <w:right w:val="none" w:sz="0" w:space="0" w:color="auto"/>
      </w:divBdr>
    </w:div>
    <w:div w:id="432288816">
      <w:bodyDiv w:val="1"/>
      <w:marLeft w:val="0"/>
      <w:marRight w:val="0"/>
      <w:marTop w:val="0"/>
      <w:marBottom w:val="0"/>
      <w:divBdr>
        <w:top w:val="none" w:sz="0" w:space="0" w:color="auto"/>
        <w:left w:val="none" w:sz="0" w:space="0" w:color="auto"/>
        <w:bottom w:val="none" w:sz="0" w:space="0" w:color="auto"/>
        <w:right w:val="none" w:sz="0" w:space="0" w:color="auto"/>
      </w:divBdr>
    </w:div>
    <w:div w:id="452289666">
      <w:bodyDiv w:val="1"/>
      <w:marLeft w:val="0"/>
      <w:marRight w:val="0"/>
      <w:marTop w:val="0"/>
      <w:marBottom w:val="0"/>
      <w:divBdr>
        <w:top w:val="none" w:sz="0" w:space="0" w:color="auto"/>
        <w:left w:val="none" w:sz="0" w:space="0" w:color="auto"/>
        <w:bottom w:val="none" w:sz="0" w:space="0" w:color="auto"/>
        <w:right w:val="none" w:sz="0" w:space="0" w:color="auto"/>
      </w:divBdr>
    </w:div>
    <w:div w:id="462894522">
      <w:bodyDiv w:val="1"/>
      <w:marLeft w:val="0"/>
      <w:marRight w:val="0"/>
      <w:marTop w:val="0"/>
      <w:marBottom w:val="0"/>
      <w:divBdr>
        <w:top w:val="none" w:sz="0" w:space="0" w:color="auto"/>
        <w:left w:val="none" w:sz="0" w:space="0" w:color="auto"/>
        <w:bottom w:val="none" w:sz="0" w:space="0" w:color="auto"/>
        <w:right w:val="none" w:sz="0" w:space="0" w:color="auto"/>
      </w:divBdr>
    </w:div>
    <w:div w:id="507644392">
      <w:bodyDiv w:val="1"/>
      <w:marLeft w:val="0"/>
      <w:marRight w:val="0"/>
      <w:marTop w:val="0"/>
      <w:marBottom w:val="0"/>
      <w:divBdr>
        <w:top w:val="none" w:sz="0" w:space="0" w:color="auto"/>
        <w:left w:val="none" w:sz="0" w:space="0" w:color="auto"/>
        <w:bottom w:val="none" w:sz="0" w:space="0" w:color="auto"/>
        <w:right w:val="none" w:sz="0" w:space="0" w:color="auto"/>
      </w:divBdr>
    </w:div>
    <w:div w:id="726027006">
      <w:bodyDiv w:val="1"/>
      <w:marLeft w:val="0"/>
      <w:marRight w:val="0"/>
      <w:marTop w:val="0"/>
      <w:marBottom w:val="0"/>
      <w:divBdr>
        <w:top w:val="none" w:sz="0" w:space="0" w:color="auto"/>
        <w:left w:val="none" w:sz="0" w:space="0" w:color="auto"/>
        <w:bottom w:val="none" w:sz="0" w:space="0" w:color="auto"/>
        <w:right w:val="none" w:sz="0" w:space="0" w:color="auto"/>
      </w:divBdr>
      <w:divsChild>
        <w:div w:id="2096517177">
          <w:marLeft w:val="0"/>
          <w:marRight w:val="0"/>
          <w:marTop w:val="0"/>
          <w:marBottom w:val="0"/>
          <w:divBdr>
            <w:top w:val="none" w:sz="0" w:space="0" w:color="auto"/>
            <w:left w:val="none" w:sz="0" w:space="0" w:color="auto"/>
            <w:bottom w:val="none" w:sz="0" w:space="0" w:color="auto"/>
            <w:right w:val="none" w:sz="0" w:space="0" w:color="auto"/>
          </w:divBdr>
          <w:divsChild>
            <w:div w:id="202061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01129">
      <w:bodyDiv w:val="1"/>
      <w:marLeft w:val="0"/>
      <w:marRight w:val="0"/>
      <w:marTop w:val="0"/>
      <w:marBottom w:val="0"/>
      <w:divBdr>
        <w:top w:val="none" w:sz="0" w:space="0" w:color="auto"/>
        <w:left w:val="none" w:sz="0" w:space="0" w:color="auto"/>
        <w:bottom w:val="none" w:sz="0" w:space="0" w:color="auto"/>
        <w:right w:val="none" w:sz="0" w:space="0" w:color="auto"/>
      </w:divBdr>
    </w:div>
    <w:div w:id="965744882">
      <w:bodyDiv w:val="1"/>
      <w:marLeft w:val="0"/>
      <w:marRight w:val="0"/>
      <w:marTop w:val="0"/>
      <w:marBottom w:val="0"/>
      <w:divBdr>
        <w:top w:val="none" w:sz="0" w:space="0" w:color="auto"/>
        <w:left w:val="none" w:sz="0" w:space="0" w:color="auto"/>
        <w:bottom w:val="none" w:sz="0" w:space="0" w:color="auto"/>
        <w:right w:val="none" w:sz="0" w:space="0" w:color="auto"/>
      </w:divBdr>
    </w:div>
    <w:div w:id="995257633">
      <w:bodyDiv w:val="1"/>
      <w:marLeft w:val="0"/>
      <w:marRight w:val="0"/>
      <w:marTop w:val="0"/>
      <w:marBottom w:val="0"/>
      <w:divBdr>
        <w:top w:val="none" w:sz="0" w:space="0" w:color="auto"/>
        <w:left w:val="none" w:sz="0" w:space="0" w:color="auto"/>
        <w:bottom w:val="none" w:sz="0" w:space="0" w:color="auto"/>
        <w:right w:val="none" w:sz="0" w:space="0" w:color="auto"/>
      </w:divBdr>
    </w:div>
    <w:div w:id="1061177542">
      <w:bodyDiv w:val="1"/>
      <w:marLeft w:val="0"/>
      <w:marRight w:val="0"/>
      <w:marTop w:val="0"/>
      <w:marBottom w:val="0"/>
      <w:divBdr>
        <w:top w:val="none" w:sz="0" w:space="0" w:color="auto"/>
        <w:left w:val="none" w:sz="0" w:space="0" w:color="auto"/>
        <w:bottom w:val="none" w:sz="0" w:space="0" w:color="auto"/>
        <w:right w:val="none" w:sz="0" w:space="0" w:color="auto"/>
      </w:divBdr>
    </w:div>
    <w:div w:id="1201894116">
      <w:bodyDiv w:val="1"/>
      <w:marLeft w:val="0"/>
      <w:marRight w:val="0"/>
      <w:marTop w:val="0"/>
      <w:marBottom w:val="0"/>
      <w:divBdr>
        <w:top w:val="none" w:sz="0" w:space="0" w:color="auto"/>
        <w:left w:val="none" w:sz="0" w:space="0" w:color="auto"/>
        <w:bottom w:val="none" w:sz="0" w:space="0" w:color="auto"/>
        <w:right w:val="none" w:sz="0" w:space="0" w:color="auto"/>
      </w:divBdr>
    </w:div>
    <w:div w:id="1245532957">
      <w:bodyDiv w:val="1"/>
      <w:marLeft w:val="0"/>
      <w:marRight w:val="0"/>
      <w:marTop w:val="0"/>
      <w:marBottom w:val="0"/>
      <w:divBdr>
        <w:top w:val="none" w:sz="0" w:space="0" w:color="auto"/>
        <w:left w:val="none" w:sz="0" w:space="0" w:color="auto"/>
        <w:bottom w:val="none" w:sz="0" w:space="0" w:color="auto"/>
        <w:right w:val="none" w:sz="0" w:space="0" w:color="auto"/>
      </w:divBdr>
    </w:div>
    <w:div w:id="1294676800">
      <w:bodyDiv w:val="1"/>
      <w:marLeft w:val="0"/>
      <w:marRight w:val="0"/>
      <w:marTop w:val="0"/>
      <w:marBottom w:val="0"/>
      <w:divBdr>
        <w:top w:val="none" w:sz="0" w:space="0" w:color="auto"/>
        <w:left w:val="none" w:sz="0" w:space="0" w:color="auto"/>
        <w:bottom w:val="none" w:sz="0" w:space="0" w:color="auto"/>
        <w:right w:val="none" w:sz="0" w:space="0" w:color="auto"/>
      </w:divBdr>
    </w:div>
    <w:div w:id="1298219241">
      <w:bodyDiv w:val="1"/>
      <w:marLeft w:val="0"/>
      <w:marRight w:val="0"/>
      <w:marTop w:val="0"/>
      <w:marBottom w:val="0"/>
      <w:divBdr>
        <w:top w:val="none" w:sz="0" w:space="0" w:color="auto"/>
        <w:left w:val="none" w:sz="0" w:space="0" w:color="auto"/>
        <w:bottom w:val="none" w:sz="0" w:space="0" w:color="auto"/>
        <w:right w:val="none" w:sz="0" w:space="0" w:color="auto"/>
      </w:divBdr>
    </w:div>
    <w:div w:id="1455978680">
      <w:bodyDiv w:val="1"/>
      <w:marLeft w:val="0"/>
      <w:marRight w:val="0"/>
      <w:marTop w:val="0"/>
      <w:marBottom w:val="0"/>
      <w:divBdr>
        <w:top w:val="none" w:sz="0" w:space="0" w:color="auto"/>
        <w:left w:val="none" w:sz="0" w:space="0" w:color="auto"/>
        <w:bottom w:val="none" w:sz="0" w:space="0" w:color="auto"/>
        <w:right w:val="none" w:sz="0" w:space="0" w:color="auto"/>
      </w:divBdr>
      <w:divsChild>
        <w:div w:id="330958573">
          <w:marLeft w:val="0"/>
          <w:marRight w:val="0"/>
          <w:marTop w:val="0"/>
          <w:marBottom w:val="0"/>
          <w:divBdr>
            <w:top w:val="none" w:sz="0" w:space="0" w:color="auto"/>
            <w:left w:val="none" w:sz="0" w:space="0" w:color="auto"/>
            <w:bottom w:val="none" w:sz="0" w:space="0" w:color="auto"/>
            <w:right w:val="none" w:sz="0" w:space="0" w:color="auto"/>
          </w:divBdr>
          <w:divsChild>
            <w:div w:id="1790125836">
              <w:marLeft w:val="0"/>
              <w:marRight w:val="0"/>
              <w:marTop w:val="0"/>
              <w:marBottom w:val="0"/>
              <w:divBdr>
                <w:top w:val="none" w:sz="0" w:space="0" w:color="auto"/>
                <w:left w:val="none" w:sz="0" w:space="0" w:color="auto"/>
                <w:bottom w:val="none" w:sz="0" w:space="0" w:color="auto"/>
                <w:right w:val="none" w:sz="0" w:space="0" w:color="auto"/>
              </w:divBdr>
            </w:div>
          </w:divsChild>
        </w:div>
        <w:div w:id="343363269">
          <w:marLeft w:val="0"/>
          <w:marRight w:val="0"/>
          <w:marTop w:val="0"/>
          <w:marBottom w:val="0"/>
          <w:divBdr>
            <w:top w:val="none" w:sz="0" w:space="0" w:color="auto"/>
            <w:left w:val="none" w:sz="0" w:space="0" w:color="auto"/>
            <w:bottom w:val="none" w:sz="0" w:space="0" w:color="auto"/>
            <w:right w:val="none" w:sz="0" w:space="0" w:color="auto"/>
          </w:divBdr>
          <w:divsChild>
            <w:div w:id="1570729098">
              <w:marLeft w:val="0"/>
              <w:marRight w:val="0"/>
              <w:marTop w:val="0"/>
              <w:marBottom w:val="0"/>
              <w:divBdr>
                <w:top w:val="none" w:sz="0" w:space="0" w:color="auto"/>
                <w:left w:val="none" w:sz="0" w:space="0" w:color="auto"/>
                <w:bottom w:val="none" w:sz="0" w:space="0" w:color="auto"/>
                <w:right w:val="none" w:sz="0" w:space="0" w:color="auto"/>
              </w:divBdr>
            </w:div>
          </w:divsChild>
        </w:div>
        <w:div w:id="354814929">
          <w:marLeft w:val="0"/>
          <w:marRight w:val="0"/>
          <w:marTop w:val="0"/>
          <w:marBottom w:val="0"/>
          <w:divBdr>
            <w:top w:val="none" w:sz="0" w:space="0" w:color="auto"/>
            <w:left w:val="none" w:sz="0" w:space="0" w:color="auto"/>
            <w:bottom w:val="none" w:sz="0" w:space="0" w:color="auto"/>
            <w:right w:val="none" w:sz="0" w:space="0" w:color="auto"/>
          </w:divBdr>
          <w:divsChild>
            <w:div w:id="328103371">
              <w:marLeft w:val="0"/>
              <w:marRight w:val="0"/>
              <w:marTop w:val="0"/>
              <w:marBottom w:val="0"/>
              <w:divBdr>
                <w:top w:val="none" w:sz="0" w:space="0" w:color="auto"/>
                <w:left w:val="none" w:sz="0" w:space="0" w:color="auto"/>
                <w:bottom w:val="none" w:sz="0" w:space="0" w:color="auto"/>
                <w:right w:val="none" w:sz="0" w:space="0" w:color="auto"/>
              </w:divBdr>
            </w:div>
          </w:divsChild>
        </w:div>
        <w:div w:id="375201797">
          <w:marLeft w:val="0"/>
          <w:marRight w:val="0"/>
          <w:marTop w:val="0"/>
          <w:marBottom w:val="0"/>
          <w:divBdr>
            <w:top w:val="none" w:sz="0" w:space="0" w:color="auto"/>
            <w:left w:val="none" w:sz="0" w:space="0" w:color="auto"/>
            <w:bottom w:val="none" w:sz="0" w:space="0" w:color="auto"/>
            <w:right w:val="none" w:sz="0" w:space="0" w:color="auto"/>
          </w:divBdr>
          <w:divsChild>
            <w:div w:id="1788699792">
              <w:marLeft w:val="0"/>
              <w:marRight w:val="0"/>
              <w:marTop w:val="0"/>
              <w:marBottom w:val="0"/>
              <w:divBdr>
                <w:top w:val="none" w:sz="0" w:space="0" w:color="auto"/>
                <w:left w:val="none" w:sz="0" w:space="0" w:color="auto"/>
                <w:bottom w:val="none" w:sz="0" w:space="0" w:color="auto"/>
                <w:right w:val="none" w:sz="0" w:space="0" w:color="auto"/>
              </w:divBdr>
            </w:div>
          </w:divsChild>
        </w:div>
        <w:div w:id="454372394">
          <w:marLeft w:val="0"/>
          <w:marRight w:val="0"/>
          <w:marTop w:val="0"/>
          <w:marBottom w:val="0"/>
          <w:divBdr>
            <w:top w:val="none" w:sz="0" w:space="0" w:color="auto"/>
            <w:left w:val="none" w:sz="0" w:space="0" w:color="auto"/>
            <w:bottom w:val="none" w:sz="0" w:space="0" w:color="auto"/>
            <w:right w:val="none" w:sz="0" w:space="0" w:color="auto"/>
          </w:divBdr>
          <w:divsChild>
            <w:div w:id="2120293312">
              <w:marLeft w:val="0"/>
              <w:marRight w:val="0"/>
              <w:marTop w:val="0"/>
              <w:marBottom w:val="0"/>
              <w:divBdr>
                <w:top w:val="none" w:sz="0" w:space="0" w:color="auto"/>
                <w:left w:val="none" w:sz="0" w:space="0" w:color="auto"/>
                <w:bottom w:val="none" w:sz="0" w:space="0" w:color="auto"/>
                <w:right w:val="none" w:sz="0" w:space="0" w:color="auto"/>
              </w:divBdr>
            </w:div>
          </w:divsChild>
        </w:div>
        <w:div w:id="800614699">
          <w:marLeft w:val="0"/>
          <w:marRight w:val="0"/>
          <w:marTop w:val="0"/>
          <w:marBottom w:val="0"/>
          <w:divBdr>
            <w:top w:val="none" w:sz="0" w:space="0" w:color="auto"/>
            <w:left w:val="none" w:sz="0" w:space="0" w:color="auto"/>
            <w:bottom w:val="none" w:sz="0" w:space="0" w:color="auto"/>
            <w:right w:val="none" w:sz="0" w:space="0" w:color="auto"/>
          </w:divBdr>
          <w:divsChild>
            <w:div w:id="1816945692">
              <w:marLeft w:val="0"/>
              <w:marRight w:val="0"/>
              <w:marTop w:val="0"/>
              <w:marBottom w:val="0"/>
              <w:divBdr>
                <w:top w:val="none" w:sz="0" w:space="0" w:color="auto"/>
                <w:left w:val="none" w:sz="0" w:space="0" w:color="auto"/>
                <w:bottom w:val="none" w:sz="0" w:space="0" w:color="auto"/>
                <w:right w:val="none" w:sz="0" w:space="0" w:color="auto"/>
              </w:divBdr>
            </w:div>
          </w:divsChild>
        </w:div>
        <w:div w:id="858351573">
          <w:marLeft w:val="0"/>
          <w:marRight w:val="0"/>
          <w:marTop w:val="0"/>
          <w:marBottom w:val="0"/>
          <w:divBdr>
            <w:top w:val="none" w:sz="0" w:space="0" w:color="auto"/>
            <w:left w:val="none" w:sz="0" w:space="0" w:color="auto"/>
            <w:bottom w:val="none" w:sz="0" w:space="0" w:color="auto"/>
            <w:right w:val="none" w:sz="0" w:space="0" w:color="auto"/>
          </w:divBdr>
          <w:divsChild>
            <w:div w:id="983394466">
              <w:marLeft w:val="0"/>
              <w:marRight w:val="0"/>
              <w:marTop w:val="0"/>
              <w:marBottom w:val="0"/>
              <w:divBdr>
                <w:top w:val="none" w:sz="0" w:space="0" w:color="auto"/>
                <w:left w:val="none" w:sz="0" w:space="0" w:color="auto"/>
                <w:bottom w:val="none" w:sz="0" w:space="0" w:color="auto"/>
                <w:right w:val="none" w:sz="0" w:space="0" w:color="auto"/>
              </w:divBdr>
            </w:div>
          </w:divsChild>
        </w:div>
        <w:div w:id="949779848">
          <w:marLeft w:val="0"/>
          <w:marRight w:val="0"/>
          <w:marTop w:val="0"/>
          <w:marBottom w:val="0"/>
          <w:divBdr>
            <w:top w:val="none" w:sz="0" w:space="0" w:color="auto"/>
            <w:left w:val="none" w:sz="0" w:space="0" w:color="auto"/>
            <w:bottom w:val="none" w:sz="0" w:space="0" w:color="auto"/>
            <w:right w:val="none" w:sz="0" w:space="0" w:color="auto"/>
          </w:divBdr>
          <w:divsChild>
            <w:div w:id="1861550455">
              <w:marLeft w:val="0"/>
              <w:marRight w:val="0"/>
              <w:marTop w:val="0"/>
              <w:marBottom w:val="0"/>
              <w:divBdr>
                <w:top w:val="none" w:sz="0" w:space="0" w:color="auto"/>
                <w:left w:val="none" w:sz="0" w:space="0" w:color="auto"/>
                <w:bottom w:val="none" w:sz="0" w:space="0" w:color="auto"/>
                <w:right w:val="none" w:sz="0" w:space="0" w:color="auto"/>
              </w:divBdr>
            </w:div>
          </w:divsChild>
        </w:div>
        <w:div w:id="971518912">
          <w:marLeft w:val="0"/>
          <w:marRight w:val="0"/>
          <w:marTop w:val="0"/>
          <w:marBottom w:val="0"/>
          <w:divBdr>
            <w:top w:val="none" w:sz="0" w:space="0" w:color="auto"/>
            <w:left w:val="none" w:sz="0" w:space="0" w:color="auto"/>
            <w:bottom w:val="none" w:sz="0" w:space="0" w:color="auto"/>
            <w:right w:val="none" w:sz="0" w:space="0" w:color="auto"/>
          </w:divBdr>
          <w:divsChild>
            <w:div w:id="237908650">
              <w:marLeft w:val="0"/>
              <w:marRight w:val="0"/>
              <w:marTop w:val="0"/>
              <w:marBottom w:val="0"/>
              <w:divBdr>
                <w:top w:val="none" w:sz="0" w:space="0" w:color="auto"/>
                <w:left w:val="none" w:sz="0" w:space="0" w:color="auto"/>
                <w:bottom w:val="none" w:sz="0" w:space="0" w:color="auto"/>
                <w:right w:val="none" w:sz="0" w:space="0" w:color="auto"/>
              </w:divBdr>
            </w:div>
          </w:divsChild>
        </w:div>
        <w:div w:id="1128355968">
          <w:marLeft w:val="0"/>
          <w:marRight w:val="0"/>
          <w:marTop w:val="0"/>
          <w:marBottom w:val="0"/>
          <w:divBdr>
            <w:top w:val="none" w:sz="0" w:space="0" w:color="auto"/>
            <w:left w:val="none" w:sz="0" w:space="0" w:color="auto"/>
            <w:bottom w:val="none" w:sz="0" w:space="0" w:color="auto"/>
            <w:right w:val="none" w:sz="0" w:space="0" w:color="auto"/>
          </w:divBdr>
          <w:divsChild>
            <w:div w:id="906264557">
              <w:marLeft w:val="0"/>
              <w:marRight w:val="0"/>
              <w:marTop w:val="0"/>
              <w:marBottom w:val="0"/>
              <w:divBdr>
                <w:top w:val="none" w:sz="0" w:space="0" w:color="auto"/>
                <w:left w:val="none" w:sz="0" w:space="0" w:color="auto"/>
                <w:bottom w:val="none" w:sz="0" w:space="0" w:color="auto"/>
                <w:right w:val="none" w:sz="0" w:space="0" w:color="auto"/>
              </w:divBdr>
            </w:div>
          </w:divsChild>
        </w:div>
        <w:div w:id="1200237606">
          <w:marLeft w:val="0"/>
          <w:marRight w:val="0"/>
          <w:marTop w:val="0"/>
          <w:marBottom w:val="0"/>
          <w:divBdr>
            <w:top w:val="none" w:sz="0" w:space="0" w:color="auto"/>
            <w:left w:val="none" w:sz="0" w:space="0" w:color="auto"/>
            <w:bottom w:val="none" w:sz="0" w:space="0" w:color="auto"/>
            <w:right w:val="none" w:sz="0" w:space="0" w:color="auto"/>
          </w:divBdr>
          <w:divsChild>
            <w:div w:id="154036657">
              <w:marLeft w:val="0"/>
              <w:marRight w:val="0"/>
              <w:marTop w:val="0"/>
              <w:marBottom w:val="0"/>
              <w:divBdr>
                <w:top w:val="none" w:sz="0" w:space="0" w:color="auto"/>
                <w:left w:val="none" w:sz="0" w:space="0" w:color="auto"/>
                <w:bottom w:val="none" w:sz="0" w:space="0" w:color="auto"/>
                <w:right w:val="none" w:sz="0" w:space="0" w:color="auto"/>
              </w:divBdr>
            </w:div>
          </w:divsChild>
        </w:div>
        <w:div w:id="1424572851">
          <w:marLeft w:val="0"/>
          <w:marRight w:val="0"/>
          <w:marTop w:val="0"/>
          <w:marBottom w:val="0"/>
          <w:divBdr>
            <w:top w:val="none" w:sz="0" w:space="0" w:color="auto"/>
            <w:left w:val="none" w:sz="0" w:space="0" w:color="auto"/>
            <w:bottom w:val="none" w:sz="0" w:space="0" w:color="auto"/>
            <w:right w:val="none" w:sz="0" w:space="0" w:color="auto"/>
          </w:divBdr>
          <w:divsChild>
            <w:div w:id="953363871">
              <w:marLeft w:val="0"/>
              <w:marRight w:val="0"/>
              <w:marTop w:val="0"/>
              <w:marBottom w:val="0"/>
              <w:divBdr>
                <w:top w:val="none" w:sz="0" w:space="0" w:color="auto"/>
                <w:left w:val="none" w:sz="0" w:space="0" w:color="auto"/>
                <w:bottom w:val="none" w:sz="0" w:space="0" w:color="auto"/>
                <w:right w:val="none" w:sz="0" w:space="0" w:color="auto"/>
              </w:divBdr>
            </w:div>
          </w:divsChild>
        </w:div>
        <w:div w:id="1565217870">
          <w:marLeft w:val="0"/>
          <w:marRight w:val="0"/>
          <w:marTop w:val="0"/>
          <w:marBottom w:val="0"/>
          <w:divBdr>
            <w:top w:val="none" w:sz="0" w:space="0" w:color="auto"/>
            <w:left w:val="none" w:sz="0" w:space="0" w:color="auto"/>
            <w:bottom w:val="none" w:sz="0" w:space="0" w:color="auto"/>
            <w:right w:val="none" w:sz="0" w:space="0" w:color="auto"/>
          </w:divBdr>
          <w:divsChild>
            <w:div w:id="1838225959">
              <w:marLeft w:val="0"/>
              <w:marRight w:val="0"/>
              <w:marTop w:val="0"/>
              <w:marBottom w:val="0"/>
              <w:divBdr>
                <w:top w:val="none" w:sz="0" w:space="0" w:color="auto"/>
                <w:left w:val="none" w:sz="0" w:space="0" w:color="auto"/>
                <w:bottom w:val="none" w:sz="0" w:space="0" w:color="auto"/>
                <w:right w:val="none" w:sz="0" w:space="0" w:color="auto"/>
              </w:divBdr>
            </w:div>
          </w:divsChild>
        </w:div>
        <w:div w:id="1797259451">
          <w:marLeft w:val="0"/>
          <w:marRight w:val="0"/>
          <w:marTop w:val="0"/>
          <w:marBottom w:val="0"/>
          <w:divBdr>
            <w:top w:val="none" w:sz="0" w:space="0" w:color="auto"/>
            <w:left w:val="none" w:sz="0" w:space="0" w:color="auto"/>
            <w:bottom w:val="none" w:sz="0" w:space="0" w:color="auto"/>
            <w:right w:val="none" w:sz="0" w:space="0" w:color="auto"/>
          </w:divBdr>
          <w:divsChild>
            <w:div w:id="4525780">
              <w:marLeft w:val="0"/>
              <w:marRight w:val="0"/>
              <w:marTop w:val="0"/>
              <w:marBottom w:val="0"/>
              <w:divBdr>
                <w:top w:val="none" w:sz="0" w:space="0" w:color="auto"/>
                <w:left w:val="none" w:sz="0" w:space="0" w:color="auto"/>
                <w:bottom w:val="none" w:sz="0" w:space="0" w:color="auto"/>
                <w:right w:val="none" w:sz="0" w:space="0" w:color="auto"/>
              </w:divBdr>
            </w:div>
          </w:divsChild>
        </w:div>
        <w:div w:id="1989507143">
          <w:marLeft w:val="0"/>
          <w:marRight w:val="0"/>
          <w:marTop w:val="0"/>
          <w:marBottom w:val="0"/>
          <w:divBdr>
            <w:top w:val="none" w:sz="0" w:space="0" w:color="auto"/>
            <w:left w:val="none" w:sz="0" w:space="0" w:color="auto"/>
            <w:bottom w:val="none" w:sz="0" w:space="0" w:color="auto"/>
            <w:right w:val="none" w:sz="0" w:space="0" w:color="auto"/>
          </w:divBdr>
          <w:divsChild>
            <w:div w:id="1309818394">
              <w:marLeft w:val="0"/>
              <w:marRight w:val="0"/>
              <w:marTop w:val="0"/>
              <w:marBottom w:val="0"/>
              <w:divBdr>
                <w:top w:val="none" w:sz="0" w:space="0" w:color="auto"/>
                <w:left w:val="none" w:sz="0" w:space="0" w:color="auto"/>
                <w:bottom w:val="none" w:sz="0" w:space="0" w:color="auto"/>
                <w:right w:val="none" w:sz="0" w:space="0" w:color="auto"/>
              </w:divBdr>
            </w:div>
          </w:divsChild>
        </w:div>
        <w:div w:id="2054301922">
          <w:marLeft w:val="0"/>
          <w:marRight w:val="0"/>
          <w:marTop w:val="0"/>
          <w:marBottom w:val="0"/>
          <w:divBdr>
            <w:top w:val="none" w:sz="0" w:space="0" w:color="auto"/>
            <w:left w:val="none" w:sz="0" w:space="0" w:color="auto"/>
            <w:bottom w:val="none" w:sz="0" w:space="0" w:color="auto"/>
            <w:right w:val="none" w:sz="0" w:space="0" w:color="auto"/>
          </w:divBdr>
          <w:divsChild>
            <w:div w:id="1404252603">
              <w:marLeft w:val="0"/>
              <w:marRight w:val="0"/>
              <w:marTop w:val="0"/>
              <w:marBottom w:val="0"/>
              <w:divBdr>
                <w:top w:val="none" w:sz="0" w:space="0" w:color="auto"/>
                <w:left w:val="none" w:sz="0" w:space="0" w:color="auto"/>
                <w:bottom w:val="none" w:sz="0" w:space="0" w:color="auto"/>
                <w:right w:val="none" w:sz="0" w:space="0" w:color="auto"/>
              </w:divBdr>
            </w:div>
          </w:divsChild>
        </w:div>
        <w:div w:id="2121679413">
          <w:marLeft w:val="0"/>
          <w:marRight w:val="0"/>
          <w:marTop w:val="0"/>
          <w:marBottom w:val="0"/>
          <w:divBdr>
            <w:top w:val="none" w:sz="0" w:space="0" w:color="auto"/>
            <w:left w:val="none" w:sz="0" w:space="0" w:color="auto"/>
            <w:bottom w:val="none" w:sz="0" w:space="0" w:color="auto"/>
            <w:right w:val="none" w:sz="0" w:space="0" w:color="auto"/>
          </w:divBdr>
          <w:divsChild>
            <w:div w:id="648872857">
              <w:marLeft w:val="0"/>
              <w:marRight w:val="0"/>
              <w:marTop w:val="0"/>
              <w:marBottom w:val="0"/>
              <w:divBdr>
                <w:top w:val="none" w:sz="0" w:space="0" w:color="auto"/>
                <w:left w:val="none" w:sz="0" w:space="0" w:color="auto"/>
                <w:bottom w:val="none" w:sz="0" w:space="0" w:color="auto"/>
                <w:right w:val="none" w:sz="0" w:space="0" w:color="auto"/>
              </w:divBdr>
            </w:div>
          </w:divsChild>
        </w:div>
        <w:div w:id="2136631571">
          <w:marLeft w:val="0"/>
          <w:marRight w:val="0"/>
          <w:marTop w:val="0"/>
          <w:marBottom w:val="0"/>
          <w:divBdr>
            <w:top w:val="none" w:sz="0" w:space="0" w:color="auto"/>
            <w:left w:val="none" w:sz="0" w:space="0" w:color="auto"/>
            <w:bottom w:val="none" w:sz="0" w:space="0" w:color="auto"/>
            <w:right w:val="none" w:sz="0" w:space="0" w:color="auto"/>
          </w:divBdr>
          <w:divsChild>
            <w:div w:id="91851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96764">
      <w:bodyDiv w:val="1"/>
      <w:marLeft w:val="0"/>
      <w:marRight w:val="0"/>
      <w:marTop w:val="0"/>
      <w:marBottom w:val="0"/>
      <w:divBdr>
        <w:top w:val="none" w:sz="0" w:space="0" w:color="auto"/>
        <w:left w:val="none" w:sz="0" w:space="0" w:color="auto"/>
        <w:bottom w:val="none" w:sz="0" w:space="0" w:color="auto"/>
        <w:right w:val="none" w:sz="0" w:space="0" w:color="auto"/>
      </w:divBdr>
    </w:div>
    <w:div w:id="1556315109">
      <w:bodyDiv w:val="1"/>
      <w:marLeft w:val="0"/>
      <w:marRight w:val="0"/>
      <w:marTop w:val="0"/>
      <w:marBottom w:val="0"/>
      <w:divBdr>
        <w:top w:val="none" w:sz="0" w:space="0" w:color="auto"/>
        <w:left w:val="none" w:sz="0" w:space="0" w:color="auto"/>
        <w:bottom w:val="none" w:sz="0" w:space="0" w:color="auto"/>
        <w:right w:val="none" w:sz="0" w:space="0" w:color="auto"/>
      </w:divBdr>
    </w:div>
    <w:div w:id="1840922009">
      <w:bodyDiv w:val="1"/>
      <w:marLeft w:val="0"/>
      <w:marRight w:val="0"/>
      <w:marTop w:val="0"/>
      <w:marBottom w:val="0"/>
      <w:divBdr>
        <w:top w:val="none" w:sz="0" w:space="0" w:color="auto"/>
        <w:left w:val="none" w:sz="0" w:space="0" w:color="auto"/>
        <w:bottom w:val="none" w:sz="0" w:space="0" w:color="auto"/>
        <w:right w:val="none" w:sz="0" w:space="0" w:color="auto"/>
      </w:divBdr>
    </w:div>
    <w:div w:id="201688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oHa8705/sales_forecasting-" TargetMode="External"/><Relationship Id="rId13" Type="http://schemas.openxmlformats.org/officeDocument/2006/relationships/hyperlink" Target="https://arxiv.org/abs/2410.13773" TargetMode="External"/><Relationship Id="rId18" Type="http://schemas.openxmlformats.org/officeDocument/2006/relationships/hyperlink" Target="https://arxiv.org/abs/2405.13995"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arxiv.org/abs/2506.05941" TargetMode="External"/><Relationship Id="rId17" Type="http://schemas.openxmlformats.org/officeDocument/2006/relationships/hyperlink" Target="https://www.atlantis-press.com/proceedings/icech-23/125997561"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tapchikhoahochongbang.vn/js/article/view/641" TargetMode="External"/><Relationship Id="rId20" Type="http://schemas.openxmlformats.org/officeDocument/2006/relationships/hyperlink" Target="https://doi.org/10.1007/978-0-387-84858-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aaltodoc.aalto.fi/items/67a8570b-d167-4daf-abf5-5d000fbf78e9"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doi.org/10.1007/978-0-387-84858-7"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aaltodoc.aalto.fi/items/67a8570b-d167-4daf-abf5-5d000fbf78e9" TargetMode="External"/><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AAD2DF-0602-4197-91B5-4CE212886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13</Pages>
  <Words>3847</Words>
  <Characters>21934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Phan Danh</Company>
  <LinksUpToDate>false</LinksUpToDate>
  <CharactersWithSpaces>25730</CharactersWithSpaces>
  <SharedDoc>false</SharedDoc>
  <HLinks>
    <vt:vector size="198" baseType="variant">
      <vt:variant>
        <vt:i4>1900624</vt:i4>
      </vt:variant>
      <vt:variant>
        <vt:i4>99</vt:i4>
      </vt:variant>
      <vt:variant>
        <vt:i4>0</vt:i4>
      </vt:variant>
      <vt:variant>
        <vt:i4>5</vt:i4>
      </vt:variant>
      <vt:variant>
        <vt:lpwstr>https://doi.org/10.1007/978-0-387-84858-7</vt:lpwstr>
      </vt:variant>
      <vt:variant>
        <vt:lpwstr/>
      </vt:variant>
      <vt:variant>
        <vt:i4>1900624</vt:i4>
      </vt:variant>
      <vt:variant>
        <vt:i4>96</vt:i4>
      </vt:variant>
      <vt:variant>
        <vt:i4>0</vt:i4>
      </vt:variant>
      <vt:variant>
        <vt:i4>5</vt:i4>
      </vt:variant>
      <vt:variant>
        <vt:lpwstr>https://doi.org/10.1007/978-0-387-84858-7</vt:lpwstr>
      </vt:variant>
      <vt:variant>
        <vt:lpwstr/>
      </vt:variant>
      <vt:variant>
        <vt:i4>524307</vt:i4>
      </vt:variant>
      <vt:variant>
        <vt:i4>93</vt:i4>
      </vt:variant>
      <vt:variant>
        <vt:i4>0</vt:i4>
      </vt:variant>
      <vt:variant>
        <vt:i4>5</vt:i4>
      </vt:variant>
      <vt:variant>
        <vt:lpwstr>https://arxiv.org/abs/2405.13995</vt:lpwstr>
      </vt:variant>
      <vt:variant>
        <vt:lpwstr/>
      </vt:variant>
      <vt:variant>
        <vt:i4>4325451</vt:i4>
      </vt:variant>
      <vt:variant>
        <vt:i4>90</vt:i4>
      </vt:variant>
      <vt:variant>
        <vt:i4>0</vt:i4>
      </vt:variant>
      <vt:variant>
        <vt:i4>5</vt:i4>
      </vt:variant>
      <vt:variant>
        <vt:lpwstr>https://www.atlantis-press.com/proceedings/icech-23/125997561</vt:lpwstr>
      </vt:variant>
      <vt:variant>
        <vt:lpwstr/>
      </vt:variant>
      <vt:variant>
        <vt:i4>4325451</vt:i4>
      </vt:variant>
      <vt:variant>
        <vt:i4>87</vt:i4>
      </vt:variant>
      <vt:variant>
        <vt:i4>0</vt:i4>
      </vt:variant>
      <vt:variant>
        <vt:i4>5</vt:i4>
      </vt:variant>
      <vt:variant>
        <vt:lpwstr>https://www.atlantis-press.com/proceedings/icech-23/125997561</vt:lpwstr>
      </vt:variant>
      <vt:variant>
        <vt:lpwstr/>
      </vt:variant>
      <vt:variant>
        <vt:i4>5373980</vt:i4>
      </vt:variant>
      <vt:variant>
        <vt:i4>84</vt:i4>
      </vt:variant>
      <vt:variant>
        <vt:i4>0</vt:i4>
      </vt:variant>
      <vt:variant>
        <vt:i4>5</vt:i4>
      </vt:variant>
      <vt:variant>
        <vt:lpwstr>https://tapchikhoahochongbang.vn/js/article/view/641</vt:lpwstr>
      </vt:variant>
      <vt:variant>
        <vt:lpwstr/>
      </vt:variant>
      <vt:variant>
        <vt:i4>5373980</vt:i4>
      </vt:variant>
      <vt:variant>
        <vt:i4>81</vt:i4>
      </vt:variant>
      <vt:variant>
        <vt:i4>0</vt:i4>
      </vt:variant>
      <vt:variant>
        <vt:i4>5</vt:i4>
      </vt:variant>
      <vt:variant>
        <vt:lpwstr>https://tapchikhoahochongbang.vn/js/article/view/641</vt:lpwstr>
      </vt:variant>
      <vt:variant>
        <vt:lpwstr/>
      </vt:variant>
      <vt:variant>
        <vt:i4>4587549</vt:i4>
      </vt:variant>
      <vt:variant>
        <vt:i4>78</vt:i4>
      </vt:variant>
      <vt:variant>
        <vt:i4>0</vt:i4>
      </vt:variant>
      <vt:variant>
        <vt:i4>5</vt:i4>
      </vt:variant>
      <vt:variant>
        <vt:lpwstr>https://aaltodoc.aalto.fi/items/67a8570b-d167-4daf-abf5-5d000fbf78e9</vt:lpwstr>
      </vt:variant>
      <vt:variant>
        <vt:lpwstr/>
      </vt:variant>
      <vt:variant>
        <vt:i4>4587549</vt:i4>
      </vt:variant>
      <vt:variant>
        <vt:i4>75</vt:i4>
      </vt:variant>
      <vt:variant>
        <vt:i4>0</vt:i4>
      </vt:variant>
      <vt:variant>
        <vt:i4>5</vt:i4>
      </vt:variant>
      <vt:variant>
        <vt:lpwstr>https://aaltodoc.aalto.fi/items/67a8570b-d167-4daf-abf5-5d000fbf78e9</vt:lpwstr>
      </vt:variant>
      <vt:variant>
        <vt:lpwstr/>
      </vt:variant>
      <vt:variant>
        <vt:i4>327708</vt:i4>
      </vt:variant>
      <vt:variant>
        <vt:i4>72</vt:i4>
      </vt:variant>
      <vt:variant>
        <vt:i4>0</vt:i4>
      </vt:variant>
      <vt:variant>
        <vt:i4>5</vt:i4>
      </vt:variant>
      <vt:variant>
        <vt:lpwstr>https://arxiv.org/abs/2410.13773</vt:lpwstr>
      </vt:variant>
      <vt:variant>
        <vt:lpwstr/>
      </vt:variant>
      <vt:variant>
        <vt:i4>983064</vt:i4>
      </vt:variant>
      <vt:variant>
        <vt:i4>69</vt:i4>
      </vt:variant>
      <vt:variant>
        <vt:i4>0</vt:i4>
      </vt:variant>
      <vt:variant>
        <vt:i4>5</vt:i4>
      </vt:variant>
      <vt:variant>
        <vt:lpwstr>https://arxiv.org/abs/2506.05941</vt:lpwstr>
      </vt:variant>
      <vt:variant>
        <vt:lpwstr/>
      </vt:variant>
      <vt:variant>
        <vt:i4>983064</vt:i4>
      </vt:variant>
      <vt:variant>
        <vt:i4>66</vt:i4>
      </vt:variant>
      <vt:variant>
        <vt:i4>0</vt:i4>
      </vt:variant>
      <vt:variant>
        <vt:i4>5</vt:i4>
      </vt:variant>
      <vt:variant>
        <vt:lpwstr>https://arxiv.org/abs/2506.05941</vt:lpwstr>
      </vt:variant>
      <vt:variant>
        <vt:lpwstr/>
      </vt:variant>
      <vt:variant>
        <vt:i4>2424913</vt:i4>
      </vt:variant>
      <vt:variant>
        <vt:i4>60</vt:i4>
      </vt:variant>
      <vt:variant>
        <vt:i4>0</vt:i4>
      </vt:variant>
      <vt:variant>
        <vt:i4>5</vt:i4>
      </vt:variant>
      <vt:variant>
        <vt:lpwstr/>
      </vt:variant>
      <vt:variant>
        <vt:lpwstr>_bookmark7</vt:lpwstr>
      </vt:variant>
      <vt:variant>
        <vt:i4>2097233</vt:i4>
      </vt:variant>
      <vt:variant>
        <vt:i4>57</vt:i4>
      </vt:variant>
      <vt:variant>
        <vt:i4>0</vt:i4>
      </vt:variant>
      <vt:variant>
        <vt:i4>5</vt:i4>
      </vt:variant>
      <vt:variant>
        <vt:lpwstr/>
      </vt:variant>
      <vt:variant>
        <vt:lpwstr>_bookmark20</vt:lpwstr>
      </vt:variant>
      <vt:variant>
        <vt:i4>2424913</vt:i4>
      </vt:variant>
      <vt:variant>
        <vt:i4>54</vt:i4>
      </vt:variant>
      <vt:variant>
        <vt:i4>0</vt:i4>
      </vt:variant>
      <vt:variant>
        <vt:i4>5</vt:i4>
      </vt:variant>
      <vt:variant>
        <vt:lpwstr/>
      </vt:variant>
      <vt:variant>
        <vt:lpwstr>_bookmark7</vt:lpwstr>
      </vt:variant>
      <vt:variant>
        <vt:i4>2293841</vt:i4>
      </vt:variant>
      <vt:variant>
        <vt:i4>51</vt:i4>
      </vt:variant>
      <vt:variant>
        <vt:i4>0</vt:i4>
      </vt:variant>
      <vt:variant>
        <vt:i4>5</vt:i4>
      </vt:variant>
      <vt:variant>
        <vt:lpwstr/>
      </vt:variant>
      <vt:variant>
        <vt:lpwstr>_bookmark19</vt:lpwstr>
      </vt:variant>
      <vt:variant>
        <vt:i4>2293841</vt:i4>
      </vt:variant>
      <vt:variant>
        <vt:i4>48</vt:i4>
      </vt:variant>
      <vt:variant>
        <vt:i4>0</vt:i4>
      </vt:variant>
      <vt:variant>
        <vt:i4>5</vt:i4>
      </vt:variant>
      <vt:variant>
        <vt:lpwstr/>
      </vt:variant>
      <vt:variant>
        <vt:lpwstr>_bookmark17</vt:lpwstr>
      </vt:variant>
      <vt:variant>
        <vt:i4>2293841</vt:i4>
      </vt:variant>
      <vt:variant>
        <vt:i4>45</vt:i4>
      </vt:variant>
      <vt:variant>
        <vt:i4>0</vt:i4>
      </vt:variant>
      <vt:variant>
        <vt:i4>5</vt:i4>
      </vt:variant>
      <vt:variant>
        <vt:lpwstr/>
      </vt:variant>
      <vt:variant>
        <vt:lpwstr>_bookmark18</vt:lpwstr>
      </vt:variant>
      <vt:variant>
        <vt:i4>2293841</vt:i4>
      </vt:variant>
      <vt:variant>
        <vt:i4>42</vt:i4>
      </vt:variant>
      <vt:variant>
        <vt:i4>0</vt:i4>
      </vt:variant>
      <vt:variant>
        <vt:i4>5</vt:i4>
      </vt:variant>
      <vt:variant>
        <vt:lpwstr/>
      </vt:variant>
      <vt:variant>
        <vt:lpwstr>_bookmark16</vt:lpwstr>
      </vt:variant>
      <vt:variant>
        <vt:i4>2293841</vt:i4>
      </vt:variant>
      <vt:variant>
        <vt:i4>39</vt:i4>
      </vt:variant>
      <vt:variant>
        <vt:i4>0</vt:i4>
      </vt:variant>
      <vt:variant>
        <vt:i4>5</vt:i4>
      </vt:variant>
      <vt:variant>
        <vt:lpwstr/>
      </vt:variant>
      <vt:variant>
        <vt:lpwstr>_bookmark17</vt:lpwstr>
      </vt:variant>
      <vt:variant>
        <vt:i4>2293841</vt:i4>
      </vt:variant>
      <vt:variant>
        <vt:i4>36</vt:i4>
      </vt:variant>
      <vt:variant>
        <vt:i4>0</vt:i4>
      </vt:variant>
      <vt:variant>
        <vt:i4>5</vt:i4>
      </vt:variant>
      <vt:variant>
        <vt:lpwstr/>
      </vt:variant>
      <vt:variant>
        <vt:lpwstr>_bookmark15</vt:lpwstr>
      </vt:variant>
      <vt:variant>
        <vt:i4>2293841</vt:i4>
      </vt:variant>
      <vt:variant>
        <vt:i4>33</vt:i4>
      </vt:variant>
      <vt:variant>
        <vt:i4>0</vt:i4>
      </vt:variant>
      <vt:variant>
        <vt:i4>5</vt:i4>
      </vt:variant>
      <vt:variant>
        <vt:lpwstr/>
      </vt:variant>
      <vt:variant>
        <vt:lpwstr>_bookmark16</vt:lpwstr>
      </vt:variant>
      <vt:variant>
        <vt:i4>2293841</vt:i4>
      </vt:variant>
      <vt:variant>
        <vt:i4>30</vt:i4>
      </vt:variant>
      <vt:variant>
        <vt:i4>0</vt:i4>
      </vt:variant>
      <vt:variant>
        <vt:i4>5</vt:i4>
      </vt:variant>
      <vt:variant>
        <vt:lpwstr/>
      </vt:variant>
      <vt:variant>
        <vt:lpwstr>_bookmark15</vt:lpwstr>
      </vt:variant>
      <vt:variant>
        <vt:i4>2424913</vt:i4>
      </vt:variant>
      <vt:variant>
        <vt:i4>27</vt:i4>
      </vt:variant>
      <vt:variant>
        <vt:i4>0</vt:i4>
      </vt:variant>
      <vt:variant>
        <vt:i4>5</vt:i4>
      </vt:variant>
      <vt:variant>
        <vt:lpwstr/>
      </vt:variant>
      <vt:variant>
        <vt:lpwstr>_bookmark7</vt:lpwstr>
      </vt:variant>
      <vt:variant>
        <vt:i4>2293841</vt:i4>
      </vt:variant>
      <vt:variant>
        <vt:i4>24</vt:i4>
      </vt:variant>
      <vt:variant>
        <vt:i4>0</vt:i4>
      </vt:variant>
      <vt:variant>
        <vt:i4>5</vt:i4>
      </vt:variant>
      <vt:variant>
        <vt:lpwstr/>
      </vt:variant>
      <vt:variant>
        <vt:lpwstr>_bookmark14</vt:lpwstr>
      </vt:variant>
      <vt:variant>
        <vt:i4>2293841</vt:i4>
      </vt:variant>
      <vt:variant>
        <vt:i4>21</vt:i4>
      </vt:variant>
      <vt:variant>
        <vt:i4>0</vt:i4>
      </vt:variant>
      <vt:variant>
        <vt:i4>5</vt:i4>
      </vt:variant>
      <vt:variant>
        <vt:lpwstr/>
      </vt:variant>
      <vt:variant>
        <vt:lpwstr>_bookmark13</vt:lpwstr>
      </vt:variant>
      <vt:variant>
        <vt:i4>2293841</vt:i4>
      </vt:variant>
      <vt:variant>
        <vt:i4>18</vt:i4>
      </vt:variant>
      <vt:variant>
        <vt:i4>0</vt:i4>
      </vt:variant>
      <vt:variant>
        <vt:i4>5</vt:i4>
      </vt:variant>
      <vt:variant>
        <vt:lpwstr/>
      </vt:variant>
      <vt:variant>
        <vt:lpwstr>_bookmark12</vt:lpwstr>
      </vt:variant>
      <vt:variant>
        <vt:i4>2293841</vt:i4>
      </vt:variant>
      <vt:variant>
        <vt:i4>15</vt:i4>
      </vt:variant>
      <vt:variant>
        <vt:i4>0</vt:i4>
      </vt:variant>
      <vt:variant>
        <vt:i4>5</vt:i4>
      </vt:variant>
      <vt:variant>
        <vt:lpwstr/>
      </vt:variant>
      <vt:variant>
        <vt:lpwstr>_bookmark11</vt:lpwstr>
      </vt:variant>
      <vt:variant>
        <vt:i4>2293841</vt:i4>
      </vt:variant>
      <vt:variant>
        <vt:i4>12</vt:i4>
      </vt:variant>
      <vt:variant>
        <vt:i4>0</vt:i4>
      </vt:variant>
      <vt:variant>
        <vt:i4>5</vt:i4>
      </vt:variant>
      <vt:variant>
        <vt:lpwstr/>
      </vt:variant>
      <vt:variant>
        <vt:lpwstr>_bookmark10</vt:lpwstr>
      </vt:variant>
      <vt:variant>
        <vt:i4>2818129</vt:i4>
      </vt:variant>
      <vt:variant>
        <vt:i4>9</vt:i4>
      </vt:variant>
      <vt:variant>
        <vt:i4>0</vt:i4>
      </vt:variant>
      <vt:variant>
        <vt:i4>5</vt:i4>
      </vt:variant>
      <vt:variant>
        <vt:lpwstr/>
      </vt:variant>
      <vt:variant>
        <vt:lpwstr>_bookmark9</vt:lpwstr>
      </vt:variant>
      <vt:variant>
        <vt:i4>2752593</vt:i4>
      </vt:variant>
      <vt:variant>
        <vt:i4>6</vt:i4>
      </vt:variant>
      <vt:variant>
        <vt:i4>0</vt:i4>
      </vt:variant>
      <vt:variant>
        <vt:i4>5</vt:i4>
      </vt:variant>
      <vt:variant>
        <vt:lpwstr/>
      </vt:variant>
      <vt:variant>
        <vt:lpwstr>_bookmark8</vt:lpwstr>
      </vt:variant>
      <vt:variant>
        <vt:i4>2359377</vt:i4>
      </vt:variant>
      <vt:variant>
        <vt:i4>3</vt:i4>
      </vt:variant>
      <vt:variant>
        <vt:i4>0</vt:i4>
      </vt:variant>
      <vt:variant>
        <vt:i4>5</vt:i4>
      </vt:variant>
      <vt:variant>
        <vt:lpwstr/>
      </vt:variant>
      <vt:variant>
        <vt:lpwstr>_bookmark6</vt:lpwstr>
      </vt:variant>
      <vt:variant>
        <vt:i4>5242914</vt:i4>
      </vt:variant>
      <vt:variant>
        <vt:i4>0</vt:i4>
      </vt:variant>
      <vt:variant>
        <vt:i4>0</vt:i4>
      </vt:variant>
      <vt:variant>
        <vt:i4>5</vt:i4>
      </vt:variant>
      <vt:variant>
        <vt:lpwstr>https://github.com/DoHa8705/sales_forecasting-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Hà</cp:lastModifiedBy>
  <cp:revision>25</cp:revision>
  <cp:lastPrinted>2017-11-03T05:00:00Z</cp:lastPrinted>
  <dcterms:created xsi:type="dcterms:W3CDTF">2025-08-11T05:22:00Z</dcterms:created>
  <dcterms:modified xsi:type="dcterms:W3CDTF">2025-08-11T08:39:00Z</dcterms:modified>
</cp:coreProperties>
</file>