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sz w:val="30"/>
          <w:szCs w:val="30"/>
        </w:rPr>
      </w:pPr>
      <w:r w:rsidDel="00000000" w:rsidR="00000000" w:rsidRPr="00000000">
        <w:rPr>
          <w:rFonts w:ascii="Times New Roman" w:cs="Times New Roman" w:eastAsia="Times New Roman" w:hAnsi="Times New Roman"/>
          <w:b w:val="1"/>
          <w:bCs w:val="1"/>
          <w:sz w:val="38"/>
          <w:szCs w:val="38"/>
          <w:rtl w:val="0"/>
        </w:rPr>
        <w:t xml:space="preserve">L</w:t>
      </w:r>
      <w:r w:rsidDel="00000000" w:rsidR="00000000" w:rsidRPr="00000000">
        <w:rPr>
          <w:b w:val="1"/>
          <w:bCs w:val="1"/>
          <w:sz w:val="38"/>
          <w:szCs w:val="38"/>
          <w:rtl w:val="0"/>
        </w:rPr>
        <w:t xml:space="preserve">aporan Tugas Besar 3</w:t>
      </w:r>
      <w:r w:rsidDel="00000000" w:rsidR="00000000" w:rsidRPr="00000000">
        <w:rPr>
          <w:rtl w:val="0"/>
        </w:rPr>
      </w:r>
    </w:p>
    <w:p w:rsidR="00000000" w:rsidDel="00000000" w:rsidP="00000000" w:rsidRDefault="00000000" w:rsidRPr="00000000" w14:paraId="00000002">
      <w:pPr>
        <w:spacing w:after="120" w:lineRule="auto"/>
        <w:jc w:val="center"/>
        <w:rPr>
          <w:sz w:val="30"/>
          <w:szCs w:val="30"/>
        </w:rPr>
      </w:pPr>
      <w:r w:rsidDel="00000000" w:rsidR="00000000" w:rsidRPr="00000000">
        <w:rPr>
          <w:rFonts w:ascii="Times New Roman" w:cs="Times New Roman" w:eastAsia="Times New Roman" w:hAnsi="Times New Roman"/>
          <w:b w:val="1"/>
          <w:bCs w:val="1"/>
          <w:sz w:val="34"/>
          <w:szCs w:val="34"/>
          <w:rtl w:val="0"/>
        </w:rPr>
        <w:t xml:space="preserve">II4021 </w:t>
      </w:r>
      <w:r w:rsidDel="00000000" w:rsidR="00000000" w:rsidRPr="00000000">
        <w:rPr>
          <w:b w:val="1"/>
          <w:bCs w:val="1"/>
          <w:sz w:val="34"/>
          <w:szCs w:val="34"/>
          <w:rtl w:val="0"/>
        </w:rPr>
        <w:t xml:space="preserve">-</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b w:val="1"/>
          <w:bCs w:val="1"/>
          <w:sz w:val="34"/>
          <w:szCs w:val="34"/>
          <w:rtl w:val="0"/>
        </w:rPr>
        <w:t xml:space="preserve">Kriptografi</w:t>
      </w:r>
      <w:r w:rsidDel="00000000" w:rsidR="00000000" w:rsidRPr="00000000">
        <w:rPr>
          <w:rtl w:val="0"/>
        </w:rPr>
      </w:r>
    </w:p>
    <w:p w:rsidR="00000000" w:rsidDel="00000000" w:rsidP="00000000" w:rsidRDefault="00000000" w:rsidRPr="00000000" w14:paraId="00000003">
      <w:pPr>
        <w:spacing w:after="120" w:lineRule="auto"/>
        <w:jc w:val="center"/>
        <w:rPr>
          <w:sz w:val="30"/>
          <w:szCs w:val="30"/>
        </w:rPr>
      </w:pPr>
      <w:r w:rsidDel="00000000" w:rsidR="00000000" w:rsidRPr="00000000">
        <w:rPr>
          <w:b w:val="1"/>
          <w:bCs w:val="1"/>
          <w:sz w:val="34"/>
          <w:szCs w:val="34"/>
          <w:rtl w:val="0"/>
        </w:rPr>
        <w:t xml:space="preserve">Pembuatan Aplikasi Chat Web dengan Kriptografi Kunci-Simetri dan Kunci-Publik</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2160750</wp:posOffset>
            </wp:positionH>
            <wp:positionV relativeFrom="paragraph">
              <wp:posOffset>260970</wp:posOffset>
            </wp:positionV>
            <wp:extent cx="1409700" cy="1392918"/>
            <wp:effectExtent b="0" l="0" r="0" t="0"/>
            <wp:wrapNone/>
            <wp:docPr id="7" name="image16.jpg"/>
            <a:graphic>
              <a:graphicData uri="http://schemas.openxmlformats.org/drawingml/2006/picture">
                <pic:pic>
                  <pic:nvPicPr>
                    <pic:cNvPr id="0" name="image16.jpg"/>
                    <pic:cNvPicPr preferRelativeResize="0"/>
                  </pic:nvPicPr>
                  <pic:blipFill>
                    <a:blip r:embed="rId6"/>
                    <a:srcRect b="15967" l="16394" r="0" t="22085"/>
                    <a:stretch>
                      <a:fillRect/>
                    </a:stretch>
                  </pic:blipFill>
                  <pic:spPr>
                    <a:xfrm>
                      <a:off x="0" y="0"/>
                      <a:ext cx="1409700" cy="1392918"/>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1B">
      <w:pPr>
        <w:widowControl w:val="0"/>
        <w:spacing w:line="360" w:lineRule="auto"/>
        <w:ind w:left="1440" w:firstLine="720"/>
        <w:rPr/>
      </w:pPr>
      <w:r w:rsidDel="00000000" w:rsidR="00000000" w:rsidRPr="00000000">
        <w:rPr>
          <w:rtl w:val="0"/>
        </w:rPr>
        <w:t xml:space="preserve">Luckman Fakhmanidris Arvasirri</w:t>
        <w:tab/>
        <w:t xml:space="preserve">18223041</w:t>
      </w:r>
    </w:p>
    <w:p w:rsidR="00000000" w:rsidDel="00000000" w:rsidP="00000000" w:rsidRDefault="00000000" w:rsidRPr="00000000" w14:paraId="0000001C">
      <w:pPr>
        <w:widowControl w:val="0"/>
        <w:spacing w:line="360" w:lineRule="auto"/>
        <w:ind w:left="1440" w:firstLine="720"/>
        <w:rPr/>
      </w:pPr>
      <w:r w:rsidDel="00000000" w:rsidR="00000000" w:rsidRPr="00000000">
        <w:rPr>
          <w:rtl w:val="0"/>
        </w:rPr>
        <w:t xml:space="preserve">M Rabbani K A</w:t>
        <w:tab/>
        <w:tab/>
        <w:tab/>
        <w:t xml:space="preserve">18223130</w:t>
      </w:r>
    </w:p>
    <w:p w:rsidR="00000000" w:rsidDel="00000000" w:rsidP="00000000" w:rsidRDefault="00000000" w:rsidRPr="00000000" w14:paraId="0000001D">
      <w:pPr>
        <w:widowControl w:val="0"/>
        <w:spacing w:line="360" w:lineRule="auto"/>
        <w:ind w:left="1440" w:firstLine="720"/>
        <w:rPr/>
      </w:pPr>
      <w:r w:rsidDel="00000000" w:rsidR="00000000" w:rsidRPr="00000000">
        <w:rPr>
          <w:rtl w:val="0"/>
        </w:rPr>
        <w:t xml:space="preserve">Muhammad Rafly Fauzan</w:t>
        <w:tab/>
        <w:tab/>
        <w:t xml:space="preserve">18223132</w:t>
      </w:r>
    </w:p>
    <w:p w:rsidR="00000000" w:rsidDel="00000000" w:rsidP="00000000" w:rsidRDefault="00000000" w:rsidRPr="00000000" w14:paraId="0000001E">
      <w:pPr>
        <w:spacing w:after="120" w:lineRule="auto"/>
        <w:ind w:left="1440" w:firstLine="0"/>
        <w:jc w:val="left"/>
        <w:rPr/>
      </w:pPr>
      <w:r w:rsidDel="00000000" w:rsidR="00000000" w:rsidRPr="00000000">
        <w:rPr>
          <w:rtl w:val="0"/>
        </w:rPr>
      </w:r>
    </w:p>
    <w:p w:rsidR="00000000" w:rsidDel="00000000" w:rsidP="00000000" w:rsidRDefault="00000000" w:rsidRPr="00000000" w14:paraId="0000001F">
      <w:pPr>
        <w:spacing w:after="120" w:lineRule="auto"/>
        <w:ind w:left="1440" w:firstLine="720"/>
        <w:jc w:val="left"/>
        <w:rPr/>
      </w:pPr>
      <w:r w:rsidDel="00000000" w:rsidR="00000000" w:rsidRPr="00000000">
        <w:rPr>
          <w:rtl w:val="0"/>
        </w:rPr>
      </w:r>
    </w:p>
    <w:p w:rsidR="00000000" w:rsidDel="00000000" w:rsidP="00000000" w:rsidRDefault="00000000" w:rsidRPr="00000000" w14:paraId="00000020">
      <w:pPr>
        <w:spacing w:after="120" w:lineRule="auto"/>
        <w:jc w:val="left"/>
        <w:rPr/>
      </w:pPr>
      <w:r w:rsidDel="00000000" w:rsidR="00000000" w:rsidRPr="00000000">
        <w:rPr>
          <w:rtl w:val="0"/>
        </w:rPr>
      </w:r>
    </w:p>
    <w:p w:rsidR="00000000" w:rsidDel="00000000" w:rsidP="00000000" w:rsidRDefault="00000000" w:rsidRPr="00000000" w14:paraId="00000021">
      <w:pPr>
        <w:spacing w:after="120" w:lineRule="auto"/>
        <w:jc w:val="center"/>
        <w:rPr/>
      </w:pPr>
      <w:r w:rsidDel="00000000" w:rsidR="00000000" w:rsidRPr="00000000">
        <w:rPr>
          <w:rtl w:val="0"/>
        </w:rPr>
      </w:r>
    </w:p>
    <w:p w:rsidR="00000000" w:rsidDel="00000000" w:rsidP="00000000" w:rsidRDefault="00000000" w:rsidRPr="00000000" w14:paraId="00000022">
      <w:pPr>
        <w:rPr>
          <w:b w:val="1"/>
          <w:bCs w:val="1"/>
          <w:sz w:val="30"/>
          <w:szCs w:val="30"/>
        </w:rPr>
      </w:pPr>
      <w:r w:rsidDel="00000000" w:rsidR="00000000" w:rsidRPr="00000000">
        <w:rPr>
          <w:rtl w:val="0"/>
        </w:rPr>
      </w:r>
    </w:p>
    <w:p w:rsidR="00000000" w:rsidDel="00000000" w:rsidP="00000000" w:rsidRDefault="00000000" w:rsidRPr="00000000" w14:paraId="00000023">
      <w:pPr>
        <w:spacing w:after="120" w:lineRule="auto"/>
        <w:jc w:val="center"/>
        <w:rPr>
          <w:b w:val="1"/>
          <w:bCs w:val="1"/>
          <w:sz w:val="30"/>
          <w:szCs w:val="30"/>
        </w:rPr>
      </w:pPr>
      <w:r w:rsidDel="00000000" w:rsidR="00000000" w:rsidRPr="00000000">
        <w:rPr>
          <w:b w:val="1"/>
          <w:bCs w:val="1"/>
          <w:sz w:val="30"/>
          <w:szCs w:val="30"/>
          <w:rtl w:val="0"/>
        </w:rPr>
        <w:t xml:space="preserve">Program Studi Sistem dan Teknologi Infromasi</w:t>
      </w:r>
    </w:p>
    <w:p w:rsidR="00000000" w:rsidDel="00000000" w:rsidP="00000000" w:rsidRDefault="00000000" w:rsidRPr="00000000" w14:paraId="00000024">
      <w:pPr>
        <w:spacing w:after="120" w:lineRule="auto"/>
        <w:jc w:val="center"/>
        <w:rPr>
          <w:b w:val="1"/>
          <w:bCs w:val="1"/>
          <w:sz w:val="30"/>
          <w:szCs w:val="30"/>
        </w:rPr>
      </w:pPr>
      <w:r w:rsidDel="00000000" w:rsidR="00000000" w:rsidRPr="00000000">
        <w:rPr>
          <w:b w:val="1"/>
          <w:bCs w:val="1"/>
          <w:sz w:val="30"/>
          <w:szCs w:val="30"/>
          <w:rtl w:val="0"/>
        </w:rPr>
        <w:t xml:space="preserve">Sekolah Teknik Elektro dan Informatika</w:t>
      </w:r>
    </w:p>
    <w:p w:rsidR="00000000" w:rsidDel="00000000" w:rsidP="00000000" w:rsidRDefault="00000000" w:rsidRPr="00000000" w14:paraId="00000025">
      <w:pPr>
        <w:spacing w:after="120" w:lineRule="auto"/>
        <w:jc w:val="center"/>
        <w:rPr>
          <w:b w:val="1"/>
          <w:bCs w:val="1"/>
          <w:sz w:val="30"/>
          <w:szCs w:val="30"/>
        </w:rPr>
      </w:pPr>
      <w:r w:rsidDel="00000000" w:rsidR="00000000" w:rsidRPr="00000000">
        <w:rPr>
          <w:b w:val="1"/>
          <w:bCs w:val="1"/>
          <w:sz w:val="30"/>
          <w:szCs w:val="30"/>
          <w:rtl w:val="0"/>
        </w:rPr>
        <w:t xml:space="preserve">Institut Teknologi Bandung</w:t>
      </w:r>
    </w:p>
    <w:p w:rsidR="00000000" w:rsidDel="00000000" w:rsidP="00000000" w:rsidRDefault="00000000" w:rsidRPr="00000000" w14:paraId="00000026">
      <w:pPr>
        <w:spacing w:after="120" w:lineRule="auto"/>
        <w:jc w:val="center"/>
        <w:rPr>
          <w:b w:val="1"/>
          <w:bCs w:val="1"/>
          <w:sz w:val="30"/>
          <w:szCs w:val="30"/>
        </w:rPr>
      </w:pPr>
      <w:r w:rsidDel="00000000" w:rsidR="00000000" w:rsidRPr="00000000">
        <w:rPr>
          <w:b w:val="1"/>
          <w:bCs w:val="1"/>
          <w:sz w:val="30"/>
          <w:szCs w:val="30"/>
          <w:rtl w:val="0"/>
        </w:rPr>
        <w:t xml:space="preserve">2025/2026</w:t>
      </w:r>
    </w:p>
    <w:tbl>
      <w:tblPr>
        <w:tblStyle w:val="Table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5"/>
        <w:tblGridChange w:id="0">
          <w:tblGrid>
            <w:gridCol w:w="9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Kami menyatakan bahwa kode program yang dihasilkan bukan merupakan hasil salinan mentah (raw output) dari Generative AI, melainkan hasil pengembangan dan penulisan mandiri. </w:t>
            </w:r>
            <w:r w:rsidDel="00000000" w:rsidR="00000000" w:rsidRPr="00000000">
              <w:drawing>
                <wp:anchor allowOverlap="1" behindDoc="0" distB="114300" distT="114300" distL="114300" distR="114300" hidden="0" layoutInCell="1" locked="0" relativeHeight="0" simplePos="0">
                  <wp:simplePos x="0" y="0"/>
                  <wp:positionH relativeFrom="column">
                    <wp:posOffset>4010025</wp:posOffset>
                  </wp:positionH>
                  <wp:positionV relativeFrom="paragraph">
                    <wp:posOffset>630510</wp:posOffset>
                  </wp:positionV>
                  <wp:extent cx="1594233" cy="1252612"/>
                  <wp:effectExtent b="0" l="0" r="0" t="0"/>
                  <wp:wrapNone/>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594233" cy="1252612"/>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198090</wp:posOffset>
                  </wp:positionV>
                  <wp:extent cx="1562100" cy="813775"/>
                  <wp:effectExtent b="0" l="0" r="0" t="0"/>
                  <wp:wrapNone/>
                  <wp:docPr id="13" name="image14.png"/>
                  <a:graphic>
                    <a:graphicData uri="http://schemas.openxmlformats.org/drawingml/2006/picture">
                      <pic:pic>
                        <pic:nvPicPr>
                          <pic:cNvPr id="0" name="image14.png"/>
                          <pic:cNvPicPr preferRelativeResize="0"/>
                        </pic:nvPicPr>
                        <pic:blipFill>
                          <a:blip r:embed="rId8"/>
                          <a:srcRect b="24921" l="0" r="0" t="23167"/>
                          <a:stretch>
                            <a:fillRect/>
                          </a:stretch>
                        </pic:blipFill>
                        <pic:spPr>
                          <a:xfrm>
                            <a:off x="0" y="0"/>
                            <a:ext cx="1562100" cy="813775"/>
                          </a:xfrm>
                          <a:prstGeom prst="rect"/>
                          <a:ln/>
                        </pic:spPr>
                      </pic:pic>
                    </a:graphicData>
                  </a:graphic>
                </wp:anchor>
              </w:drawing>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jc w:val="right"/>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Luckman Fakhmanidris Arvasirri               M Rabbani K A             Muhammad Rafly Fauzan</w:t>
            </w:r>
          </w:p>
        </w:tc>
      </w:tr>
    </w:tbl>
    <w:p w:rsidR="00000000" w:rsidDel="00000000" w:rsidP="00000000" w:rsidRDefault="00000000" w:rsidRPr="00000000" w14:paraId="00000031">
      <w:pPr>
        <w:spacing w:after="120" w:lineRule="auto"/>
        <w:jc w:val="cente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32">
      <w:pPr>
        <w:pStyle w:val="Heading1"/>
        <w:spacing w:after="120" w:before="480" w:lineRule="auto"/>
        <w:ind w:left="0" w:firstLine="0"/>
        <w:rPr>
          <w:rFonts w:ascii="Times New Roman" w:cs="Times New Roman" w:eastAsia="Times New Roman" w:hAnsi="Times New Roman"/>
          <w:b w:val="1"/>
          <w:bCs w:val="1"/>
          <w:sz w:val="32"/>
          <w:szCs w:val="32"/>
        </w:rPr>
      </w:pPr>
      <w:r w:rsidDel="00000000" w:rsidR="00000000" w:rsidRPr="00000000">
        <w:rPr>
          <w:sz w:val="32"/>
          <w:szCs w:val="32"/>
          <w:rtl w:val="0"/>
        </w:rPr>
        <w:t xml:space="preserve">I. </w:t>
      </w:r>
      <w:r w:rsidDel="00000000" w:rsidR="00000000" w:rsidRPr="00000000">
        <w:rPr>
          <w:rFonts w:ascii="Times New Roman" w:cs="Times New Roman" w:eastAsia="Times New Roman" w:hAnsi="Times New Roman"/>
          <w:b w:val="1"/>
          <w:bCs w:val="1"/>
          <w:sz w:val="32"/>
          <w:szCs w:val="32"/>
          <w:rtl w:val="0"/>
        </w:rPr>
        <w:t xml:space="preserve">TEORI</w:t>
      </w:r>
    </w:p>
    <w:p w:rsidR="00000000" w:rsidDel="00000000" w:rsidP="00000000" w:rsidRDefault="00000000" w:rsidRPr="00000000" w14:paraId="00000033">
      <w:pPr>
        <w:pStyle w:val="Heading2"/>
        <w:spacing w:after="80" w:before="360" w:lineRule="auto"/>
        <w:rPr>
          <w:sz w:val="28"/>
          <w:szCs w:val="28"/>
        </w:rPr>
      </w:pPr>
      <w:bookmarkStart w:colFirst="0" w:colLast="0" w:name="_n0qae19daheo" w:id="0"/>
      <w:bookmarkEnd w:id="0"/>
      <w:r w:rsidDel="00000000" w:rsidR="00000000" w:rsidRPr="00000000">
        <w:rPr>
          <w:sz w:val="28"/>
          <w:szCs w:val="28"/>
          <w:rtl w:val="0"/>
        </w:rPr>
        <w:t xml:space="preserve">1.1  JSON Web Token (JWT)</w:t>
      </w:r>
    </w:p>
    <w:p w:rsidR="00000000" w:rsidDel="00000000" w:rsidP="00000000" w:rsidRDefault="00000000" w:rsidRPr="00000000" w14:paraId="00000034">
      <w:pPr>
        <w:spacing w:after="140" w:line="276" w:lineRule="auto"/>
        <w:ind w:firstLine="720"/>
        <w:jc w:val="both"/>
        <w:rPr>
          <w:sz w:val="22"/>
          <w:szCs w:val="22"/>
        </w:rPr>
      </w:pPr>
      <w:r w:rsidDel="00000000" w:rsidR="00000000" w:rsidRPr="00000000">
        <w:rPr>
          <w:sz w:val="22"/>
          <w:szCs w:val="22"/>
          <w:rtl w:val="0"/>
        </w:rPr>
        <w:t xml:space="preserve">JSON Web Token (JWT) adalah standar terbuka (RFC 7519) yang mendefinisikan cara yang ringkas dan mandiri untuk merepresentasikan klaim (claims) secara aman antar pihak sebagai objek JSON. JWT dapat ditandatangani menggunakan kunci privat (dengan algoritma RSA atau ECDSA) sehingga penerima dapat memverifikasi integritas dan keaslian token tanpa harus menghubungi server setiap kali.</w:t>
      </w:r>
    </w:p>
    <w:p w:rsidR="00000000" w:rsidDel="00000000" w:rsidP="00000000" w:rsidRDefault="00000000" w:rsidRPr="00000000" w14:paraId="00000035">
      <w:pPr>
        <w:spacing w:after="140" w:line="276" w:lineRule="auto"/>
        <w:ind w:firstLine="720"/>
        <w:jc w:val="both"/>
        <w:rPr>
          <w:sz w:val="22"/>
          <w:szCs w:val="22"/>
        </w:rPr>
      </w:pPr>
      <w:r w:rsidDel="00000000" w:rsidR="00000000" w:rsidRPr="00000000">
        <w:rPr>
          <w:sz w:val="22"/>
          <w:szCs w:val="22"/>
          <w:rtl w:val="0"/>
        </w:rPr>
        <w:t xml:space="preserve">Pada tugas ini, JWT diimplementasikan dalam format JWS (JSON Web Signature) dan ditandatangani menggunakan ECDSA. Sebuah JWT terdiri atas tiga bagian yang dipisahkan oleh titik: Header (berisi algoritma dan tipe token), Payload (berisi klaim), dan Signature (hasil penandatanganan header.payload dengan kunci privat). Ketiganya di-encode menggunakan Base64URL.</w:t>
      </w:r>
    </w:p>
    <w:p w:rsidR="00000000" w:rsidDel="00000000" w:rsidP="00000000" w:rsidRDefault="00000000" w:rsidRPr="00000000" w14:paraId="00000036">
      <w:pPr>
        <w:rPr>
          <w:sz w:val="22"/>
          <w:szCs w:val="22"/>
        </w:rPr>
      </w:pPr>
      <w:r w:rsidDel="00000000" w:rsidR="00000000" w:rsidRPr="00000000">
        <w:rPr>
          <w:sz w:val="22"/>
          <w:szCs w:val="22"/>
          <w:rtl w:val="0"/>
        </w:rPr>
        <w:t xml:space="preserve"> </w:t>
      </w:r>
    </w:p>
    <w:p w:rsidR="00000000" w:rsidDel="00000000" w:rsidP="00000000" w:rsidRDefault="00000000" w:rsidRPr="00000000" w14:paraId="00000037">
      <w:pPr>
        <w:pStyle w:val="Heading3"/>
        <w:spacing w:before="280" w:lineRule="auto"/>
        <w:rPr/>
      </w:pPr>
      <w:bookmarkStart w:colFirst="0" w:colLast="0" w:name="_k47h9yo8z4fe" w:id="1"/>
      <w:bookmarkEnd w:id="1"/>
      <w:r w:rsidDel="00000000" w:rsidR="00000000" w:rsidRPr="00000000">
        <w:rPr>
          <w:rtl w:val="0"/>
        </w:rPr>
        <w:t xml:space="preserve">1.1.1  ECDSA untuk Penandatanganan JWT</w:t>
      </w:r>
    </w:p>
    <w:p w:rsidR="00000000" w:rsidDel="00000000" w:rsidP="00000000" w:rsidRDefault="00000000" w:rsidRPr="00000000" w14:paraId="00000038">
      <w:pPr>
        <w:spacing w:after="140" w:line="276" w:lineRule="auto"/>
        <w:ind w:firstLine="720"/>
        <w:jc w:val="both"/>
        <w:rPr>
          <w:sz w:val="22"/>
          <w:szCs w:val="22"/>
        </w:rPr>
      </w:pPr>
      <w:r w:rsidDel="00000000" w:rsidR="00000000" w:rsidRPr="00000000">
        <w:rPr>
          <w:sz w:val="22"/>
          <w:szCs w:val="22"/>
          <w:rtl w:val="0"/>
        </w:rPr>
        <w:t xml:space="preserve">Elliptic Curve Digital Signature Algorithm (ECDSA) adalah algoritma tanda tangan digital berbasis kurva eliptik. Pada tugas ini terdapat tiga varian: ES256 (kurva P-256, SHA-256), ES384 (kurva P-384, SHA-384), dan ES512 (kurva P-521, SHA-512). Kelebihan ECDSA dibanding RSA adalah ukuran kunci yang jauh lebih pendek untuk tingkat keamanan yang setara.</w:t>
      </w:r>
    </w:p>
    <w:p w:rsidR="00000000" w:rsidDel="00000000" w:rsidP="00000000" w:rsidRDefault="00000000" w:rsidRPr="00000000" w14:paraId="00000039">
      <w:pPr>
        <w:rPr>
          <w:sz w:val="22"/>
          <w:szCs w:val="22"/>
        </w:rPr>
      </w:pPr>
      <w:r w:rsidDel="00000000" w:rsidR="00000000" w:rsidRPr="00000000">
        <w:rPr>
          <w:sz w:val="22"/>
          <w:szCs w:val="22"/>
          <w:rtl w:val="0"/>
        </w:rPr>
        <w:t xml:space="preserve"> </w:t>
      </w:r>
    </w:p>
    <w:p w:rsidR="00000000" w:rsidDel="00000000" w:rsidP="00000000" w:rsidRDefault="00000000" w:rsidRPr="00000000" w14:paraId="0000003A">
      <w:pPr>
        <w:pStyle w:val="Heading3"/>
        <w:spacing w:before="280" w:lineRule="auto"/>
        <w:rPr/>
      </w:pPr>
      <w:bookmarkStart w:colFirst="0" w:colLast="0" w:name="_hk8bpmddq0am" w:id="2"/>
      <w:bookmarkEnd w:id="2"/>
      <w:r w:rsidDel="00000000" w:rsidR="00000000" w:rsidRPr="00000000">
        <w:rPr>
          <w:rtl w:val="0"/>
        </w:rPr>
        <w:t xml:space="preserve">1.1.2  Klaim JWT (RFC 7519)</w:t>
      </w:r>
    </w:p>
    <w:p w:rsidR="00000000" w:rsidDel="00000000" w:rsidP="00000000" w:rsidRDefault="00000000" w:rsidRPr="00000000" w14:paraId="0000003B">
      <w:pPr>
        <w:spacing w:after="140" w:line="276" w:lineRule="auto"/>
        <w:ind w:firstLine="720"/>
        <w:jc w:val="both"/>
        <w:rPr>
          <w:sz w:val="22"/>
          <w:szCs w:val="22"/>
        </w:rPr>
      </w:pPr>
      <w:r w:rsidDel="00000000" w:rsidR="00000000" w:rsidRPr="00000000">
        <w:rPr>
          <w:sz w:val="22"/>
          <w:szCs w:val="22"/>
          <w:rtl w:val="0"/>
        </w:rPr>
        <w:t xml:space="preserve">RFC 7519 mendefinisikan sejumlah registered claim names: iss (issuer), sub (subject), aud (audience), exp (expiration time), nbf (not before), iat (issued at), dan jti (JWT ID). Selain itu, JWT dapat memuat public claim maupun private claim sesuai kebutuhan aplikasi.</w:t>
      </w:r>
    </w:p>
    <w:p w:rsidR="00000000" w:rsidDel="00000000" w:rsidP="00000000" w:rsidRDefault="00000000" w:rsidRPr="00000000" w14:paraId="0000003C">
      <w:pPr>
        <w:rPr>
          <w:sz w:val="22"/>
          <w:szCs w:val="22"/>
        </w:rPr>
      </w:pPr>
      <w:r w:rsidDel="00000000" w:rsidR="00000000" w:rsidRPr="00000000">
        <w:rPr>
          <w:sz w:val="22"/>
          <w:szCs w:val="22"/>
          <w:rtl w:val="0"/>
        </w:rPr>
        <w:t xml:space="preserve"> </w:t>
      </w:r>
    </w:p>
    <w:p w:rsidR="00000000" w:rsidDel="00000000" w:rsidP="00000000" w:rsidRDefault="00000000" w:rsidRPr="00000000" w14:paraId="0000003D">
      <w:pPr>
        <w:pStyle w:val="Heading2"/>
        <w:spacing w:after="80" w:before="360" w:lineRule="auto"/>
        <w:rPr>
          <w:sz w:val="28"/>
          <w:szCs w:val="28"/>
        </w:rPr>
      </w:pPr>
      <w:bookmarkStart w:colFirst="0" w:colLast="0" w:name="_jvejz71i3dzk" w:id="3"/>
      <w:bookmarkEnd w:id="3"/>
      <w:r w:rsidDel="00000000" w:rsidR="00000000" w:rsidRPr="00000000">
        <w:rPr>
          <w:sz w:val="28"/>
          <w:szCs w:val="28"/>
          <w:rtl w:val="0"/>
        </w:rPr>
        <w:t xml:space="preserve">1.2  Elliptic Curve Diffie-Hellman (ECDH)</w:t>
      </w:r>
    </w:p>
    <w:p w:rsidR="00000000" w:rsidDel="00000000" w:rsidP="00000000" w:rsidRDefault="00000000" w:rsidRPr="00000000" w14:paraId="0000003E">
      <w:pPr>
        <w:spacing w:after="140" w:line="276" w:lineRule="auto"/>
        <w:ind w:firstLine="720"/>
        <w:jc w:val="both"/>
        <w:rPr>
          <w:sz w:val="22"/>
          <w:szCs w:val="22"/>
        </w:rPr>
      </w:pPr>
      <w:r w:rsidDel="00000000" w:rsidR="00000000" w:rsidRPr="00000000">
        <w:rPr>
          <w:sz w:val="22"/>
          <w:szCs w:val="22"/>
          <w:rtl w:val="0"/>
        </w:rPr>
        <w:t xml:space="preserve">Elliptic Curve Diffie-Hellman (ECDH) adalah protokol pertukaran kunci yang memungkinkan dua pihak menghasilkan shared secret yang sama melalui saluran komunikasi yang tidak aman, tanpa perlu saling mengirimkan kunci rahasia secara langsung. Setiap pihak memiliki pasangan kunci: private key (dirahasiakan) dan public key (dibagikan). Shared secret diperoleh dengan mengalikan private key sendiri dengan public key lawan menggunakan operasi perkalian titik pada kurva eliptik.</w:t>
      </w:r>
    </w:p>
    <w:p w:rsidR="00000000" w:rsidDel="00000000" w:rsidP="00000000" w:rsidRDefault="00000000" w:rsidRPr="00000000" w14:paraId="0000003F">
      <w:pPr>
        <w:spacing w:after="140" w:line="276" w:lineRule="auto"/>
        <w:ind w:firstLine="720"/>
        <w:jc w:val="both"/>
        <w:rPr>
          <w:sz w:val="22"/>
          <w:szCs w:val="22"/>
        </w:rPr>
      </w:pPr>
      <w:r w:rsidDel="00000000" w:rsidR="00000000" w:rsidRPr="00000000">
        <w:rPr>
          <w:sz w:val="22"/>
          <w:szCs w:val="22"/>
          <w:rtl w:val="0"/>
        </w:rPr>
        <w:t xml:space="preserve">Varian ECDH yang digunakan pada tugas ini adalah P-256. Keunggulan ECDH dibandingkan Diffie-Hellman konvensional adalah ukuran kunci yang lebih kecil dengan keamanan setara.</w:t>
      </w:r>
    </w:p>
    <w:p w:rsidR="00000000" w:rsidDel="00000000" w:rsidP="00000000" w:rsidRDefault="00000000" w:rsidRPr="00000000" w14:paraId="00000040">
      <w:pPr>
        <w:rPr>
          <w:sz w:val="22"/>
          <w:szCs w:val="22"/>
        </w:rPr>
      </w:pPr>
      <w:r w:rsidDel="00000000" w:rsidR="00000000" w:rsidRPr="00000000">
        <w:rPr>
          <w:sz w:val="22"/>
          <w:szCs w:val="22"/>
          <w:rtl w:val="0"/>
        </w:rPr>
        <w:t xml:space="preserve"> </w:t>
      </w:r>
    </w:p>
    <w:p w:rsidR="00000000" w:rsidDel="00000000" w:rsidP="00000000" w:rsidRDefault="00000000" w:rsidRPr="00000000" w14:paraId="00000041">
      <w:pPr>
        <w:pStyle w:val="Heading2"/>
        <w:spacing w:after="80" w:before="360" w:lineRule="auto"/>
        <w:rPr>
          <w:sz w:val="28"/>
          <w:szCs w:val="28"/>
        </w:rPr>
      </w:pPr>
      <w:bookmarkStart w:colFirst="0" w:colLast="0" w:name="_7lqzwcjmvflu" w:id="4"/>
      <w:bookmarkEnd w:id="4"/>
      <w:r w:rsidDel="00000000" w:rsidR="00000000" w:rsidRPr="00000000">
        <w:rPr>
          <w:sz w:val="28"/>
          <w:szCs w:val="28"/>
          <w:rtl w:val="0"/>
        </w:rPr>
        <w:t xml:space="preserve">1.3  HKDF (HMAC-based Key Derivation Function)</w:t>
      </w:r>
    </w:p>
    <w:p w:rsidR="00000000" w:rsidDel="00000000" w:rsidP="00000000" w:rsidRDefault="00000000" w:rsidRPr="00000000" w14:paraId="00000042">
      <w:pPr>
        <w:spacing w:after="140" w:line="276" w:lineRule="auto"/>
        <w:ind w:firstLine="720"/>
        <w:jc w:val="both"/>
        <w:rPr>
          <w:sz w:val="22"/>
          <w:szCs w:val="22"/>
        </w:rPr>
      </w:pPr>
      <w:r w:rsidDel="00000000" w:rsidR="00000000" w:rsidRPr="00000000">
        <w:rPr>
          <w:sz w:val="22"/>
          <w:szCs w:val="22"/>
          <w:rtl w:val="0"/>
        </w:rPr>
        <w:t xml:space="preserve">HKDF (RFC 5869) adalah fungsi derivasi kunci berbasis HMAC yang digunakan untuk mengubah shared secret hasil ECDH menjadi kunci kriptografi yang sesuai untuk digunakan oleh algoritma simetris. HKDF terdiri atas dua tahap: Extract (menghasilkan pseudorandom key dari input dan salt) dan Expand (memperluas pseudorandom key menjadi output dengan panjang yang diinginkan). Pada tugas ini, shared secret ECDH diproses melalui HKDF untuk menghasilkan kunci AES-256 (256 bit).</w:t>
      </w:r>
    </w:p>
    <w:p w:rsidR="00000000" w:rsidDel="00000000" w:rsidP="00000000" w:rsidRDefault="00000000" w:rsidRPr="00000000" w14:paraId="00000043">
      <w:pPr>
        <w:rPr>
          <w:sz w:val="22"/>
          <w:szCs w:val="22"/>
        </w:rPr>
      </w:pPr>
      <w:r w:rsidDel="00000000" w:rsidR="00000000" w:rsidRPr="00000000">
        <w:rPr>
          <w:sz w:val="22"/>
          <w:szCs w:val="22"/>
          <w:rtl w:val="0"/>
        </w:rPr>
        <w:t xml:space="preserve"> </w:t>
      </w:r>
    </w:p>
    <w:p w:rsidR="00000000" w:rsidDel="00000000" w:rsidP="00000000" w:rsidRDefault="00000000" w:rsidRPr="00000000" w14:paraId="00000044">
      <w:pPr>
        <w:pStyle w:val="Heading2"/>
        <w:spacing w:after="80" w:before="360" w:lineRule="auto"/>
        <w:rPr>
          <w:sz w:val="28"/>
          <w:szCs w:val="28"/>
        </w:rPr>
      </w:pPr>
      <w:bookmarkStart w:colFirst="0" w:colLast="0" w:name="_31eamj3iacx" w:id="5"/>
      <w:bookmarkEnd w:id="5"/>
      <w:r w:rsidDel="00000000" w:rsidR="00000000" w:rsidRPr="00000000">
        <w:rPr>
          <w:sz w:val="28"/>
          <w:szCs w:val="28"/>
          <w:rtl w:val="0"/>
        </w:rPr>
        <w:t xml:space="preserve">1.4  Advanced Encryption Standard (AES)</w:t>
      </w:r>
    </w:p>
    <w:p w:rsidR="00000000" w:rsidDel="00000000" w:rsidP="00000000" w:rsidRDefault="00000000" w:rsidRPr="00000000" w14:paraId="00000045">
      <w:pPr>
        <w:spacing w:after="140" w:line="276" w:lineRule="auto"/>
        <w:ind w:firstLine="720"/>
        <w:jc w:val="both"/>
        <w:rPr>
          <w:sz w:val="22"/>
          <w:szCs w:val="22"/>
        </w:rPr>
      </w:pPr>
      <w:r w:rsidDel="00000000" w:rsidR="00000000" w:rsidRPr="00000000">
        <w:rPr>
          <w:sz w:val="22"/>
          <w:szCs w:val="22"/>
          <w:rtl w:val="0"/>
        </w:rPr>
        <w:t xml:space="preserve">AES (Advanced Encryption Standard) adalah algoritma enkripsi simetris yang ditetapkan oleh NIST pada tahun 2001. AES beroperasi pada blok data berukuran 128 bit dengan panjang kunci 128, 192, atau 256 bit. Pada tugas ini digunakan AES-256 (kunci 256 bit) yang memberikan tingkat keamanan tertinggi. Varian yang digunakan adalah AES-256-GCM. GCM menyediakan enkripsi terotentikasi (AEAD) dengan authentication tag sehingga integritas data terjamin tanpa MAC terpisah.</w:t>
      </w:r>
    </w:p>
    <w:p w:rsidR="00000000" w:rsidDel="00000000" w:rsidP="00000000" w:rsidRDefault="00000000" w:rsidRPr="00000000" w14:paraId="00000046">
      <w:pPr>
        <w:rPr>
          <w:sz w:val="22"/>
          <w:szCs w:val="22"/>
        </w:rPr>
      </w:pPr>
      <w:r w:rsidDel="00000000" w:rsidR="00000000" w:rsidRPr="00000000">
        <w:rPr>
          <w:sz w:val="22"/>
          <w:szCs w:val="22"/>
          <w:rtl w:val="0"/>
        </w:rPr>
        <w:t xml:space="preserve"> </w:t>
      </w:r>
    </w:p>
    <w:p w:rsidR="00000000" w:rsidDel="00000000" w:rsidP="00000000" w:rsidRDefault="00000000" w:rsidRPr="00000000" w14:paraId="00000047">
      <w:pPr>
        <w:pStyle w:val="Heading2"/>
        <w:spacing w:after="80" w:before="360" w:lineRule="auto"/>
        <w:rPr>
          <w:sz w:val="28"/>
          <w:szCs w:val="28"/>
        </w:rPr>
      </w:pPr>
      <w:bookmarkStart w:colFirst="0" w:colLast="0" w:name="_bei9pggxb4xl" w:id="6"/>
      <w:bookmarkEnd w:id="6"/>
      <w:r w:rsidDel="00000000" w:rsidR="00000000" w:rsidRPr="00000000">
        <w:rPr>
          <w:sz w:val="28"/>
          <w:szCs w:val="28"/>
          <w:rtl w:val="0"/>
        </w:rPr>
        <w:t xml:space="preserve">1.5  Hashing Password dan Salt</w:t>
      </w:r>
    </w:p>
    <w:p w:rsidR="00000000" w:rsidDel="00000000" w:rsidP="00000000" w:rsidRDefault="00000000" w:rsidRPr="00000000" w14:paraId="00000048">
      <w:pPr>
        <w:spacing w:after="140" w:line="276" w:lineRule="auto"/>
        <w:ind w:firstLine="720"/>
        <w:jc w:val="both"/>
        <w:rPr>
          <w:sz w:val="22"/>
          <w:szCs w:val="22"/>
        </w:rPr>
      </w:pPr>
      <w:r w:rsidDel="00000000" w:rsidR="00000000" w:rsidRPr="00000000">
        <w:rPr>
          <w:sz w:val="22"/>
          <w:szCs w:val="22"/>
          <w:rtl w:val="0"/>
        </w:rPr>
        <w:t xml:space="preserve">Password tidak boleh disimpan dalam bentuk plaintext di basis data. Mekanisme yang umum digunakan adalah one-way hashing dikombinasikan dengan salt unik per pengguna. Salt adalah nilai acak yang ditambahkan ke password sebelum proses hashing untuk mencegah rainbow table attack dan memastikan dua pengguna dengan password yang sama menghasilkan hash yang berbeda. Algoritma hashing yang digunakan pada tugas ini adalah </w:t>
      </w:r>
    </w:p>
    <w:p w:rsidR="00000000" w:rsidDel="00000000" w:rsidP="00000000" w:rsidRDefault="00000000" w:rsidRPr="00000000" w14:paraId="00000049">
      <w:pPr>
        <w:rPr>
          <w:sz w:val="22"/>
          <w:szCs w:val="22"/>
        </w:rPr>
      </w:pPr>
      <w:r w:rsidDel="00000000" w:rsidR="00000000" w:rsidRPr="00000000">
        <w:rPr>
          <w:sz w:val="22"/>
          <w:szCs w:val="22"/>
          <w:rtl w:val="0"/>
        </w:rPr>
        <w:t xml:space="preserve"> </w:t>
      </w:r>
    </w:p>
    <w:p w:rsidR="00000000" w:rsidDel="00000000" w:rsidP="00000000" w:rsidRDefault="00000000" w:rsidRPr="00000000" w14:paraId="0000004A">
      <w:pPr>
        <w:pStyle w:val="Heading2"/>
        <w:spacing w:after="80" w:before="360" w:lineRule="auto"/>
        <w:rPr>
          <w:sz w:val="28"/>
          <w:szCs w:val="28"/>
        </w:rPr>
      </w:pPr>
      <w:bookmarkStart w:colFirst="0" w:colLast="0" w:name="_7ty0hkoriyru" w:id="7"/>
      <w:bookmarkEnd w:id="7"/>
      <w:r w:rsidDel="00000000" w:rsidR="00000000" w:rsidRPr="00000000">
        <w:rPr>
          <w:sz w:val="28"/>
          <w:szCs w:val="28"/>
          <w:rtl w:val="0"/>
        </w:rPr>
        <w:t xml:space="preserve">1.6  Message Authentication Code (MAC)</w:t>
      </w:r>
    </w:p>
    <w:p w:rsidR="00000000" w:rsidDel="00000000" w:rsidP="00000000" w:rsidRDefault="00000000" w:rsidRPr="00000000" w14:paraId="0000004B">
      <w:pPr>
        <w:spacing w:after="140" w:line="276" w:lineRule="auto"/>
        <w:ind w:firstLine="720"/>
        <w:jc w:val="both"/>
        <w:rPr>
          <w:sz w:val="22"/>
          <w:szCs w:val="22"/>
        </w:rPr>
      </w:pPr>
      <w:r w:rsidDel="00000000" w:rsidR="00000000" w:rsidRPr="00000000">
        <w:rPr>
          <w:sz w:val="22"/>
          <w:szCs w:val="22"/>
          <w:rtl w:val="0"/>
        </w:rPr>
        <w:t xml:space="preserve">Message Authentication Code (MAC) adalah nilai kriptografi pendek yang dihasilkan dari pesan dan kunci rahasia, digunakan untuk memverifikasi integritas pesan sekaligus mengautentikasi pengirimnya. Berbeda dengan tanda tangan digital, MAC menggunakan kunci simetris sehingga hanya pihak yang memiliki kunci yang sama dapat membuat dan memverifikasi MAC. Algoritma MAC yang umum adalah HMAC (Hash-based MAC) menggunakan fungsi hash seperti SHA-256.</w:t>
      </w:r>
    </w:p>
    <w:p w:rsidR="00000000" w:rsidDel="00000000" w:rsidP="00000000" w:rsidRDefault="00000000" w:rsidRPr="00000000" w14:paraId="0000004C">
      <w:pPr>
        <w:rPr>
          <w:sz w:val="22"/>
          <w:szCs w:val="22"/>
        </w:rPr>
      </w:pPr>
      <w:r w:rsidDel="00000000" w:rsidR="00000000" w:rsidRPr="00000000">
        <w:rPr>
          <w:sz w:val="22"/>
          <w:szCs w:val="22"/>
          <w:rtl w:val="0"/>
        </w:rPr>
        <w:t xml:space="preserve"> </w:t>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sz w:val="22"/>
          <w:szCs w:val="22"/>
          <w:rtl w:val="0"/>
        </w:rPr>
        <w:t xml:space="preserve"> </w:t>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pStyle w:val="Heading1"/>
        <w:rPr/>
      </w:pPr>
      <w:bookmarkStart w:colFirst="0" w:colLast="0" w:name="_mp8qqhqjjjq" w:id="8"/>
      <w:bookmarkEnd w:id="8"/>
      <w:r w:rsidDel="00000000" w:rsidR="00000000" w:rsidRPr="00000000">
        <w:rPr>
          <w:rtl w:val="0"/>
        </w:rPr>
        <w:t xml:space="preserve">II. PERANCANGAN DAN IMPLEMENTASI</w:t>
      </w:r>
    </w:p>
    <w:p w:rsidR="00000000" w:rsidDel="00000000" w:rsidP="00000000" w:rsidRDefault="00000000" w:rsidRPr="00000000" w14:paraId="00000059">
      <w:pPr>
        <w:pStyle w:val="Heading2"/>
        <w:jc w:val="both"/>
        <w:rPr>
          <w:sz w:val="28"/>
          <w:szCs w:val="28"/>
        </w:rPr>
      </w:pPr>
      <w:bookmarkStart w:colFirst="0" w:colLast="0" w:name="_n3hvsbdfocme" w:id="9"/>
      <w:bookmarkEnd w:id="9"/>
      <w:r w:rsidDel="00000000" w:rsidR="00000000" w:rsidRPr="00000000">
        <w:rPr>
          <w:sz w:val="28"/>
          <w:szCs w:val="28"/>
          <w:rtl w:val="0"/>
        </w:rPr>
        <w:t xml:space="preserve">2.1 Gambaran Umum Arsitektur Sistem</w:t>
      </w:r>
    </w:p>
    <w:p w:rsidR="00000000" w:rsidDel="00000000" w:rsidP="00000000" w:rsidRDefault="00000000" w:rsidRPr="00000000" w14:paraId="0000005A">
      <w:pPr>
        <w:spacing w:line="276" w:lineRule="auto"/>
        <w:jc w:val="both"/>
        <w:rPr>
          <w:sz w:val="22"/>
          <w:szCs w:val="22"/>
        </w:rPr>
      </w:pPr>
      <w:r w:rsidDel="00000000" w:rsidR="00000000" w:rsidRPr="00000000">
        <w:rPr>
          <w:sz w:val="22"/>
          <w:szCs w:val="22"/>
          <w:rtl w:val="0"/>
        </w:rPr>
        <w:t xml:space="preserve">Sistem aplikasi chat terenkripsi ini dirancang dengan arsitektur dua lapis (client-server) yang mengintegrasikan beberapa komponen keamanan kriptografi. Pada sisi server index.js, digunakan framework Express.js yang mengelola tiga kategori utama rute: autentikasi, daftar kontak, dan pertukaran pesan. Database SQLite dengan mode WAL (Write-Ahead Logging) dipilih sebagai penyimpanan data db.js.</w:t>
      </w:r>
    </w:p>
    <w:p w:rsidR="00000000" w:rsidDel="00000000" w:rsidP="00000000" w:rsidRDefault="00000000" w:rsidRPr="00000000" w14:paraId="0000005B">
      <w:pPr>
        <w:spacing w:line="276" w:lineRule="auto"/>
        <w:jc w:val="both"/>
        <w:rPr>
          <w:sz w:val="22"/>
          <w:szCs w:val="22"/>
        </w:rPr>
      </w:pPr>
      <w:r w:rsidDel="00000000" w:rsidR="00000000" w:rsidRPr="00000000">
        <w:rPr>
          <w:sz w:val="22"/>
          <w:szCs w:val="22"/>
          <w:rtl w:val="0"/>
        </w:rPr>
        <w:t xml:space="preserve">Pada sisi klien src, aplikasi React dengan Vite digunakan sebagai frontend yang menangani antarmuka pengguna dan enkripsi lokal. Alur komunikasi umum melibatkan: (1) registrasi dan login pengguna, (2) pengambilan daftar kontak, (3) derivasi kunci percakapan menggunakan ECDH-HKDF, dan (4) pengiriman pesan yang terenkripsi end-to-end.</w:t>
      </w:r>
    </w:p>
    <w:p w:rsidR="00000000" w:rsidDel="00000000" w:rsidP="00000000" w:rsidRDefault="00000000" w:rsidRPr="00000000" w14:paraId="0000005C">
      <w:pPr>
        <w:pStyle w:val="Heading2"/>
        <w:jc w:val="both"/>
        <w:rPr>
          <w:sz w:val="28"/>
          <w:szCs w:val="28"/>
        </w:rPr>
      </w:pPr>
      <w:bookmarkStart w:colFirst="0" w:colLast="0" w:name="_ifw04dfrj2bm" w:id="10"/>
      <w:bookmarkEnd w:id="10"/>
      <w:r w:rsidDel="00000000" w:rsidR="00000000" w:rsidRPr="00000000">
        <w:rPr>
          <w:sz w:val="28"/>
          <w:szCs w:val="28"/>
          <w:rtl w:val="0"/>
        </w:rPr>
        <w:t xml:space="preserve">2.2 Registrasi Pengguna</w:t>
      </w:r>
    </w:p>
    <w:p w:rsidR="00000000" w:rsidDel="00000000" w:rsidP="00000000" w:rsidRDefault="00000000" w:rsidRPr="00000000" w14:paraId="0000005D">
      <w:pPr>
        <w:spacing w:line="276" w:lineRule="auto"/>
        <w:jc w:val="both"/>
        <w:rPr>
          <w:sz w:val="22"/>
          <w:szCs w:val="22"/>
        </w:rPr>
      </w:pPr>
      <w:r w:rsidDel="00000000" w:rsidR="00000000" w:rsidRPr="00000000">
        <w:rPr>
          <w:sz w:val="22"/>
          <w:szCs w:val="22"/>
          <w:rtl w:val="0"/>
        </w:rPr>
        <w:t xml:space="preserve">Proses registrasi pengguna diimplementasikan di endpoint POST /api/auth/register auth.js dengan alur sebagai berikut: Klien mengirimkan email, password, public key, encrypted private key, initialization vector (IV), dan KDF salt. Server memvalidasi format email menggunakan pola regex dan panjang password minimal 6 karakter. Data pengguna disimpan ke basis data termasuk hash password, salt password, public key publik, dan encrypted private key yang telah dienkripsi di sisi klien.</w:t>
      </w:r>
    </w:p>
    <w:p w:rsidR="00000000" w:rsidDel="00000000" w:rsidP="00000000" w:rsidRDefault="00000000" w:rsidRPr="00000000" w14:paraId="0000005E">
      <w:pPr>
        <w:pStyle w:val="Heading3"/>
        <w:keepNext w:val="1"/>
        <w:keepLines w:val="1"/>
        <w:spacing w:after="80" w:before="280" w:line="276" w:lineRule="auto"/>
        <w:jc w:val="both"/>
        <w:rPr>
          <w:sz w:val="26"/>
          <w:szCs w:val="26"/>
        </w:rPr>
      </w:pPr>
      <w:bookmarkStart w:colFirst="0" w:colLast="0" w:name="_9pn9fnhfmtrt" w:id="11"/>
      <w:bookmarkEnd w:id="11"/>
      <w:r w:rsidDel="00000000" w:rsidR="00000000" w:rsidRPr="00000000">
        <w:rPr>
          <w:sz w:val="26"/>
          <w:szCs w:val="26"/>
          <w:rtl w:val="0"/>
        </w:rPr>
        <w:t xml:space="preserve">2.2.1 Mekanisme Hashing Password</w:t>
      </w:r>
    </w:p>
    <w:p w:rsidR="00000000" w:rsidDel="00000000" w:rsidP="00000000" w:rsidRDefault="00000000" w:rsidRPr="00000000" w14:paraId="0000005F">
      <w:pPr>
        <w:spacing w:line="276" w:lineRule="auto"/>
        <w:jc w:val="both"/>
        <w:rPr>
          <w:sz w:val="22"/>
          <w:szCs w:val="22"/>
        </w:rPr>
      </w:pPr>
      <w:r w:rsidDel="00000000" w:rsidR="00000000" w:rsidRPr="00000000">
        <w:rPr>
          <w:sz w:val="22"/>
          <w:szCs w:val="22"/>
          <w:rtl w:val="0"/>
        </w:rPr>
        <w:t xml:space="preserve">Hashing password diimplementasikan menggunakan library bcrypt dengan jumlah round sebesar 12 putaran auth.js:7. Sebelum proses hashing, password digabungkan dengan salt unik yang dibangkitkan secara acak sebesar 16 byte auth.js:34. Proses ini memastikan bahwa dua pengguna dengan password yang sama akan menghasilkan hash yang berbeda, mencegah rainbow table attack. Nilai salt disimpan terpisah di basis data sehingga setiap login memerlukan kombinasi antara salt tersimpan dan password yang diinputkan pengguna.</w:t>
      </w:r>
    </w:p>
    <w:p w:rsidR="00000000" w:rsidDel="00000000" w:rsidP="00000000" w:rsidRDefault="00000000" w:rsidRPr="00000000" w14:paraId="00000060">
      <w:pPr>
        <w:pStyle w:val="Heading3"/>
        <w:keepNext w:val="1"/>
        <w:keepLines w:val="1"/>
        <w:spacing w:after="80" w:before="280" w:line="276" w:lineRule="auto"/>
        <w:jc w:val="both"/>
        <w:rPr>
          <w:sz w:val="26"/>
          <w:szCs w:val="26"/>
        </w:rPr>
      </w:pPr>
      <w:bookmarkStart w:colFirst="0" w:colLast="0" w:name="_5s5l4jlufd5" w:id="12"/>
      <w:bookmarkEnd w:id="12"/>
      <w:r w:rsidDel="00000000" w:rsidR="00000000" w:rsidRPr="00000000">
        <w:rPr>
          <w:sz w:val="26"/>
          <w:szCs w:val="26"/>
          <w:rtl w:val="0"/>
        </w:rPr>
        <w:t xml:space="preserve">2.2.2 KDF untuk Enkripsi Private Key</w:t>
      </w:r>
    </w:p>
    <w:p w:rsidR="00000000" w:rsidDel="00000000" w:rsidP="00000000" w:rsidRDefault="00000000" w:rsidRPr="00000000" w14:paraId="00000061">
      <w:pPr>
        <w:spacing w:line="276" w:lineRule="auto"/>
        <w:jc w:val="both"/>
        <w:rPr>
          <w:sz w:val="22"/>
          <w:szCs w:val="22"/>
        </w:rPr>
      </w:pPr>
      <w:r w:rsidDel="00000000" w:rsidR="00000000" w:rsidRPr="00000000">
        <w:rPr>
          <w:sz w:val="22"/>
          <w:szCs w:val="22"/>
          <w:rtl w:val="0"/>
        </w:rPr>
        <w:t xml:space="preserve">Fungsi derivasi kunci (KDF) untuk enkripsi private key diimplementasikan menggunakan PBKDF2 pada klien crypto.js:3. Iterasi ditetapkan sebesar 100.000 kali dengan menggunakan fungsi hash SHA-256. Parameter KDF terdiri dari password pengguna sebagai material masukan dan salt acak sepanjang 16 byte yang dibangkitkan pada saat registrasi. Pendekatan ini memastikan bahwa private key tidak pernah dikirimkan dalam bentuk plaintext ke server, melainkan terlebih dahulu dienkripsi di sisi klien menggunakan kunci yang diturunkan dari password pengguna.</w:t>
      </w:r>
    </w:p>
    <w:p w:rsidR="00000000" w:rsidDel="00000000" w:rsidP="00000000" w:rsidRDefault="00000000" w:rsidRPr="00000000" w14:paraId="00000062">
      <w:pPr>
        <w:pStyle w:val="Heading3"/>
        <w:keepNext w:val="1"/>
        <w:keepLines w:val="1"/>
        <w:spacing w:after="80" w:before="280" w:line="276" w:lineRule="auto"/>
        <w:jc w:val="both"/>
        <w:rPr>
          <w:sz w:val="26"/>
          <w:szCs w:val="26"/>
        </w:rPr>
      </w:pPr>
      <w:bookmarkStart w:colFirst="0" w:colLast="0" w:name="_1lc8akjp7lh3" w:id="13"/>
      <w:bookmarkEnd w:id="13"/>
      <w:r w:rsidDel="00000000" w:rsidR="00000000" w:rsidRPr="00000000">
        <w:rPr>
          <w:sz w:val="26"/>
          <w:szCs w:val="26"/>
          <w:rtl w:val="0"/>
        </w:rPr>
        <w:t xml:space="preserve">2.2.3 Enkripsi Private Key</w:t>
      </w:r>
    </w:p>
    <w:p w:rsidR="00000000" w:rsidDel="00000000" w:rsidP="00000000" w:rsidRDefault="00000000" w:rsidRPr="00000000" w14:paraId="00000063">
      <w:pPr>
        <w:spacing w:line="276" w:lineRule="auto"/>
        <w:jc w:val="both"/>
        <w:rPr>
          <w:sz w:val="22"/>
          <w:szCs w:val="22"/>
        </w:rPr>
      </w:pPr>
      <w:r w:rsidDel="00000000" w:rsidR="00000000" w:rsidRPr="00000000">
        <w:rPr>
          <w:sz w:val="22"/>
          <w:szCs w:val="22"/>
          <w:rtl w:val="0"/>
        </w:rPr>
        <w:t xml:space="preserve">Enkripsi private key dilakukan pada sisi klien menggunakan algoritma AES-GCM dengan panjang kunci 256 bit crypto.js:67. Fungsi wrapPrivateKey menerima password dan private key sebagai parameter input. Kunci enkripsi diperoleh melalui proses KDF dengan PBKDF2, kemudian digunakan untuk mengenkripsi private key PKCS8 yang telah diekspor. Initialization vector (IV) yang unik untuk setiap enkripsi dibangkitkan sebesar 12 byte secara acak. Output dari proses ini berupa ciphertext (private key terenkripsi), IV, dan KDF salt yang dikirimkan ke server sebagai bagian dari payload registrasi.</w:t>
      </w:r>
    </w:p>
    <w:p w:rsidR="00000000" w:rsidDel="00000000" w:rsidP="00000000" w:rsidRDefault="00000000" w:rsidRPr="00000000" w14:paraId="00000064">
      <w:pPr>
        <w:pStyle w:val="Heading2"/>
        <w:keepNext w:val="1"/>
        <w:keepLines w:val="1"/>
        <w:spacing w:before="320" w:line="276" w:lineRule="auto"/>
        <w:jc w:val="both"/>
        <w:rPr>
          <w:sz w:val="28"/>
          <w:szCs w:val="28"/>
        </w:rPr>
      </w:pPr>
      <w:bookmarkStart w:colFirst="0" w:colLast="0" w:name="_y65sufpqh1hf" w:id="14"/>
      <w:bookmarkEnd w:id="14"/>
      <w:r w:rsidDel="00000000" w:rsidR="00000000" w:rsidRPr="00000000">
        <w:rPr>
          <w:sz w:val="28"/>
          <w:szCs w:val="28"/>
          <w:rtl w:val="0"/>
        </w:rPr>
        <w:t xml:space="preserve">2.3 Login dan Autentikasi JWT</w:t>
      </w:r>
    </w:p>
    <w:p w:rsidR="00000000" w:rsidDel="00000000" w:rsidP="00000000" w:rsidRDefault="00000000" w:rsidRPr="00000000" w14:paraId="00000065">
      <w:pPr>
        <w:spacing w:line="276" w:lineRule="auto"/>
        <w:jc w:val="both"/>
        <w:rPr>
          <w:sz w:val="22"/>
          <w:szCs w:val="22"/>
        </w:rPr>
      </w:pPr>
      <w:r w:rsidDel="00000000" w:rsidR="00000000" w:rsidRPr="00000000">
        <w:rPr>
          <w:sz w:val="22"/>
          <w:szCs w:val="22"/>
          <w:rtl w:val="0"/>
        </w:rPr>
        <w:t xml:space="preserve">Proses login diimplementasikan di endpoint POST /api/auth/login auth.js:52. Server melakukan validasi email dan password, kemudian membandingkan password yang diinputkan dengan hash yang disimpan menggunakan bcrypt. Apabila autentikasi berhasil, server mengeluarkan token JWT yang ditandatangani secara digital. Token ini digunakan klien untuk setiap request berikutnya melalui header Authorization dengan format "Bearer {token}".</w:t>
      </w:r>
    </w:p>
    <w:p w:rsidR="00000000" w:rsidDel="00000000" w:rsidP="00000000" w:rsidRDefault="00000000" w:rsidRPr="00000000" w14:paraId="00000066">
      <w:pPr>
        <w:spacing w:line="276" w:lineRule="auto"/>
        <w:jc w:val="both"/>
        <w:rPr>
          <w:sz w:val="22"/>
          <w:szCs w:val="22"/>
        </w:rPr>
      </w:pPr>
      <w:r w:rsidDel="00000000" w:rsidR="00000000" w:rsidRPr="00000000">
        <w:rPr>
          <w:sz w:val="22"/>
          <w:szCs w:val="22"/>
          <w:rtl w:val="0"/>
        </w:rPr>
        <w:t xml:space="preserve">Selain token, server juga mengembalikan data enkripsi private key pengguna (encrypted private key, IV, KDF salt) sehingga klien dapat melakukan dekripsi lokal menggunakan password pengguna. Mekanisme ini memastikan bahwa private key tidak pernah tersimpan di server dalam bentuk plaintext.</w:t>
      </w:r>
    </w:p>
    <w:p w:rsidR="00000000" w:rsidDel="00000000" w:rsidP="00000000" w:rsidRDefault="00000000" w:rsidRPr="00000000" w14:paraId="00000067">
      <w:pPr>
        <w:pStyle w:val="Heading3"/>
        <w:keepNext w:val="1"/>
        <w:keepLines w:val="1"/>
        <w:spacing w:after="80" w:before="280" w:line="276" w:lineRule="auto"/>
        <w:jc w:val="both"/>
        <w:rPr>
          <w:sz w:val="26"/>
          <w:szCs w:val="26"/>
        </w:rPr>
      </w:pPr>
      <w:bookmarkStart w:colFirst="0" w:colLast="0" w:name="_hlo4y3mjs8j" w:id="15"/>
      <w:bookmarkEnd w:id="15"/>
      <w:r w:rsidDel="00000000" w:rsidR="00000000" w:rsidRPr="00000000">
        <w:rPr>
          <w:sz w:val="26"/>
          <w:szCs w:val="26"/>
          <w:rtl w:val="0"/>
        </w:rPr>
        <w:t xml:space="preserve">2.3.1 Implementasi Library JWT</w:t>
      </w:r>
    </w:p>
    <w:p w:rsidR="00000000" w:rsidDel="00000000" w:rsidP="00000000" w:rsidRDefault="00000000" w:rsidRPr="00000000" w14:paraId="00000068">
      <w:pPr>
        <w:spacing w:line="276" w:lineRule="auto"/>
        <w:jc w:val="both"/>
        <w:rPr>
          <w:sz w:val="22"/>
          <w:szCs w:val="22"/>
        </w:rPr>
      </w:pPr>
      <w:r w:rsidDel="00000000" w:rsidR="00000000" w:rsidRPr="00000000">
        <w:rPr>
          <w:sz w:val="22"/>
          <w:szCs w:val="22"/>
          <w:rtl w:val="0"/>
        </w:rPr>
        <w:t xml:space="preserve">Library JWT diimplementasikan secara custom di jwt.js tanpa menggunakan library pihak ketiga seperti jsonwebtoken atau jose. Implementasi ini mendukung algoritma ECDSA dengan tiga varian: ES256 (P-256, SHA-256), ES384 (P-384, SHA-384), dan ES512 (P-521, SHA-512).</w:t>
      </w:r>
    </w:p>
    <w:p w:rsidR="00000000" w:rsidDel="00000000" w:rsidP="00000000" w:rsidRDefault="00000000" w:rsidRPr="00000000" w14:paraId="00000069">
      <w:pPr>
        <w:spacing w:line="276" w:lineRule="auto"/>
        <w:jc w:val="both"/>
        <w:rPr>
          <w:sz w:val="22"/>
          <w:szCs w:val="22"/>
        </w:rPr>
      </w:pPr>
      <w:r w:rsidDel="00000000" w:rsidR="00000000" w:rsidRPr="00000000">
        <w:rPr>
          <w:sz w:val="22"/>
          <w:szCs w:val="22"/>
          <w:rtl w:val="0"/>
        </w:rPr>
        <w:t xml:space="preserve">Fungsi sign:</w:t>
      </w:r>
    </w:p>
    <w:p w:rsidR="00000000" w:rsidDel="00000000" w:rsidP="00000000" w:rsidRDefault="00000000" w:rsidRPr="00000000" w14:paraId="0000006A">
      <w:pPr>
        <w:spacing w:line="276" w:lineRule="auto"/>
        <w:jc w:val="both"/>
        <w:rPr>
          <w:sz w:val="22"/>
          <w:szCs w:val="22"/>
        </w:rPr>
      </w:pPr>
      <w:r w:rsidDel="00000000" w:rsidR="00000000" w:rsidRPr="00000000">
        <w:rPr>
          <w:sz w:val="22"/>
          <w:szCs w:val="22"/>
          <w:rtl w:val="0"/>
        </w:rPr>
        <w:t xml:space="preserve">Fungsi sign jwt.js:47 menghasilkan token JWT dengan tiga segmen: header (base64url), payload (base64url), dan signature (base64url). Parameter input mencakup header object (minimal harus berisi alg), payload object, claims object, dan private key dalam format CryptoKey. Proses penandatanganan menggunakan crypto.subtle.sign dengan algoritma ECDSA sesuai spesifikasi di ALG_MAP. Signature dihitung atas header.payload string, kemudian ketiga segmen digabungkan dengan tanda titik.</w:t>
      </w:r>
    </w:p>
    <w:p w:rsidR="00000000" w:rsidDel="00000000" w:rsidP="00000000" w:rsidRDefault="00000000" w:rsidRPr="00000000" w14:paraId="0000006B">
      <w:pPr>
        <w:spacing w:line="276" w:lineRule="auto"/>
        <w:jc w:val="both"/>
        <w:rPr>
          <w:sz w:val="22"/>
          <w:szCs w:val="22"/>
        </w:rPr>
      </w:pPr>
      <w:r w:rsidDel="00000000" w:rsidR="00000000" w:rsidRPr="00000000">
        <w:rPr>
          <w:sz w:val="22"/>
          <w:szCs w:val="22"/>
          <w:rtl w:val="0"/>
        </w:rPr>
        <w:t xml:space="preserve">Fungsi verify:</w:t>
      </w:r>
    </w:p>
    <w:p w:rsidR="00000000" w:rsidDel="00000000" w:rsidP="00000000" w:rsidRDefault="00000000" w:rsidRPr="00000000" w14:paraId="0000006C">
      <w:pPr>
        <w:spacing w:line="276" w:lineRule="auto"/>
        <w:jc w:val="both"/>
        <w:rPr>
          <w:sz w:val="22"/>
          <w:szCs w:val="22"/>
        </w:rPr>
      </w:pPr>
      <w:r w:rsidDel="00000000" w:rsidR="00000000" w:rsidRPr="00000000">
        <w:rPr>
          <w:sz w:val="22"/>
          <w:szCs w:val="22"/>
          <w:rtl w:val="0"/>
        </w:rPr>
        <w:t xml:space="preserve">Fungsi verify jwt.js:77 memvalidasi token JWT dengan melakukan pemeriksaan berikut: (1) memastikan token memiliki tiga segmen yang dipisahkan oleh tanda titik, (2) mendekode dan memvalidasi header serta payload sebagai JSON, (3) memverifikasi signature menggunakan crypto.subtle.verify dengan public key, (4) melakukan pemeriksaan waktu berlaku (exp, nbf), (5) memverifikasi claim issuer (iss), audience (aud), subject (sub), dan JTI sesuai dengan opsi yang diberikan. Apabila semua pemeriksaan berhasil, fungsi mengembalikan object yang berisi header, payload, dan signature.</w:t>
      </w:r>
    </w:p>
    <w:p w:rsidR="00000000" w:rsidDel="00000000" w:rsidP="00000000" w:rsidRDefault="00000000" w:rsidRPr="00000000" w14:paraId="0000006D">
      <w:pPr>
        <w:pStyle w:val="Heading2"/>
        <w:keepNext w:val="1"/>
        <w:keepLines w:val="1"/>
        <w:spacing w:before="320" w:line="276" w:lineRule="auto"/>
        <w:jc w:val="both"/>
        <w:rPr>
          <w:sz w:val="28"/>
          <w:szCs w:val="28"/>
        </w:rPr>
      </w:pPr>
      <w:bookmarkStart w:colFirst="0" w:colLast="0" w:name="_g8i1nfsd04p9" w:id="16"/>
      <w:bookmarkEnd w:id="16"/>
      <w:r w:rsidDel="00000000" w:rsidR="00000000" w:rsidRPr="00000000">
        <w:rPr>
          <w:sz w:val="28"/>
          <w:szCs w:val="28"/>
          <w:rtl w:val="0"/>
        </w:rPr>
        <w:t xml:space="preserve">2.4 Daftar Kontak</w:t>
      </w:r>
    </w:p>
    <w:p w:rsidR="00000000" w:rsidDel="00000000" w:rsidP="00000000" w:rsidRDefault="00000000" w:rsidRPr="00000000" w14:paraId="0000006E">
      <w:pPr>
        <w:spacing w:line="276" w:lineRule="auto"/>
        <w:jc w:val="both"/>
        <w:rPr>
          <w:sz w:val="22"/>
          <w:szCs w:val="22"/>
        </w:rPr>
      </w:pPr>
      <w:r w:rsidDel="00000000" w:rsidR="00000000" w:rsidRPr="00000000">
        <w:rPr>
          <w:sz w:val="22"/>
          <w:szCs w:val="22"/>
          <w:rtl w:val="0"/>
        </w:rPr>
        <w:t xml:space="preserve">Fitur daftar kontak diimplementasikan di endpoint GET /api/contacts contacts.js:5 yang memerlukan autentikasi JWT. Server mengambil semua pengguna yang terdaftar kecuali pengguna yang sedang login, disortir berdasarkan email. Response mencakup email dan waktu pembuatan akun setiap kontak. Klien kemudian dapat mengambil public key masing-masing kontak melalui endpoint GET /api/contacts/{email}/publickey contacts.js:9 sebelum memulai percakapan terenkripsi.</w:t>
      </w:r>
    </w:p>
    <w:p w:rsidR="00000000" w:rsidDel="00000000" w:rsidP="00000000" w:rsidRDefault="00000000" w:rsidRPr="00000000" w14:paraId="0000006F">
      <w:pPr>
        <w:pStyle w:val="Heading2"/>
        <w:keepNext w:val="1"/>
        <w:keepLines w:val="1"/>
        <w:spacing w:before="320" w:line="276" w:lineRule="auto"/>
        <w:jc w:val="both"/>
        <w:rPr>
          <w:sz w:val="28"/>
          <w:szCs w:val="28"/>
        </w:rPr>
      </w:pPr>
      <w:bookmarkStart w:colFirst="0" w:colLast="0" w:name="_phkm2unqqr3d" w:id="17"/>
      <w:bookmarkEnd w:id="17"/>
      <w:r w:rsidDel="00000000" w:rsidR="00000000" w:rsidRPr="00000000">
        <w:rPr>
          <w:sz w:val="28"/>
          <w:szCs w:val="28"/>
          <w:rtl w:val="0"/>
        </w:rPr>
        <w:t xml:space="preserve">2.5 Pembentukan Kunci Komunikasi (ECDH + HKDF)</w:t>
      </w:r>
    </w:p>
    <w:p w:rsidR="00000000" w:rsidDel="00000000" w:rsidP="00000000" w:rsidRDefault="00000000" w:rsidRPr="00000000" w14:paraId="00000070">
      <w:pPr>
        <w:spacing w:line="276" w:lineRule="auto"/>
        <w:jc w:val="both"/>
        <w:rPr>
          <w:sz w:val="22"/>
          <w:szCs w:val="22"/>
        </w:rPr>
      </w:pPr>
      <w:r w:rsidDel="00000000" w:rsidR="00000000" w:rsidRPr="00000000">
        <w:rPr>
          <w:sz w:val="22"/>
          <w:szCs w:val="22"/>
          <w:rtl w:val="0"/>
        </w:rPr>
        <w:t xml:space="preserve">Pembentukan kunci komunikasi menggabungkan dua protokol kriptografi: Elliptic Curve Diffie-Hellman (ECDH) untuk menghasilkan shared secret dan HKDF (HMAC-based Key Derivation Function) untuk menurunkan kunci AES dari shared secret tersebut.</w:t>
      </w:r>
    </w:p>
    <w:p w:rsidR="00000000" w:rsidDel="00000000" w:rsidP="00000000" w:rsidRDefault="00000000" w:rsidRPr="00000000" w14:paraId="00000071">
      <w:pPr>
        <w:pStyle w:val="Heading3"/>
        <w:keepNext w:val="1"/>
        <w:keepLines w:val="1"/>
        <w:spacing w:after="80" w:before="280" w:line="276" w:lineRule="auto"/>
        <w:jc w:val="both"/>
        <w:rPr>
          <w:sz w:val="26"/>
          <w:szCs w:val="26"/>
        </w:rPr>
      </w:pPr>
      <w:bookmarkStart w:colFirst="0" w:colLast="0" w:name="_yxhulckrmfcu" w:id="18"/>
      <w:bookmarkEnd w:id="18"/>
      <w:r w:rsidDel="00000000" w:rsidR="00000000" w:rsidRPr="00000000">
        <w:rPr>
          <w:sz w:val="26"/>
          <w:szCs w:val="26"/>
          <w:rtl w:val="0"/>
        </w:rPr>
        <w:t xml:space="preserve">2.5.1 Parameter ECDH</w:t>
      </w:r>
    </w:p>
    <w:p w:rsidR="00000000" w:rsidDel="00000000" w:rsidP="00000000" w:rsidRDefault="00000000" w:rsidRPr="00000000" w14:paraId="00000072">
      <w:pPr>
        <w:spacing w:line="276" w:lineRule="auto"/>
        <w:jc w:val="both"/>
        <w:rPr>
          <w:sz w:val="22"/>
          <w:szCs w:val="22"/>
        </w:rPr>
      </w:pPr>
      <w:r w:rsidDel="00000000" w:rsidR="00000000" w:rsidRPr="00000000">
        <w:rPr>
          <w:sz w:val="22"/>
          <w:szCs w:val="22"/>
          <w:rtl w:val="0"/>
        </w:rPr>
        <w:t xml:space="preserve">ECDH key pair dibangkitkan menggunakan kurva P-256 (secp256r1) crypto.js:26. Setiap pengguna memiliki private key ECDH yang dienkripsi dan disimpan, serta public key ECDH yang dibagikan kepada kontak. Proses derivasi shared bits menggunakan crypto.subtle.deriveBits dengan panjang output 256 bit. Parameter yang diperlukan adalah private key penerima, public key pengirim, dan spesifikasi algoritma ECDH dengan kurva P-256.</w:t>
      </w:r>
    </w:p>
    <w:p w:rsidR="00000000" w:rsidDel="00000000" w:rsidP="00000000" w:rsidRDefault="00000000" w:rsidRPr="00000000" w14:paraId="00000073">
      <w:pPr>
        <w:pStyle w:val="Heading3"/>
        <w:keepNext w:val="1"/>
        <w:keepLines w:val="1"/>
        <w:spacing w:after="80" w:before="280" w:line="276" w:lineRule="auto"/>
        <w:jc w:val="both"/>
        <w:rPr>
          <w:sz w:val="26"/>
          <w:szCs w:val="26"/>
        </w:rPr>
      </w:pPr>
      <w:bookmarkStart w:colFirst="0" w:colLast="0" w:name="_tska7xi57n51" w:id="19"/>
      <w:bookmarkEnd w:id="19"/>
      <w:r w:rsidDel="00000000" w:rsidR="00000000" w:rsidRPr="00000000">
        <w:rPr>
          <w:sz w:val="26"/>
          <w:szCs w:val="26"/>
          <w:rtl w:val="0"/>
        </w:rPr>
        <w:t xml:space="preserve">2.5.2 Parameter HKDF</w:t>
      </w:r>
    </w:p>
    <w:p w:rsidR="00000000" w:rsidDel="00000000" w:rsidP="00000000" w:rsidRDefault="00000000" w:rsidRPr="00000000" w14:paraId="00000074">
      <w:pPr>
        <w:spacing w:line="276" w:lineRule="auto"/>
        <w:jc w:val="both"/>
        <w:rPr>
          <w:sz w:val="22"/>
          <w:szCs w:val="22"/>
        </w:rPr>
      </w:pPr>
      <w:r w:rsidDel="00000000" w:rsidR="00000000" w:rsidRPr="00000000">
        <w:rPr>
          <w:sz w:val="22"/>
          <w:szCs w:val="22"/>
          <w:rtl w:val="0"/>
        </w:rPr>
        <w:t xml:space="preserve">Setelah shared secret dihasilkan melalui ECDH, dilakukan proses key derivation menggunakan HKDF dengan spesifikasi sebagai berikut crypto.js:93-103: (1) Fungsi hash: SHA-256, (2) Salt: diturunkan dari email kedua pengguna (diurutkan secara alfabetis dan dipisahkan dengan tanda titik), (3) Info: konstanta chat-encryption-key, (4) Output key length: 256 bit untuk AES-256. Mekanisme salt yang deterministik memastikan bahwa kunci komunikasi antara dua pengguna yang sama selalu identik di kedua sisi, namun berbeda untuk pasangan pengguna lain.</w:t>
      </w:r>
    </w:p>
    <w:p w:rsidR="00000000" w:rsidDel="00000000" w:rsidP="00000000" w:rsidRDefault="00000000" w:rsidRPr="00000000" w14:paraId="00000075">
      <w:pPr>
        <w:pStyle w:val="Heading2"/>
        <w:jc w:val="both"/>
        <w:rPr>
          <w:sz w:val="28"/>
          <w:szCs w:val="28"/>
        </w:rPr>
      </w:pPr>
      <w:bookmarkStart w:colFirst="0" w:colLast="0" w:name="_adr3v82fu2q1" w:id="20"/>
      <w:bookmarkEnd w:id="20"/>
      <w:r w:rsidDel="00000000" w:rsidR="00000000" w:rsidRPr="00000000">
        <w:rPr>
          <w:sz w:val="28"/>
          <w:szCs w:val="28"/>
          <w:rtl w:val="0"/>
        </w:rPr>
        <w:t xml:space="preserve">2.6 Enkripsi dan Pengiriman Pesan</w:t>
      </w:r>
    </w:p>
    <w:p w:rsidR="00000000" w:rsidDel="00000000" w:rsidP="00000000" w:rsidRDefault="00000000" w:rsidRPr="00000000" w14:paraId="00000076">
      <w:pPr>
        <w:spacing w:line="276" w:lineRule="auto"/>
        <w:jc w:val="both"/>
        <w:rPr>
          <w:sz w:val="22"/>
          <w:szCs w:val="22"/>
        </w:rPr>
      </w:pPr>
      <w:r w:rsidDel="00000000" w:rsidR="00000000" w:rsidRPr="00000000">
        <w:rPr>
          <w:sz w:val="22"/>
          <w:szCs w:val="22"/>
          <w:rtl w:val="0"/>
        </w:rPr>
        <w:t xml:space="preserve">Proses enkripsi pesan dilakukan di sisi klien sebelum pengiriman ke server. Pesan plaintext dienkripsi menggunakan kunci yang telah diturunkan melalui ECDH-HKDF, kemudian ciphertext dan IV dikirimkan ke server melalui endpoint POST /api/messages messages.js:5. Server tidak memiliki kemampuan untuk mendekripsi pesan karena hanya memiliki akses ke informasi publik (email dan kunci publik).</w:t>
      </w:r>
    </w:p>
    <w:p w:rsidR="00000000" w:rsidDel="00000000" w:rsidP="00000000" w:rsidRDefault="00000000" w:rsidRPr="00000000" w14:paraId="00000077">
      <w:pPr>
        <w:pStyle w:val="Heading3"/>
        <w:keepNext w:val="1"/>
        <w:keepLines w:val="1"/>
        <w:spacing w:after="80" w:before="280" w:line="276" w:lineRule="auto"/>
        <w:jc w:val="both"/>
        <w:rPr>
          <w:sz w:val="26"/>
          <w:szCs w:val="26"/>
        </w:rPr>
      </w:pPr>
      <w:bookmarkStart w:colFirst="0" w:colLast="0" w:name="_v60bga773oh1" w:id="21"/>
      <w:bookmarkEnd w:id="21"/>
      <w:r w:rsidDel="00000000" w:rsidR="00000000" w:rsidRPr="00000000">
        <w:rPr>
          <w:sz w:val="26"/>
          <w:szCs w:val="26"/>
          <w:rtl w:val="0"/>
        </w:rPr>
        <w:t xml:space="preserve">2.6.1 Varian AES-256 yang Digunakan</w:t>
      </w:r>
    </w:p>
    <w:p w:rsidR="00000000" w:rsidDel="00000000" w:rsidP="00000000" w:rsidRDefault="00000000" w:rsidRPr="00000000" w14:paraId="00000078">
      <w:pPr>
        <w:spacing w:line="276" w:lineRule="auto"/>
        <w:jc w:val="both"/>
        <w:rPr>
          <w:sz w:val="22"/>
          <w:szCs w:val="22"/>
        </w:rPr>
      </w:pPr>
      <w:r w:rsidDel="00000000" w:rsidR="00000000" w:rsidRPr="00000000">
        <w:rPr>
          <w:sz w:val="22"/>
          <w:szCs w:val="22"/>
          <w:rtl w:val="0"/>
        </w:rPr>
        <w:t xml:space="preserve">Varian AES-256 yang digunakan adalah AES-GCM (Galois/Counter Mode) crypto.js:113-120. Mode GCM menyediakan enkripsi authenticated, artinya sekaligus mengenkripsi dan mengautentikasi pesan dengan menghasilkan authentication tag sebagai bagian dari ciphertext. Initialization vector (IV) dibangkitkan secara acak sebesar 12 byte untuk setiap pesan, memastikan bahwa pesan yang sama tidak akan menghasilkan ciphertext yang sama pada enkripsi berbeda.</w:t>
      </w:r>
    </w:p>
    <w:p w:rsidR="00000000" w:rsidDel="00000000" w:rsidP="00000000" w:rsidRDefault="00000000" w:rsidRPr="00000000" w14:paraId="00000079">
      <w:pPr>
        <w:pStyle w:val="Heading3"/>
        <w:keepNext w:val="1"/>
        <w:keepLines w:val="1"/>
        <w:spacing w:after="80" w:before="280" w:line="276" w:lineRule="auto"/>
        <w:jc w:val="both"/>
        <w:rPr>
          <w:sz w:val="26"/>
          <w:szCs w:val="26"/>
        </w:rPr>
      </w:pPr>
      <w:bookmarkStart w:colFirst="0" w:colLast="0" w:name="_s5sl0fa8dffj" w:id="22"/>
      <w:bookmarkEnd w:id="22"/>
      <w:r w:rsidDel="00000000" w:rsidR="00000000" w:rsidRPr="00000000">
        <w:rPr>
          <w:sz w:val="26"/>
          <w:szCs w:val="26"/>
          <w:rtl w:val="0"/>
        </w:rPr>
        <w:t xml:space="preserve">2.6.2 Format Payload Pesan</w:t>
      </w:r>
    </w:p>
    <w:p w:rsidR="00000000" w:rsidDel="00000000" w:rsidP="00000000" w:rsidRDefault="00000000" w:rsidRPr="00000000" w14:paraId="0000007A">
      <w:pPr>
        <w:spacing w:line="276" w:lineRule="auto"/>
        <w:jc w:val="both"/>
        <w:rPr>
          <w:sz w:val="22"/>
          <w:szCs w:val="22"/>
        </w:rPr>
      </w:pPr>
      <w:r w:rsidDel="00000000" w:rsidR="00000000" w:rsidRPr="00000000">
        <w:rPr>
          <w:sz w:val="22"/>
          <w:szCs w:val="22"/>
          <w:rtl w:val="0"/>
        </w:rPr>
        <w:t xml:space="preserve">Payload pesan yang dikirim ke server berisi field-field berikut messages.js:5-12: receiver_email (email penerima), ciphertext (pesan terenkripsi dalam format base64), iv (initialization vector dalam format base64), dan timestamp (opsional, waktu pengiriman dalam ISO format). Server memvalidasi bahwa penerima terdaftar, pengirim tidak mengirim pesan kepada dirinya sendiri, dan menyimpan pesan ke basis data dengan email pengirim, email penerima, ciphertext, IV, dan timestamp.</w:t>
      </w:r>
    </w:p>
    <w:p w:rsidR="00000000" w:rsidDel="00000000" w:rsidP="00000000" w:rsidRDefault="00000000" w:rsidRPr="00000000" w14:paraId="0000007B">
      <w:pPr>
        <w:pStyle w:val="Heading3"/>
        <w:keepNext w:val="1"/>
        <w:keepLines w:val="1"/>
        <w:spacing w:after="80" w:before="280" w:line="276" w:lineRule="auto"/>
        <w:jc w:val="both"/>
        <w:rPr>
          <w:sz w:val="26"/>
          <w:szCs w:val="26"/>
        </w:rPr>
      </w:pPr>
      <w:bookmarkStart w:colFirst="0" w:colLast="0" w:name="_li2x4d54q2ze" w:id="23"/>
      <w:bookmarkEnd w:id="23"/>
      <w:r w:rsidDel="00000000" w:rsidR="00000000" w:rsidRPr="00000000">
        <w:rPr>
          <w:sz w:val="26"/>
          <w:szCs w:val="26"/>
          <w:rtl w:val="0"/>
        </w:rPr>
        <w:t xml:space="preserve">2.6.3 Penanganan Kegagalan Dekripsi</w:t>
      </w:r>
    </w:p>
    <w:p w:rsidR="00000000" w:rsidDel="00000000" w:rsidP="00000000" w:rsidRDefault="00000000" w:rsidRPr="00000000" w14:paraId="0000007C">
      <w:pPr>
        <w:spacing w:line="276" w:lineRule="auto"/>
        <w:jc w:val="both"/>
        <w:rPr>
          <w:sz w:val="22"/>
          <w:szCs w:val="22"/>
        </w:rPr>
      </w:pPr>
      <w:r w:rsidDel="00000000" w:rsidR="00000000" w:rsidRPr="00000000">
        <w:rPr>
          <w:sz w:val="22"/>
          <w:szCs w:val="22"/>
          <w:rtl w:val="0"/>
        </w:rPr>
        <w:t xml:space="preserve">Penanganan kegagalan dekripsi dilakukan di sisi klien melalui try-catch block crypto.js:123-129. Apabila proses dekripsi gagal (misalnya karena ciphertext rusak, IV tidak sesuai, atau kunci salah), fungsi decryptMessage akan melempar exception. Klien harus menangani error ini dan memberikan notifikasi kepada pengguna bahwa pesan tidak dapat didekripsi. Penyebab umum kegagalan adalah: (1) kunci derivasi salah, (2) ciphertext atau IV tidak sesuai, (3) authentication tag tidak valid.</w:t>
      </w:r>
    </w:p>
    <w:p w:rsidR="00000000" w:rsidDel="00000000" w:rsidP="00000000" w:rsidRDefault="00000000" w:rsidRPr="00000000" w14:paraId="0000007D">
      <w:pPr>
        <w:rPr>
          <w:sz w:val="28"/>
          <w:szCs w:val="28"/>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E">
      <w:pPr>
        <w:rPr>
          <w:sz w:val="22"/>
          <w:szCs w:val="22"/>
        </w:rPr>
      </w:pPr>
      <w:r w:rsidDel="00000000" w:rsidR="00000000" w:rsidRPr="00000000">
        <w:rPr>
          <w:sz w:val="22"/>
          <w:szCs w:val="22"/>
          <w:rtl w:val="0"/>
        </w:rPr>
        <w:t xml:space="preserve"> </w:t>
      </w:r>
    </w:p>
    <w:p w:rsidR="00000000" w:rsidDel="00000000" w:rsidP="00000000" w:rsidRDefault="00000000" w:rsidRPr="00000000" w14:paraId="0000007F">
      <w:pPr>
        <w:pStyle w:val="Heading2"/>
        <w:spacing w:after="80" w:before="360" w:lineRule="auto"/>
        <w:rPr>
          <w:sz w:val="28"/>
          <w:szCs w:val="28"/>
        </w:rPr>
      </w:pPr>
      <w:bookmarkStart w:colFirst="0" w:colLast="0" w:name="_qm45ufq9is9w" w:id="24"/>
      <w:bookmarkEnd w:id="24"/>
      <w:r w:rsidDel="00000000" w:rsidR="00000000" w:rsidRPr="00000000">
        <w:rPr>
          <w:sz w:val="28"/>
          <w:szCs w:val="28"/>
          <w:rtl w:val="0"/>
        </w:rPr>
        <w:t xml:space="preserve">2.7  Docker [Bonus]</w:t>
      </w:r>
    </w:p>
    <w:p w:rsidR="00000000" w:rsidDel="00000000" w:rsidP="00000000" w:rsidRDefault="00000000" w:rsidRPr="00000000" w14:paraId="00000080">
      <w:pPr>
        <w:rPr>
          <w:sz w:val="22"/>
          <w:szCs w:val="22"/>
        </w:rPr>
      </w:pPr>
      <w:r w:rsidDel="00000000" w:rsidR="00000000" w:rsidRPr="00000000">
        <w:rPr>
          <w:sz w:val="22"/>
          <w:szCs w:val="22"/>
          <w:rtl w:val="0"/>
        </w:rPr>
        <w:t xml:space="preserve"> </w:t>
      </w:r>
    </w:p>
    <w:p w:rsidR="00000000" w:rsidDel="00000000" w:rsidP="00000000" w:rsidRDefault="00000000" w:rsidRPr="00000000" w14:paraId="00000081">
      <w:pPr>
        <w:rPr>
          <w:sz w:val="22"/>
          <w:szCs w:val="22"/>
        </w:rPr>
      </w:pP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sz w:val="22"/>
          <w:szCs w:val="22"/>
          <w:rtl w:val="0"/>
        </w:rPr>
        <w:t xml:space="preserve"> </w:t>
      </w:r>
    </w:p>
    <w:p w:rsidR="00000000" w:rsidDel="00000000" w:rsidP="00000000" w:rsidRDefault="00000000" w:rsidRPr="00000000" w14:paraId="00000083">
      <w:pPr>
        <w:rPr>
          <w:sz w:val="22"/>
          <w:szCs w:val="22"/>
        </w:rPr>
      </w:pPr>
      <w:r w:rsidDel="00000000" w:rsidR="00000000" w:rsidRPr="00000000">
        <w:rPr>
          <w:rtl w:val="0"/>
        </w:rPr>
      </w:r>
    </w:p>
    <w:p w:rsidR="00000000" w:rsidDel="00000000" w:rsidP="00000000" w:rsidRDefault="00000000" w:rsidRPr="00000000" w14:paraId="00000084">
      <w:pPr>
        <w:rPr>
          <w:sz w:val="22"/>
          <w:szCs w:val="22"/>
        </w:rPr>
      </w:pPr>
      <w:r w:rsidDel="00000000" w:rsidR="00000000" w:rsidRPr="00000000">
        <w:rPr>
          <w:rtl w:val="0"/>
        </w:rPr>
      </w:r>
    </w:p>
    <w:p w:rsidR="00000000" w:rsidDel="00000000" w:rsidP="00000000" w:rsidRDefault="00000000" w:rsidRPr="00000000" w14:paraId="00000085">
      <w:pPr>
        <w:rPr>
          <w:sz w:val="22"/>
          <w:szCs w:val="22"/>
        </w:rPr>
      </w:pPr>
      <w:r w:rsidDel="00000000" w:rsidR="00000000" w:rsidRPr="00000000">
        <w:rPr>
          <w:rtl w:val="0"/>
        </w:rPr>
      </w:r>
    </w:p>
    <w:p w:rsidR="00000000" w:rsidDel="00000000" w:rsidP="00000000" w:rsidRDefault="00000000" w:rsidRPr="00000000" w14:paraId="00000086">
      <w:pPr>
        <w:rPr>
          <w:sz w:val="22"/>
          <w:szCs w:val="22"/>
        </w:rPr>
      </w:pPr>
      <w:r w:rsidDel="00000000" w:rsidR="00000000" w:rsidRPr="00000000">
        <w:rPr>
          <w:rtl w:val="0"/>
        </w:rPr>
      </w:r>
    </w:p>
    <w:p w:rsidR="00000000" w:rsidDel="00000000" w:rsidP="00000000" w:rsidRDefault="00000000" w:rsidRPr="00000000" w14:paraId="00000087">
      <w:pPr>
        <w:rPr>
          <w:sz w:val="22"/>
          <w:szCs w:val="22"/>
        </w:rPr>
      </w:pPr>
      <w:r w:rsidDel="00000000" w:rsidR="00000000" w:rsidRPr="00000000">
        <w:rPr>
          <w:rtl w:val="0"/>
        </w:rPr>
      </w:r>
    </w:p>
    <w:p w:rsidR="00000000" w:rsidDel="00000000" w:rsidP="00000000" w:rsidRDefault="00000000" w:rsidRPr="00000000" w14:paraId="00000088">
      <w:pPr>
        <w:rPr>
          <w:sz w:val="22"/>
          <w:szCs w:val="22"/>
        </w:rPr>
      </w:pPr>
      <w:r w:rsidDel="00000000" w:rsidR="00000000" w:rsidRPr="00000000">
        <w:rPr>
          <w:rtl w:val="0"/>
        </w:rPr>
      </w:r>
    </w:p>
    <w:p w:rsidR="00000000" w:rsidDel="00000000" w:rsidP="00000000" w:rsidRDefault="00000000" w:rsidRPr="00000000" w14:paraId="00000089">
      <w:pPr>
        <w:rPr>
          <w:sz w:val="22"/>
          <w:szCs w:val="22"/>
        </w:rPr>
      </w:pPr>
      <w:r w:rsidDel="00000000" w:rsidR="00000000" w:rsidRPr="00000000">
        <w:rPr>
          <w:rtl w:val="0"/>
        </w:rPr>
      </w:r>
    </w:p>
    <w:p w:rsidR="00000000" w:rsidDel="00000000" w:rsidP="00000000" w:rsidRDefault="00000000" w:rsidRPr="00000000" w14:paraId="0000008A">
      <w:pPr>
        <w:rPr>
          <w:sz w:val="22"/>
          <w:szCs w:val="22"/>
        </w:rPr>
      </w:pPr>
      <w:r w:rsidDel="00000000" w:rsidR="00000000" w:rsidRPr="00000000">
        <w:rPr>
          <w:rtl w:val="0"/>
        </w:rPr>
      </w:r>
    </w:p>
    <w:p w:rsidR="00000000" w:rsidDel="00000000" w:rsidP="00000000" w:rsidRDefault="00000000" w:rsidRPr="00000000" w14:paraId="0000008B">
      <w:pPr>
        <w:rPr>
          <w:sz w:val="22"/>
          <w:szCs w:val="22"/>
        </w:rPr>
      </w:pPr>
      <w:r w:rsidDel="00000000" w:rsidR="00000000" w:rsidRPr="00000000">
        <w:rPr>
          <w:rtl w:val="0"/>
        </w:rPr>
      </w:r>
    </w:p>
    <w:p w:rsidR="00000000" w:rsidDel="00000000" w:rsidP="00000000" w:rsidRDefault="00000000" w:rsidRPr="00000000" w14:paraId="0000008C">
      <w:pPr>
        <w:rPr>
          <w:sz w:val="22"/>
          <w:szCs w:val="22"/>
        </w:rPr>
      </w:pPr>
      <w:r w:rsidDel="00000000" w:rsidR="00000000" w:rsidRPr="00000000">
        <w:rPr>
          <w:rtl w:val="0"/>
        </w:rPr>
      </w:r>
    </w:p>
    <w:p w:rsidR="00000000" w:rsidDel="00000000" w:rsidP="00000000" w:rsidRDefault="00000000" w:rsidRPr="00000000" w14:paraId="0000008D">
      <w:pPr>
        <w:rPr>
          <w:sz w:val="22"/>
          <w:szCs w:val="22"/>
        </w:rPr>
      </w:pP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rtl w:val="0"/>
        </w:rPr>
      </w:r>
    </w:p>
    <w:p w:rsidR="00000000" w:rsidDel="00000000" w:rsidP="00000000" w:rsidRDefault="00000000" w:rsidRPr="00000000" w14:paraId="0000008F">
      <w:pPr>
        <w:rPr>
          <w:sz w:val="22"/>
          <w:szCs w:val="22"/>
        </w:rPr>
      </w:pPr>
      <w:r w:rsidDel="00000000" w:rsidR="00000000" w:rsidRPr="00000000">
        <w:rPr>
          <w:rtl w:val="0"/>
        </w:rPr>
      </w:r>
    </w:p>
    <w:p w:rsidR="00000000" w:rsidDel="00000000" w:rsidP="00000000" w:rsidRDefault="00000000" w:rsidRPr="00000000" w14:paraId="00000090">
      <w:pPr>
        <w:rPr>
          <w:sz w:val="22"/>
          <w:szCs w:val="22"/>
        </w:rPr>
      </w:pPr>
      <w:r w:rsidDel="00000000" w:rsidR="00000000" w:rsidRPr="00000000">
        <w:rPr>
          <w:rtl w:val="0"/>
        </w:rPr>
      </w:r>
    </w:p>
    <w:p w:rsidR="00000000" w:rsidDel="00000000" w:rsidP="00000000" w:rsidRDefault="00000000" w:rsidRPr="00000000" w14:paraId="00000091">
      <w:pPr>
        <w:rPr>
          <w:sz w:val="22"/>
          <w:szCs w:val="22"/>
        </w:rPr>
      </w:pPr>
      <w:r w:rsidDel="00000000" w:rsidR="00000000" w:rsidRPr="00000000">
        <w:rPr>
          <w:rtl w:val="0"/>
        </w:rPr>
      </w:r>
    </w:p>
    <w:p w:rsidR="00000000" w:rsidDel="00000000" w:rsidP="00000000" w:rsidRDefault="00000000" w:rsidRPr="00000000" w14:paraId="00000092">
      <w:pPr>
        <w:rPr>
          <w:sz w:val="22"/>
          <w:szCs w:val="22"/>
        </w:rPr>
      </w:pPr>
      <w:r w:rsidDel="00000000" w:rsidR="00000000" w:rsidRPr="00000000">
        <w:rPr>
          <w:rtl w:val="0"/>
        </w:rPr>
      </w:r>
    </w:p>
    <w:p w:rsidR="00000000" w:rsidDel="00000000" w:rsidP="00000000" w:rsidRDefault="00000000" w:rsidRPr="00000000" w14:paraId="00000093">
      <w:pPr>
        <w:rPr>
          <w:sz w:val="22"/>
          <w:szCs w:val="22"/>
        </w:rPr>
      </w:pPr>
      <w:r w:rsidDel="00000000" w:rsidR="00000000" w:rsidRPr="00000000">
        <w:rPr>
          <w:rtl w:val="0"/>
        </w:rPr>
      </w:r>
    </w:p>
    <w:p w:rsidR="00000000" w:rsidDel="00000000" w:rsidP="00000000" w:rsidRDefault="00000000" w:rsidRPr="00000000" w14:paraId="00000094">
      <w:pPr>
        <w:rPr>
          <w:sz w:val="22"/>
          <w:szCs w:val="22"/>
        </w:rPr>
      </w:pPr>
      <w:r w:rsidDel="00000000" w:rsidR="00000000" w:rsidRPr="00000000">
        <w:rPr>
          <w:rtl w:val="0"/>
        </w:rPr>
      </w:r>
    </w:p>
    <w:p w:rsidR="00000000" w:rsidDel="00000000" w:rsidP="00000000" w:rsidRDefault="00000000" w:rsidRPr="00000000" w14:paraId="00000095">
      <w:pPr>
        <w:rPr>
          <w:sz w:val="22"/>
          <w:szCs w:val="22"/>
        </w:rPr>
      </w:pPr>
      <w:r w:rsidDel="00000000" w:rsidR="00000000" w:rsidRPr="00000000">
        <w:rPr>
          <w:rtl w:val="0"/>
        </w:rPr>
      </w:r>
    </w:p>
    <w:p w:rsidR="00000000" w:rsidDel="00000000" w:rsidP="00000000" w:rsidRDefault="00000000" w:rsidRPr="00000000" w14:paraId="00000096">
      <w:pPr>
        <w:rPr>
          <w:sz w:val="22"/>
          <w:szCs w:val="22"/>
        </w:rPr>
      </w:pPr>
      <w:r w:rsidDel="00000000" w:rsidR="00000000" w:rsidRPr="00000000">
        <w:rPr>
          <w:rtl w:val="0"/>
        </w:rPr>
      </w:r>
    </w:p>
    <w:p w:rsidR="00000000" w:rsidDel="00000000" w:rsidP="00000000" w:rsidRDefault="00000000" w:rsidRPr="00000000" w14:paraId="00000097">
      <w:pPr>
        <w:rPr>
          <w:sz w:val="22"/>
          <w:szCs w:val="22"/>
        </w:rPr>
      </w:pPr>
      <w:r w:rsidDel="00000000" w:rsidR="00000000" w:rsidRPr="00000000">
        <w:rPr>
          <w:rtl w:val="0"/>
        </w:rPr>
      </w:r>
    </w:p>
    <w:p w:rsidR="00000000" w:rsidDel="00000000" w:rsidP="00000000" w:rsidRDefault="00000000" w:rsidRPr="00000000" w14:paraId="00000098">
      <w:pPr>
        <w:rPr>
          <w:sz w:val="22"/>
          <w:szCs w:val="22"/>
        </w:rPr>
      </w:pPr>
      <w:r w:rsidDel="00000000" w:rsidR="00000000" w:rsidRPr="00000000">
        <w:rPr>
          <w:rtl w:val="0"/>
        </w:rPr>
      </w:r>
    </w:p>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rPr>
          <w:sz w:val="22"/>
          <w:szCs w:val="22"/>
        </w:rPr>
      </w:pPr>
      <w:r w:rsidDel="00000000" w:rsidR="00000000" w:rsidRPr="00000000">
        <w:rPr>
          <w:rtl w:val="0"/>
        </w:rPr>
      </w:r>
    </w:p>
    <w:p w:rsidR="00000000" w:rsidDel="00000000" w:rsidP="00000000" w:rsidRDefault="00000000" w:rsidRPr="00000000" w14:paraId="0000009B">
      <w:pPr>
        <w:rPr>
          <w:sz w:val="22"/>
          <w:szCs w:val="22"/>
        </w:rPr>
      </w:pPr>
      <w:r w:rsidDel="00000000" w:rsidR="00000000" w:rsidRPr="00000000">
        <w:rPr>
          <w:rtl w:val="0"/>
        </w:rPr>
      </w:r>
    </w:p>
    <w:p w:rsidR="00000000" w:rsidDel="00000000" w:rsidP="00000000" w:rsidRDefault="00000000" w:rsidRPr="00000000" w14:paraId="0000009C">
      <w:pPr>
        <w:rPr>
          <w:sz w:val="22"/>
          <w:szCs w:val="22"/>
        </w:rPr>
      </w:pPr>
      <w:r w:rsidDel="00000000" w:rsidR="00000000" w:rsidRPr="00000000">
        <w:rPr>
          <w:rtl w:val="0"/>
        </w:rPr>
      </w:r>
    </w:p>
    <w:p w:rsidR="00000000" w:rsidDel="00000000" w:rsidP="00000000" w:rsidRDefault="00000000" w:rsidRPr="00000000" w14:paraId="0000009D">
      <w:pPr>
        <w:rPr>
          <w:sz w:val="22"/>
          <w:szCs w:val="22"/>
        </w:rPr>
      </w:pPr>
      <w:r w:rsidDel="00000000" w:rsidR="00000000" w:rsidRPr="00000000">
        <w:rPr>
          <w:rtl w:val="0"/>
        </w:rPr>
      </w:r>
    </w:p>
    <w:p w:rsidR="00000000" w:rsidDel="00000000" w:rsidP="00000000" w:rsidRDefault="00000000" w:rsidRPr="00000000" w14:paraId="0000009E">
      <w:pPr>
        <w:rPr>
          <w:sz w:val="22"/>
          <w:szCs w:val="22"/>
        </w:rPr>
      </w:pPr>
      <w:r w:rsidDel="00000000" w:rsidR="00000000" w:rsidRPr="00000000">
        <w:rPr>
          <w:rtl w:val="0"/>
        </w:rPr>
      </w:r>
    </w:p>
    <w:p w:rsidR="00000000" w:rsidDel="00000000" w:rsidP="00000000" w:rsidRDefault="00000000" w:rsidRPr="00000000" w14:paraId="0000009F">
      <w:pPr>
        <w:rPr>
          <w:sz w:val="22"/>
          <w:szCs w:val="22"/>
        </w:rPr>
      </w:pPr>
      <w:r w:rsidDel="00000000" w:rsidR="00000000" w:rsidRPr="00000000">
        <w:rPr>
          <w:rtl w:val="0"/>
        </w:rPr>
      </w:r>
    </w:p>
    <w:p w:rsidR="00000000" w:rsidDel="00000000" w:rsidP="00000000" w:rsidRDefault="00000000" w:rsidRPr="00000000" w14:paraId="000000A0">
      <w:pPr>
        <w:rPr>
          <w:sz w:val="22"/>
          <w:szCs w:val="22"/>
        </w:rPr>
      </w:pPr>
      <w:r w:rsidDel="00000000" w:rsidR="00000000" w:rsidRPr="00000000">
        <w:rPr>
          <w:rtl w:val="0"/>
        </w:rPr>
      </w:r>
    </w:p>
    <w:p w:rsidR="00000000" w:rsidDel="00000000" w:rsidP="00000000" w:rsidRDefault="00000000" w:rsidRPr="00000000" w14:paraId="000000A1">
      <w:pPr>
        <w:rPr>
          <w:sz w:val="22"/>
          <w:szCs w:val="22"/>
        </w:rPr>
      </w:pPr>
      <w:r w:rsidDel="00000000" w:rsidR="00000000" w:rsidRPr="00000000">
        <w:rPr>
          <w:rtl w:val="0"/>
        </w:rPr>
      </w:r>
    </w:p>
    <w:p w:rsidR="00000000" w:rsidDel="00000000" w:rsidP="00000000" w:rsidRDefault="00000000" w:rsidRPr="00000000" w14:paraId="000000A2">
      <w:pPr>
        <w:rPr>
          <w:sz w:val="22"/>
          <w:szCs w:val="22"/>
        </w:rPr>
      </w:pPr>
      <w:r w:rsidDel="00000000" w:rsidR="00000000" w:rsidRPr="00000000">
        <w:rPr>
          <w:rtl w:val="0"/>
        </w:rPr>
      </w:r>
    </w:p>
    <w:p w:rsidR="00000000" w:rsidDel="00000000" w:rsidP="00000000" w:rsidRDefault="00000000" w:rsidRPr="00000000" w14:paraId="000000A3">
      <w:pPr>
        <w:rPr>
          <w:sz w:val="22"/>
          <w:szCs w:val="22"/>
        </w:rPr>
      </w:pPr>
      <w:r w:rsidDel="00000000" w:rsidR="00000000" w:rsidRPr="00000000">
        <w:rPr>
          <w:rtl w:val="0"/>
        </w:rPr>
      </w:r>
    </w:p>
    <w:p w:rsidR="00000000" w:rsidDel="00000000" w:rsidP="00000000" w:rsidRDefault="00000000" w:rsidRPr="00000000" w14:paraId="000000A4">
      <w:pPr>
        <w:rPr>
          <w:sz w:val="22"/>
          <w:szCs w:val="22"/>
        </w:rPr>
      </w:pPr>
      <w:r w:rsidDel="00000000" w:rsidR="00000000" w:rsidRPr="00000000">
        <w:rPr>
          <w:rtl w:val="0"/>
        </w:rPr>
      </w:r>
    </w:p>
    <w:p w:rsidR="00000000" w:rsidDel="00000000" w:rsidP="00000000" w:rsidRDefault="00000000" w:rsidRPr="00000000" w14:paraId="000000A5">
      <w:pPr>
        <w:rPr>
          <w:sz w:val="22"/>
          <w:szCs w:val="22"/>
        </w:rPr>
      </w:pPr>
      <w:r w:rsidDel="00000000" w:rsidR="00000000" w:rsidRPr="00000000">
        <w:rPr>
          <w:rtl w:val="0"/>
        </w:rPr>
      </w:r>
    </w:p>
    <w:p w:rsidR="00000000" w:rsidDel="00000000" w:rsidP="00000000" w:rsidRDefault="00000000" w:rsidRPr="00000000" w14:paraId="000000A6">
      <w:pPr>
        <w:rPr>
          <w:sz w:val="22"/>
          <w:szCs w:val="22"/>
        </w:rPr>
      </w:pPr>
      <w:r w:rsidDel="00000000" w:rsidR="00000000" w:rsidRPr="00000000">
        <w:rPr>
          <w:rtl w:val="0"/>
        </w:rPr>
      </w:r>
    </w:p>
    <w:p w:rsidR="00000000" w:rsidDel="00000000" w:rsidP="00000000" w:rsidRDefault="00000000" w:rsidRPr="00000000" w14:paraId="000000A7">
      <w:pPr>
        <w:pStyle w:val="Heading1"/>
        <w:rPr>
          <w:sz w:val="32"/>
          <w:szCs w:val="32"/>
        </w:rPr>
      </w:pPr>
      <w:bookmarkStart w:colFirst="0" w:colLast="0" w:name="_j3zblok4zd73" w:id="25"/>
      <w:bookmarkEnd w:id="25"/>
      <w:r w:rsidDel="00000000" w:rsidR="00000000" w:rsidRPr="00000000">
        <w:rPr>
          <w:sz w:val="32"/>
          <w:szCs w:val="32"/>
          <w:rtl w:val="0"/>
        </w:rPr>
        <w:t xml:space="preserve">III.  PENGUJIAN DAN ANALISIS</w:t>
      </w:r>
    </w:p>
    <w:p w:rsidR="00000000" w:rsidDel="00000000" w:rsidP="00000000" w:rsidRDefault="00000000" w:rsidRPr="00000000" w14:paraId="000000A8">
      <w:pPr>
        <w:pStyle w:val="Heading2"/>
        <w:spacing w:after="80" w:before="360" w:lineRule="auto"/>
        <w:rPr>
          <w:sz w:val="28"/>
          <w:szCs w:val="28"/>
        </w:rPr>
      </w:pPr>
      <w:bookmarkStart w:colFirst="0" w:colLast="0" w:name="_tnnnat1kyxu8" w:id="26"/>
      <w:bookmarkEnd w:id="26"/>
      <w:r w:rsidDel="00000000" w:rsidR="00000000" w:rsidRPr="00000000">
        <w:rPr>
          <w:sz w:val="28"/>
          <w:szCs w:val="28"/>
          <w:rtl w:val="0"/>
        </w:rPr>
        <w:t xml:space="preserve">3.1  Lingkungan Pengujian</w:t>
      </w:r>
    </w:p>
    <w:p w:rsidR="00000000" w:rsidDel="00000000" w:rsidP="00000000" w:rsidRDefault="00000000" w:rsidRPr="00000000" w14:paraId="000000A9">
      <w:pPr>
        <w:rPr>
          <w:sz w:val="22"/>
          <w:szCs w:val="22"/>
        </w:rPr>
      </w:pPr>
      <w:r w:rsidDel="00000000" w:rsidR="00000000" w:rsidRPr="00000000">
        <w:rPr>
          <w:sz w:val="22"/>
          <w:szCs w:val="22"/>
          <w:rtl w:val="0"/>
        </w:rPr>
        <w:t xml:space="preserve">OS: Windows x64 bit</w:t>
      </w:r>
    </w:p>
    <w:p w:rsidR="00000000" w:rsidDel="00000000" w:rsidP="00000000" w:rsidRDefault="00000000" w:rsidRPr="00000000" w14:paraId="000000AA">
      <w:pPr>
        <w:pStyle w:val="Heading2"/>
        <w:spacing w:after="80" w:before="360" w:lineRule="auto"/>
        <w:rPr>
          <w:sz w:val="28"/>
          <w:szCs w:val="28"/>
        </w:rPr>
      </w:pPr>
      <w:bookmarkStart w:colFirst="0" w:colLast="0" w:name="_n3icg35avvg3" w:id="27"/>
      <w:bookmarkEnd w:id="27"/>
      <w:r w:rsidDel="00000000" w:rsidR="00000000" w:rsidRPr="00000000">
        <w:rPr>
          <w:sz w:val="28"/>
          <w:szCs w:val="28"/>
          <w:rtl w:val="0"/>
        </w:rPr>
        <w:t xml:space="preserve">3.2  Uji Autentikasi dan Manajemen Pengguna</w:t>
      </w:r>
    </w:p>
    <w:p w:rsidR="00000000" w:rsidDel="00000000" w:rsidP="00000000" w:rsidRDefault="00000000" w:rsidRPr="00000000" w14:paraId="000000AB">
      <w:pPr>
        <w:pStyle w:val="Heading3"/>
        <w:spacing w:before="280" w:lineRule="auto"/>
        <w:rPr/>
      </w:pPr>
      <w:bookmarkStart w:colFirst="0" w:colLast="0" w:name="_c3jkunwmsjkf" w:id="28"/>
      <w:bookmarkEnd w:id="28"/>
      <w:r w:rsidDel="00000000" w:rsidR="00000000" w:rsidRPr="00000000">
        <w:rPr>
          <w:rtl w:val="0"/>
        </w:rPr>
        <w:t xml:space="preserve">3.2.1  Registrasi dengan Data Valid</w:t>
      </w:r>
    </w:p>
    <w:p w:rsidR="00000000" w:rsidDel="00000000" w:rsidP="00000000" w:rsidRDefault="00000000" w:rsidRPr="00000000" w14:paraId="000000AC">
      <w:pPr>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2441779" cy="3323971"/>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41779" cy="332397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sz w:val="22"/>
          <w:szCs w:val="22"/>
        </w:rPr>
      </w:pPr>
      <w:r w:rsidDel="00000000" w:rsidR="00000000" w:rsidRPr="00000000">
        <w:rPr>
          <w:sz w:val="22"/>
          <w:szCs w:val="22"/>
          <w:rtl w:val="0"/>
        </w:rPr>
        <w:t xml:space="preserve">Misal kita membuat akun dengan credential seperti berikut, maka dalam database akan terlihat baris yang berisi credential akun tersebut seperti berikut</w:t>
      </w:r>
      <w:r w:rsidDel="00000000" w:rsidR="00000000" w:rsidRPr="00000000">
        <w:rPr>
          <w:sz w:val="22"/>
          <w:szCs w:val="22"/>
        </w:rPr>
        <w:drawing>
          <wp:inline distB="114300" distT="114300" distL="114300" distR="114300">
            <wp:extent cx="5502600" cy="596900"/>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502600" cy="596900"/>
                    </a:xfrm>
                    <a:prstGeom prst="rect"/>
                    <a:ln/>
                  </pic:spPr>
                </pic:pic>
              </a:graphicData>
            </a:graphic>
          </wp:inline>
        </w:drawing>
      </w:r>
      <w:r w:rsidDel="00000000" w:rsidR="00000000" w:rsidRPr="00000000">
        <w:rPr>
          <w:sz w:val="22"/>
          <w:szCs w:val="22"/>
        </w:rPr>
        <w:drawing>
          <wp:inline distB="114300" distT="114300" distL="114300" distR="114300">
            <wp:extent cx="5502600" cy="7493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02600" cy="749300"/>
                    </a:xfrm>
                    <a:prstGeom prst="rect"/>
                    <a:ln/>
                  </pic:spPr>
                </pic:pic>
              </a:graphicData>
            </a:graphic>
          </wp:inline>
        </w:drawing>
      </w:r>
      <w:r w:rsidDel="00000000" w:rsidR="00000000" w:rsidRPr="00000000">
        <w:rPr>
          <w:sz w:val="22"/>
          <w:szCs w:val="22"/>
        </w:rPr>
        <w:drawing>
          <wp:inline distB="114300" distT="114300" distL="114300" distR="114300">
            <wp:extent cx="4791075" cy="7620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910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3"/>
        <w:spacing w:before="280" w:lineRule="auto"/>
        <w:rPr/>
      </w:pPr>
      <w:bookmarkStart w:colFirst="0" w:colLast="0" w:name="_m5erzddfb8p8" w:id="29"/>
      <w:bookmarkEnd w:id="29"/>
      <w:r w:rsidDel="00000000" w:rsidR="00000000" w:rsidRPr="00000000">
        <w:rPr>
          <w:rtl w:val="0"/>
        </w:rPr>
        <w:t xml:space="preserve">3.2.2  Registrasi dengan Email yang Sudah Terdaftar</w:t>
      </w:r>
    </w:p>
    <w:p w:rsidR="00000000" w:rsidDel="00000000" w:rsidP="00000000" w:rsidRDefault="00000000" w:rsidRPr="00000000" w14:paraId="000000AF">
      <w:pPr>
        <w:rPr>
          <w:sz w:val="22"/>
          <w:szCs w:val="22"/>
        </w:rPr>
      </w:pPr>
      <w:r w:rsidDel="00000000" w:rsidR="00000000" w:rsidRPr="00000000">
        <w:rPr>
          <w:sz w:val="22"/>
          <w:szCs w:val="22"/>
          <w:rtl w:val="0"/>
        </w:rPr>
        <w:t xml:space="preserve"> </w:t>
        <w:tab/>
      </w:r>
      <w:r w:rsidDel="00000000" w:rsidR="00000000" w:rsidRPr="00000000">
        <w:rPr>
          <w:sz w:val="22"/>
          <w:szCs w:val="22"/>
        </w:rPr>
        <w:drawing>
          <wp:inline distB="114300" distT="114300" distL="114300" distR="114300">
            <wp:extent cx="2750038" cy="3083781"/>
            <wp:effectExtent b="0" l="0" r="0" t="0"/>
            <wp:docPr id="1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750038" cy="3083781"/>
                    </a:xfrm>
                    <a:prstGeom prst="rect"/>
                    <a:ln/>
                  </pic:spPr>
                </pic:pic>
              </a:graphicData>
            </a:graphic>
          </wp:inline>
        </w:drawing>
      </w:r>
      <w:r w:rsidDel="00000000" w:rsidR="00000000" w:rsidRPr="00000000">
        <w:rPr>
          <w:sz w:val="22"/>
          <w:szCs w:val="22"/>
        </w:rPr>
        <w:drawing>
          <wp:inline distB="114300" distT="114300" distL="114300" distR="114300">
            <wp:extent cx="4972050" cy="1971675"/>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9720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sz w:val="22"/>
          <w:szCs w:val="22"/>
        </w:rPr>
      </w:pPr>
      <w:r w:rsidDel="00000000" w:rsidR="00000000" w:rsidRPr="00000000">
        <w:rPr>
          <w:sz w:val="22"/>
          <w:szCs w:val="22"/>
          <w:rtl w:val="0"/>
        </w:rPr>
        <w:t xml:space="preserve">Saat mendaftar menggunakan email yang sudah ada, akan muncul pesan error berikut, dan saat dicek pada database, tidak akan muncul akun baru terbuat</w:t>
      </w:r>
    </w:p>
    <w:p w:rsidR="00000000" w:rsidDel="00000000" w:rsidP="00000000" w:rsidRDefault="00000000" w:rsidRPr="00000000" w14:paraId="000000B1">
      <w:pPr>
        <w:pStyle w:val="Heading3"/>
        <w:spacing w:before="280" w:lineRule="auto"/>
        <w:rPr/>
      </w:pPr>
      <w:bookmarkStart w:colFirst="0" w:colLast="0" w:name="_1ntkg0433tay" w:id="30"/>
      <w:bookmarkEnd w:id="30"/>
      <w:r w:rsidDel="00000000" w:rsidR="00000000" w:rsidRPr="00000000">
        <w:rPr>
          <w:rtl w:val="0"/>
        </w:rPr>
        <w:t xml:space="preserve">3.2.3  Login dengan Password Benar</w:t>
      </w:r>
    </w:p>
    <w:p w:rsidR="00000000" w:rsidDel="00000000" w:rsidP="00000000" w:rsidRDefault="00000000" w:rsidRPr="00000000" w14:paraId="000000B2">
      <w:pPr>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4924425" cy="1657350"/>
            <wp:effectExtent b="0" l="0" r="0" t="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244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sz w:val="22"/>
          <w:szCs w:val="22"/>
        </w:rPr>
      </w:pPr>
      <w:r w:rsidDel="00000000" w:rsidR="00000000" w:rsidRPr="00000000">
        <w:rPr>
          <w:sz w:val="22"/>
          <w:szCs w:val="22"/>
          <w:rtl w:val="0"/>
        </w:rPr>
        <w:t xml:space="preserve">Di sini saya mencoba menggunakan akun lain, lalu mengecek jwt yang telah dibuat setelah login berhasil</w:t>
      </w:r>
    </w:p>
    <w:p w:rsidR="00000000" w:rsidDel="00000000" w:rsidP="00000000" w:rsidRDefault="00000000" w:rsidRPr="00000000" w14:paraId="000000B4">
      <w:pPr>
        <w:pStyle w:val="Heading3"/>
        <w:spacing w:before="280" w:lineRule="auto"/>
        <w:rPr/>
      </w:pPr>
      <w:bookmarkStart w:colFirst="0" w:colLast="0" w:name="_me6zso7cgr4k" w:id="31"/>
      <w:bookmarkEnd w:id="31"/>
      <w:r w:rsidDel="00000000" w:rsidR="00000000" w:rsidRPr="00000000">
        <w:rPr>
          <w:rtl w:val="0"/>
        </w:rPr>
        <w:t xml:space="preserve">3.2.4  Login dengan Password Salah</w:t>
      </w:r>
    </w:p>
    <w:p w:rsidR="00000000" w:rsidDel="00000000" w:rsidP="00000000" w:rsidRDefault="00000000" w:rsidRPr="00000000" w14:paraId="000000B5">
      <w:pPr>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4781550" cy="1343025"/>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781550" cy="1343025"/>
                    </a:xfrm>
                    <a:prstGeom prst="rect"/>
                    <a:ln/>
                  </pic:spPr>
                </pic:pic>
              </a:graphicData>
            </a:graphic>
          </wp:inline>
        </w:drawing>
      </w:r>
      <w:r w:rsidDel="00000000" w:rsidR="00000000" w:rsidRPr="00000000">
        <w:rPr>
          <w:sz w:val="22"/>
          <w:szCs w:val="22"/>
        </w:rPr>
        <w:drawing>
          <wp:inline distB="114300" distT="114300" distL="114300" distR="114300">
            <wp:extent cx="2603254" cy="2957153"/>
            <wp:effectExtent b="0" l="0" r="0" t="0"/>
            <wp:docPr id="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603254" cy="295715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z w:val="22"/>
          <w:szCs w:val="22"/>
        </w:rPr>
      </w:pPr>
      <w:r w:rsidDel="00000000" w:rsidR="00000000" w:rsidRPr="00000000">
        <w:rPr>
          <w:sz w:val="22"/>
          <w:szCs w:val="22"/>
          <w:rtl w:val="0"/>
        </w:rPr>
        <w:t xml:space="preserve">Saat memasukkan password yang salah, akan muncul pesan error berikut, dan halaman tidak berpindah masuk sebagai user tersebut</w:t>
      </w:r>
    </w:p>
    <w:p w:rsidR="00000000" w:rsidDel="00000000" w:rsidP="00000000" w:rsidRDefault="00000000" w:rsidRPr="00000000" w14:paraId="000000B7">
      <w:pPr>
        <w:pStyle w:val="Heading2"/>
        <w:spacing w:after="80" w:before="360" w:lineRule="auto"/>
        <w:rPr>
          <w:sz w:val="28"/>
          <w:szCs w:val="28"/>
        </w:rPr>
      </w:pPr>
      <w:bookmarkStart w:colFirst="0" w:colLast="0" w:name="_epos6r76mbtw" w:id="32"/>
      <w:bookmarkEnd w:id="32"/>
      <w:r w:rsidDel="00000000" w:rsidR="00000000" w:rsidRPr="00000000">
        <w:rPr>
          <w:sz w:val="28"/>
          <w:szCs w:val="28"/>
          <w:rtl w:val="0"/>
        </w:rPr>
        <w:t xml:space="preserve">3.3  Uji Implementasi JWT</w:t>
      </w:r>
    </w:p>
    <w:p w:rsidR="00000000" w:rsidDel="00000000" w:rsidP="00000000" w:rsidRDefault="00000000" w:rsidRPr="00000000" w14:paraId="000000B8">
      <w:pPr>
        <w:pStyle w:val="Heading3"/>
        <w:spacing w:before="280" w:lineRule="auto"/>
        <w:rPr/>
      </w:pPr>
      <w:bookmarkStart w:colFirst="0" w:colLast="0" w:name="_hc5lm9kesqmi" w:id="33"/>
      <w:bookmarkEnd w:id="33"/>
      <w:r w:rsidDel="00000000" w:rsidR="00000000" w:rsidRPr="00000000">
        <w:rPr>
          <w:rtl w:val="0"/>
        </w:rPr>
        <w:t xml:space="preserve">3.3.1  Sign dan Verify dengan Public Key Benar</w:t>
      </w:r>
    </w:p>
    <w:p w:rsidR="00000000" w:rsidDel="00000000" w:rsidP="00000000" w:rsidRDefault="00000000" w:rsidRPr="00000000" w14:paraId="000000B9">
      <w:pPr>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4857750" cy="3781425"/>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8577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spacing w:before="280" w:lineRule="auto"/>
        <w:rPr/>
      </w:pPr>
      <w:bookmarkStart w:colFirst="0" w:colLast="0" w:name="_6lmkuigoayql" w:id="34"/>
      <w:bookmarkEnd w:id="34"/>
      <w:r w:rsidDel="00000000" w:rsidR="00000000" w:rsidRPr="00000000">
        <w:rPr>
          <w:rtl w:val="0"/>
        </w:rPr>
        <w:t xml:space="preserve">3.3.2  Verify dengan Public Key Salah</w:t>
      </w:r>
    </w:p>
    <w:p w:rsidR="00000000" w:rsidDel="00000000" w:rsidP="00000000" w:rsidRDefault="00000000" w:rsidRPr="00000000" w14:paraId="000000BB">
      <w:pPr>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4857750" cy="2371725"/>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8577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spacing w:before="280" w:lineRule="auto"/>
        <w:rPr/>
      </w:pPr>
      <w:bookmarkStart w:colFirst="0" w:colLast="0" w:name="_rr5w1ga7e008" w:id="35"/>
      <w:bookmarkEnd w:id="35"/>
      <w:r w:rsidDel="00000000" w:rsidR="00000000" w:rsidRPr="00000000">
        <w:rPr>
          <w:rtl w:val="0"/>
        </w:rPr>
        <w:t xml:space="preserve">3.3.3  Token dengan Format Tidak Valid</w:t>
      </w:r>
    </w:p>
    <w:p w:rsidR="00000000" w:rsidDel="00000000" w:rsidP="00000000" w:rsidRDefault="00000000" w:rsidRPr="00000000" w14:paraId="000000BD">
      <w:pPr>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4800600" cy="443865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80060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spacing w:before="280" w:lineRule="auto"/>
        <w:rPr/>
      </w:pPr>
      <w:bookmarkStart w:colFirst="0" w:colLast="0" w:name="_xcrel260hjw7" w:id="36"/>
      <w:bookmarkEnd w:id="36"/>
      <w:r w:rsidDel="00000000" w:rsidR="00000000" w:rsidRPr="00000000">
        <w:rPr>
          <w:rtl w:val="0"/>
        </w:rPr>
        <w:t xml:space="preserve">3.3.4  Token dengan Klaim Waktu Tidak Sesuai</w:t>
      </w:r>
    </w:p>
    <w:p w:rsidR="00000000" w:rsidDel="00000000" w:rsidP="00000000" w:rsidRDefault="00000000" w:rsidRPr="00000000" w14:paraId="000000BF">
      <w:pPr>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4800600" cy="3800475"/>
            <wp:effectExtent b="0" l="0" r="0" t="0"/>
            <wp:docPr id="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8006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spacing w:after="80" w:before="360" w:lineRule="auto"/>
        <w:rPr>
          <w:sz w:val="28"/>
          <w:szCs w:val="28"/>
        </w:rPr>
      </w:pPr>
      <w:bookmarkStart w:colFirst="0" w:colLast="0" w:name="_cggt925ye6oe" w:id="37"/>
      <w:bookmarkEnd w:id="37"/>
      <w:r w:rsidDel="00000000" w:rsidR="00000000" w:rsidRPr="00000000">
        <w:rPr>
          <w:sz w:val="28"/>
          <w:szCs w:val="28"/>
          <w:rtl w:val="0"/>
        </w:rPr>
        <w:t xml:space="preserve">3.4  Uji Pembentukan Kunci Komunikasi</w:t>
      </w:r>
    </w:p>
    <w:p w:rsidR="00000000" w:rsidDel="00000000" w:rsidP="00000000" w:rsidRDefault="00000000" w:rsidRPr="00000000" w14:paraId="000000C1">
      <w:pPr>
        <w:pStyle w:val="Heading3"/>
        <w:spacing w:before="280" w:lineRule="auto"/>
        <w:rPr/>
      </w:pPr>
      <w:bookmarkStart w:colFirst="0" w:colLast="0" w:name="_cpessmqz9nqt" w:id="38"/>
      <w:bookmarkEnd w:id="38"/>
      <w:r w:rsidDel="00000000" w:rsidR="00000000" w:rsidRPr="00000000">
        <w:rPr>
          <w:rtl w:val="0"/>
        </w:rPr>
        <w:t xml:space="preserve">3.4.1  Key Exchange antara Dua Pengguna</w:t>
      </w:r>
    </w:p>
    <w:p w:rsidR="00000000" w:rsidDel="00000000" w:rsidP="00000000" w:rsidRDefault="00000000" w:rsidRPr="00000000" w14:paraId="000000C2">
      <w:pPr>
        <w:rPr>
          <w:sz w:val="22"/>
          <w:szCs w:val="22"/>
        </w:rPr>
      </w:pPr>
      <w:r w:rsidDel="00000000" w:rsidR="00000000" w:rsidRPr="00000000">
        <w:rPr>
          <w:rtl w:val="0"/>
        </w:rPr>
      </w:r>
    </w:p>
    <w:p w:rsidR="00000000" w:rsidDel="00000000" w:rsidP="00000000" w:rsidRDefault="00000000" w:rsidRPr="00000000" w14:paraId="000000C3">
      <w:pPr>
        <w:pStyle w:val="Heading3"/>
        <w:spacing w:before="280" w:lineRule="auto"/>
        <w:rPr/>
      </w:pPr>
      <w:bookmarkStart w:colFirst="0" w:colLast="0" w:name="_96wucl5dfca5" w:id="39"/>
      <w:bookmarkEnd w:id="39"/>
      <w:r w:rsidDel="00000000" w:rsidR="00000000" w:rsidRPr="00000000">
        <w:rPr>
          <w:rtl w:val="0"/>
        </w:rPr>
        <w:t xml:space="preserve">3.4.2  Derivasi Kunci Simetris dari Shared Secret</w:t>
      </w:r>
    </w:p>
    <w:p w:rsidR="00000000" w:rsidDel="00000000" w:rsidP="00000000" w:rsidRDefault="00000000" w:rsidRPr="00000000" w14:paraId="000000C4">
      <w:pPr>
        <w:rPr>
          <w:sz w:val="22"/>
          <w:szCs w:val="22"/>
        </w:rPr>
      </w:pPr>
      <w:r w:rsidDel="00000000" w:rsidR="00000000" w:rsidRPr="00000000">
        <w:rPr>
          <w:sz w:val="22"/>
          <w:szCs w:val="22"/>
          <w:rtl w:val="0"/>
        </w:rPr>
        <w:t xml:space="preserve"> </w:t>
      </w:r>
    </w:p>
    <w:p w:rsidR="00000000" w:rsidDel="00000000" w:rsidP="00000000" w:rsidRDefault="00000000" w:rsidRPr="00000000" w14:paraId="000000C5">
      <w:pPr>
        <w:pStyle w:val="Heading2"/>
        <w:spacing w:after="80" w:before="360" w:lineRule="auto"/>
        <w:rPr>
          <w:sz w:val="28"/>
          <w:szCs w:val="28"/>
        </w:rPr>
      </w:pPr>
      <w:bookmarkStart w:colFirst="0" w:colLast="0" w:name="_3e8o8epb0i2z" w:id="40"/>
      <w:bookmarkEnd w:id="40"/>
      <w:r w:rsidDel="00000000" w:rsidR="00000000" w:rsidRPr="00000000">
        <w:rPr>
          <w:sz w:val="28"/>
          <w:szCs w:val="28"/>
          <w:rtl w:val="0"/>
        </w:rPr>
        <w:t xml:space="preserve">3.5  Uji Enkripsi dan Dekripsi Pesan</w:t>
      </w:r>
    </w:p>
    <w:p w:rsidR="00000000" w:rsidDel="00000000" w:rsidP="00000000" w:rsidRDefault="00000000" w:rsidRPr="00000000" w14:paraId="000000C6">
      <w:pPr>
        <w:pStyle w:val="Heading3"/>
        <w:spacing w:before="280" w:lineRule="auto"/>
        <w:rPr/>
      </w:pPr>
      <w:bookmarkStart w:colFirst="0" w:colLast="0" w:name="_86on6vxpan12" w:id="41"/>
      <w:bookmarkEnd w:id="41"/>
      <w:r w:rsidDel="00000000" w:rsidR="00000000" w:rsidRPr="00000000">
        <w:rPr>
          <w:rtl w:val="0"/>
        </w:rPr>
        <w:t xml:space="preserve">3.5.1  Pengiriman Pesan dengan Kunci Benar</w:t>
      </w:r>
    </w:p>
    <w:p w:rsidR="00000000" w:rsidDel="00000000" w:rsidP="00000000" w:rsidRDefault="00000000" w:rsidRPr="00000000" w14:paraId="000000C7">
      <w:pPr>
        <w:rPr>
          <w:sz w:val="22"/>
          <w:szCs w:val="22"/>
        </w:rPr>
      </w:pPr>
      <w:r w:rsidDel="00000000" w:rsidR="00000000" w:rsidRPr="00000000">
        <w:rPr>
          <w:sz w:val="22"/>
          <w:szCs w:val="22"/>
          <w:rtl w:val="0"/>
        </w:rPr>
        <w:t xml:space="preserve"> </w:t>
      </w:r>
    </w:p>
    <w:p w:rsidR="00000000" w:rsidDel="00000000" w:rsidP="00000000" w:rsidRDefault="00000000" w:rsidRPr="00000000" w14:paraId="000000C8">
      <w:pPr>
        <w:pStyle w:val="Heading3"/>
        <w:spacing w:before="280" w:lineRule="auto"/>
        <w:rPr/>
      </w:pPr>
      <w:bookmarkStart w:colFirst="0" w:colLast="0" w:name="_ygldj68e7msv" w:id="42"/>
      <w:bookmarkEnd w:id="42"/>
      <w:r w:rsidDel="00000000" w:rsidR="00000000" w:rsidRPr="00000000">
        <w:rPr>
          <w:rtl w:val="0"/>
        </w:rPr>
        <w:t xml:space="preserve">3.5.2  Pengiriman Pesan dengan Kunci Salah atau Data Tidak Sesuai</w:t>
      </w:r>
    </w:p>
    <w:p w:rsidR="00000000" w:rsidDel="00000000" w:rsidP="00000000" w:rsidRDefault="00000000" w:rsidRPr="00000000" w14:paraId="000000C9">
      <w:pPr>
        <w:spacing w:after="140" w:line="276" w:lineRule="auto"/>
        <w:jc w:val="both"/>
        <w:rPr>
          <w:sz w:val="22"/>
          <w:szCs w:val="22"/>
        </w:rPr>
      </w:pPr>
      <w:r w:rsidDel="00000000" w:rsidR="00000000" w:rsidRPr="00000000">
        <w:rPr>
          <w:rtl w:val="0"/>
        </w:rPr>
      </w:r>
    </w:p>
    <w:p w:rsidR="00000000" w:rsidDel="00000000" w:rsidP="00000000" w:rsidRDefault="00000000" w:rsidRPr="00000000" w14:paraId="000000CA">
      <w:pPr>
        <w:rPr>
          <w:sz w:val="22"/>
          <w:szCs w:val="22"/>
        </w:rPr>
      </w:pPr>
      <w:r w:rsidDel="00000000" w:rsidR="00000000" w:rsidRPr="00000000">
        <w:rPr>
          <w:rtl w:val="0"/>
        </w:rPr>
      </w:r>
    </w:p>
    <w:p w:rsidR="00000000" w:rsidDel="00000000" w:rsidP="00000000" w:rsidRDefault="00000000" w:rsidRPr="00000000" w14:paraId="000000CB">
      <w:pPr>
        <w:pStyle w:val="Heading2"/>
        <w:spacing w:after="80" w:before="360" w:lineRule="auto"/>
        <w:rPr>
          <w:sz w:val="28"/>
          <w:szCs w:val="28"/>
        </w:rPr>
      </w:pPr>
      <w:bookmarkStart w:colFirst="0" w:colLast="0" w:name="_2im2lwo2aurs" w:id="43"/>
      <w:bookmarkEnd w:id="43"/>
      <w:r w:rsidDel="00000000" w:rsidR="00000000" w:rsidRPr="00000000">
        <w:rPr>
          <w:sz w:val="28"/>
          <w:szCs w:val="28"/>
          <w:rtl w:val="0"/>
        </w:rPr>
        <w:t xml:space="preserve">3.6  Analisis Hasil</w:t>
      </w:r>
    </w:p>
    <w:p w:rsidR="00000000" w:rsidDel="00000000" w:rsidP="00000000" w:rsidRDefault="00000000" w:rsidRPr="00000000" w14:paraId="000000CC">
      <w:pPr>
        <w:spacing w:after="140" w:line="276" w:lineRule="auto"/>
        <w:ind w:firstLine="720"/>
        <w:jc w:val="both"/>
        <w:rPr>
          <w:sz w:val="22"/>
          <w:szCs w:val="22"/>
        </w:rPr>
      </w:pPr>
      <w:r w:rsidDel="00000000" w:rsidR="00000000" w:rsidRPr="00000000">
        <w:rPr>
          <w:rtl w:val="0"/>
        </w:rPr>
      </w:r>
    </w:p>
    <w:p w:rsidR="00000000" w:rsidDel="00000000" w:rsidP="00000000" w:rsidRDefault="00000000" w:rsidRPr="00000000" w14:paraId="000000CD">
      <w:pPr>
        <w:rPr>
          <w:sz w:val="22"/>
          <w:szCs w:val="22"/>
        </w:rPr>
      </w:pPr>
      <w:r w:rsidDel="00000000" w:rsidR="00000000" w:rsidRPr="00000000">
        <w:rPr>
          <w:sz w:val="22"/>
          <w:szCs w:val="22"/>
          <w:rtl w:val="0"/>
        </w:rPr>
        <w:t xml:space="preserve"> </w:t>
      </w:r>
    </w:p>
    <w:p w:rsidR="00000000" w:rsidDel="00000000" w:rsidP="00000000" w:rsidRDefault="00000000" w:rsidRPr="00000000" w14:paraId="000000CE">
      <w:pPr>
        <w:rPr>
          <w:sz w:val="22"/>
          <w:szCs w:val="22"/>
        </w:rPr>
      </w:pPr>
      <w:r w:rsidDel="00000000" w:rsidR="00000000" w:rsidRPr="00000000">
        <w:rPr>
          <w:rtl w:val="0"/>
        </w:rPr>
      </w:r>
    </w:p>
    <w:p w:rsidR="00000000" w:rsidDel="00000000" w:rsidP="00000000" w:rsidRDefault="00000000" w:rsidRPr="00000000" w14:paraId="000000CF">
      <w:pPr>
        <w:rPr>
          <w:sz w:val="22"/>
          <w:szCs w:val="22"/>
        </w:rPr>
      </w:pPr>
      <w:r w:rsidDel="00000000" w:rsidR="00000000" w:rsidRPr="00000000">
        <w:rPr>
          <w:rtl w:val="0"/>
        </w:rPr>
      </w:r>
    </w:p>
    <w:p w:rsidR="00000000" w:rsidDel="00000000" w:rsidP="00000000" w:rsidRDefault="00000000" w:rsidRPr="00000000" w14:paraId="000000D0">
      <w:pPr>
        <w:rPr>
          <w:sz w:val="22"/>
          <w:szCs w:val="22"/>
        </w:rPr>
      </w:pPr>
      <w:r w:rsidDel="00000000" w:rsidR="00000000" w:rsidRPr="00000000">
        <w:rPr>
          <w:rtl w:val="0"/>
        </w:rPr>
      </w:r>
    </w:p>
    <w:p w:rsidR="00000000" w:rsidDel="00000000" w:rsidP="00000000" w:rsidRDefault="00000000" w:rsidRPr="00000000" w14:paraId="000000D1">
      <w:pPr>
        <w:rPr>
          <w:sz w:val="22"/>
          <w:szCs w:val="22"/>
        </w:rPr>
      </w:pPr>
      <w:r w:rsidDel="00000000" w:rsidR="00000000" w:rsidRPr="00000000">
        <w:rPr>
          <w:rtl w:val="0"/>
        </w:rPr>
      </w:r>
    </w:p>
    <w:p w:rsidR="00000000" w:rsidDel="00000000" w:rsidP="00000000" w:rsidRDefault="00000000" w:rsidRPr="00000000" w14:paraId="000000D2">
      <w:pPr>
        <w:rPr>
          <w:sz w:val="22"/>
          <w:szCs w:val="22"/>
        </w:rPr>
      </w:pPr>
      <w:r w:rsidDel="00000000" w:rsidR="00000000" w:rsidRPr="00000000">
        <w:rPr>
          <w:rtl w:val="0"/>
        </w:rPr>
      </w:r>
    </w:p>
    <w:p w:rsidR="00000000" w:rsidDel="00000000" w:rsidP="00000000" w:rsidRDefault="00000000" w:rsidRPr="00000000" w14:paraId="000000D3">
      <w:pPr>
        <w:rPr>
          <w:sz w:val="22"/>
          <w:szCs w:val="22"/>
        </w:rPr>
      </w:pPr>
      <w:r w:rsidDel="00000000" w:rsidR="00000000" w:rsidRPr="00000000">
        <w:rPr>
          <w:rtl w:val="0"/>
        </w:rPr>
      </w:r>
    </w:p>
    <w:p w:rsidR="00000000" w:rsidDel="00000000" w:rsidP="00000000" w:rsidRDefault="00000000" w:rsidRPr="00000000" w14:paraId="000000D4">
      <w:pPr>
        <w:rPr>
          <w:sz w:val="22"/>
          <w:szCs w:val="22"/>
        </w:rPr>
      </w:pPr>
      <w:r w:rsidDel="00000000" w:rsidR="00000000" w:rsidRPr="00000000">
        <w:rPr>
          <w:rtl w:val="0"/>
        </w:rPr>
      </w:r>
    </w:p>
    <w:p w:rsidR="00000000" w:rsidDel="00000000" w:rsidP="00000000" w:rsidRDefault="00000000" w:rsidRPr="00000000" w14:paraId="000000D5">
      <w:pPr>
        <w:rPr>
          <w:sz w:val="22"/>
          <w:szCs w:val="22"/>
        </w:rPr>
      </w:pPr>
      <w:r w:rsidDel="00000000" w:rsidR="00000000" w:rsidRPr="00000000">
        <w:rPr>
          <w:rtl w:val="0"/>
        </w:rPr>
      </w:r>
    </w:p>
    <w:p w:rsidR="00000000" w:rsidDel="00000000" w:rsidP="00000000" w:rsidRDefault="00000000" w:rsidRPr="00000000" w14:paraId="000000D6">
      <w:pPr>
        <w:rPr>
          <w:sz w:val="22"/>
          <w:szCs w:val="22"/>
        </w:rPr>
      </w:pPr>
      <w:r w:rsidDel="00000000" w:rsidR="00000000" w:rsidRPr="00000000">
        <w:rPr>
          <w:rtl w:val="0"/>
        </w:rPr>
      </w:r>
    </w:p>
    <w:p w:rsidR="00000000" w:rsidDel="00000000" w:rsidP="00000000" w:rsidRDefault="00000000" w:rsidRPr="00000000" w14:paraId="000000D7">
      <w:pPr>
        <w:rPr>
          <w:sz w:val="22"/>
          <w:szCs w:val="22"/>
        </w:rPr>
      </w:pPr>
      <w:r w:rsidDel="00000000" w:rsidR="00000000" w:rsidRPr="00000000">
        <w:rPr>
          <w:rtl w:val="0"/>
        </w:rPr>
      </w:r>
    </w:p>
    <w:p w:rsidR="00000000" w:rsidDel="00000000" w:rsidP="00000000" w:rsidRDefault="00000000" w:rsidRPr="00000000" w14:paraId="000000D8">
      <w:pPr>
        <w:rPr>
          <w:sz w:val="22"/>
          <w:szCs w:val="22"/>
        </w:rPr>
      </w:pPr>
      <w:r w:rsidDel="00000000" w:rsidR="00000000" w:rsidRPr="00000000">
        <w:rPr>
          <w:rtl w:val="0"/>
        </w:rPr>
      </w:r>
    </w:p>
    <w:p w:rsidR="00000000" w:rsidDel="00000000" w:rsidP="00000000" w:rsidRDefault="00000000" w:rsidRPr="00000000" w14:paraId="000000D9">
      <w:pPr>
        <w:rPr>
          <w:sz w:val="22"/>
          <w:szCs w:val="22"/>
        </w:rPr>
      </w:pPr>
      <w:r w:rsidDel="00000000" w:rsidR="00000000" w:rsidRPr="00000000">
        <w:rPr>
          <w:rtl w:val="0"/>
        </w:rPr>
      </w:r>
    </w:p>
    <w:p w:rsidR="00000000" w:rsidDel="00000000" w:rsidP="00000000" w:rsidRDefault="00000000" w:rsidRPr="00000000" w14:paraId="000000DA">
      <w:pPr>
        <w:rPr>
          <w:sz w:val="22"/>
          <w:szCs w:val="22"/>
        </w:rPr>
      </w:pPr>
      <w:r w:rsidDel="00000000" w:rsidR="00000000" w:rsidRPr="00000000">
        <w:rPr>
          <w:rtl w:val="0"/>
        </w:rPr>
      </w:r>
    </w:p>
    <w:p w:rsidR="00000000" w:rsidDel="00000000" w:rsidP="00000000" w:rsidRDefault="00000000" w:rsidRPr="00000000" w14:paraId="000000DB">
      <w:pPr>
        <w:rPr>
          <w:sz w:val="22"/>
          <w:szCs w:val="22"/>
        </w:rPr>
      </w:pPr>
      <w:r w:rsidDel="00000000" w:rsidR="00000000" w:rsidRPr="00000000">
        <w:rPr>
          <w:rtl w:val="0"/>
        </w:rPr>
      </w:r>
    </w:p>
    <w:p w:rsidR="00000000" w:rsidDel="00000000" w:rsidP="00000000" w:rsidRDefault="00000000" w:rsidRPr="00000000" w14:paraId="000000DC">
      <w:pPr>
        <w:rPr>
          <w:sz w:val="22"/>
          <w:szCs w:val="22"/>
        </w:rPr>
      </w:pPr>
      <w:r w:rsidDel="00000000" w:rsidR="00000000" w:rsidRPr="00000000">
        <w:rPr>
          <w:rtl w:val="0"/>
        </w:rPr>
      </w:r>
    </w:p>
    <w:p w:rsidR="00000000" w:rsidDel="00000000" w:rsidP="00000000" w:rsidRDefault="00000000" w:rsidRPr="00000000" w14:paraId="000000DD">
      <w:pPr>
        <w:rPr>
          <w:sz w:val="22"/>
          <w:szCs w:val="22"/>
        </w:rPr>
      </w:pPr>
      <w:r w:rsidDel="00000000" w:rsidR="00000000" w:rsidRPr="00000000">
        <w:rPr>
          <w:rtl w:val="0"/>
        </w:rPr>
      </w:r>
    </w:p>
    <w:p w:rsidR="00000000" w:rsidDel="00000000" w:rsidP="00000000" w:rsidRDefault="00000000" w:rsidRPr="00000000" w14:paraId="000000DE">
      <w:pPr>
        <w:rPr>
          <w:sz w:val="22"/>
          <w:szCs w:val="22"/>
        </w:rPr>
      </w:pPr>
      <w:r w:rsidDel="00000000" w:rsidR="00000000" w:rsidRPr="00000000">
        <w:rPr>
          <w:rtl w:val="0"/>
        </w:rPr>
      </w:r>
    </w:p>
    <w:p w:rsidR="00000000" w:rsidDel="00000000" w:rsidP="00000000" w:rsidRDefault="00000000" w:rsidRPr="00000000" w14:paraId="000000DF">
      <w:pPr>
        <w:rPr>
          <w:sz w:val="22"/>
          <w:szCs w:val="22"/>
        </w:rPr>
      </w:pPr>
      <w:r w:rsidDel="00000000" w:rsidR="00000000" w:rsidRPr="00000000">
        <w:rPr>
          <w:rtl w:val="0"/>
        </w:rPr>
      </w:r>
    </w:p>
    <w:p w:rsidR="00000000" w:rsidDel="00000000" w:rsidP="00000000" w:rsidRDefault="00000000" w:rsidRPr="00000000" w14:paraId="000000E0">
      <w:pPr>
        <w:rPr>
          <w:sz w:val="22"/>
          <w:szCs w:val="22"/>
        </w:rPr>
      </w:pPr>
      <w:r w:rsidDel="00000000" w:rsidR="00000000" w:rsidRPr="00000000">
        <w:rPr>
          <w:rtl w:val="0"/>
        </w:rPr>
      </w:r>
    </w:p>
    <w:p w:rsidR="00000000" w:rsidDel="00000000" w:rsidP="00000000" w:rsidRDefault="00000000" w:rsidRPr="00000000" w14:paraId="000000E1">
      <w:pPr>
        <w:rPr>
          <w:sz w:val="22"/>
          <w:szCs w:val="22"/>
        </w:rPr>
      </w:pPr>
      <w:r w:rsidDel="00000000" w:rsidR="00000000" w:rsidRPr="00000000">
        <w:rPr>
          <w:rtl w:val="0"/>
        </w:rPr>
      </w:r>
    </w:p>
    <w:p w:rsidR="00000000" w:rsidDel="00000000" w:rsidP="00000000" w:rsidRDefault="00000000" w:rsidRPr="00000000" w14:paraId="000000E2">
      <w:pPr>
        <w:rPr>
          <w:sz w:val="22"/>
          <w:szCs w:val="22"/>
        </w:rPr>
      </w:pPr>
      <w:r w:rsidDel="00000000" w:rsidR="00000000" w:rsidRPr="00000000">
        <w:rPr>
          <w:rtl w:val="0"/>
        </w:rPr>
      </w:r>
    </w:p>
    <w:p w:rsidR="00000000" w:rsidDel="00000000" w:rsidP="00000000" w:rsidRDefault="00000000" w:rsidRPr="00000000" w14:paraId="000000E3">
      <w:pPr>
        <w:rPr>
          <w:sz w:val="22"/>
          <w:szCs w:val="22"/>
        </w:rPr>
      </w:pPr>
      <w:r w:rsidDel="00000000" w:rsidR="00000000" w:rsidRPr="00000000">
        <w:rPr>
          <w:rtl w:val="0"/>
        </w:rPr>
      </w:r>
    </w:p>
    <w:p w:rsidR="00000000" w:rsidDel="00000000" w:rsidP="00000000" w:rsidRDefault="00000000" w:rsidRPr="00000000" w14:paraId="000000E4">
      <w:pPr>
        <w:rPr>
          <w:sz w:val="22"/>
          <w:szCs w:val="22"/>
        </w:rPr>
      </w:pPr>
      <w:r w:rsidDel="00000000" w:rsidR="00000000" w:rsidRPr="00000000">
        <w:rPr>
          <w:rtl w:val="0"/>
        </w:rPr>
      </w:r>
    </w:p>
    <w:p w:rsidR="00000000" w:rsidDel="00000000" w:rsidP="00000000" w:rsidRDefault="00000000" w:rsidRPr="00000000" w14:paraId="000000E5">
      <w:pPr>
        <w:rPr>
          <w:sz w:val="22"/>
          <w:szCs w:val="22"/>
        </w:rPr>
      </w:pPr>
      <w:r w:rsidDel="00000000" w:rsidR="00000000" w:rsidRPr="00000000">
        <w:rPr>
          <w:rtl w:val="0"/>
        </w:rPr>
      </w:r>
    </w:p>
    <w:p w:rsidR="00000000" w:rsidDel="00000000" w:rsidP="00000000" w:rsidRDefault="00000000" w:rsidRPr="00000000" w14:paraId="000000E6">
      <w:pPr>
        <w:rPr>
          <w:sz w:val="22"/>
          <w:szCs w:val="22"/>
        </w:rPr>
      </w:pPr>
      <w:r w:rsidDel="00000000" w:rsidR="00000000" w:rsidRPr="00000000">
        <w:rPr>
          <w:rtl w:val="0"/>
        </w:rPr>
      </w:r>
    </w:p>
    <w:p w:rsidR="00000000" w:rsidDel="00000000" w:rsidP="00000000" w:rsidRDefault="00000000" w:rsidRPr="00000000" w14:paraId="000000E7">
      <w:pPr>
        <w:rPr>
          <w:sz w:val="22"/>
          <w:szCs w:val="22"/>
        </w:rPr>
      </w:pPr>
      <w:r w:rsidDel="00000000" w:rsidR="00000000" w:rsidRPr="00000000">
        <w:rPr>
          <w:rtl w:val="0"/>
        </w:rPr>
      </w:r>
    </w:p>
    <w:p w:rsidR="00000000" w:rsidDel="00000000" w:rsidP="00000000" w:rsidRDefault="00000000" w:rsidRPr="00000000" w14:paraId="000000E8">
      <w:pPr>
        <w:rPr>
          <w:sz w:val="22"/>
          <w:szCs w:val="22"/>
        </w:rPr>
      </w:pPr>
      <w:r w:rsidDel="00000000" w:rsidR="00000000" w:rsidRPr="00000000">
        <w:rPr>
          <w:rtl w:val="0"/>
        </w:rPr>
      </w:r>
    </w:p>
    <w:p w:rsidR="00000000" w:rsidDel="00000000" w:rsidP="00000000" w:rsidRDefault="00000000" w:rsidRPr="00000000" w14:paraId="000000E9">
      <w:pPr>
        <w:rPr>
          <w:sz w:val="22"/>
          <w:szCs w:val="22"/>
        </w:rPr>
      </w:pPr>
      <w:r w:rsidDel="00000000" w:rsidR="00000000" w:rsidRPr="00000000">
        <w:rPr>
          <w:sz w:val="22"/>
          <w:szCs w:val="22"/>
          <w:rtl w:val="0"/>
        </w:rPr>
        <w:t xml:space="preserve"> </w:t>
      </w:r>
    </w:p>
    <w:p w:rsidR="00000000" w:rsidDel="00000000" w:rsidP="00000000" w:rsidRDefault="00000000" w:rsidRPr="00000000" w14:paraId="000000EA">
      <w:pPr>
        <w:rPr>
          <w:sz w:val="22"/>
          <w:szCs w:val="22"/>
        </w:rPr>
      </w:pPr>
      <w:r w:rsidDel="00000000" w:rsidR="00000000" w:rsidRPr="00000000">
        <w:rPr>
          <w:rtl w:val="0"/>
        </w:rPr>
      </w:r>
    </w:p>
    <w:p w:rsidR="00000000" w:rsidDel="00000000" w:rsidP="00000000" w:rsidRDefault="00000000" w:rsidRPr="00000000" w14:paraId="000000EB">
      <w:pPr>
        <w:pStyle w:val="Heading1"/>
        <w:rPr>
          <w:sz w:val="32"/>
          <w:szCs w:val="32"/>
        </w:rPr>
      </w:pPr>
      <w:bookmarkStart w:colFirst="0" w:colLast="0" w:name="_w4z2coksdeiv" w:id="44"/>
      <w:bookmarkEnd w:id="44"/>
      <w:r w:rsidDel="00000000" w:rsidR="00000000" w:rsidRPr="00000000">
        <w:rPr>
          <w:sz w:val="32"/>
          <w:szCs w:val="32"/>
          <w:rtl w:val="0"/>
        </w:rPr>
        <w:t xml:space="preserve">IV.  KESIMPULAN</w:t>
      </w:r>
    </w:p>
    <w:p w:rsidR="00000000" w:rsidDel="00000000" w:rsidP="00000000" w:rsidRDefault="00000000" w:rsidRPr="00000000" w14:paraId="000000EC">
      <w:pPr>
        <w:pStyle w:val="Heading2"/>
        <w:spacing w:after="80" w:before="360" w:lineRule="auto"/>
        <w:rPr>
          <w:sz w:val="28"/>
          <w:szCs w:val="28"/>
        </w:rPr>
      </w:pPr>
      <w:bookmarkStart w:colFirst="0" w:colLast="0" w:name="_9maxtaz6zz63" w:id="45"/>
      <w:bookmarkEnd w:id="45"/>
      <w:r w:rsidDel="00000000" w:rsidR="00000000" w:rsidRPr="00000000">
        <w:rPr>
          <w:sz w:val="28"/>
          <w:szCs w:val="28"/>
          <w:rtl w:val="0"/>
        </w:rPr>
        <w:t xml:space="preserve">4.1  Kesimpulan</w:t>
      </w:r>
    </w:p>
    <w:p w:rsidR="00000000" w:rsidDel="00000000" w:rsidP="00000000" w:rsidRDefault="00000000" w:rsidRPr="00000000" w14:paraId="000000ED">
      <w:pPr>
        <w:spacing w:after="140" w:line="276" w:lineRule="auto"/>
        <w:ind w:firstLine="720"/>
        <w:jc w:val="both"/>
        <w:rPr>
          <w:sz w:val="28"/>
          <w:szCs w:val="28"/>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sz w:val="28"/>
          <w:szCs w:val="28"/>
          <w:rtl w:val="0"/>
        </w:rPr>
        <w:t xml:space="preserve"> </w:t>
      </w:r>
    </w:p>
    <w:p w:rsidR="00000000" w:rsidDel="00000000" w:rsidP="00000000" w:rsidRDefault="00000000" w:rsidRPr="00000000" w14:paraId="000000EF">
      <w:pPr>
        <w:pStyle w:val="Heading2"/>
        <w:spacing w:after="80" w:before="360" w:lineRule="auto"/>
        <w:rPr>
          <w:sz w:val="28"/>
          <w:szCs w:val="28"/>
        </w:rPr>
      </w:pPr>
      <w:bookmarkStart w:colFirst="0" w:colLast="0" w:name="_hor6ltqq7odi" w:id="46"/>
      <w:bookmarkEnd w:id="46"/>
      <w:r w:rsidDel="00000000" w:rsidR="00000000" w:rsidRPr="00000000">
        <w:rPr>
          <w:sz w:val="28"/>
          <w:szCs w:val="28"/>
          <w:rtl w:val="0"/>
        </w:rPr>
        <w:t xml:space="preserve">4.2  Saran</w:t>
      </w:r>
    </w:p>
    <w:p w:rsidR="00000000" w:rsidDel="00000000" w:rsidP="00000000" w:rsidRDefault="00000000" w:rsidRPr="00000000" w14:paraId="000000F0">
      <w:pPr>
        <w:spacing w:after="140" w:line="276" w:lineRule="auto"/>
        <w:ind w:firstLine="720"/>
        <w:jc w:val="both"/>
        <w:rPr>
          <w:sz w:val="22"/>
          <w:szCs w:val="22"/>
        </w:rPr>
      </w:pPr>
      <w:r w:rsidDel="00000000" w:rsidR="00000000" w:rsidRPr="00000000">
        <w:rPr>
          <w:rtl w:val="0"/>
        </w:rPr>
      </w:r>
    </w:p>
    <w:p w:rsidR="00000000" w:rsidDel="00000000" w:rsidP="00000000" w:rsidRDefault="00000000" w:rsidRPr="00000000" w14:paraId="000000F1">
      <w:pPr>
        <w:rPr>
          <w:sz w:val="22"/>
          <w:szCs w:val="22"/>
        </w:rPr>
      </w:pPr>
      <w:r w:rsidDel="00000000" w:rsidR="00000000" w:rsidRPr="00000000">
        <w:rPr>
          <w:sz w:val="22"/>
          <w:szCs w:val="22"/>
          <w:rtl w:val="0"/>
        </w:rPr>
        <w:t xml:space="preserve"> </w:t>
      </w:r>
    </w:p>
    <w:p w:rsidR="00000000" w:rsidDel="00000000" w:rsidP="00000000" w:rsidRDefault="00000000" w:rsidRPr="00000000" w14:paraId="000000F2">
      <w:pPr>
        <w:rPr>
          <w:sz w:val="22"/>
          <w:szCs w:val="22"/>
        </w:rPr>
      </w:pPr>
      <w:r w:rsidDel="00000000" w:rsidR="00000000" w:rsidRPr="00000000">
        <w:rPr>
          <w:rtl w:val="0"/>
        </w:rPr>
      </w:r>
    </w:p>
    <w:p w:rsidR="00000000" w:rsidDel="00000000" w:rsidP="00000000" w:rsidRDefault="00000000" w:rsidRPr="00000000" w14:paraId="000000F3">
      <w:pPr>
        <w:rPr>
          <w:sz w:val="22"/>
          <w:szCs w:val="22"/>
        </w:rPr>
      </w:pPr>
      <w:r w:rsidDel="00000000" w:rsidR="00000000" w:rsidRPr="00000000">
        <w:rPr>
          <w:sz w:val="22"/>
          <w:szCs w:val="22"/>
          <w:rtl w:val="0"/>
        </w:rPr>
        <w:t xml:space="preserve"> </w:t>
      </w:r>
    </w:p>
    <w:p w:rsidR="00000000" w:rsidDel="00000000" w:rsidP="00000000" w:rsidRDefault="00000000" w:rsidRPr="00000000" w14:paraId="000000F4">
      <w:pPr>
        <w:rPr>
          <w:sz w:val="22"/>
          <w:szCs w:val="22"/>
        </w:rPr>
      </w:pPr>
      <w:r w:rsidDel="00000000" w:rsidR="00000000" w:rsidRPr="00000000">
        <w:rPr>
          <w:rtl w:val="0"/>
        </w:rPr>
      </w:r>
    </w:p>
    <w:p w:rsidR="00000000" w:rsidDel="00000000" w:rsidP="00000000" w:rsidRDefault="00000000" w:rsidRPr="00000000" w14:paraId="000000F5">
      <w:pPr>
        <w:rPr>
          <w:sz w:val="22"/>
          <w:szCs w:val="22"/>
        </w:rPr>
      </w:pPr>
      <w:r w:rsidDel="00000000" w:rsidR="00000000" w:rsidRPr="00000000">
        <w:rPr>
          <w:rtl w:val="0"/>
        </w:rPr>
      </w:r>
    </w:p>
    <w:p w:rsidR="00000000" w:rsidDel="00000000" w:rsidP="00000000" w:rsidRDefault="00000000" w:rsidRPr="00000000" w14:paraId="000000F6">
      <w:pPr>
        <w:rPr>
          <w:sz w:val="22"/>
          <w:szCs w:val="22"/>
        </w:rPr>
      </w:pPr>
      <w:r w:rsidDel="00000000" w:rsidR="00000000" w:rsidRPr="00000000">
        <w:rPr>
          <w:rtl w:val="0"/>
        </w:rPr>
      </w:r>
    </w:p>
    <w:p w:rsidR="00000000" w:rsidDel="00000000" w:rsidP="00000000" w:rsidRDefault="00000000" w:rsidRPr="00000000" w14:paraId="000000F7">
      <w:pPr>
        <w:rPr>
          <w:sz w:val="22"/>
          <w:szCs w:val="22"/>
        </w:rPr>
      </w:pPr>
      <w:r w:rsidDel="00000000" w:rsidR="00000000" w:rsidRPr="00000000">
        <w:rPr>
          <w:rtl w:val="0"/>
        </w:rPr>
      </w:r>
    </w:p>
    <w:p w:rsidR="00000000" w:rsidDel="00000000" w:rsidP="00000000" w:rsidRDefault="00000000" w:rsidRPr="00000000" w14:paraId="000000F8">
      <w:pPr>
        <w:rPr>
          <w:sz w:val="22"/>
          <w:szCs w:val="22"/>
        </w:rPr>
      </w:pPr>
      <w:r w:rsidDel="00000000" w:rsidR="00000000" w:rsidRPr="00000000">
        <w:rPr>
          <w:rtl w:val="0"/>
        </w:rPr>
      </w:r>
    </w:p>
    <w:p w:rsidR="00000000" w:rsidDel="00000000" w:rsidP="00000000" w:rsidRDefault="00000000" w:rsidRPr="00000000" w14:paraId="000000F9">
      <w:pPr>
        <w:rPr>
          <w:sz w:val="22"/>
          <w:szCs w:val="22"/>
        </w:rPr>
      </w:pPr>
      <w:r w:rsidDel="00000000" w:rsidR="00000000" w:rsidRPr="00000000">
        <w:rPr>
          <w:rtl w:val="0"/>
        </w:rPr>
      </w:r>
    </w:p>
    <w:p w:rsidR="00000000" w:rsidDel="00000000" w:rsidP="00000000" w:rsidRDefault="00000000" w:rsidRPr="00000000" w14:paraId="000000FA">
      <w:pPr>
        <w:rPr>
          <w:sz w:val="22"/>
          <w:szCs w:val="22"/>
        </w:rPr>
      </w:pPr>
      <w:r w:rsidDel="00000000" w:rsidR="00000000" w:rsidRPr="00000000">
        <w:rPr>
          <w:rtl w:val="0"/>
        </w:rPr>
      </w:r>
    </w:p>
    <w:p w:rsidR="00000000" w:rsidDel="00000000" w:rsidP="00000000" w:rsidRDefault="00000000" w:rsidRPr="00000000" w14:paraId="000000FB">
      <w:pPr>
        <w:rPr>
          <w:sz w:val="22"/>
          <w:szCs w:val="22"/>
        </w:rPr>
      </w:pPr>
      <w:r w:rsidDel="00000000" w:rsidR="00000000" w:rsidRPr="00000000">
        <w:rPr>
          <w:rtl w:val="0"/>
        </w:rPr>
      </w:r>
    </w:p>
    <w:p w:rsidR="00000000" w:rsidDel="00000000" w:rsidP="00000000" w:rsidRDefault="00000000" w:rsidRPr="00000000" w14:paraId="000000FC">
      <w:pPr>
        <w:rPr>
          <w:sz w:val="22"/>
          <w:szCs w:val="22"/>
        </w:rPr>
      </w:pPr>
      <w:r w:rsidDel="00000000" w:rsidR="00000000" w:rsidRPr="00000000">
        <w:rPr>
          <w:rtl w:val="0"/>
        </w:rPr>
      </w:r>
    </w:p>
    <w:p w:rsidR="00000000" w:rsidDel="00000000" w:rsidP="00000000" w:rsidRDefault="00000000" w:rsidRPr="00000000" w14:paraId="000000FD">
      <w:pPr>
        <w:rPr>
          <w:sz w:val="22"/>
          <w:szCs w:val="22"/>
        </w:rPr>
      </w:pPr>
      <w:r w:rsidDel="00000000" w:rsidR="00000000" w:rsidRPr="00000000">
        <w:rPr>
          <w:rtl w:val="0"/>
        </w:rPr>
      </w:r>
    </w:p>
    <w:p w:rsidR="00000000" w:rsidDel="00000000" w:rsidP="00000000" w:rsidRDefault="00000000" w:rsidRPr="00000000" w14:paraId="000000FE">
      <w:pPr>
        <w:rPr>
          <w:sz w:val="22"/>
          <w:szCs w:val="22"/>
        </w:rPr>
      </w:pPr>
      <w:r w:rsidDel="00000000" w:rsidR="00000000" w:rsidRPr="00000000">
        <w:rPr>
          <w:rtl w:val="0"/>
        </w:rPr>
      </w:r>
    </w:p>
    <w:p w:rsidR="00000000" w:rsidDel="00000000" w:rsidP="00000000" w:rsidRDefault="00000000" w:rsidRPr="00000000" w14:paraId="000000FF">
      <w:pPr>
        <w:rPr>
          <w:sz w:val="22"/>
          <w:szCs w:val="22"/>
        </w:rPr>
      </w:pPr>
      <w:r w:rsidDel="00000000" w:rsidR="00000000" w:rsidRPr="00000000">
        <w:rPr>
          <w:rtl w:val="0"/>
        </w:rPr>
      </w:r>
    </w:p>
    <w:p w:rsidR="00000000" w:rsidDel="00000000" w:rsidP="00000000" w:rsidRDefault="00000000" w:rsidRPr="00000000" w14:paraId="00000100">
      <w:pPr>
        <w:rPr>
          <w:sz w:val="22"/>
          <w:szCs w:val="22"/>
        </w:rPr>
      </w:pPr>
      <w:r w:rsidDel="00000000" w:rsidR="00000000" w:rsidRPr="00000000">
        <w:rPr>
          <w:rtl w:val="0"/>
        </w:rPr>
      </w:r>
    </w:p>
    <w:p w:rsidR="00000000" w:rsidDel="00000000" w:rsidP="00000000" w:rsidRDefault="00000000" w:rsidRPr="00000000" w14:paraId="00000101">
      <w:pPr>
        <w:rPr>
          <w:sz w:val="22"/>
          <w:szCs w:val="22"/>
        </w:rPr>
      </w:pPr>
      <w:r w:rsidDel="00000000" w:rsidR="00000000" w:rsidRPr="00000000">
        <w:rPr>
          <w:rtl w:val="0"/>
        </w:rPr>
      </w:r>
    </w:p>
    <w:p w:rsidR="00000000" w:rsidDel="00000000" w:rsidP="00000000" w:rsidRDefault="00000000" w:rsidRPr="00000000" w14:paraId="00000102">
      <w:pPr>
        <w:rPr>
          <w:sz w:val="22"/>
          <w:szCs w:val="22"/>
        </w:rPr>
      </w:pPr>
      <w:r w:rsidDel="00000000" w:rsidR="00000000" w:rsidRPr="00000000">
        <w:rPr>
          <w:rtl w:val="0"/>
        </w:rPr>
      </w:r>
    </w:p>
    <w:p w:rsidR="00000000" w:rsidDel="00000000" w:rsidP="00000000" w:rsidRDefault="00000000" w:rsidRPr="00000000" w14:paraId="00000103">
      <w:pPr>
        <w:rPr>
          <w:sz w:val="22"/>
          <w:szCs w:val="22"/>
        </w:rPr>
      </w:pPr>
      <w:r w:rsidDel="00000000" w:rsidR="00000000" w:rsidRPr="00000000">
        <w:rPr>
          <w:rtl w:val="0"/>
        </w:rPr>
      </w:r>
    </w:p>
    <w:p w:rsidR="00000000" w:rsidDel="00000000" w:rsidP="00000000" w:rsidRDefault="00000000" w:rsidRPr="00000000" w14:paraId="00000104">
      <w:pPr>
        <w:rPr>
          <w:sz w:val="22"/>
          <w:szCs w:val="22"/>
        </w:rPr>
      </w:pPr>
      <w:r w:rsidDel="00000000" w:rsidR="00000000" w:rsidRPr="00000000">
        <w:rPr>
          <w:rtl w:val="0"/>
        </w:rPr>
      </w:r>
    </w:p>
    <w:p w:rsidR="00000000" w:rsidDel="00000000" w:rsidP="00000000" w:rsidRDefault="00000000" w:rsidRPr="00000000" w14:paraId="00000105">
      <w:pPr>
        <w:rPr>
          <w:sz w:val="22"/>
          <w:szCs w:val="22"/>
        </w:rPr>
      </w:pPr>
      <w:r w:rsidDel="00000000" w:rsidR="00000000" w:rsidRPr="00000000">
        <w:rPr>
          <w:rtl w:val="0"/>
        </w:rPr>
      </w:r>
    </w:p>
    <w:p w:rsidR="00000000" w:rsidDel="00000000" w:rsidP="00000000" w:rsidRDefault="00000000" w:rsidRPr="00000000" w14:paraId="00000106">
      <w:pPr>
        <w:rPr>
          <w:sz w:val="22"/>
          <w:szCs w:val="22"/>
        </w:rPr>
      </w:pPr>
      <w:r w:rsidDel="00000000" w:rsidR="00000000" w:rsidRPr="00000000">
        <w:rPr>
          <w:rtl w:val="0"/>
        </w:rPr>
      </w:r>
    </w:p>
    <w:p w:rsidR="00000000" w:rsidDel="00000000" w:rsidP="00000000" w:rsidRDefault="00000000" w:rsidRPr="00000000" w14:paraId="00000107">
      <w:pPr>
        <w:rPr>
          <w:sz w:val="22"/>
          <w:szCs w:val="22"/>
        </w:rPr>
      </w:pPr>
      <w:r w:rsidDel="00000000" w:rsidR="00000000" w:rsidRPr="00000000">
        <w:rPr>
          <w:rtl w:val="0"/>
        </w:rPr>
      </w:r>
    </w:p>
    <w:p w:rsidR="00000000" w:rsidDel="00000000" w:rsidP="00000000" w:rsidRDefault="00000000" w:rsidRPr="00000000" w14:paraId="00000108">
      <w:pPr>
        <w:rPr>
          <w:sz w:val="22"/>
          <w:szCs w:val="22"/>
        </w:rPr>
      </w:pPr>
      <w:r w:rsidDel="00000000" w:rsidR="00000000" w:rsidRPr="00000000">
        <w:rPr>
          <w:rtl w:val="0"/>
        </w:rPr>
      </w:r>
    </w:p>
    <w:p w:rsidR="00000000" w:rsidDel="00000000" w:rsidP="00000000" w:rsidRDefault="00000000" w:rsidRPr="00000000" w14:paraId="00000109">
      <w:pPr>
        <w:rPr>
          <w:sz w:val="22"/>
          <w:szCs w:val="22"/>
        </w:rPr>
      </w:pPr>
      <w:r w:rsidDel="00000000" w:rsidR="00000000" w:rsidRPr="00000000">
        <w:rPr>
          <w:rtl w:val="0"/>
        </w:rPr>
      </w:r>
    </w:p>
    <w:p w:rsidR="00000000" w:rsidDel="00000000" w:rsidP="00000000" w:rsidRDefault="00000000" w:rsidRPr="00000000" w14:paraId="0000010A">
      <w:pPr>
        <w:rPr>
          <w:sz w:val="22"/>
          <w:szCs w:val="22"/>
        </w:rPr>
      </w:pPr>
      <w:r w:rsidDel="00000000" w:rsidR="00000000" w:rsidRPr="00000000">
        <w:rPr>
          <w:rtl w:val="0"/>
        </w:rPr>
      </w:r>
    </w:p>
    <w:p w:rsidR="00000000" w:rsidDel="00000000" w:rsidP="00000000" w:rsidRDefault="00000000" w:rsidRPr="00000000" w14:paraId="0000010B">
      <w:pPr>
        <w:rPr>
          <w:sz w:val="22"/>
          <w:szCs w:val="22"/>
        </w:rPr>
      </w:pPr>
      <w:r w:rsidDel="00000000" w:rsidR="00000000" w:rsidRPr="00000000">
        <w:rPr>
          <w:rtl w:val="0"/>
        </w:rPr>
      </w:r>
    </w:p>
    <w:p w:rsidR="00000000" w:rsidDel="00000000" w:rsidP="00000000" w:rsidRDefault="00000000" w:rsidRPr="00000000" w14:paraId="0000010C">
      <w:pPr>
        <w:rPr>
          <w:sz w:val="22"/>
          <w:szCs w:val="22"/>
        </w:rPr>
      </w:pPr>
      <w:r w:rsidDel="00000000" w:rsidR="00000000" w:rsidRPr="00000000">
        <w:rPr>
          <w:rtl w:val="0"/>
        </w:rPr>
      </w:r>
    </w:p>
    <w:p w:rsidR="00000000" w:rsidDel="00000000" w:rsidP="00000000" w:rsidRDefault="00000000" w:rsidRPr="00000000" w14:paraId="0000010D">
      <w:pPr>
        <w:rPr>
          <w:sz w:val="22"/>
          <w:szCs w:val="22"/>
        </w:rPr>
      </w:pPr>
      <w:r w:rsidDel="00000000" w:rsidR="00000000" w:rsidRPr="00000000">
        <w:rPr>
          <w:rtl w:val="0"/>
        </w:rPr>
      </w:r>
    </w:p>
    <w:p w:rsidR="00000000" w:rsidDel="00000000" w:rsidP="00000000" w:rsidRDefault="00000000" w:rsidRPr="00000000" w14:paraId="0000010E">
      <w:pPr>
        <w:rPr>
          <w:sz w:val="22"/>
          <w:szCs w:val="22"/>
        </w:rPr>
      </w:pPr>
      <w:r w:rsidDel="00000000" w:rsidR="00000000" w:rsidRPr="00000000">
        <w:rPr>
          <w:rtl w:val="0"/>
        </w:rPr>
      </w:r>
    </w:p>
    <w:p w:rsidR="00000000" w:rsidDel="00000000" w:rsidP="00000000" w:rsidRDefault="00000000" w:rsidRPr="00000000" w14:paraId="0000010F">
      <w:pPr>
        <w:rPr>
          <w:sz w:val="22"/>
          <w:szCs w:val="22"/>
        </w:rPr>
      </w:pPr>
      <w:r w:rsidDel="00000000" w:rsidR="00000000" w:rsidRPr="00000000">
        <w:rPr>
          <w:rtl w:val="0"/>
        </w:rPr>
      </w:r>
    </w:p>
    <w:p w:rsidR="00000000" w:rsidDel="00000000" w:rsidP="00000000" w:rsidRDefault="00000000" w:rsidRPr="00000000" w14:paraId="00000110">
      <w:pPr>
        <w:rPr>
          <w:sz w:val="22"/>
          <w:szCs w:val="22"/>
        </w:rPr>
      </w:pPr>
      <w:r w:rsidDel="00000000" w:rsidR="00000000" w:rsidRPr="00000000">
        <w:rPr>
          <w:rtl w:val="0"/>
        </w:rPr>
      </w:r>
    </w:p>
    <w:p w:rsidR="00000000" w:rsidDel="00000000" w:rsidP="00000000" w:rsidRDefault="00000000" w:rsidRPr="00000000" w14:paraId="00000111">
      <w:pPr>
        <w:rPr>
          <w:sz w:val="22"/>
          <w:szCs w:val="22"/>
        </w:rPr>
      </w:pPr>
      <w:r w:rsidDel="00000000" w:rsidR="00000000" w:rsidRPr="00000000">
        <w:rPr>
          <w:rtl w:val="0"/>
        </w:rPr>
      </w:r>
    </w:p>
    <w:p w:rsidR="00000000" w:rsidDel="00000000" w:rsidP="00000000" w:rsidRDefault="00000000" w:rsidRPr="00000000" w14:paraId="00000112">
      <w:pPr>
        <w:rPr>
          <w:sz w:val="22"/>
          <w:szCs w:val="22"/>
        </w:rPr>
      </w:pPr>
      <w:r w:rsidDel="00000000" w:rsidR="00000000" w:rsidRPr="00000000">
        <w:rPr>
          <w:rtl w:val="0"/>
        </w:rPr>
      </w:r>
    </w:p>
    <w:p w:rsidR="00000000" w:rsidDel="00000000" w:rsidP="00000000" w:rsidRDefault="00000000" w:rsidRPr="00000000" w14:paraId="00000113">
      <w:pPr>
        <w:rPr>
          <w:sz w:val="22"/>
          <w:szCs w:val="22"/>
        </w:rPr>
      </w:pPr>
      <w:r w:rsidDel="00000000" w:rsidR="00000000" w:rsidRPr="00000000">
        <w:rPr>
          <w:rtl w:val="0"/>
        </w:rPr>
      </w:r>
    </w:p>
    <w:p w:rsidR="00000000" w:rsidDel="00000000" w:rsidP="00000000" w:rsidRDefault="00000000" w:rsidRPr="00000000" w14:paraId="00000114">
      <w:pPr>
        <w:rPr>
          <w:sz w:val="22"/>
          <w:szCs w:val="22"/>
        </w:rPr>
      </w:pPr>
      <w:r w:rsidDel="00000000" w:rsidR="00000000" w:rsidRPr="00000000">
        <w:rPr>
          <w:rtl w:val="0"/>
        </w:rPr>
      </w:r>
    </w:p>
    <w:p w:rsidR="00000000" w:rsidDel="00000000" w:rsidP="00000000" w:rsidRDefault="00000000" w:rsidRPr="00000000" w14:paraId="00000115">
      <w:pPr>
        <w:rPr>
          <w:sz w:val="22"/>
          <w:szCs w:val="22"/>
        </w:rPr>
      </w:pPr>
      <w:r w:rsidDel="00000000" w:rsidR="00000000" w:rsidRPr="00000000">
        <w:rPr>
          <w:rtl w:val="0"/>
        </w:rPr>
      </w:r>
    </w:p>
    <w:p w:rsidR="00000000" w:rsidDel="00000000" w:rsidP="00000000" w:rsidRDefault="00000000" w:rsidRPr="00000000" w14:paraId="00000116">
      <w:pPr>
        <w:rPr>
          <w:sz w:val="22"/>
          <w:szCs w:val="22"/>
        </w:rPr>
      </w:pPr>
      <w:r w:rsidDel="00000000" w:rsidR="00000000" w:rsidRPr="00000000">
        <w:rPr>
          <w:rtl w:val="0"/>
        </w:rPr>
      </w:r>
    </w:p>
    <w:p w:rsidR="00000000" w:rsidDel="00000000" w:rsidP="00000000" w:rsidRDefault="00000000" w:rsidRPr="00000000" w14:paraId="00000117">
      <w:pPr>
        <w:rPr>
          <w:sz w:val="22"/>
          <w:szCs w:val="22"/>
        </w:rPr>
      </w:pPr>
      <w:r w:rsidDel="00000000" w:rsidR="00000000" w:rsidRPr="00000000">
        <w:rPr>
          <w:rtl w:val="0"/>
        </w:rPr>
      </w:r>
    </w:p>
    <w:p w:rsidR="00000000" w:rsidDel="00000000" w:rsidP="00000000" w:rsidRDefault="00000000" w:rsidRPr="00000000" w14:paraId="00000118">
      <w:pPr>
        <w:rPr>
          <w:sz w:val="22"/>
          <w:szCs w:val="22"/>
        </w:rPr>
      </w:pPr>
      <w:r w:rsidDel="00000000" w:rsidR="00000000" w:rsidRPr="00000000">
        <w:rPr>
          <w:rtl w:val="0"/>
        </w:rPr>
      </w:r>
    </w:p>
    <w:p w:rsidR="00000000" w:rsidDel="00000000" w:rsidP="00000000" w:rsidRDefault="00000000" w:rsidRPr="00000000" w14:paraId="00000119">
      <w:pPr>
        <w:pStyle w:val="Heading1"/>
        <w:jc w:val="center"/>
        <w:rPr>
          <w:sz w:val="16"/>
          <w:szCs w:val="16"/>
        </w:rPr>
      </w:pPr>
      <w:bookmarkStart w:colFirst="0" w:colLast="0" w:name="_kbgen6tatd1u" w:id="47"/>
      <w:bookmarkEnd w:id="47"/>
      <w:r w:rsidDel="00000000" w:rsidR="00000000" w:rsidRPr="00000000">
        <w:rPr>
          <w:sz w:val="38"/>
          <w:szCs w:val="38"/>
          <w:rtl w:val="0"/>
        </w:rPr>
        <w:t xml:space="preserve">DAFTAR PUSTAKA</w:t>
      </w:r>
      <w:r w:rsidDel="00000000" w:rsidR="00000000" w:rsidRPr="00000000">
        <w:rPr>
          <w:rtl w:val="0"/>
        </w:rPr>
      </w:r>
    </w:p>
    <w:p w:rsidR="00000000" w:rsidDel="00000000" w:rsidP="00000000" w:rsidRDefault="00000000" w:rsidRPr="00000000" w14:paraId="0000011A">
      <w:pPr>
        <w:rPr>
          <w:b w:val="1"/>
          <w:bCs w:val="1"/>
          <w:sz w:val="22"/>
          <w:szCs w:val="22"/>
        </w:rPr>
      </w:pPr>
      <w:r w:rsidDel="00000000" w:rsidR="00000000" w:rsidRPr="00000000">
        <w:rPr>
          <w:rtl w:val="0"/>
        </w:rPr>
      </w:r>
    </w:p>
    <w:p w:rsidR="00000000" w:rsidDel="00000000" w:rsidP="00000000" w:rsidRDefault="00000000" w:rsidRPr="00000000" w14:paraId="0000011B">
      <w:pPr>
        <w:spacing w:after="80" w:lineRule="auto"/>
        <w:jc w:val="both"/>
        <w:rPr>
          <w:sz w:val="22"/>
          <w:szCs w:val="22"/>
        </w:rPr>
      </w:pPr>
      <w:r w:rsidDel="00000000" w:rsidR="00000000" w:rsidRPr="00000000">
        <w:rPr>
          <w:sz w:val="22"/>
          <w:szCs w:val="22"/>
          <w:rtl w:val="0"/>
        </w:rPr>
        <w:t xml:space="preserve">Jones, M., Bradley, J., &amp; Sakimura, N. (2015). JSON Web Token (JWT) (RFC 7519). IETF. https://datatracker.ietf.org/doc/html/rfc7519</w:t>
      </w:r>
    </w:p>
    <w:p w:rsidR="00000000" w:rsidDel="00000000" w:rsidP="00000000" w:rsidRDefault="00000000" w:rsidRPr="00000000" w14:paraId="0000011C">
      <w:pPr>
        <w:rPr>
          <w:b w:val="1"/>
          <w:bCs w:val="1"/>
          <w:sz w:val="22"/>
          <w:szCs w:val="22"/>
        </w:rPr>
      </w:pPr>
      <w:r w:rsidDel="00000000" w:rsidR="00000000" w:rsidRPr="00000000">
        <w:rPr>
          <w:sz w:val="22"/>
          <w:szCs w:val="22"/>
          <w:rtl w:val="0"/>
        </w:rPr>
        <w:t xml:space="preserve">Jones, M., &amp; Hildebrand, J. (2015). JSON Web Encryption (JWE) (RFC 7516). IETF. https://datatracker.ietf.org/doc/html/rfc7516</w:t>
      </w:r>
      <w:r w:rsidDel="00000000" w:rsidR="00000000" w:rsidRPr="00000000">
        <w:rPr>
          <w:rtl w:val="0"/>
        </w:rPr>
      </w:r>
    </w:p>
    <w:p w:rsidR="00000000" w:rsidDel="00000000" w:rsidP="00000000" w:rsidRDefault="00000000" w:rsidRPr="00000000" w14:paraId="0000011D">
      <w:pPr>
        <w:spacing w:after="80" w:lineRule="auto"/>
        <w:jc w:val="both"/>
        <w:rPr>
          <w:b w:val="1"/>
          <w:bCs w:val="1"/>
          <w:sz w:val="22"/>
          <w:szCs w:val="22"/>
        </w:rPr>
      </w:pPr>
      <w:r w:rsidDel="00000000" w:rsidR="00000000" w:rsidRPr="00000000">
        <w:rPr>
          <w:sz w:val="22"/>
          <w:szCs w:val="22"/>
          <w:rtl w:val="0"/>
        </w:rPr>
        <w:t xml:space="preserve">Krawczyk, H., &amp; Eronen, P. (2010). HMAC-based Extract-and-Expand Key Derivation Function (HKDF) (RFC 5869). IETF. https://datatracker.ietf.org/doc/html/rfc5869</w:t>
      </w:r>
      <w:r w:rsidDel="00000000" w:rsidR="00000000" w:rsidRPr="00000000">
        <w:rPr>
          <w:rtl w:val="0"/>
        </w:rPr>
      </w:r>
    </w:p>
    <w:p w:rsidR="00000000" w:rsidDel="00000000" w:rsidP="00000000" w:rsidRDefault="00000000" w:rsidRPr="00000000" w14:paraId="0000011E">
      <w:pPr>
        <w:spacing w:after="80" w:lineRule="auto"/>
        <w:jc w:val="both"/>
        <w:rPr>
          <w:b w:val="1"/>
          <w:bCs w:val="1"/>
          <w:sz w:val="22"/>
          <w:szCs w:val="22"/>
        </w:rPr>
      </w:pPr>
      <w:r w:rsidDel="00000000" w:rsidR="00000000" w:rsidRPr="00000000">
        <w:rPr>
          <w:sz w:val="22"/>
          <w:szCs w:val="22"/>
          <w:rtl w:val="0"/>
        </w:rPr>
        <w:t xml:space="preserve">NIST. (2001). Advanced Encryption Standard (AES) (FIPS Publication 197). National Institute of Standards and Technology. https://doi.org/10.6028/NIST.FIPS.197</w:t>
      </w:r>
      <w:r w:rsidDel="00000000" w:rsidR="00000000" w:rsidRPr="00000000">
        <w:rPr>
          <w:rtl w:val="0"/>
        </w:rPr>
      </w:r>
    </w:p>
    <w:p w:rsidR="00000000" w:rsidDel="00000000" w:rsidP="00000000" w:rsidRDefault="00000000" w:rsidRPr="00000000" w14:paraId="0000011F">
      <w:pPr>
        <w:spacing w:after="80" w:lineRule="auto"/>
        <w:jc w:val="both"/>
        <w:rPr>
          <w:b w:val="1"/>
          <w:bCs w:val="1"/>
          <w:sz w:val="22"/>
          <w:szCs w:val="22"/>
        </w:rPr>
      </w:pPr>
      <w:r w:rsidDel="00000000" w:rsidR="00000000" w:rsidRPr="00000000">
        <w:rPr>
          <w:sz w:val="22"/>
          <w:szCs w:val="22"/>
          <w:rtl w:val="0"/>
        </w:rPr>
        <w:t xml:space="preserve">W3C. (2022). Web Cryptography API. World Wide Web Consortium. https://www.w3.org/TR/WebCryptoAPI/</w:t>
      </w:r>
      <w:r w:rsidDel="00000000" w:rsidR="00000000" w:rsidRPr="00000000">
        <w:rPr>
          <w:rtl w:val="0"/>
        </w:rPr>
      </w:r>
    </w:p>
    <w:p w:rsidR="00000000" w:rsidDel="00000000" w:rsidP="00000000" w:rsidRDefault="00000000" w:rsidRPr="00000000" w14:paraId="00000120">
      <w:pPr>
        <w:spacing w:after="80" w:lineRule="auto"/>
        <w:jc w:val="both"/>
        <w:rPr>
          <w:b w:val="1"/>
          <w:bCs w:val="1"/>
          <w:sz w:val="22"/>
          <w:szCs w:val="22"/>
        </w:rPr>
      </w:pPr>
      <w:r w:rsidDel="00000000" w:rsidR="00000000" w:rsidRPr="00000000">
        <w:rPr>
          <w:sz w:val="22"/>
          <w:szCs w:val="22"/>
          <w:rtl w:val="0"/>
        </w:rPr>
        <w:t xml:space="preserve">Bernstein, D. J. (2006). Curve25519: New Diffie-Hellman speed records. In Public Key Cryptography – PKC 2006, Lecture Notes in Computer Science, vol. 3958, pp. 207–228. Springer.</w:t>
      </w:r>
      <w:r w:rsidDel="00000000" w:rsidR="00000000" w:rsidRPr="00000000">
        <w:rPr>
          <w:rtl w:val="0"/>
        </w:rPr>
      </w:r>
    </w:p>
    <w:p w:rsidR="00000000" w:rsidDel="00000000" w:rsidP="00000000" w:rsidRDefault="00000000" w:rsidRPr="00000000" w14:paraId="00000121">
      <w:pPr>
        <w:spacing w:after="80" w:lineRule="auto"/>
        <w:jc w:val="both"/>
        <w:rPr>
          <w:b w:val="1"/>
          <w:bCs w:val="1"/>
          <w:sz w:val="22"/>
          <w:szCs w:val="22"/>
        </w:rPr>
      </w:pPr>
      <w:r w:rsidDel="00000000" w:rsidR="00000000" w:rsidRPr="00000000">
        <w:rPr>
          <w:sz w:val="22"/>
          <w:szCs w:val="22"/>
          <w:rtl w:val="0"/>
        </w:rPr>
        <w:t xml:space="preserve">Biryukov, A., Dinu, D., &amp; Khovratovich, D. (2016). Argon2: Memory-hard function for password hashing. Retrieved from https://www.password-hashing.net/argon2-specs.pdf</w:t>
      </w:r>
      <w:r w:rsidDel="00000000" w:rsidR="00000000" w:rsidRPr="00000000">
        <w:rPr>
          <w:rtl w:val="0"/>
        </w:rPr>
      </w:r>
    </w:p>
    <w:p w:rsidR="00000000" w:rsidDel="00000000" w:rsidP="00000000" w:rsidRDefault="00000000" w:rsidRPr="00000000" w14:paraId="00000122">
      <w:pPr>
        <w:spacing w:after="80" w:lineRule="auto"/>
        <w:jc w:val="both"/>
        <w:rPr>
          <w:sz w:val="22"/>
          <w:szCs w:val="22"/>
        </w:rPr>
      </w:pPr>
      <w:r w:rsidDel="00000000" w:rsidR="00000000" w:rsidRPr="00000000">
        <w:rPr>
          <w:sz w:val="22"/>
          <w:szCs w:val="22"/>
          <w:rtl w:val="0"/>
        </w:rPr>
        <w:t xml:space="preserve">Bellare, M., Canetti, R., &amp; Krawczyk, H. (1996). Keying hash functions for message authentication. In Advances in Cryptology – CRYPTO 1996, Lecture Notes in Computer Science, vol. 1109, pp. 1–15. Springer.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160" w:line="276" w:lineRule="auto"/>
        <w:jc w:val="both"/>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spacing w:after="120" w:before="480" w:lineRule="auto"/>
        <w:rPr/>
      </w:pPr>
      <w:r w:rsidDel="00000000" w:rsidR="00000000" w:rsidRPr="00000000">
        <w:rPr>
          <w:rFonts w:ascii="Times New Roman" w:cs="Times New Roman" w:eastAsia="Times New Roman" w:hAnsi="Times New Roman"/>
          <w:b w:val="1"/>
          <w:bCs w:val="1"/>
          <w:sz w:val="28"/>
          <w:szCs w:val="28"/>
          <w:rtl w:val="0"/>
        </w:rPr>
        <w:t xml:space="preserve">LAMPIRAN</w:t>
      </w:r>
      <w:r w:rsidDel="00000000" w:rsidR="00000000" w:rsidRPr="00000000">
        <w:rPr>
          <w:rtl w:val="0"/>
        </w:rPr>
      </w:r>
    </w:p>
    <w:p w:rsidR="00000000" w:rsidDel="00000000" w:rsidP="00000000" w:rsidRDefault="00000000" w:rsidRPr="00000000" w14:paraId="00000129">
      <w:pPr>
        <w:pStyle w:val="Heading2"/>
        <w:spacing w:after="100" w:before="300" w:lineRule="auto"/>
        <w:rPr/>
      </w:pPr>
      <w:r w:rsidDel="00000000" w:rsidR="00000000" w:rsidRPr="00000000">
        <w:rPr>
          <w:rFonts w:ascii="Times New Roman" w:cs="Times New Roman" w:eastAsia="Times New Roman" w:hAnsi="Times New Roman"/>
          <w:b w:val="1"/>
          <w:bCs w:val="1"/>
          <w:sz w:val="24"/>
          <w:szCs w:val="24"/>
          <w:rtl w:val="0"/>
        </w:rPr>
        <w:t xml:space="preserve">Lampiran A  Pranala Repository</w:t>
      </w:r>
      <w:r w:rsidDel="00000000" w:rsidR="00000000" w:rsidRPr="00000000">
        <w:rPr>
          <w:rtl w:val="0"/>
        </w:rPr>
      </w:r>
    </w:p>
    <w:p w:rsidR="00000000" w:rsidDel="00000000" w:rsidP="00000000" w:rsidRDefault="00000000" w:rsidRPr="00000000" w14:paraId="0000012A">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Repository GitHub: </w:t>
      </w:r>
      <w:hyperlink r:id="rId22">
        <w:r w:rsidDel="00000000" w:rsidR="00000000" w:rsidRPr="00000000">
          <w:rPr>
            <w:rFonts w:ascii="Times New Roman" w:cs="Times New Roman" w:eastAsia="Times New Roman" w:hAnsi="Times New Roman"/>
            <w:color w:val="1155cc"/>
            <w:sz w:val="24"/>
            <w:szCs w:val="24"/>
            <w:u w:val="single"/>
            <w:rtl w:val="0"/>
          </w:rPr>
          <w:t xml:space="preserve">https://github.com/DoItMark/Crypto-WebMessagingApp</w:t>
        </w:r>
      </w:hyperlink>
      <w:r w:rsidDel="00000000" w:rsidR="00000000" w:rsidRPr="00000000">
        <w:rPr>
          <w:rtl w:val="0"/>
        </w:rPr>
      </w:r>
    </w:p>
    <w:p w:rsidR="00000000" w:rsidDel="00000000" w:rsidP="00000000" w:rsidRDefault="00000000" w:rsidRPr="00000000" w14:paraId="0000012B">
      <w:pPr>
        <w:pStyle w:val="Heading2"/>
        <w:spacing w:after="100" w:before="300" w:lineRule="auto"/>
        <w:rPr/>
      </w:pPr>
      <w:r w:rsidDel="00000000" w:rsidR="00000000" w:rsidRPr="00000000">
        <w:rPr>
          <w:rFonts w:ascii="Times New Roman" w:cs="Times New Roman" w:eastAsia="Times New Roman" w:hAnsi="Times New Roman"/>
          <w:b w:val="1"/>
          <w:bCs w:val="1"/>
          <w:sz w:val="24"/>
          <w:szCs w:val="24"/>
          <w:rtl w:val="0"/>
        </w:rPr>
        <w:t xml:space="preserve">Lampiran B  Pranala Video Demo</w:t>
      </w:r>
      <w:r w:rsidDel="00000000" w:rsidR="00000000" w:rsidRPr="00000000">
        <w:rPr>
          <w:rtl w:val="0"/>
        </w:rPr>
      </w:r>
    </w:p>
    <w:p w:rsidR="00000000" w:rsidDel="00000000" w:rsidP="00000000" w:rsidRDefault="00000000" w:rsidRPr="00000000" w14:paraId="0000012C">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Video Demo: </w:t>
      </w:r>
      <w:r w:rsidDel="00000000" w:rsidR="00000000" w:rsidRPr="00000000">
        <w:rPr>
          <w:rtl w:val="0"/>
        </w:rPr>
      </w:r>
    </w:p>
    <w:p w:rsidR="00000000" w:rsidDel="00000000" w:rsidP="00000000" w:rsidRDefault="00000000" w:rsidRPr="00000000" w14:paraId="0000012D">
      <w:pPr>
        <w:pStyle w:val="Heading2"/>
        <w:spacing w:after="100" w:before="300" w:lineRule="auto"/>
        <w:rPr/>
      </w:pPr>
      <w:r w:rsidDel="00000000" w:rsidR="00000000" w:rsidRPr="00000000">
        <w:rPr>
          <w:rFonts w:ascii="Times New Roman" w:cs="Times New Roman" w:eastAsia="Times New Roman" w:hAnsi="Times New Roman"/>
          <w:b w:val="1"/>
          <w:bCs w:val="1"/>
          <w:sz w:val="24"/>
          <w:szCs w:val="24"/>
          <w:rtl w:val="0"/>
        </w:rPr>
        <w:t xml:space="preserve">Lampiran C  Pembagian Tugas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bl>
      <w:tblPr>
        <w:tblStyle w:val="Table2"/>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2820"/>
        <w:gridCol w:w="3180"/>
        <w:tblGridChange w:id="0">
          <w:tblGrid>
            <w:gridCol w:w="2805"/>
            <w:gridCol w:w="282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1"/>
                <w:bCs w:val="1"/>
                <w:sz w:val="20"/>
                <w:szCs w:val="20"/>
                <w:rtl w:val="0"/>
              </w:rPr>
              <w:t xml:space="preserve">Nama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0">
            <w:pPr>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NIM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1"/>
                <w:bCs w:val="1"/>
                <w:sz w:val="20"/>
                <w:szCs w:val="20"/>
                <w:rtl w:val="0"/>
              </w:rPr>
              <w:t xml:space="preserve">Tugas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2">
            <w:pPr>
              <w:rPr>
                <w:sz w:val="20"/>
                <w:szCs w:val="20"/>
              </w:rPr>
            </w:pPr>
            <w:r w:rsidDel="00000000" w:rsidR="00000000" w:rsidRPr="00000000">
              <w:rPr>
                <w:sz w:val="20"/>
                <w:szCs w:val="20"/>
                <w:rtl w:val="0"/>
              </w:rPr>
              <w:t xml:space="preserve">Luckman Fakhmanidris Arvasirri</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3">
            <w:pPr>
              <w:rPr>
                <w:sz w:val="20"/>
                <w:szCs w:val="20"/>
              </w:rPr>
            </w:pPr>
            <w:r w:rsidDel="00000000" w:rsidR="00000000" w:rsidRPr="00000000">
              <w:rPr>
                <w:sz w:val="20"/>
                <w:szCs w:val="20"/>
                <w:rtl w:val="0"/>
              </w:rPr>
              <w:t xml:space="preserve">18223041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4">
            <w:pPr>
              <w:numPr>
                <w:ilvl w:val="0"/>
                <w:numId w:val="2"/>
              </w:numPr>
              <w:ind w:left="720" w:hanging="360"/>
              <w:rPr>
                <w:sz w:val="20"/>
                <w:szCs w:val="20"/>
                <w:u w:val="no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5">
            <w:pPr>
              <w:rPr>
                <w:sz w:val="20"/>
                <w:szCs w:val="20"/>
              </w:rPr>
            </w:pPr>
            <w:r w:rsidDel="00000000" w:rsidR="00000000" w:rsidRPr="00000000">
              <w:rPr>
                <w:sz w:val="20"/>
                <w:szCs w:val="20"/>
                <w:rtl w:val="0"/>
              </w:rPr>
              <w:t xml:space="preserve">M Rabbani K A</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6">
            <w:pPr>
              <w:rPr>
                <w:sz w:val="20"/>
                <w:szCs w:val="20"/>
              </w:rPr>
            </w:pPr>
            <w:r w:rsidDel="00000000" w:rsidR="00000000" w:rsidRPr="00000000">
              <w:rPr>
                <w:sz w:val="20"/>
                <w:szCs w:val="20"/>
                <w:rtl w:val="0"/>
              </w:rPr>
              <w:t xml:space="preserve">18223130</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7">
            <w:pPr>
              <w:numPr>
                <w:ilvl w:val="0"/>
                <w:numId w:val="1"/>
              </w:numPr>
              <w:ind w:left="720" w:hanging="360"/>
              <w:rPr>
                <w:sz w:val="20"/>
                <w:szCs w:val="20"/>
                <w:u w:val="no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8">
            <w:pPr>
              <w:rPr>
                <w:sz w:val="20"/>
                <w:szCs w:val="20"/>
              </w:rPr>
            </w:pPr>
            <w:r w:rsidDel="00000000" w:rsidR="00000000" w:rsidRPr="00000000">
              <w:rPr>
                <w:sz w:val="20"/>
                <w:szCs w:val="20"/>
                <w:rtl w:val="0"/>
              </w:rPr>
              <w:t xml:space="preserve">Muhammad Rafly Fauzan</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9">
            <w:pPr>
              <w:rPr>
                <w:sz w:val="20"/>
                <w:szCs w:val="20"/>
              </w:rPr>
            </w:pPr>
            <w:r w:rsidDel="00000000" w:rsidR="00000000" w:rsidRPr="00000000">
              <w:rPr>
                <w:sz w:val="20"/>
                <w:szCs w:val="20"/>
                <w:rtl w:val="0"/>
              </w:rPr>
              <w:t xml:space="preserve">18223132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A">
            <w:pPr>
              <w:numPr>
                <w:ilvl w:val="0"/>
                <w:numId w:val="3"/>
              </w:numPr>
              <w:ind w:left="720" w:hanging="360"/>
              <w:rPr>
                <w:sz w:val="20"/>
                <w:szCs w:val="20"/>
                <w:u w:val="none"/>
              </w:rPr>
            </w:pPr>
            <w:r w:rsidDel="00000000" w:rsidR="00000000" w:rsidRPr="00000000">
              <w:rPr>
                <w:sz w:val="20"/>
                <w:szCs w:val="20"/>
                <w:rtl w:val="0"/>
              </w:rPr>
              <w:t xml:space="preserve">Menginisiasi Dokumen</w:t>
            </w:r>
          </w:p>
          <w:p w:rsidR="00000000" w:rsidDel="00000000" w:rsidP="00000000" w:rsidRDefault="00000000" w:rsidRPr="00000000" w14:paraId="0000013B">
            <w:pPr>
              <w:numPr>
                <w:ilvl w:val="0"/>
                <w:numId w:val="3"/>
              </w:numPr>
              <w:ind w:left="720" w:hanging="360"/>
              <w:rPr>
                <w:sz w:val="20"/>
                <w:szCs w:val="20"/>
                <w:u w:val="none"/>
              </w:rPr>
            </w:pPr>
            <w:r w:rsidDel="00000000" w:rsidR="00000000" w:rsidRPr="00000000">
              <w:rPr>
                <w:sz w:val="20"/>
                <w:szCs w:val="20"/>
                <w:rtl w:val="0"/>
              </w:rPr>
              <w:t xml:space="preserve">Pembuat UI Frontend Client</w:t>
            </w:r>
          </w:p>
          <w:p w:rsidR="00000000" w:rsidDel="00000000" w:rsidP="00000000" w:rsidRDefault="00000000" w:rsidRPr="00000000" w14:paraId="0000013C">
            <w:pPr>
              <w:numPr>
                <w:ilvl w:val="0"/>
                <w:numId w:val="3"/>
              </w:numPr>
              <w:ind w:left="720" w:hanging="360"/>
              <w:rPr>
                <w:sz w:val="20"/>
                <w:szCs w:val="20"/>
                <w:u w:val="none"/>
              </w:rPr>
            </w:pPr>
            <w:r w:rsidDel="00000000" w:rsidR="00000000" w:rsidRPr="00000000">
              <w:rPr>
                <w:sz w:val="20"/>
                <w:szCs w:val="20"/>
                <w:rtl w:val="0"/>
              </w:rPr>
              <w:t xml:space="preserve">Mengerjakan Dokumen bagian Teori</w:t>
            </w:r>
          </w:p>
        </w:tc>
      </w:tr>
    </w:tbl>
    <w:p w:rsidR="00000000" w:rsidDel="00000000" w:rsidP="00000000" w:rsidRDefault="00000000" w:rsidRPr="00000000" w14:paraId="0000013D">
      <w:pPr>
        <w:spacing w:after="240" w:before="60" w:lineRule="auto"/>
        <w:jc w:val="center"/>
        <w:rPr/>
      </w:pPr>
      <w:r w:rsidDel="00000000" w:rsidR="00000000" w:rsidRPr="00000000">
        <w:rPr>
          <w:rFonts w:ascii="Times New Roman" w:cs="Times New Roman" w:eastAsia="Times New Roman" w:hAnsi="Times New Roman"/>
          <w:i w:val="1"/>
          <w:iCs w:val="1"/>
          <w:sz w:val="20"/>
          <w:szCs w:val="20"/>
          <w:rtl w:val="0"/>
        </w:rPr>
        <w:t xml:space="preserve">Tabel C.1. Pembagian Tugas Anggota Kelompok</w:t>
      </w:r>
      <w:r w:rsidDel="00000000" w:rsidR="00000000" w:rsidRPr="00000000">
        <w:rPr>
          <w:rtl w:val="0"/>
        </w:rPr>
      </w:r>
    </w:p>
    <w:sectPr>
      <w:headerReference r:id="rId23" w:type="default"/>
      <w:footerReference r:id="rId24" w:type="default"/>
      <w:type w:val="nextPage"/>
      <w:pgSz w:h="16838" w:w="11906" w:orient="portrait"/>
      <w:pgMar w:bottom="1440" w:top="1440" w:left="180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pBdr>
        <w:top w:color="000000" w:space="1" w:sz="4" w:val="single"/>
      </w:pBd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pBdr>
        <w:bottom w:color="000000" w:space="1" w:sz="4" w:val="single"/>
      </w:pBdr>
      <w:rPr/>
    </w:pPr>
    <w:r w:rsidDel="00000000" w:rsidR="00000000" w:rsidRPr="00000000">
      <w:rPr>
        <w:rFonts w:ascii="Times New Roman" w:cs="Times New Roman" w:eastAsia="Times New Roman" w:hAnsi="Times New Roman"/>
        <w:color w:val="666666"/>
        <w:sz w:val="20"/>
        <w:szCs w:val="20"/>
        <w:rtl w:val="0"/>
      </w:rPr>
      <w:t xml:space="preserve">Laporan Tugas Besar </w:t>
    </w:r>
    <w:r w:rsidDel="00000000" w:rsidR="00000000" w:rsidRPr="00000000">
      <w:rPr>
        <w:color w:val="666666"/>
        <w:sz w:val="20"/>
        <w:szCs w:val="20"/>
        <w:rtl w:val="0"/>
      </w:rPr>
      <w:t xml:space="preserve">3</w:t>
    </w:r>
    <w:r w:rsidDel="00000000" w:rsidR="00000000" w:rsidRPr="00000000">
      <w:rPr>
        <w:rFonts w:ascii="Times New Roman" w:cs="Times New Roman" w:eastAsia="Times New Roman" w:hAnsi="Times New Roman"/>
        <w:color w:val="666666"/>
        <w:sz w:val="20"/>
        <w:szCs w:val="20"/>
        <w:rtl w:val="0"/>
      </w:rPr>
      <w:t xml:space="preserve"> – </w:t>
    </w:r>
    <w:r w:rsidDel="00000000" w:rsidR="00000000" w:rsidRPr="00000000">
      <w:rPr>
        <w:color w:val="666666"/>
        <w:sz w:val="20"/>
        <w:szCs w:val="20"/>
        <w:rtl w:val="0"/>
      </w:rPr>
      <w:t xml:space="preserve">Pembuatan Aplikasi Chat Web dengan Kriptografi Kunci-Simetri dan Kunci-Publik -</w:t>
    </w:r>
    <w:r w:rsidDel="00000000" w:rsidR="00000000" w:rsidRPr="00000000">
      <w:rPr>
        <w:rFonts w:ascii="Times New Roman" w:cs="Times New Roman" w:eastAsia="Times New Roman" w:hAnsi="Times New Roman"/>
        <w:color w:val="666666"/>
        <w:sz w:val="20"/>
        <w:szCs w:val="20"/>
        <w:rtl w:val="0"/>
      </w:rPr>
      <w:t xml:space="preserve"> II4021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3.png"/><Relationship Id="rId22" Type="http://schemas.openxmlformats.org/officeDocument/2006/relationships/hyperlink" Target="https://github.com/DoItMark/Crypto-WebMessagingApp" TargetMode="External"/><Relationship Id="rId10" Type="http://schemas.openxmlformats.org/officeDocument/2006/relationships/image" Target="media/image13.png"/><Relationship Id="rId21" Type="http://schemas.openxmlformats.org/officeDocument/2006/relationships/image" Target="media/image12.png"/><Relationship Id="rId13" Type="http://schemas.openxmlformats.org/officeDocument/2006/relationships/image" Target="media/image15.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6.jpg"/><Relationship Id="rId18"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