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세계관 개요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 줄 요약</w:t>
      </w:r>
    </w:p>
    <w:p>
      <w:r>
        <w:rPr>
          <w:rFonts w:ascii="맑은 고딕" w:hAnsi="맑은 고딕" w:eastAsia="맑은 고딕"/>
          <w:b w:val="0"/>
          <w:i w:val="0"/>
        </w:rPr>
        <w:t>대마전(大魔戰) 200년째, 마족과의 전면전이 대륙을 휩쓰는 세계. 그 와중에 찢어진 마도서의 페이지를 주우며 여행하는 한 소년의 이야기.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대륙 — 에스테리아 (Esteria)</w:t>
      </w:r>
    </w:p>
    <w:p>
      <w:r>
        <w:rPr>
          <w:rFonts w:ascii="맑은 고딕" w:hAnsi="맑은 고딕" w:eastAsia="맑은 고딕"/>
          <w:b w:val="0"/>
          <w:i w:val="0"/>
        </w:rPr>
        <w:t>동서 약 3,200km, 남북 약 2,400km. 온대 위주. 북쪽은 냉대, 남쪽은 아열대. 대륙 중앙을 남북으로 가르는 '창백산맥'이 존재하며, 그 북단이 마경(魔境)과 맞닿아 있다.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북부</w:t>
      </w:r>
      <w:r>
        <w:rPr>
          <w:rFonts w:ascii="맑은 고딕" w:hAnsi="맑은 고딕" w:eastAsia="맑은 고딕"/>
          <w:b w:val="0"/>
          <w:i w:val="0"/>
        </w:rPr>
        <w:t>: 얼어붙은 평원, 마경과의 접경. 200년간 교전 지역.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중부</w:t>
      </w:r>
      <w:r>
        <w:rPr>
          <w:rFonts w:ascii="맑은 고딕" w:hAnsi="맑은 고딕" w:eastAsia="맑은 고딕"/>
          <w:b w:val="0"/>
          <w:i w:val="0"/>
        </w:rPr>
        <w:t>: 레스트라니아 왕국을 중심으로 한 인간 중심지.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서부</w:t>
      </w:r>
      <w:r>
        <w:rPr>
          <w:rFonts w:ascii="맑은 고딕" w:hAnsi="맑은 고딕" w:eastAsia="맑은 고딕"/>
          <w:b w:val="0"/>
          <w:i w:val="0"/>
        </w:rPr>
        <w:t>: 엘프 연방 '이슬레니아'가 관리하는 은빛 숲.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동부</w:t>
      </w:r>
      <w:r>
        <w:rPr>
          <w:rFonts w:ascii="맑은 고딕" w:hAnsi="맑은 고딕" w:eastAsia="맑은 고딕"/>
          <w:b w:val="0"/>
          <w:i w:val="0"/>
        </w:rPr>
        <w:t>: 드워프 세 산맥 동맹이 지배하는 산악지대.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남부</w:t>
      </w:r>
      <w:r>
        <w:rPr>
          <w:rFonts w:ascii="맑은 고딕" w:hAnsi="맑은 고딕" w:eastAsia="맑은 고딕"/>
          <w:b w:val="0"/>
          <w:i w:val="0"/>
        </w:rPr>
        <w:t>: 수인 부족이 방목하는 '붉은 초원'.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먼 서쪽 해안</w:t>
      </w:r>
      <w:r>
        <w:rPr>
          <w:rFonts w:ascii="맑은 고딕" w:hAnsi="맑은 고딕" w:eastAsia="맑은 고딕"/>
          <w:b w:val="0"/>
          <w:i w:val="0"/>
        </w:rPr>
        <w:t>: 해양 도시 연맹, 중립을 유지.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현재 시대 — '겨울 시대' (Winter Age)</w:t>
      </w:r>
    </w:p>
    <w:p>
      <w:r>
        <w:rPr>
          <w:rFonts w:ascii="맑은 고딕" w:hAnsi="맑은 고딕" w:eastAsia="맑은 고딕"/>
          <w:b w:val="0"/>
          <w:i w:val="0"/>
        </w:rPr>
        <w:t>학자들은 대마전 이후의 시대를 '겨울 시대'라고 부른다. 여름이 짧고, 농사가 어렵고, 기근이 흔하다. 마경에서 흘러나오는 '한기(寒氣)'가 대륙 기후까지 바꿨다는 가설이 유력.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기술·문명 수준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중세 후기 ~ 르네상스 초기 수준.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화약은 발명됐으나 마법과 검기의 파괴력이 압도적이어서 실전 보급은 제한적.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인쇄술은 드워프 사회에서 먼저 확립, 인간 사회에는 필사본 문화가 여전.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증기·전기 개념은 없음.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달력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에스테리아력(Es.)</w:t>
      </w:r>
      <w:r>
        <w:rPr>
          <w:rFonts w:ascii="맑은 고딕" w:hAnsi="맑은 고딕" w:eastAsia="맑은 고딕"/>
          <w:b w:val="0"/>
          <w:i w:val="0"/>
        </w:rPr>
        <w:t>. 대마전 발발 해를 1년으로 삼음.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현재는 </w:t>
      </w:r>
      <w:r>
        <w:rPr>
          <w:rFonts w:ascii="맑은 고딕" w:hAnsi="맑은 고딕" w:eastAsia="맑은 고딕"/>
          <w:b/>
          <w:i w:val="0"/>
        </w:rPr>
        <w:t>Es. 200년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1년 = 360일, 12개월, 각 30일.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계절: 서리달(1~3월) / 해달(4~6월) / 풀달(7~9월) / 재달(10~12월).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톤과 테마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분위기</w:t>
      </w:r>
      <w:r>
        <w:rPr>
          <w:rFonts w:ascii="맑은 고딕" w:hAnsi="맑은 고딕" w:eastAsia="맑은 고딕"/>
          <w:b w:val="0"/>
          <w:i w:val="0"/>
        </w:rPr>
        <w:t>: 전쟁 판타지. 로우 판타지와 하이 판타지의 중간. 사람은 쉽게 죽고, 마법은 신비롭고, 영웅은 드물다.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주제 1</w:t>
      </w:r>
      <w:r>
        <w:rPr>
          <w:rFonts w:ascii="맑은 고딕" w:hAnsi="맑은 고딕" w:eastAsia="맑은 고딕"/>
          <w:b w:val="0"/>
          <w:i w:val="0"/>
        </w:rPr>
        <w:t>: 파편을 모으는 행위 자체가 성장이다.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주제 2</w:t>
      </w:r>
      <w:r>
        <w:rPr>
          <w:rFonts w:ascii="맑은 고딕" w:hAnsi="맑은 고딕" w:eastAsia="맑은 고딕"/>
          <w:b w:val="0"/>
          <w:i w:val="0"/>
        </w:rPr>
        <w:t>: 완벽하지 않은 것을 자기 방식으로 메꾸는 자의 이야기.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주제 3</w:t>
      </w:r>
      <w:r>
        <w:rPr>
          <w:rFonts w:ascii="맑은 고딕" w:hAnsi="맑은 고딕" w:eastAsia="맑은 고딕"/>
          <w:b w:val="0"/>
          <w:i w:val="0"/>
        </w:rPr>
        <w:t>: 반복되는 만남과 이별. 혼자 남는 법을 배우는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