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검술 체계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대원칙</w:t>
      </w:r>
    </w:p>
    <w:p>
      <w:r>
        <w:rPr>
          <w:rFonts w:ascii="맑은 고딕" w:hAnsi="맑은 고딕" w:eastAsia="맑은 고딕"/>
          <w:b w:val="0"/>
          <w:i w:val="0"/>
        </w:rPr>
        <w:t xml:space="preserve">검술은 마법의 반대다. </w:t>
      </w:r>
      <w:r>
        <w:rPr>
          <w:rFonts w:ascii="맑은 고딕" w:hAnsi="맑은 고딕" w:eastAsia="맑은 고딕"/>
          <w:b/>
          <w:i w:val="0"/>
        </w:rPr>
        <w:t>쉽다. 그러나 천장이 낮다.</w:t>
      </w:r>
    </w:p>
    <w:p>
      <w:r>
        <w:rPr>
          <w:rFonts w:ascii="맑은 고딕" w:hAnsi="맑은 고딕" w:eastAsia="맑은 고딕"/>
          <w:b w:val="0"/>
          <w:i w:val="0"/>
        </w:rPr>
        <w:t>누구든 2~3개월 수련하면 '마나 호흡'을 할 수 있고, 6개월~1년이면 '마나 주입'을, 1~2년이면 '검기'를 낼 수 있다. 그래서 대륙 군대의 90%가 검사·창병·도끼병 계열이다.</w:t>
      </w:r>
    </w:p>
    <w:p>
      <w:r>
        <w:rPr>
          <w:rFonts w:ascii="맑은 고딕" w:hAnsi="맑은 고딕" w:eastAsia="맑은 고딕"/>
          <w:b w:val="0"/>
          <w:i w:val="0"/>
        </w:rPr>
        <w:t xml:space="preserve">그러나 </w:t>
      </w:r>
      <w:r>
        <w:rPr>
          <w:rFonts w:ascii="맑은 고딕" w:hAnsi="맑은 고딕" w:eastAsia="맑은 고딕"/>
          <w:b/>
          <w:i w:val="0"/>
        </w:rPr>
        <w:t>검성(劍聖)</w:t>
      </w:r>
      <w:r>
        <w:rPr>
          <w:rFonts w:ascii="맑은 고딕" w:hAnsi="맑은 고딕" w:eastAsia="맑은 고딕"/>
          <w:b w:val="0"/>
          <w:i w:val="0"/>
        </w:rPr>
        <w:t xml:space="preserve"> 단계는 마법사의 대마도사만큼이나 희귀하다.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4단계 수련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1단계 — 마나 호흡 (氣息)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기간: 2~3개월.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규칙적인 호흡으로 체내에 마나를 축적.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보통 사람도 가능. 군대 신병 기초 훈련.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2단계 — 마나 주입 (注氣)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기간: 6~12개월.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검날에 마나를 흘려 경도와 예리함을 강화.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이 단계부터 '검사'로 불림.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3단계 — 검기 발현 (劍氣)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기간: 1~2년.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검 주위에 마나가 '유형의 칼날'로 뻗어 나옴.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검기의 길이·두께가 검사의 수준을 가늠하는 척도.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4단계 — 검강 (劍罡)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기간: 10년~.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검기를 압축해 순수한 마나 덩어리로 만든 것. 바위도 두부처럼 벤다.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대륙에 수백 명 수준.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超단계 — 검성 (劍聖)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이론상의 경지.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검을 휘두르지 않고도 마나만으로 적을 벨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대륙에 3~5명.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검사 계급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호칭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수련생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견습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1~2단계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정예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정예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3단계 검기 입문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기사 / 용병단장급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검기 숙달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강자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백기사 / 근위대장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검강 입문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초월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살아있는 전설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주요 유파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레스트라니아 왕실 검술 — '라르고식'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정통파. 양손검 중심. 방어에 무게.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왕국 기사단·학원에서 표준으로 가르침.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동작이 크고 안정적. 대마족 전투에 적합.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엘프식 — '바람의 춤'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가벼운 곡검·레이피어. 속도 중심.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마나 소모를 줄여 장시간 전투 유지.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 특유의 신체 조건에 최적화.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드워프식 — '산의 벽'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도끼·망치·대검. 방어와 근접 타격.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체구가 작아 검술보다 도끼술이 발달.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드워프 제련 기술과 결합해 무기 자체가 명품.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용병식 — '잡초검'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출신 불명의 혼합 유파.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실전 생존에 초점. 규칙 없음.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'회색이빨' 용병단이 대표.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마족의 검 — '검은 검기'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마족이 쓰는 검기는 </w:t>
      </w:r>
      <w:r>
        <w:rPr>
          <w:rFonts w:ascii="맑은 고딕" w:hAnsi="맑은 고딕" w:eastAsia="맑은 고딕"/>
          <w:b/>
          <w:i w:val="0"/>
        </w:rPr>
        <w:t>검기와 저주를 동시에 흘린다.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스치기만 해도 상처가 썩는다. 세실리아가 당한 것이 이것.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유명 인물 (작중 등장 예정 포함)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레오나르드 셀라이트</w:t>
      </w:r>
      <w:r>
        <w:rPr>
          <w:rFonts w:ascii="맑은 고딕" w:hAnsi="맑은 고딕" w:eastAsia="맑은 고딕"/>
          <w:b w:val="0"/>
          <w:i w:val="0"/>
        </w:rPr>
        <w:t xml:space="preserve"> — 레스트라니아 왕국 근위대장. 검강 상급.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카드윈 회색이빨</w:t>
      </w:r>
      <w:r>
        <w:rPr>
          <w:rFonts w:ascii="맑은 고딕" w:hAnsi="맑은 고딕" w:eastAsia="맑은 고딕"/>
          <w:b w:val="0"/>
          <w:i w:val="0"/>
        </w:rPr>
        <w:t xml:space="preserve"> — 용병단장. 검기 고수. 4부에서 리온 합류 예정.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실바르 이슬린</w:t>
      </w:r>
      <w:r>
        <w:rPr>
          <w:rFonts w:ascii="맑은 고딕" w:hAnsi="맑은 고딕" w:eastAsia="맑은 고딕"/>
          <w:b w:val="0"/>
          <w:i w:val="0"/>
        </w:rPr>
        <w:t xml:space="preserve"> — 엘프 연방 총사령관. 바람의 춤 최고수.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그룬드 황동망치</w:t>
      </w:r>
      <w:r>
        <w:rPr>
          <w:rFonts w:ascii="맑은 고딕" w:hAnsi="맑은 고딕" w:eastAsia="맑은 고딕"/>
          <w:b w:val="0"/>
          <w:i w:val="0"/>
        </w:rPr>
        <w:t xml:space="preserve"> — 드워프 영웅. 강철의 요새 탈환의 주역.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무명의 검은 검성</w:t>
      </w:r>
      <w:r>
        <w:rPr>
          <w:rFonts w:ascii="맑은 고딕" w:hAnsi="맑은 고딕" w:eastAsia="맑은 고딕"/>
          <w:b w:val="0"/>
          <w:i w:val="0"/>
        </w:rPr>
        <w:t xml:space="preserve"> — 마족 측. 200년간 살아 있는 전설.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검술 vs 마법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단기 효율: 검술 압승.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장기 잠재력: 마법 압승 (단, 그 잠재력까지 도달한 사람이 극소).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전장의 현실: </w:t>
      </w:r>
      <w:r>
        <w:rPr>
          <w:rFonts w:ascii="맑은 고딕" w:hAnsi="맑은 고딕" w:eastAsia="맑은 고딕"/>
          <w:b/>
          <w:i w:val="0"/>
        </w:rPr>
        <w:t>검사 99명이 마법사 1명의 자리를 대신한다.</w:t>
      </w:r>
      <w:r>
        <w:rPr>
          <w:rFonts w:ascii="맑은 고딕" w:hAnsi="맑은 고딕" w:eastAsia="맑은 고딕"/>
          <w:b w:val="0"/>
          <w:i w:val="0"/>
        </w:rPr>
        <w:t xml:space="preserve"> 그래서 마법사 한 명이 죽으면 전선이 흔들린다.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