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72"/>
          <w:szCs w:val="72"/>
          <w:u w:val="single"/>
        </w:rPr>
      </w:pPr>
      <w:r w:rsidDel="00000000" w:rsidR="00000000" w:rsidRPr="00000000">
        <w:rPr>
          <w:sz w:val="72"/>
          <w:szCs w:val="72"/>
          <w:u w:val="single"/>
          <w:rtl w:val="0"/>
        </w:rPr>
        <w:t xml:space="preserve">ADD A NEW ADMIN FORM</w:t>
      </w:r>
    </w:p>
    <w:p w:rsidR="00000000" w:rsidDel="00000000" w:rsidP="00000000" w:rsidRDefault="00000000" w:rsidRPr="00000000" w14:paraId="00000002">
      <w:pPr>
        <w:spacing w:after="240" w:line="240" w:lineRule="auto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REQUIREMENT SPECIFICATION:</w:t>
      </w:r>
    </w:p>
    <w:p w:rsidR="00000000" w:rsidDel="00000000" w:rsidP="00000000" w:rsidRDefault="00000000" w:rsidRPr="00000000" w14:paraId="00000003">
      <w:pPr>
        <w:spacing w:after="280" w:before="280" w:line="240" w:lineRule="auto"/>
        <w:ind w:right="24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RO3. Functional Description:</w:t>
      </w:r>
    </w:p>
    <w:p w:rsidR="00000000" w:rsidDel="00000000" w:rsidP="00000000" w:rsidRDefault="00000000" w:rsidRPr="00000000" w14:paraId="00000004">
      <w:pPr>
        <w:spacing w:after="280" w:before="280" w:line="240" w:lineRule="auto"/>
        <w:ind w:right="24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This is the requirement for an online addition from which helps the admin to add a new admin online. From this module, the admin has to enter details like Username and Password. Click on the Cancel button or Add button.</w:t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Field Validation:</w:t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Username:Textbox. </w:t>
      </w:r>
    </w:p>
    <w:p w:rsidR="00000000" w:rsidDel="00000000" w:rsidP="00000000" w:rsidRDefault="00000000" w:rsidRPr="00000000" w14:paraId="00000007">
      <w:pPr>
        <w:spacing w:after="240" w:line="240" w:lineRule="auto"/>
        <w:ind w:firstLine="72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This field can accept Alphabetic values.  </w:t>
      </w:r>
    </w:p>
    <w:p w:rsidR="00000000" w:rsidDel="00000000" w:rsidP="00000000" w:rsidRDefault="00000000" w:rsidRPr="00000000" w14:paraId="00000008">
      <w:pPr>
        <w:spacing w:after="240" w:line="240" w:lineRule="auto"/>
        <w:ind w:firstLine="72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It is a Mandatory Field.</w:t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Password: Textbox. </w:t>
      </w:r>
    </w:p>
    <w:p w:rsidR="00000000" w:rsidDel="00000000" w:rsidP="00000000" w:rsidRDefault="00000000" w:rsidRPr="00000000" w14:paraId="0000000A">
      <w:pPr>
        <w:spacing w:after="240" w:line="240" w:lineRule="auto"/>
        <w:ind w:firstLine="72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This field can accept Alphabetic values.  </w:t>
      </w:r>
    </w:p>
    <w:p w:rsidR="00000000" w:rsidDel="00000000" w:rsidP="00000000" w:rsidRDefault="00000000" w:rsidRPr="00000000" w14:paraId="0000000B">
      <w:pPr>
        <w:spacing w:after="240" w:line="240" w:lineRule="auto"/>
        <w:ind w:firstLine="72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It is a Mandatory Field.</w:t>
      </w:r>
    </w:p>
    <w:p w:rsidR="00000000" w:rsidDel="00000000" w:rsidP="00000000" w:rsidRDefault="00000000" w:rsidRPr="00000000" w14:paraId="0000000C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The Admin after filling the form clicks the “Cancel” Button, it redirects to Manage Admin and automatically removes data in all field.</w:t>
      </w:r>
    </w:p>
    <w:p w:rsidR="00000000" w:rsidDel="00000000" w:rsidP="00000000" w:rsidRDefault="00000000" w:rsidRPr="00000000" w14:paraId="0000000D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Or the Admin after filling the form clicks the “Add” Button The application validates the data. If the data is valid, it redirects to Manage Admin page with a new. If the data is invalid, the User receives appropriate Error Message</w:t>
      </w:r>
    </w:p>
    <w:p w:rsidR="00000000" w:rsidDel="00000000" w:rsidP="00000000" w:rsidRDefault="00000000" w:rsidRPr="00000000" w14:paraId="0000000E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</w:rPr>
        <w:drawing>
          <wp:inline distB="0" distT="0" distL="0" distR="0">
            <wp:extent cx="5934075" cy="2838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</w:rPr>
        <w:drawing>
          <wp:inline distB="0" distT="0" distL="0" distR="0">
            <wp:extent cx="5934075" cy="28289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17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240" w:lineRule="auto"/>
        <w:ind w:right="24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ind w:right="24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240" w:lineRule="auto"/>
        <w:ind w:left="360" w:firstLine="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