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B544A" w14:textId="77777777" w:rsidR="00CE4C46" w:rsidRDefault="00293913">
      <w:pPr>
        <w:jc w:val="center"/>
        <w:rPr>
          <w:sz w:val="72"/>
          <w:szCs w:val="72"/>
          <w:u w:val="single"/>
        </w:rPr>
      </w:pPr>
      <w:bookmarkStart w:id="0" w:name="_Hlk86515310"/>
      <w:bookmarkEnd w:id="0"/>
      <w:r>
        <w:rPr>
          <w:sz w:val="72"/>
          <w:szCs w:val="72"/>
          <w:u w:val="single"/>
        </w:rPr>
        <w:t>DELETE ADMIN FORM</w:t>
      </w:r>
    </w:p>
    <w:p w14:paraId="749D801C" w14:textId="77777777" w:rsidR="00CE4C46" w:rsidRDefault="00293913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REQUIREMENT SPECIFICATION:</w:t>
      </w:r>
    </w:p>
    <w:p w14:paraId="59489B4C" w14:textId="77777777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RO5. Functional Description:</w:t>
      </w:r>
    </w:p>
    <w:p w14:paraId="517A8674" w14:textId="77777777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This is the requirement for removing an admin online. Click on the Delete button</w:t>
      </w:r>
    </w:p>
    <w:p w14:paraId="6484F3CB" w14:textId="77777777" w:rsidR="00CE4C46" w:rsidRDefault="00293913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Field Validation:</w:t>
      </w:r>
    </w:p>
    <w:p w14:paraId="5B89A2EA" w14:textId="48E845B1" w:rsidR="00CE4C46" w:rsidRDefault="00293913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Remove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- Button. </w:t>
      </w:r>
    </w:p>
    <w:p w14:paraId="4A3BC1A0" w14:textId="375CA096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The User after filling the form clicks the “Remove</w:t>
      </w:r>
      <w:r>
        <w:rPr>
          <w:rFonts w:ascii="Arial" w:eastAsia="Arial" w:hAnsi="Arial" w:cs="Arial"/>
          <w:color w:val="333333"/>
          <w:sz w:val="20"/>
          <w:szCs w:val="20"/>
        </w:rPr>
        <w:t>” Button, it removes an topic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which admin wants to delete.</w:t>
      </w:r>
    </w:p>
    <w:p w14:paraId="717FF010" w14:textId="77777777" w:rsidR="00CE4C46" w:rsidRDefault="00CE4C46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</w:p>
    <w:p w14:paraId="542986F4" w14:textId="77777777" w:rsidR="00CE4C46" w:rsidRDefault="00CE4C46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</w:p>
    <w:p w14:paraId="131E24B5" w14:textId="62C1C592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Before: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</w:t>
      </w:r>
    </w:p>
    <w:p w14:paraId="0672EB34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01B5ED41" w14:textId="38AA9D7F" w:rsidR="00CE4C46" w:rsidRDefault="00293913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drawing>
          <wp:inline distT="0" distB="0" distL="0" distR="0" wp14:anchorId="0468F5FF" wp14:editId="49B1D77B">
            <wp:extent cx="5937885" cy="288544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9567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437F7280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0B58806E" w14:textId="77777777" w:rsidR="00CE4C46" w:rsidRDefault="00293913">
      <w:pPr>
        <w:spacing w:before="280" w:after="280" w:line="240" w:lineRule="auto"/>
        <w:ind w:right="48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After:</w:t>
      </w:r>
    </w:p>
    <w:p w14:paraId="5D43ACF6" w14:textId="7172F8DA" w:rsidR="00CE4C46" w:rsidRDefault="00293913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35781A9F" wp14:editId="5BA203A7">
            <wp:extent cx="5937885" cy="28498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51A1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65FB556B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7608D218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4B70D5F5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42CCFFEE" w14:textId="77777777" w:rsidR="00CE4C46" w:rsidRDefault="00293913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  </w:t>
      </w:r>
    </w:p>
    <w:p w14:paraId="4D8324D4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3B28AAEA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22319AF1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6411D169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1A9B9C63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5ECB4360" w14:textId="77777777" w:rsidR="00CE4C46" w:rsidRDefault="00CE4C46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36E4A9AB" w14:textId="77777777" w:rsidR="00CE4C46" w:rsidRDefault="00CE4C46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7D4DDF42" w14:textId="77777777" w:rsidR="00CE4C46" w:rsidRDefault="00CE4C46">
      <w:pPr>
        <w:spacing w:after="240" w:line="240" w:lineRule="auto"/>
        <w:ind w:left="36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2F7AD486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1637E1BD" w14:textId="77777777" w:rsidR="00CE4C46" w:rsidRDefault="00CE4C46">
      <w:pPr>
        <w:jc w:val="center"/>
        <w:rPr>
          <w:sz w:val="20"/>
          <w:szCs w:val="20"/>
          <w:u w:val="single"/>
        </w:rPr>
      </w:pPr>
    </w:p>
    <w:sectPr w:rsidR="00CE4C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C46"/>
    <w:rsid w:val="00293913"/>
    <w:rsid w:val="00CE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2F4D7"/>
  <w15:docId w15:val="{6B19F4EE-B64F-453C-B9D6-AC76C63E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Ngân</cp:lastModifiedBy>
  <cp:revision>2</cp:revision>
  <dcterms:created xsi:type="dcterms:W3CDTF">2021-10-30T12:40:00Z</dcterms:created>
  <dcterms:modified xsi:type="dcterms:W3CDTF">2021-10-30T12:42:00Z</dcterms:modified>
</cp:coreProperties>
</file>